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6B6E" w14:textId="77777777" w:rsidR="00576224" w:rsidRPr="00C2267E" w:rsidRDefault="00576224" w:rsidP="00E23BBD">
      <w:pPr>
        <w:pStyle w:val="Bodytext50"/>
        <w:tabs>
          <w:tab w:val="left" w:pos="360"/>
        </w:tabs>
        <w:spacing w:after="120" w:line="360" w:lineRule="auto"/>
        <w:rPr>
          <w:color w:val="010000"/>
          <w:sz w:val="20"/>
        </w:rPr>
      </w:pPr>
      <w:r w:rsidRPr="00C2267E">
        <w:rPr>
          <w:color w:val="010000"/>
          <w:sz w:val="20"/>
        </w:rPr>
        <w:t>QNC: Board Resolution</w:t>
      </w:r>
    </w:p>
    <w:p w14:paraId="7C6B43DB" w14:textId="7EAB1C0E" w:rsidR="00576224" w:rsidRPr="00C2267E" w:rsidRDefault="00576224" w:rsidP="00E23BBD">
      <w:pPr>
        <w:pStyle w:val="Bodytext50"/>
        <w:tabs>
          <w:tab w:val="left" w:pos="360"/>
        </w:tabs>
        <w:spacing w:after="120" w:line="360" w:lineRule="auto"/>
        <w:rPr>
          <w:b w:val="0"/>
          <w:color w:val="010000"/>
          <w:sz w:val="20"/>
        </w:rPr>
      </w:pPr>
      <w:r w:rsidRPr="00C2267E">
        <w:rPr>
          <w:b w:val="0"/>
          <w:color w:val="010000"/>
          <w:sz w:val="20"/>
        </w:rPr>
        <w:t>On January 16, 2024, Quang Ninh Construction and Cement JSC announced Resolution No. 69/NQ-HDQ</w:t>
      </w:r>
      <w:r w:rsidR="00C2267E" w:rsidRPr="00C2267E">
        <w:rPr>
          <w:b w:val="0"/>
          <w:color w:val="010000"/>
          <w:sz w:val="20"/>
        </w:rPr>
        <w:t>T</w:t>
      </w:r>
      <w:r w:rsidRPr="00C2267E">
        <w:rPr>
          <w:b w:val="0"/>
          <w:color w:val="010000"/>
          <w:sz w:val="20"/>
        </w:rPr>
        <w:t xml:space="preserve"> as follows:</w:t>
      </w:r>
    </w:p>
    <w:p w14:paraId="3A173427" w14:textId="77777777" w:rsidR="00ED3B64" w:rsidRPr="00C2267E" w:rsidRDefault="009902A3" w:rsidP="00E23BBD">
      <w:pPr>
        <w:pStyle w:val="BodyText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C2267E">
        <w:rPr>
          <w:rFonts w:ascii="Arial" w:hAnsi="Arial" w:cs="Arial"/>
          <w:color w:val="010000"/>
          <w:sz w:val="20"/>
        </w:rPr>
        <w:t>‎‎Article 1. Approve the following specific contents:</w:t>
      </w:r>
    </w:p>
    <w:p w14:paraId="27387EEE" w14:textId="77777777" w:rsidR="00ED3B64" w:rsidRPr="00C2267E" w:rsidRDefault="009902A3" w:rsidP="00E23BBD">
      <w:pPr>
        <w:pStyle w:val="BodyText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C2267E">
        <w:rPr>
          <w:rFonts w:ascii="Arial" w:hAnsi="Arial" w:cs="Arial"/>
          <w:color w:val="010000"/>
          <w:sz w:val="20"/>
        </w:rPr>
        <w:t>Agree on extending the time to hold the Annual General Meeting of Shareholders 2024 as follows:</w:t>
      </w:r>
    </w:p>
    <w:p w14:paraId="3D6A443B" w14:textId="4C96BF84" w:rsidR="00576224" w:rsidRPr="00C2267E" w:rsidRDefault="009902A3" w:rsidP="00E23BBD">
      <w:pPr>
        <w:pStyle w:val="BodyText"/>
        <w:numPr>
          <w:ilvl w:val="0"/>
          <w:numId w:val="2"/>
        </w:numPr>
        <w:tabs>
          <w:tab w:val="left" w:pos="360"/>
          <w:tab w:val="left" w:pos="517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C2267E">
        <w:rPr>
          <w:rFonts w:ascii="Arial" w:hAnsi="Arial" w:cs="Arial"/>
          <w:color w:val="010000"/>
          <w:sz w:val="20"/>
        </w:rPr>
        <w:t>Extension period:</w:t>
      </w:r>
      <w:r w:rsidR="00E23BBD" w:rsidRPr="00C2267E">
        <w:rPr>
          <w:rFonts w:ascii="Arial" w:hAnsi="Arial" w:cs="Arial"/>
          <w:color w:val="010000"/>
          <w:sz w:val="20"/>
        </w:rPr>
        <w:t xml:space="preserve"> </w:t>
      </w:r>
      <w:r w:rsidRPr="00C2267E">
        <w:rPr>
          <w:rFonts w:ascii="Arial" w:hAnsi="Arial" w:cs="Arial"/>
          <w:color w:val="010000"/>
          <w:sz w:val="20"/>
        </w:rPr>
        <w:t>The General Meeting is held before June 30, 2024.</w:t>
      </w:r>
    </w:p>
    <w:p w14:paraId="30C8681F" w14:textId="589FA198" w:rsidR="00ED3B64" w:rsidRPr="00C2267E" w:rsidRDefault="009902A3" w:rsidP="00E23BBD">
      <w:pPr>
        <w:pStyle w:val="BodyText"/>
        <w:numPr>
          <w:ilvl w:val="0"/>
          <w:numId w:val="2"/>
        </w:numPr>
        <w:tabs>
          <w:tab w:val="left" w:pos="360"/>
          <w:tab w:val="left" w:pos="517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C2267E">
        <w:rPr>
          <w:rFonts w:ascii="Arial" w:hAnsi="Arial" w:cs="Arial"/>
          <w:color w:val="010000"/>
          <w:sz w:val="20"/>
        </w:rPr>
        <w:t xml:space="preserve">Reasons </w:t>
      </w:r>
      <w:r w:rsidR="00C2267E" w:rsidRPr="00C2267E">
        <w:rPr>
          <w:rFonts w:ascii="Arial" w:hAnsi="Arial" w:cs="Arial"/>
          <w:color w:val="010000"/>
          <w:sz w:val="20"/>
        </w:rPr>
        <w:t>for</w:t>
      </w:r>
      <w:r w:rsidRPr="00C2267E">
        <w:rPr>
          <w:rFonts w:ascii="Arial" w:hAnsi="Arial" w:cs="Arial"/>
          <w:color w:val="010000"/>
          <w:sz w:val="20"/>
        </w:rPr>
        <w:t xml:space="preserve"> extension: Complete the Audited Financial Statements 2023, develop the plan as well as business and production strategy for 2024 and submit to the General Meeting.</w:t>
      </w:r>
    </w:p>
    <w:p w14:paraId="134F3B31" w14:textId="77777777" w:rsidR="00ED3B64" w:rsidRPr="00C2267E" w:rsidRDefault="009902A3" w:rsidP="00E23BBD">
      <w:pPr>
        <w:pStyle w:val="BodyText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C2267E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619E76AE" w14:textId="3913CB6B" w:rsidR="00ED3B64" w:rsidRPr="00C2267E" w:rsidRDefault="009902A3" w:rsidP="00E23BBD">
      <w:pPr>
        <w:pStyle w:val="BodyText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C2267E">
        <w:rPr>
          <w:rFonts w:ascii="Arial" w:hAnsi="Arial" w:cs="Arial"/>
          <w:color w:val="010000"/>
          <w:sz w:val="20"/>
        </w:rPr>
        <w:t>‎‎Article 3. Members of the Board of Directors, the</w:t>
      </w:r>
      <w:r w:rsidR="00C2267E">
        <w:rPr>
          <w:rFonts w:ascii="Arial" w:hAnsi="Arial" w:cs="Arial"/>
          <w:color w:val="010000"/>
          <w:sz w:val="20"/>
        </w:rPr>
        <w:t xml:space="preserve"> Supervisory Board</w:t>
      </w:r>
      <w:r w:rsidRPr="00C2267E">
        <w:rPr>
          <w:rFonts w:ascii="Arial" w:hAnsi="Arial" w:cs="Arial"/>
          <w:color w:val="010000"/>
          <w:sz w:val="20"/>
        </w:rPr>
        <w:t>, the Heads of related departments, units and individuals are responsible for the implementation of this</w:t>
      </w:r>
      <w:r w:rsidR="000C3341">
        <w:rPr>
          <w:rFonts w:ascii="Arial" w:hAnsi="Arial" w:cs="Arial"/>
          <w:color w:val="010000"/>
          <w:sz w:val="20"/>
        </w:rPr>
        <w:t xml:space="preserve"> Resolution</w:t>
      </w:r>
      <w:r w:rsidRPr="00C2267E">
        <w:rPr>
          <w:rFonts w:ascii="Arial" w:hAnsi="Arial" w:cs="Arial"/>
          <w:color w:val="010000"/>
          <w:sz w:val="20"/>
        </w:rPr>
        <w:t>.</w:t>
      </w:r>
    </w:p>
    <w:sectPr w:rsidR="00ED3B64" w:rsidRPr="00C2267E" w:rsidSect="00E23BBD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C63C" w14:textId="77777777" w:rsidR="006D1E2E" w:rsidRDefault="006D1E2E">
      <w:r>
        <w:separator/>
      </w:r>
    </w:p>
  </w:endnote>
  <w:endnote w:type="continuationSeparator" w:id="0">
    <w:p w14:paraId="66C599EB" w14:textId="77777777" w:rsidR="006D1E2E" w:rsidRDefault="006D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2E62" w14:textId="77777777" w:rsidR="006D1E2E" w:rsidRDefault="006D1E2E"/>
  </w:footnote>
  <w:footnote w:type="continuationSeparator" w:id="0">
    <w:p w14:paraId="73141A19" w14:textId="77777777" w:rsidR="006D1E2E" w:rsidRDefault="006D1E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D6D9A"/>
    <w:multiLevelType w:val="multilevel"/>
    <w:tmpl w:val="F11097C2"/>
    <w:lvl w:ilvl="0">
      <w:start w:val="1"/>
      <w:numFmt w:val="bullet"/>
      <w:lvlText w:val="*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505B2D"/>
    <w:multiLevelType w:val="multilevel"/>
    <w:tmpl w:val="65A87328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sz w:val="20"/>
      </w:rPr>
    </w:lvl>
    <w:lvl w:ilvl="2">
      <w:numFmt w:val="decimal"/>
      <w:lvlText w:val=""/>
      <w:lvlJc w:val="left"/>
      <w:rPr>
        <w:rFonts w:ascii="Arial" w:hAnsi="Arial" w:cs="Arial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64"/>
    <w:rsid w:val="000C3341"/>
    <w:rsid w:val="00576224"/>
    <w:rsid w:val="00576746"/>
    <w:rsid w:val="006D1E2E"/>
    <w:rsid w:val="00751213"/>
    <w:rsid w:val="009902A3"/>
    <w:rsid w:val="00AE3BEF"/>
    <w:rsid w:val="00C2267E"/>
    <w:rsid w:val="00E23BBD"/>
    <w:rsid w:val="00E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D3429"/>
  <w15:docId w15:val="{5A2FBA52-A3CA-4213-93BE-60978929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68"/>
      <w:szCs w:val="6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sz w:val="68"/>
      <w:szCs w:val="68"/>
    </w:rPr>
  </w:style>
  <w:style w:type="paragraph" w:customStyle="1" w:styleId="Bodytext40">
    <w:name w:val="Body text (4)"/>
    <w:basedOn w:val="Normal"/>
    <w:link w:val="Bodytext4"/>
    <w:pPr>
      <w:spacing w:line="209" w:lineRule="auto"/>
      <w:jc w:val="right"/>
    </w:pPr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22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al"/>
    <w:link w:val="Bodytext3"/>
    <w:pPr>
      <w:ind w:firstLine="5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662</Characters>
  <Application>Microsoft Office Word</Application>
  <DocSecurity>0</DocSecurity>
  <Lines>11</Lines>
  <Paragraphs>9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2024-01-17T02:38:00Z</dcterms:created>
  <dcterms:modified xsi:type="dcterms:W3CDTF">2024-01-18T02:30:00Z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5504ebc5db74da862b53fdaa706ad3dec6cc60127d3e93942193cc6c670d8c66</vt:lpwstr>
  </property>
</Properties>
</file>