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AD420" w14:textId="5686E299" w:rsidR="004E2E49" w:rsidRPr="00C0717E" w:rsidRDefault="004E2E49" w:rsidP="00875B1E">
      <w:pPr>
        <w:pBdr>
          <w:top w:val="nil"/>
          <w:left w:val="nil"/>
          <w:bottom w:val="nil"/>
          <w:right w:val="nil"/>
          <w:between w:val="nil"/>
        </w:pBdr>
        <w:tabs>
          <w:tab w:val="left" w:pos="901"/>
          <w:tab w:val="left" w:pos="2156"/>
        </w:tabs>
        <w:spacing w:after="120" w:line="360" w:lineRule="auto"/>
        <w:jc w:val="both"/>
        <w:rPr>
          <w:rFonts w:ascii="Arial" w:eastAsia="Arial" w:hAnsi="Arial" w:cs="Arial"/>
          <w:b/>
          <w:color w:val="010000"/>
          <w:sz w:val="20"/>
          <w:szCs w:val="20"/>
        </w:rPr>
      </w:pPr>
      <w:r w:rsidRPr="00C0717E">
        <w:rPr>
          <w:rFonts w:ascii="Arial" w:hAnsi="Arial" w:cs="Arial"/>
          <w:b/>
          <w:color w:val="010000"/>
          <w:sz w:val="20"/>
        </w:rPr>
        <w:t xml:space="preserve">SCG: Board Resolution </w:t>
      </w:r>
    </w:p>
    <w:p w14:paraId="00000002" w14:textId="77777777" w:rsidR="002F74C2" w:rsidRPr="00C0717E" w:rsidRDefault="008A208F" w:rsidP="00875B1E">
      <w:pPr>
        <w:pBdr>
          <w:top w:val="nil"/>
          <w:left w:val="nil"/>
          <w:bottom w:val="nil"/>
          <w:right w:val="nil"/>
          <w:between w:val="nil"/>
        </w:pBdr>
        <w:tabs>
          <w:tab w:val="left" w:pos="901"/>
          <w:tab w:val="left" w:pos="2156"/>
        </w:tabs>
        <w:spacing w:after="120" w:line="360" w:lineRule="auto"/>
        <w:jc w:val="both"/>
        <w:rPr>
          <w:rFonts w:ascii="Arial" w:eastAsia="Arial" w:hAnsi="Arial" w:cs="Arial"/>
          <w:color w:val="010000"/>
          <w:sz w:val="20"/>
          <w:szCs w:val="20"/>
        </w:rPr>
      </w:pPr>
      <w:bookmarkStart w:id="0" w:name="_heading=h.gjdgxs"/>
      <w:bookmarkEnd w:id="0"/>
      <w:r w:rsidRPr="00C0717E">
        <w:rPr>
          <w:rFonts w:ascii="Arial" w:hAnsi="Arial" w:cs="Arial"/>
          <w:color w:val="010000"/>
          <w:sz w:val="20"/>
        </w:rPr>
        <w:t>On September 01, 2021, SCG Construction Group Joint Stock Company announced Resolution No. 16/2021/SCG/NQ-HDQT on approving the registration of listing shares as follows:</w:t>
      </w:r>
    </w:p>
    <w:p w14:paraId="00000003" w14:textId="77777777" w:rsidR="002F74C2" w:rsidRPr="00C0717E" w:rsidRDefault="008A208F" w:rsidP="00875B1E">
      <w:pPr>
        <w:pBdr>
          <w:top w:val="nil"/>
          <w:left w:val="nil"/>
          <w:bottom w:val="nil"/>
          <w:right w:val="nil"/>
          <w:between w:val="nil"/>
        </w:pBdr>
        <w:spacing w:after="120" w:line="360" w:lineRule="auto"/>
        <w:jc w:val="both"/>
        <w:rPr>
          <w:rFonts w:ascii="Arial" w:eastAsia="Arial" w:hAnsi="Arial" w:cs="Arial"/>
          <w:color w:val="010000"/>
          <w:sz w:val="20"/>
          <w:szCs w:val="20"/>
        </w:rPr>
      </w:pPr>
      <w:r w:rsidRPr="00C0717E">
        <w:rPr>
          <w:rFonts w:ascii="Arial" w:hAnsi="Arial" w:cs="Arial"/>
          <w:color w:val="010000"/>
          <w:sz w:val="20"/>
        </w:rPr>
        <w:t xml:space="preserve">Article 1: Approve the registration for listing shares </w:t>
      </w:r>
      <w:bookmarkStart w:id="1" w:name="_GoBack"/>
      <w:bookmarkEnd w:id="1"/>
      <w:r w:rsidRPr="00C0717E">
        <w:rPr>
          <w:rFonts w:ascii="Arial" w:hAnsi="Arial" w:cs="Arial"/>
          <w:color w:val="010000"/>
          <w:sz w:val="20"/>
        </w:rPr>
        <w:t>on Hanoi Stock Exchange (HNX)</w:t>
      </w:r>
    </w:p>
    <w:p w14:paraId="00000004" w14:textId="53F6BC85" w:rsidR="002F74C2" w:rsidRPr="00C0717E" w:rsidRDefault="008A208F" w:rsidP="00875B1E">
      <w:pPr>
        <w:pBdr>
          <w:top w:val="nil"/>
          <w:left w:val="nil"/>
          <w:bottom w:val="nil"/>
          <w:right w:val="nil"/>
          <w:between w:val="nil"/>
        </w:pBdr>
        <w:spacing w:after="120" w:line="360" w:lineRule="auto"/>
        <w:jc w:val="both"/>
        <w:rPr>
          <w:rFonts w:ascii="Arial" w:eastAsia="Arial" w:hAnsi="Arial" w:cs="Arial"/>
          <w:color w:val="010000"/>
          <w:sz w:val="20"/>
          <w:szCs w:val="20"/>
        </w:rPr>
      </w:pPr>
      <w:r w:rsidRPr="00C0717E">
        <w:rPr>
          <w:rFonts w:ascii="Arial" w:hAnsi="Arial" w:cs="Arial"/>
          <w:color w:val="010000"/>
          <w:sz w:val="20"/>
        </w:rPr>
        <w:t>Article 2: Assign and authorize the General Manager of the Company to implement and decide issues related to completing the procedures of the registration of listing the Company’s shares on Hanoi Stock Exchange, including: decide on the expected listing price</w:t>
      </w:r>
      <w:r w:rsidR="00C0717E">
        <w:rPr>
          <w:rFonts w:ascii="Arial" w:hAnsi="Arial" w:cs="Arial"/>
          <w:color w:val="010000"/>
          <w:sz w:val="20"/>
        </w:rPr>
        <w:t>,</w:t>
      </w:r>
      <w:r w:rsidRPr="00C0717E">
        <w:rPr>
          <w:rFonts w:ascii="Arial" w:hAnsi="Arial" w:cs="Arial"/>
          <w:color w:val="010000"/>
          <w:sz w:val="20"/>
        </w:rPr>
        <w:t xml:space="preserve"> implement, sign, amend, supplement to dossiers, share listing procedures in compliance with legal regulations or guidance of competent State agencies</w:t>
      </w:r>
    </w:p>
    <w:p w14:paraId="00000005" w14:textId="77777777" w:rsidR="002F74C2" w:rsidRPr="00C0717E" w:rsidRDefault="008A208F" w:rsidP="00875B1E">
      <w:pPr>
        <w:pBdr>
          <w:top w:val="nil"/>
          <w:left w:val="nil"/>
          <w:bottom w:val="nil"/>
          <w:right w:val="nil"/>
          <w:between w:val="nil"/>
        </w:pBdr>
        <w:spacing w:after="120" w:line="360" w:lineRule="auto"/>
        <w:jc w:val="both"/>
        <w:rPr>
          <w:rFonts w:ascii="Arial" w:eastAsia="Arial" w:hAnsi="Arial" w:cs="Arial"/>
          <w:color w:val="010000"/>
          <w:sz w:val="20"/>
          <w:szCs w:val="20"/>
        </w:rPr>
      </w:pPr>
      <w:r w:rsidRPr="00C0717E">
        <w:rPr>
          <w:rFonts w:ascii="Arial" w:hAnsi="Arial" w:cs="Arial"/>
          <w:color w:val="010000"/>
          <w:sz w:val="20"/>
        </w:rPr>
        <w:t>Article 3: Terms of enforcement</w:t>
      </w:r>
    </w:p>
    <w:p w14:paraId="00000006" w14:textId="77777777" w:rsidR="002F74C2" w:rsidRPr="00C0717E" w:rsidRDefault="008A208F" w:rsidP="00875B1E">
      <w:pPr>
        <w:pBdr>
          <w:top w:val="nil"/>
          <w:left w:val="nil"/>
          <w:bottom w:val="nil"/>
          <w:right w:val="nil"/>
          <w:between w:val="nil"/>
        </w:pBdr>
        <w:spacing w:after="120" w:line="360" w:lineRule="auto"/>
        <w:jc w:val="both"/>
        <w:rPr>
          <w:rFonts w:ascii="Arial" w:eastAsia="Arial" w:hAnsi="Arial" w:cs="Arial"/>
          <w:color w:val="010000"/>
          <w:sz w:val="20"/>
          <w:szCs w:val="20"/>
        </w:rPr>
      </w:pPr>
      <w:r w:rsidRPr="00C0717E">
        <w:rPr>
          <w:rFonts w:ascii="Arial" w:hAnsi="Arial" w:cs="Arial"/>
          <w:color w:val="010000"/>
          <w:sz w:val="20"/>
        </w:rPr>
        <w:t>Members of the Board of Directors, the Board of Management, the Supervisory Board, relevant departments and individuals are responsible for implementing this Resolution in compliance with current legal regulations and the Company’s Charter.</w:t>
      </w:r>
    </w:p>
    <w:p w14:paraId="00000007" w14:textId="77777777" w:rsidR="002F74C2" w:rsidRPr="00C0717E" w:rsidRDefault="008A208F" w:rsidP="00875B1E">
      <w:pPr>
        <w:pBdr>
          <w:top w:val="nil"/>
          <w:left w:val="nil"/>
          <w:bottom w:val="nil"/>
          <w:right w:val="nil"/>
          <w:between w:val="nil"/>
        </w:pBdr>
        <w:spacing w:after="120" w:line="360" w:lineRule="auto"/>
        <w:jc w:val="both"/>
        <w:rPr>
          <w:rFonts w:ascii="Arial" w:eastAsia="Arial" w:hAnsi="Arial" w:cs="Arial"/>
          <w:color w:val="010000"/>
          <w:sz w:val="20"/>
          <w:szCs w:val="20"/>
        </w:rPr>
      </w:pPr>
      <w:r w:rsidRPr="00C0717E">
        <w:rPr>
          <w:rFonts w:ascii="Arial" w:hAnsi="Arial" w:cs="Arial"/>
          <w:color w:val="010000"/>
          <w:sz w:val="20"/>
        </w:rPr>
        <w:t>This Resolution is approved by the Board of Directors and takes effect from the date of its signing.</w:t>
      </w:r>
    </w:p>
    <w:sectPr w:rsidR="002F74C2" w:rsidRPr="00C0717E" w:rsidSect="00152EC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C2"/>
    <w:rsid w:val="00152ECA"/>
    <w:rsid w:val="00257378"/>
    <w:rsid w:val="002F74C2"/>
    <w:rsid w:val="004E2E49"/>
    <w:rsid w:val="00875B1E"/>
    <w:rsid w:val="008A208F"/>
    <w:rsid w:val="00C0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4973F"/>
  <w15:docId w15:val="{A6331569-E27A-43E0-96CF-00C5C413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P0yFhjdmQyPe6athjwFxPxP47A==">CgMxLjAyCGguZ2pkZ3hzOAByITE2akdHTTZ5ZHRfZ2NYQXFMNV9TMmt3azhJb052S0ZyRw==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2024-01-16T04:37:00Z</dcterms:created>
  <dcterms:modified xsi:type="dcterms:W3CDTF">2024-01-17T09:43:00Z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b1cfad19a0971df9e90f6d096e05c45dbe5a8f9346a9e75e9d366b0c14f416a4</vt:lpwstr>
  </property>
</Properties>
</file>