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787CB" w14:textId="77777777" w:rsidR="00DF42A0" w:rsidRPr="007C0CE2" w:rsidRDefault="00F30867" w:rsidP="00961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C0CE2">
        <w:rPr>
          <w:rFonts w:ascii="Arial" w:hAnsi="Arial" w:cs="Arial"/>
          <w:b/>
          <w:color w:val="010000"/>
          <w:sz w:val="20"/>
        </w:rPr>
        <w:t>HPB: Annual Corporate Governance Report 2023</w:t>
      </w:r>
    </w:p>
    <w:p w14:paraId="0D01559C" w14:textId="77777777" w:rsidR="00DF42A0" w:rsidRPr="007C0CE2" w:rsidRDefault="00F30867" w:rsidP="00961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0CE2">
        <w:rPr>
          <w:rFonts w:ascii="Arial" w:hAnsi="Arial" w:cs="Arial"/>
          <w:color w:val="010000"/>
          <w:sz w:val="20"/>
        </w:rPr>
        <w:t xml:space="preserve">On January 15, 2024, PP Pack Marking JSC announced Report No. BCQT15/1/2024-HPB on the Corporate Governance in 2023 as follows: </w:t>
      </w:r>
    </w:p>
    <w:p w14:paraId="073DF381" w14:textId="77777777" w:rsidR="00DF42A0" w:rsidRPr="007C0CE2" w:rsidRDefault="00F30867" w:rsidP="009619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0CE2">
        <w:rPr>
          <w:rFonts w:ascii="Arial" w:hAnsi="Arial" w:cs="Arial"/>
          <w:color w:val="010000"/>
          <w:sz w:val="20"/>
        </w:rPr>
        <w:t>Name of public company: PP Pack Marking JSC</w:t>
      </w:r>
    </w:p>
    <w:p w14:paraId="6EB34752" w14:textId="77777777" w:rsidR="00DF42A0" w:rsidRPr="007C0CE2" w:rsidRDefault="00F30867" w:rsidP="009619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0CE2">
        <w:rPr>
          <w:rFonts w:ascii="Arial" w:hAnsi="Arial" w:cs="Arial"/>
          <w:color w:val="010000"/>
          <w:sz w:val="20"/>
        </w:rPr>
        <w:t xml:space="preserve">Head office address: No. 263 Tran Nguyen Han Street - </w:t>
      </w:r>
      <w:proofErr w:type="spellStart"/>
      <w:r w:rsidRPr="007C0CE2">
        <w:rPr>
          <w:rFonts w:ascii="Arial" w:hAnsi="Arial" w:cs="Arial"/>
          <w:color w:val="010000"/>
          <w:sz w:val="20"/>
        </w:rPr>
        <w:t>Nghia</w:t>
      </w:r>
      <w:proofErr w:type="spellEnd"/>
      <w:r w:rsidRPr="007C0CE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0CE2">
        <w:rPr>
          <w:rFonts w:ascii="Arial" w:hAnsi="Arial" w:cs="Arial"/>
          <w:color w:val="010000"/>
          <w:sz w:val="20"/>
        </w:rPr>
        <w:t>Xa</w:t>
      </w:r>
      <w:proofErr w:type="spellEnd"/>
      <w:r w:rsidRPr="007C0CE2">
        <w:rPr>
          <w:rFonts w:ascii="Arial" w:hAnsi="Arial" w:cs="Arial"/>
          <w:color w:val="010000"/>
          <w:sz w:val="20"/>
        </w:rPr>
        <w:t xml:space="preserve"> Ward - Le Chan District - Hai Phong</w:t>
      </w:r>
    </w:p>
    <w:p w14:paraId="6EC3FC1D" w14:textId="77777777" w:rsidR="00DF42A0" w:rsidRPr="007C0CE2" w:rsidRDefault="00F30867" w:rsidP="00961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0CE2">
        <w:rPr>
          <w:rFonts w:ascii="Arial" w:hAnsi="Arial" w:cs="Arial"/>
          <w:color w:val="010000"/>
          <w:sz w:val="20"/>
        </w:rPr>
        <w:t xml:space="preserve">Tel: 0225.3783922 </w:t>
      </w:r>
      <w:r w:rsidRPr="007C0CE2">
        <w:rPr>
          <w:rFonts w:ascii="Arial" w:hAnsi="Arial" w:cs="Arial"/>
          <w:color w:val="010000"/>
          <w:sz w:val="20"/>
        </w:rPr>
        <w:tab/>
        <w:t>Fax: 0225.3835506</w:t>
      </w:r>
      <w:r w:rsidRPr="007C0CE2">
        <w:rPr>
          <w:rFonts w:ascii="Arial" w:hAnsi="Arial" w:cs="Arial"/>
          <w:color w:val="010000"/>
          <w:sz w:val="20"/>
        </w:rPr>
        <w:tab/>
        <w:t xml:space="preserve">Email: </w:t>
      </w:r>
      <w:hyperlink r:id="rId6">
        <w:r w:rsidRPr="007C0CE2">
          <w:rPr>
            <w:rFonts w:ascii="Arial" w:hAnsi="Arial" w:cs="Arial"/>
            <w:color w:val="010000"/>
            <w:sz w:val="20"/>
          </w:rPr>
          <w:t>haianhpac@gmail.com</w:t>
        </w:r>
      </w:hyperlink>
    </w:p>
    <w:p w14:paraId="6FABD0F4" w14:textId="77777777" w:rsidR="00DF42A0" w:rsidRPr="007C0CE2" w:rsidRDefault="00F30867" w:rsidP="009619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0CE2">
        <w:rPr>
          <w:rFonts w:ascii="Arial" w:hAnsi="Arial" w:cs="Arial"/>
          <w:color w:val="010000"/>
          <w:sz w:val="20"/>
        </w:rPr>
        <w:t>Charter capital: VND 38,800,000,000</w:t>
      </w:r>
    </w:p>
    <w:p w14:paraId="2D7C1A8D" w14:textId="77777777" w:rsidR="00DF42A0" w:rsidRPr="007C0CE2" w:rsidRDefault="00F30867" w:rsidP="009619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0CE2">
        <w:rPr>
          <w:rFonts w:ascii="Arial" w:hAnsi="Arial" w:cs="Arial"/>
          <w:color w:val="010000"/>
          <w:sz w:val="20"/>
        </w:rPr>
        <w:t>Securities code (if any): HPB</w:t>
      </w:r>
    </w:p>
    <w:p w14:paraId="0D135B15" w14:textId="77777777" w:rsidR="00DF42A0" w:rsidRPr="007C0CE2" w:rsidRDefault="00F30867" w:rsidP="009619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0CE2">
        <w:rPr>
          <w:rFonts w:ascii="Arial" w:hAnsi="Arial" w:cs="Arial"/>
          <w:color w:val="010000"/>
          <w:sz w:val="20"/>
        </w:rPr>
        <w:t>Activities of the Board of Directors (2023):</w:t>
      </w:r>
    </w:p>
    <w:p w14:paraId="3A99EF86" w14:textId="77777777" w:rsidR="00DF42A0" w:rsidRPr="007C0CE2" w:rsidRDefault="00F30867" w:rsidP="00F308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0CE2">
        <w:rPr>
          <w:rFonts w:ascii="Arial" w:hAnsi="Arial" w:cs="Arial"/>
          <w:color w:val="010000"/>
          <w:sz w:val="20"/>
        </w:rPr>
        <w:t>Meetings of the Board of Directors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9"/>
        <w:gridCol w:w="2375"/>
        <w:gridCol w:w="1850"/>
        <w:gridCol w:w="1450"/>
        <w:gridCol w:w="736"/>
        <w:gridCol w:w="2097"/>
      </w:tblGrid>
      <w:tr w:rsidR="00DF42A0" w:rsidRPr="007C0CE2" w14:paraId="0EC06C03" w14:textId="77777777" w:rsidTr="00F30867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6B8AD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7AC3F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7E034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0F346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Number of Board of Directors Meetings attended</w:t>
            </w:r>
          </w:p>
        </w:tc>
        <w:tc>
          <w:tcPr>
            <w:tcW w:w="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189BD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DF22D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Reason for absence</w:t>
            </w:r>
          </w:p>
        </w:tc>
      </w:tr>
      <w:tr w:rsidR="00DF42A0" w:rsidRPr="007C0CE2" w14:paraId="75C7BA1A" w14:textId="77777777" w:rsidTr="00F30867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C6365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 xml:space="preserve">1 </w:t>
            </w:r>
          </w:p>
        </w:tc>
        <w:tc>
          <w:tcPr>
            <w:tcW w:w="1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DC4ED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 xml:space="preserve">Mr. Mai Van </w:t>
            </w:r>
            <w:proofErr w:type="spellStart"/>
            <w:r w:rsidRPr="007C0CE2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10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88A85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6E2A9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25F22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89137" w14:textId="77777777" w:rsidR="00DF42A0" w:rsidRPr="007C0CE2" w:rsidRDefault="00DF42A0" w:rsidP="00F3086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F42A0" w:rsidRPr="007C0CE2" w14:paraId="7CFB356C" w14:textId="77777777" w:rsidTr="00F30867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B7075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5F978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 xml:space="preserve">Mr. Mai </w:t>
            </w:r>
            <w:proofErr w:type="spellStart"/>
            <w:r w:rsidRPr="007C0CE2">
              <w:rPr>
                <w:rFonts w:ascii="Arial" w:hAnsi="Arial" w:cs="Arial"/>
                <w:color w:val="010000"/>
                <w:sz w:val="20"/>
              </w:rPr>
              <w:t>Thuc</w:t>
            </w:r>
            <w:proofErr w:type="spellEnd"/>
            <w:r w:rsidRPr="007C0CE2">
              <w:rPr>
                <w:rFonts w:ascii="Arial" w:hAnsi="Arial" w:cs="Arial"/>
                <w:color w:val="010000"/>
                <w:sz w:val="20"/>
              </w:rPr>
              <w:t xml:space="preserve"> Dinh</w:t>
            </w:r>
          </w:p>
        </w:tc>
        <w:tc>
          <w:tcPr>
            <w:tcW w:w="10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03693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A9845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05413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641E8" w14:textId="77777777" w:rsidR="00DF42A0" w:rsidRPr="007C0CE2" w:rsidRDefault="00DF42A0" w:rsidP="00F3086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F42A0" w:rsidRPr="007C0CE2" w14:paraId="770E27C0" w14:textId="77777777" w:rsidTr="00F30867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D6FC3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56BAC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Ms. Nguyen Thi Hai Yen</w:t>
            </w:r>
          </w:p>
        </w:tc>
        <w:tc>
          <w:tcPr>
            <w:tcW w:w="10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08B89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5EFE4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0F7F7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57534" w14:textId="77777777" w:rsidR="00DF42A0" w:rsidRPr="007C0CE2" w:rsidRDefault="00DF42A0" w:rsidP="00F3086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F42A0" w:rsidRPr="007C0CE2" w14:paraId="05EC51F3" w14:textId="77777777" w:rsidTr="00F30867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7E51C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D66D2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Ms. Mai Huong</w:t>
            </w:r>
          </w:p>
        </w:tc>
        <w:tc>
          <w:tcPr>
            <w:tcW w:w="10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E65AC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F5A17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FFFB2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80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1133F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Personal matters</w:t>
            </w:r>
          </w:p>
        </w:tc>
      </w:tr>
      <w:tr w:rsidR="00DF42A0" w:rsidRPr="007C0CE2" w14:paraId="7011DCC0" w14:textId="77777777" w:rsidTr="00F30867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086B5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CA6C5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 xml:space="preserve">Ms. Nguyen Thuy </w:t>
            </w:r>
            <w:proofErr w:type="spellStart"/>
            <w:r w:rsidRPr="007C0CE2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0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6A551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0CE6C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BCF56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E08BC" w14:textId="77777777" w:rsidR="00DF42A0" w:rsidRPr="007C0CE2" w:rsidRDefault="00DF42A0" w:rsidP="00F3086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84EA463" w14:textId="77777777" w:rsidR="00DF42A0" w:rsidRPr="007C0CE2" w:rsidRDefault="00F30867" w:rsidP="00F308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0CE2">
        <w:rPr>
          <w:rFonts w:ascii="Arial" w:hAnsi="Arial" w:cs="Arial"/>
          <w:color w:val="010000"/>
          <w:sz w:val="20"/>
        </w:rPr>
        <w:t>Board Resolutions/Decisions (2023):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"/>
        <w:gridCol w:w="2341"/>
        <w:gridCol w:w="1405"/>
        <w:gridCol w:w="4936"/>
      </w:tblGrid>
      <w:tr w:rsidR="00DF42A0" w:rsidRPr="007C0CE2" w14:paraId="3F47DE88" w14:textId="77777777" w:rsidTr="00F30867">
        <w:tc>
          <w:tcPr>
            <w:tcW w:w="1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566DE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84B0E" w14:textId="43967F07" w:rsidR="00DF42A0" w:rsidRPr="007C0CE2" w:rsidRDefault="009619EA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Resolution/Decision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45464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6675A" w14:textId="3FBCD652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Content</w:t>
            </w:r>
            <w:r w:rsidR="009619EA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DF42A0" w:rsidRPr="007C0CE2" w14:paraId="67D0C12E" w14:textId="77777777" w:rsidTr="00F30867">
        <w:tc>
          <w:tcPr>
            <w:tcW w:w="1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0E464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6BA20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22/02/2023/NQ-HDQT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F49C0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February 22, 2023</w:t>
            </w:r>
          </w:p>
        </w:tc>
        <w:tc>
          <w:tcPr>
            <w:tcW w:w="2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D0258" w14:textId="77777777" w:rsidR="00DF42A0" w:rsidRPr="007C0CE2" w:rsidRDefault="00F30867" w:rsidP="00F30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Record date to attend the Annual General Meeting of Shareholders 2023: March 15, 2023</w:t>
            </w:r>
          </w:p>
          <w:p w14:paraId="6B9FE1A0" w14:textId="77777777" w:rsidR="00DF42A0" w:rsidRPr="007C0CE2" w:rsidRDefault="00F30867" w:rsidP="00F30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Expected date of the Annual General Meeting of Shareholders 2023: 08.30 a.m., April 08, 2023</w:t>
            </w:r>
          </w:p>
          <w:p w14:paraId="6F9FBA79" w14:textId="2B84B13E" w:rsidR="00DF42A0" w:rsidRPr="007C0CE2" w:rsidRDefault="009619EA" w:rsidP="00F30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Exercise</w:t>
            </w:r>
            <w:r w:rsidR="00F30867" w:rsidRPr="007C0CE2">
              <w:rPr>
                <w:rFonts w:ascii="Arial" w:hAnsi="Arial" w:cs="Arial"/>
                <w:color w:val="010000"/>
                <w:sz w:val="20"/>
              </w:rPr>
              <w:t xml:space="preserve"> rate in 2022: 10% (VND 1,000/share)</w:t>
            </w:r>
          </w:p>
          <w:p w14:paraId="5DC19DD4" w14:textId="77777777" w:rsidR="00DF42A0" w:rsidRPr="007C0CE2" w:rsidRDefault="00F30867" w:rsidP="00F30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8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lastRenderedPageBreak/>
              <w:t>Dividend payment date in 2022: April 10, 2023</w:t>
            </w:r>
          </w:p>
        </w:tc>
      </w:tr>
      <w:tr w:rsidR="00DF42A0" w:rsidRPr="007C0CE2" w14:paraId="7DAA9097" w14:textId="77777777" w:rsidTr="00F30867">
        <w:tc>
          <w:tcPr>
            <w:tcW w:w="1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FE285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2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1D5DF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28/04/2023/HDQT-HPB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67F69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2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2D037" w14:textId="77777777" w:rsidR="00DF42A0" w:rsidRPr="007C0CE2" w:rsidRDefault="00F30867" w:rsidP="0096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Report on activities of the Board of Directors in Q1/2023, the production and business results of Q1/2023, and the orientation for implementing production tasks in Q2/2023</w:t>
            </w:r>
          </w:p>
        </w:tc>
      </w:tr>
      <w:tr w:rsidR="00DF42A0" w:rsidRPr="007C0CE2" w14:paraId="3E7E856C" w14:textId="77777777" w:rsidTr="00F30867">
        <w:tc>
          <w:tcPr>
            <w:tcW w:w="1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9DD0E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220A7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28/07/2023/HDQT-HPB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B73D8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July 28, 2023</w:t>
            </w:r>
          </w:p>
        </w:tc>
        <w:tc>
          <w:tcPr>
            <w:tcW w:w="2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802C0" w14:textId="77777777" w:rsidR="00DF42A0" w:rsidRPr="007C0CE2" w:rsidRDefault="00F30867" w:rsidP="0096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Report on activities of the Board of Directors in Q2/2023, the production and business results of Q2/2023, and the orientation for implementing production tasks in Q3/2023</w:t>
            </w:r>
          </w:p>
        </w:tc>
      </w:tr>
      <w:tr w:rsidR="00DF42A0" w:rsidRPr="007C0CE2" w14:paraId="7F18FC3C" w14:textId="77777777" w:rsidTr="00F30867">
        <w:tc>
          <w:tcPr>
            <w:tcW w:w="1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15BE0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B3A2B" w14:textId="11F1F715" w:rsidR="00DF42A0" w:rsidRPr="007C0CE2" w:rsidRDefault="00F30867" w:rsidP="007C0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27/10/2023/HDQT-HPB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35AEA" w14:textId="77777777" w:rsidR="00DF42A0" w:rsidRPr="007C0CE2" w:rsidRDefault="00F30867" w:rsidP="007C0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October 27, 2023</w:t>
            </w:r>
          </w:p>
        </w:tc>
        <w:tc>
          <w:tcPr>
            <w:tcW w:w="2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38DF0" w14:textId="77777777" w:rsidR="00DF42A0" w:rsidRPr="007C0CE2" w:rsidRDefault="00F30867" w:rsidP="0096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Report on activities of the Board of Directors in Q3/2023, the production and business results of Q3/2023, and the orientation for implementing production tasks in Q4/2023</w:t>
            </w:r>
          </w:p>
        </w:tc>
      </w:tr>
    </w:tbl>
    <w:p w14:paraId="7C919802" w14:textId="5A457990" w:rsidR="00DF42A0" w:rsidRPr="007C0CE2" w:rsidRDefault="00F30867" w:rsidP="00F308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0CE2">
        <w:rPr>
          <w:rFonts w:ascii="Arial" w:hAnsi="Arial" w:cs="Arial"/>
          <w:color w:val="010000"/>
          <w:sz w:val="20"/>
        </w:rPr>
        <w:t xml:space="preserve">Change the list of </w:t>
      </w:r>
      <w:r w:rsidR="009619EA">
        <w:rPr>
          <w:rFonts w:ascii="Arial" w:hAnsi="Arial" w:cs="Arial"/>
          <w:color w:val="010000"/>
          <w:sz w:val="20"/>
        </w:rPr>
        <w:t>related</w:t>
      </w:r>
      <w:r w:rsidRPr="007C0CE2">
        <w:rPr>
          <w:rFonts w:ascii="Arial" w:hAnsi="Arial" w:cs="Arial"/>
          <w:color w:val="010000"/>
          <w:sz w:val="20"/>
        </w:rPr>
        <w:t xml:space="preserve"> persons of the public company </w:t>
      </w:r>
      <w:r w:rsidR="009619EA">
        <w:rPr>
          <w:rFonts w:ascii="Arial" w:hAnsi="Arial" w:cs="Arial"/>
          <w:color w:val="010000"/>
          <w:sz w:val="20"/>
        </w:rPr>
        <w:t>under Section 34</w:t>
      </w:r>
      <w:r w:rsidRPr="007C0CE2">
        <w:rPr>
          <w:rFonts w:ascii="Arial" w:hAnsi="Arial" w:cs="Arial"/>
          <w:color w:val="010000"/>
          <w:sz w:val="20"/>
        </w:rPr>
        <w:t xml:space="preserve"> Article 6 of the Law on Securities (2023):</w:t>
      </w:r>
    </w:p>
    <w:p w14:paraId="78817BA2" w14:textId="4453727E" w:rsidR="00DF42A0" w:rsidRPr="007C0CE2" w:rsidRDefault="00F30867" w:rsidP="00F308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0CE2">
        <w:rPr>
          <w:rFonts w:ascii="Arial" w:hAnsi="Arial" w:cs="Arial"/>
          <w:color w:val="010000"/>
          <w:sz w:val="20"/>
        </w:rPr>
        <w:t xml:space="preserve">Transactions of internal shareholders and </w:t>
      </w:r>
      <w:r w:rsidR="009619EA">
        <w:rPr>
          <w:rFonts w:ascii="Arial" w:hAnsi="Arial" w:cs="Arial"/>
          <w:color w:val="010000"/>
          <w:sz w:val="20"/>
        </w:rPr>
        <w:t>related</w:t>
      </w:r>
      <w:r w:rsidRPr="007C0CE2">
        <w:rPr>
          <w:rFonts w:ascii="Arial" w:hAnsi="Arial" w:cs="Arial"/>
          <w:color w:val="010000"/>
          <w:sz w:val="20"/>
        </w:rPr>
        <w:t xml:space="preserve"> persons (2023):</w:t>
      </w:r>
    </w:p>
    <w:p w14:paraId="1A71003F" w14:textId="77777777" w:rsidR="00DF42A0" w:rsidRPr="007C0CE2" w:rsidRDefault="00F30867" w:rsidP="00F308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0CE2">
        <w:rPr>
          <w:rFonts w:ascii="Arial" w:hAnsi="Arial" w:cs="Arial"/>
          <w:color w:val="010000"/>
          <w:sz w:val="20"/>
        </w:rPr>
        <w:t>Share transaction:</w:t>
      </w:r>
    </w:p>
    <w:tbl>
      <w:tblPr>
        <w:tblStyle w:val="a1"/>
        <w:tblW w:w="5000" w:type="pct"/>
        <w:tblLook w:val="0000" w:firstRow="0" w:lastRow="0" w:firstColumn="0" w:lastColumn="0" w:noHBand="0" w:noVBand="0"/>
      </w:tblPr>
      <w:tblGrid>
        <w:gridCol w:w="333"/>
        <w:gridCol w:w="2215"/>
        <w:gridCol w:w="1318"/>
        <w:gridCol w:w="792"/>
        <w:gridCol w:w="891"/>
        <w:gridCol w:w="804"/>
        <w:gridCol w:w="911"/>
        <w:gridCol w:w="1753"/>
      </w:tblGrid>
      <w:tr w:rsidR="00DF42A0" w:rsidRPr="007C0CE2" w14:paraId="12194B45" w14:textId="77777777" w:rsidTr="00F30867"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3373E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B34DD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7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7FF7E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Relations with PDMR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14C54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A1E43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7D1D3" w14:textId="7AEF42D2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Reasons for increase/decrease (purchase, sale, conversion, reward, etc..)</w:t>
            </w:r>
          </w:p>
        </w:tc>
      </w:tr>
      <w:tr w:rsidR="00DF42A0" w:rsidRPr="007C0CE2" w14:paraId="1647C4D6" w14:textId="77777777" w:rsidTr="00F30867"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951B5" w14:textId="77777777" w:rsidR="00DF42A0" w:rsidRPr="007C0CE2" w:rsidRDefault="00DF42A0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2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07D13" w14:textId="77777777" w:rsidR="00DF42A0" w:rsidRPr="007C0CE2" w:rsidRDefault="00DF42A0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B002C" w14:textId="77777777" w:rsidR="00DF42A0" w:rsidRPr="007C0CE2" w:rsidRDefault="00DF42A0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24949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2634A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7EBB1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9CF07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7FE68" w14:textId="77777777" w:rsidR="00DF42A0" w:rsidRPr="007C0CE2" w:rsidRDefault="00DF42A0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F42A0" w:rsidRPr="007C0CE2" w14:paraId="147EBE43" w14:textId="77777777" w:rsidTr="00F30867">
        <w:tc>
          <w:tcPr>
            <w:tcW w:w="1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6F7A5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74DBB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Nguyen Thi Hai Yen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DE223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9456F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39,550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9A2BE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1.08%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530B0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47,350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9855D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1.29%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E07D2" w14:textId="5EEE15AA" w:rsidR="00DF42A0" w:rsidRPr="007C0CE2" w:rsidRDefault="009619EA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Additional purchase</w:t>
            </w:r>
          </w:p>
        </w:tc>
      </w:tr>
      <w:tr w:rsidR="00DF42A0" w:rsidRPr="007C0CE2" w14:paraId="7FC9D1EB" w14:textId="77777777" w:rsidTr="00F30867">
        <w:tc>
          <w:tcPr>
            <w:tcW w:w="1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5C1F1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E1DD5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 xml:space="preserve">Mai </w:t>
            </w:r>
            <w:proofErr w:type="spellStart"/>
            <w:r w:rsidRPr="007C0CE2">
              <w:rPr>
                <w:rFonts w:ascii="Arial" w:hAnsi="Arial" w:cs="Arial"/>
                <w:color w:val="010000"/>
                <w:sz w:val="20"/>
              </w:rPr>
              <w:t>Thuc</w:t>
            </w:r>
            <w:proofErr w:type="spellEnd"/>
            <w:r w:rsidRPr="007C0CE2">
              <w:rPr>
                <w:rFonts w:ascii="Arial" w:hAnsi="Arial" w:cs="Arial"/>
                <w:color w:val="010000"/>
                <w:sz w:val="20"/>
              </w:rPr>
              <w:t xml:space="preserve"> Dinh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B41B4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4819E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114,500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D3B1A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3.13%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130D5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376,080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B33CC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10.28%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ED97A" w14:textId="255ADA85" w:rsidR="00DF42A0" w:rsidRPr="007C0CE2" w:rsidRDefault="009619EA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Additional purchase</w:t>
            </w:r>
          </w:p>
        </w:tc>
      </w:tr>
      <w:tr w:rsidR="00DF42A0" w:rsidRPr="007C0CE2" w14:paraId="456BD07E" w14:textId="77777777" w:rsidTr="00F30867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711D7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44D7B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Mai Huong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D4292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FC18B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304,040</w:t>
            </w:r>
            <w:bookmarkStart w:id="0" w:name="_GoBack"/>
            <w:bookmarkEnd w:id="0"/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0B78E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8.31%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E960E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365,440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F7E43" w14:textId="77777777" w:rsidR="00DF42A0" w:rsidRPr="007C0CE2" w:rsidRDefault="00F30867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0CE2">
              <w:rPr>
                <w:rFonts w:ascii="Arial" w:hAnsi="Arial" w:cs="Arial"/>
                <w:color w:val="010000"/>
                <w:sz w:val="20"/>
              </w:rPr>
              <w:t>9.99%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BAEC1" w14:textId="5C131A54" w:rsidR="00DF42A0" w:rsidRPr="007C0CE2" w:rsidRDefault="009619EA" w:rsidP="00F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Additional purchase</w:t>
            </w:r>
          </w:p>
        </w:tc>
      </w:tr>
    </w:tbl>
    <w:p w14:paraId="542A5C52" w14:textId="78E277CD" w:rsidR="00DF42A0" w:rsidRPr="007C0CE2" w:rsidRDefault="00F30867" w:rsidP="00F308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0CE2">
        <w:rPr>
          <w:rFonts w:ascii="Arial" w:hAnsi="Arial" w:cs="Arial"/>
          <w:color w:val="010000"/>
          <w:sz w:val="20"/>
        </w:rPr>
        <w:t xml:space="preserve">Other transactions: (transactions between the internal/major shareholders, </w:t>
      </w:r>
      <w:r w:rsidR="009619EA">
        <w:rPr>
          <w:rFonts w:ascii="Arial" w:hAnsi="Arial" w:cs="Arial"/>
          <w:color w:val="010000"/>
          <w:sz w:val="20"/>
        </w:rPr>
        <w:t>related</w:t>
      </w:r>
      <w:r w:rsidRPr="007C0CE2">
        <w:rPr>
          <w:rFonts w:ascii="Arial" w:hAnsi="Arial" w:cs="Arial"/>
          <w:color w:val="010000"/>
          <w:sz w:val="20"/>
        </w:rPr>
        <w:t xml:space="preserve"> persons and the Company itself)</w:t>
      </w:r>
    </w:p>
    <w:p w14:paraId="78249ADD" w14:textId="77777777" w:rsidR="00DF42A0" w:rsidRPr="007C0CE2" w:rsidRDefault="00F30867" w:rsidP="00F308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0CE2">
        <w:rPr>
          <w:rFonts w:ascii="Arial" w:hAnsi="Arial" w:cs="Arial"/>
          <w:color w:val="010000"/>
          <w:sz w:val="20"/>
        </w:rPr>
        <w:t>Other significant issues (2023)</w:t>
      </w:r>
    </w:p>
    <w:sectPr w:rsidR="00DF42A0" w:rsidRPr="007C0CE2" w:rsidSect="00F3086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60D"/>
    <w:multiLevelType w:val="multilevel"/>
    <w:tmpl w:val="9F62EB8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C32454"/>
    <w:multiLevelType w:val="multilevel"/>
    <w:tmpl w:val="0C289A0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F303B"/>
    <w:multiLevelType w:val="multilevel"/>
    <w:tmpl w:val="FD78A2C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68F48D1"/>
    <w:multiLevelType w:val="multilevel"/>
    <w:tmpl w:val="C114BEA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023B1"/>
    <w:multiLevelType w:val="multilevel"/>
    <w:tmpl w:val="D9EA741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A0"/>
    <w:rsid w:val="007C0CE2"/>
    <w:rsid w:val="009619EA"/>
    <w:rsid w:val="00DF42A0"/>
    <w:rsid w:val="00E95AE0"/>
    <w:rsid w:val="00F3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3D02A"/>
  <w15:docId w15:val="{395DE75F-7510-4789-A3C5-B915F6EB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ianhpa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+nGFdOLEsanbjDy+q8UGIVLbyg==">CgMxLjA4AHIhMVpwVHdiYmNYRHd3TnZWV1hKWnJxQk8zUGtCbHU3bnJ2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2024-01-19T03:54:00Z</dcterms:created>
  <dcterms:modified xsi:type="dcterms:W3CDTF">2024-01-19T03:54:00Z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ea17bfa2e757977a9d38af3b9df8e9ce3d5b085d80ba52f87bf2f8e8ab9dac58</vt:lpwstr>
  </property>
</Properties>
</file>