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9" w:rsidRPr="006F7395" w:rsidRDefault="00202B41" w:rsidP="006F739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6F7395">
        <w:rPr>
          <w:rFonts w:ascii="Arial" w:hAnsi="Arial" w:cs="Arial"/>
          <w:b/>
          <w:sz w:val="20"/>
          <w:szCs w:val="20"/>
        </w:rPr>
        <w:t xml:space="preserve">DS3: Board Resolution </w:t>
      </w:r>
    </w:p>
    <w:p w:rsidR="00202B41" w:rsidRPr="006F7395" w:rsidRDefault="00202B41" w:rsidP="006F7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F7395">
        <w:rPr>
          <w:rFonts w:ascii="Arial" w:hAnsi="Arial" w:cs="Arial"/>
          <w:color w:val="010000"/>
          <w:sz w:val="20"/>
          <w:szCs w:val="20"/>
        </w:rPr>
        <w:t xml:space="preserve">On December 27, 2023, </w:t>
      </w:r>
      <w:proofErr w:type="spellStart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>Riverway</w:t>
      </w:r>
      <w:proofErr w:type="spellEnd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Management Joint Stock No.3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 announced </w:t>
      </w:r>
      <w:r w:rsidRPr="006F7395">
        <w:rPr>
          <w:rFonts w:ascii="Arial" w:hAnsi="Arial" w:cs="Arial"/>
          <w:color w:val="010000"/>
          <w:sz w:val="20"/>
          <w:szCs w:val="20"/>
        </w:rPr>
        <w:t>Board Resolution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 No. </w:t>
      </w:r>
      <w:r w:rsidRPr="006F7395">
        <w:rPr>
          <w:rFonts w:ascii="Arial" w:hAnsi="Arial" w:cs="Arial"/>
          <w:color w:val="010000"/>
          <w:sz w:val="20"/>
          <w:szCs w:val="20"/>
        </w:rPr>
        <w:t>165/ND-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HDQT on the transfer of </w:t>
      </w:r>
      <w:r w:rsidRPr="006F7395">
        <w:rPr>
          <w:rFonts w:ascii="Arial" w:hAnsi="Arial" w:cs="Arial"/>
          <w:color w:val="010000"/>
          <w:sz w:val="20"/>
          <w:szCs w:val="20"/>
        </w:rPr>
        <w:t>90 percent of shares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 at </w:t>
      </w:r>
      <w:r w:rsidR="00853312" w:rsidRPr="006F7395">
        <w:rPr>
          <w:rFonts w:ascii="Arial" w:hAnsi="Arial" w:cs="Arial"/>
          <w:color w:val="010000"/>
          <w:sz w:val="20"/>
          <w:szCs w:val="20"/>
        </w:rPr>
        <w:t xml:space="preserve">Duong An </w:t>
      </w:r>
      <w:proofErr w:type="spellStart"/>
      <w:r w:rsidR="00853312" w:rsidRPr="006F7395">
        <w:rPr>
          <w:rFonts w:ascii="Arial" w:hAnsi="Arial" w:cs="Arial"/>
          <w:color w:val="010000"/>
          <w:sz w:val="20"/>
          <w:szCs w:val="20"/>
        </w:rPr>
        <w:t>Phu</w:t>
      </w:r>
      <w:proofErr w:type="spellEnd"/>
      <w:r w:rsidR="00853312" w:rsidRPr="006F7395">
        <w:rPr>
          <w:rFonts w:ascii="Arial" w:hAnsi="Arial" w:cs="Arial"/>
          <w:color w:val="010000"/>
          <w:sz w:val="20"/>
          <w:szCs w:val="20"/>
        </w:rPr>
        <w:t xml:space="preserve"> Limited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 Company as follows:</w:t>
      </w:r>
    </w:p>
    <w:p w:rsidR="00853312" w:rsidRPr="006F7395" w:rsidRDefault="00853312" w:rsidP="006F7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F7395">
        <w:rPr>
          <w:rFonts w:ascii="Arial" w:hAnsi="Arial" w:cs="Arial"/>
          <w:color w:val="010000"/>
          <w:sz w:val="20"/>
          <w:szCs w:val="20"/>
        </w:rPr>
        <w:t xml:space="preserve">Article 1: The Board of Directors approved to transfer </w:t>
      </w:r>
      <w:r w:rsidR="006F7395">
        <w:rPr>
          <w:rFonts w:ascii="Arial" w:hAnsi="Arial" w:cs="Arial"/>
          <w:color w:val="010000"/>
          <w:sz w:val="20"/>
          <w:szCs w:val="20"/>
        </w:rPr>
        <w:t xml:space="preserve">of 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90 percent of shares at 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Duong </w:t>
      </w:r>
      <w:proofErr w:type="gramStart"/>
      <w:r w:rsidRPr="006F7395">
        <w:rPr>
          <w:rFonts w:ascii="Arial" w:hAnsi="Arial" w:cs="Arial"/>
          <w:color w:val="010000"/>
          <w:sz w:val="20"/>
          <w:szCs w:val="20"/>
        </w:rPr>
        <w:t>An</w:t>
      </w:r>
      <w:proofErr w:type="gramEnd"/>
      <w:r w:rsidRPr="006F7395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6F7395">
        <w:rPr>
          <w:rFonts w:ascii="Arial" w:hAnsi="Arial" w:cs="Arial"/>
          <w:color w:val="010000"/>
          <w:sz w:val="20"/>
          <w:szCs w:val="20"/>
        </w:rPr>
        <w:t>Phu</w:t>
      </w:r>
      <w:proofErr w:type="spellEnd"/>
      <w:r w:rsidRPr="006F7395">
        <w:rPr>
          <w:rFonts w:ascii="Arial" w:hAnsi="Arial" w:cs="Arial"/>
          <w:color w:val="010000"/>
          <w:sz w:val="20"/>
          <w:szCs w:val="20"/>
        </w:rPr>
        <w:t xml:space="preserve"> Limited Company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, as follows: </w:t>
      </w:r>
    </w:p>
    <w:p w:rsidR="00853312" w:rsidRPr="006F7395" w:rsidRDefault="00853312" w:rsidP="006F739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7395">
        <w:rPr>
          <w:rFonts w:ascii="Arial" w:eastAsia="Arial" w:hAnsi="Arial" w:cs="Arial"/>
          <w:color w:val="010000"/>
          <w:sz w:val="20"/>
          <w:szCs w:val="20"/>
        </w:rPr>
        <w:t xml:space="preserve">Rate of share transfer: 90 percent, equivalent to the charter capital of VND 8,820,000,000 </w:t>
      </w:r>
    </w:p>
    <w:p w:rsidR="00853312" w:rsidRPr="006F7395" w:rsidRDefault="00853312" w:rsidP="006F739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7395">
        <w:rPr>
          <w:rFonts w:ascii="Arial" w:eastAsia="Arial" w:hAnsi="Arial" w:cs="Arial"/>
          <w:color w:val="010000"/>
          <w:sz w:val="20"/>
          <w:szCs w:val="20"/>
        </w:rPr>
        <w:t xml:space="preserve">The transfer value of the above transaction is: VND 15,000,000,000 </w:t>
      </w:r>
    </w:p>
    <w:p w:rsidR="00853312" w:rsidRPr="006F7395" w:rsidRDefault="00853312" w:rsidP="006F7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7395">
        <w:rPr>
          <w:rFonts w:ascii="Arial" w:eastAsia="Arial" w:hAnsi="Arial" w:cs="Arial"/>
          <w:color w:val="010000"/>
          <w:sz w:val="20"/>
          <w:szCs w:val="20"/>
        </w:rPr>
        <w:t xml:space="preserve">Article 2: Approve to direct the Board of Management to implement related tasks. </w:t>
      </w:r>
    </w:p>
    <w:p w:rsidR="00853312" w:rsidRPr="006F7395" w:rsidRDefault="00853312" w:rsidP="006F7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7395">
        <w:rPr>
          <w:rFonts w:ascii="Arial" w:eastAsia="Arial" w:hAnsi="Arial" w:cs="Arial"/>
          <w:color w:val="010000"/>
          <w:sz w:val="20"/>
          <w:szCs w:val="20"/>
        </w:rPr>
        <w:t xml:space="preserve">Article 3: </w:t>
      </w:r>
      <w:r w:rsidR="006F7395" w:rsidRPr="006F7395">
        <w:rPr>
          <w:rFonts w:ascii="Arial" w:eastAsia="Arial" w:hAnsi="Arial" w:cs="Arial"/>
          <w:color w:val="010000"/>
          <w:sz w:val="20"/>
          <w:szCs w:val="20"/>
        </w:rPr>
        <w:t>This Resolution takes effect from the date of its signing. The members of the Board of Directors, Board of Management, and Head/</w:t>
      </w:r>
      <w:r w:rsidR="006F7395">
        <w:rPr>
          <w:rFonts w:ascii="Arial" w:eastAsia="Arial" w:hAnsi="Arial" w:cs="Arial"/>
          <w:color w:val="010000"/>
          <w:sz w:val="20"/>
          <w:szCs w:val="20"/>
        </w:rPr>
        <w:t>Deputy</w:t>
      </w:r>
      <w:r w:rsidR="006F7395" w:rsidRPr="006F7395">
        <w:rPr>
          <w:rFonts w:ascii="Arial" w:eastAsia="Arial" w:hAnsi="Arial" w:cs="Arial"/>
          <w:color w:val="010000"/>
          <w:sz w:val="20"/>
          <w:szCs w:val="20"/>
        </w:rPr>
        <w:t xml:space="preserve"> Head of Departments/divisions/units are responsible for implementing based on the Resolution. </w:t>
      </w:r>
    </w:p>
    <w:bookmarkEnd w:id="0"/>
    <w:p w:rsidR="00202B41" w:rsidRDefault="00202B41"/>
    <w:sectPr w:rsidR="0020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5698"/>
    <w:multiLevelType w:val="hybridMultilevel"/>
    <w:tmpl w:val="042A3EAE"/>
    <w:lvl w:ilvl="0" w:tplc="6538A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41"/>
    <w:rsid w:val="00202B41"/>
    <w:rsid w:val="006F7395"/>
    <w:rsid w:val="007219B9"/>
    <w:rsid w:val="00853312"/>
    <w:rsid w:val="00EE3F16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49620-5E4F-4629-8E6A-7569001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686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Quynh Trang</dc:creator>
  <cp:keywords/>
  <dc:description/>
  <cp:lastModifiedBy>Nguyen Thi Quynh Trang</cp:lastModifiedBy>
  <cp:revision>2</cp:revision>
  <dcterms:created xsi:type="dcterms:W3CDTF">2023-12-29T06:50:00Z</dcterms:created>
  <dcterms:modified xsi:type="dcterms:W3CDTF">2023-12-29T08:20:00Z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9786abd0-e2cc-4d9e-86b5-29932ae4ec8a</vt:lpwstr>
  </property>
</Properties>
</file>