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3BCD278" w:rsidR="009C2DDD" w:rsidRPr="00FE6A74" w:rsidRDefault="00D72AE6" w:rsidP="00D6733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FE6A74">
        <w:rPr>
          <w:rFonts w:ascii="Arial" w:hAnsi="Arial"/>
          <w:b/>
          <w:color w:val="010000"/>
          <w:sz w:val="20"/>
        </w:rPr>
        <w:t>BMN</w:t>
      </w:r>
      <w:proofErr w:type="spellEnd"/>
      <w:r w:rsidRPr="00FE6A74">
        <w:rPr>
          <w:rFonts w:ascii="Arial" w:hAnsi="Arial"/>
          <w:b/>
          <w:color w:val="010000"/>
          <w:sz w:val="20"/>
        </w:rPr>
        <w:t>: Extraordinary General Mandate 2024</w:t>
      </w:r>
    </w:p>
    <w:p w14:paraId="00000002" w14:textId="420FFC62" w:rsidR="009C2DDD" w:rsidRPr="00FE6A74" w:rsidRDefault="00D72AE6" w:rsidP="00D6733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>On January 15, 2024, 715 Joint Stock Company announced General Mandate No. 1/NQ-</w:t>
      </w:r>
      <w:proofErr w:type="spellStart"/>
      <w:r w:rsidRPr="00FE6A74">
        <w:rPr>
          <w:rFonts w:ascii="Arial" w:hAnsi="Arial"/>
          <w:color w:val="010000"/>
          <w:sz w:val="20"/>
        </w:rPr>
        <w:t>DHDCD</w:t>
      </w:r>
      <w:r w:rsidR="00346574" w:rsidRPr="00FE6A74">
        <w:rPr>
          <w:rFonts w:ascii="Arial" w:hAnsi="Arial"/>
          <w:color w:val="010000"/>
          <w:sz w:val="20"/>
        </w:rPr>
        <w:t>BT</w:t>
      </w:r>
      <w:proofErr w:type="spellEnd"/>
      <w:r w:rsidR="00346574" w:rsidRPr="00FE6A74">
        <w:rPr>
          <w:rFonts w:ascii="Arial" w:hAnsi="Arial"/>
          <w:color w:val="010000"/>
          <w:sz w:val="20"/>
        </w:rPr>
        <w:t xml:space="preserve"> </w:t>
      </w:r>
      <w:r w:rsidRPr="00FE6A74">
        <w:rPr>
          <w:rFonts w:ascii="Arial" w:hAnsi="Arial"/>
          <w:color w:val="010000"/>
          <w:sz w:val="20"/>
        </w:rPr>
        <w:t>as follows:</w:t>
      </w:r>
    </w:p>
    <w:p w14:paraId="00000003" w14:textId="77777777" w:rsidR="009C2DDD" w:rsidRPr="00FE6A74" w:rsidRDefault="00D72AE6" w:rsidP="00D6733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>‎‎Article 1. The Extraordinary General Meeting of Shareholders 2024 of 715 Joint Stock Company approves the following contents:</w:t>
      </w:r>
    </w:p>
    <w:p w14:paraId="00000004" w14:textId="77777777" w:rsidR="009C2DDD" w:rsidRPr="00FE6A74" w:rsidRDefault="00D72AE6" w:rsidP="00D67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>Approve the amendments to the Company's Charter, as follows:</w:t>
      </w:r>
    </w:p>
    <w:p w14:paraId="00000005" w14:textId="73B3A4F6" w:rsidR="009C2DDD" w:rsidRPr="00FE6A74" w:rsidRDefault="00D72AE6" w:rsidP="00D673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>Clause 3, Article 2 of the Company’s Charter:</w:t>
      </w:r>
    </w:p>
    <w:p w14:paraId="00000006" w14:textId="444893C3" w:rsidR="009C2DDD" w:rsidRPr="00FE6A74" w:rsidRDefault="00B77A43" w:rsidP="00D6733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>Former</w:t>
      </w:r>
      <w:r w:rsidR="00D72AE6" w:rsidRPr="00FE6A74">
        <w:rPr>
          <w:rFonts w:ascii="Arial" w:hAnsi="Arial"/>
          <w:color w:val="010000"/>
          <w:sz w:val="20"/>
        </w:rPr>
        <w:t xml:space="preserve"> Charter:</w:t>
      </w:r>
    </w:p>
    <w:p w14:paraId="00000007" w14:textId="77777777" w:rsidR="009C2DDD" w:rsidRPr="00FE6A74" w:rsidRDefault="00D72AE6" w:rsidP="00D6733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>“3. The head office address of the Company:</w:t>
      </w:r>
    </w:p>
    <w:p w14:paraId="00000008" w14:textId="60BC70F3" w:rsidR="009C2DDD" w:rsidRPr="00FE6A74" w:rsidRDefault="00D72AE6" w:rsidP="00D67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 xml:space="preserve">Address: </w:t>
      </w:r>
      <w:proofErr w:type="spellStart"/>
      <w:r w:rsidRPr="00FE6A74">
        <w:rPr>
          <w:rFonts w:ascii="Arial" w:hAnsi="Arial"/>
          <w:color w:val="010000"/>
          <w:sz w:val="20"/>
        </w:rPr>
        <w:t>404A</w:t>
      </w:r>
      <w:proofErr w:type="spellEnd"/>
      <w:r w:rsidRPr="00FE6A74">
        <w:rPr>
          <w:rFonts w:ascii="Arial" w:hAnsi="Arial"/>
          <w:color w:val="010000"/>
          <w:sz w:val="20"/>
        </w:rPr>
        <w:t xml:space="preserve"> </w:t>
      </w:r>
      <w:r w:rsidR="00B77A43" w:rsidRPr="00FE6A74">
        <w:rPr>
          <w:rFonts w:ascii="Arial" w:hAnsi="Arial"/>
          <w:color w:val="010000"/>
          <w:sz w:val="20"/>
        </w:rPr>
        <w:t xml:space="preserve">Tan </w:t>
      </w:r>
      <w:proofErr w:type="spellStart"/>
      <w:r w:rsidR="00B77A43" w:rsidRPr="00FE6A74">
        <w:rPr>
          <w:rFonts w:ascii="Arial" w:hAnsi="Arial"/>
          <w:color w:val="010000"/>
          <w:sz w:val="20"/>
        </w:rPr>
        <w:t>Vinh</w:t>
      </w:r>
      <w:proofErr w:type="spellEnd"/>
      <w:r w:rsidR="00B77A43" w:rsidRPr="00FE6A74">
        <w:rPr>
          <w:rFonts w:ascii="Arial" w:hAnsi="Arial"/>
          <w:color w:val="010000"/>
          <w:sz w:val="20"/>
        </w:rPr>
        <w:t xml:space="preserve"> </w:t>
      </w:r>
      <w:proofErr w:type="spellStart"/>
      <w:r w:rsidR="00B77A43" w:rsidRPr="00FE6A74">
        <w:rPr>
          <w:rFonts w:ascii="Arial" w:hAnsi="Arial"/>
          <w:color w:val="010000"/>
          <w:sz w:val="20"/>
        </w:rPr>
        <w:t>Thuan</w:t>
      </w:r>
      <w:proofErr w:type="spellEnd"/>
      <w:r w:rsidR="00B77A43" w:rsidRPr="00FE6A74">
        <w:rPr>
          <w:rFonts w:ascii="Arial" w:hAnsi="Arial"/>
          <w:color w:val="010000"/>
          <w:sz w:val="20"/>
        </w:rPr>
        <w:t xml:space="preserve"> Hamlet, Tan Ngai Commune, </w:t>
      </w:r>
      <w:proofErr w:type="spellStart"/>
      <w:r w:rsidR="00B77A43" w:rsidRPr="00FE6A74">
        <w:rPr>
          <w:rFonts w:ascii="Arial" w:hAnsi="Arial"/>
          <w:color w:val="010000"/>
          <w:sz w:val="20"/>
        </w:rPr>
        <w:t>Vinh</w:t>
      </w:r>
      <w:proofErr w:type="spellEnd"/>
      <w:r w:rsidR="00B77A43" w:rsidRPr="00FE6A74">
        <w:rPr>
          <w:rFonts w:ascii="Arial" w:hAnsi="Arial"/>
          <w:color w:val="010000"/>
          <w:sz w:val="20"/>
        </w:rPr>
        <w:t xml:space="preserve"> Long City, </w:t>
      </w:r>
      <w:proofErr w:type="spellStart"/>
      <w:r w:rsidR="00B77A43" w:rsidRPr="00FE6A74">
        <w:rPr>
          <w:rFonts w:ascii="Arial" w:hAnsi="Arial"/>
          <w:color w:val="010000"/>
          <w:sz w:val="20"/>
        </w:rPr>
        <w:t>Vinh</w:t>
      </w:r>
      <w:proofErr w:type="spellEnd"/>
      <w:r w:rsidR="00B77A43" w:rsidRPr="00FE6A74">
        <w:rPr>
          <w:rFonts w:ascii="Arial" w:hAnsi="Arial"/>
          <w:color w:val="010000"/>
          <w:sz w:val="20"/>
        </w:rPr>
        <w:t xml:space="preserve"> Long Province</w:t>
      </w:r>
    </w:p>
    <w:p w14:paraId="00000009" w14:textId="2F596899" w:rsidR="009C2DDD" w:rsidRPr="00FE6A74" w:rsidRDefault="00D72AE6" w:rsidP="00D6733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>New Charter</w:t>
      </w:r>
      <w:r w:rsidR="00B77A43" w:rsidRPr="00FE6A74">
        <w:rPr>
          <w:rFonts w:ascii="Arial" w:hAnsi="Arial"/>
          <w:color w:val="010000"/>
          <w:sz w:val="20"/>
        </w:rPr>
        <w:t>:</w:t>
      </w:r>
    </w:p>
    <w:p w14:paraId="0000000A" w14:textId="77777777" w:rsidR="009C2DDD" w:rsidRPr="00FE6A74" w:rsidRDefault="00D72AE6" w:rsidP="00D6733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>“3. The head office address of the Company:</w:t>
      </w:r>
    </w:p>
    <w:p w14:paraId="0000000B" w14:textId="78ADCFB3" w:rsidR="009C2DDD" w:rsidRPr="00FE6A74" w:rsidRDefault="00D72AE6" w:rsidP="00D67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 xml:space="preserve">Address: </w:t>
      </w:r>
      <w:proofErr w:type="spellStart"/>
      <w:r w:rsidRPr="00FE6A74">
        <w:rPr>
          <w:rFonts w:ascii="Arial" w:hAnsi="Arial"/>
          <w:color w:val="010000"/>
          <w:sz w:val="20"/>
        </w:rPr>
        <w:t>404</w:t>
      </w:r>
      <w:r w:rsidR="007C6087" w:rsidRPr="00FE6A74">
        <w:rPr>
          <w:rFonts w:ascii="Arial" w:hAnsi="Arial"/>
          <w:color w:val="010000"/>
          <w:sz w:val="20"/>
        </w:rPr>
        <w:t>A</w:t>
      </w:r>
      <w:proofErr w:type="spellEnd"/>
      <w:r w:rsidR="007C6087" w:rsidRPr="00FE6A74">
        <w:rPr>
          <w:rFonts w:ascii="Arial" w:hAnsi="Arial"/>
          <w:color w:val="010000"/>
          <w:sz w:val="20"/>
        </w:rPr>
        <w:t xml:space="preserve"> Tan </w:t>
      </w:r>
      <w:proofErr w:type="spellStart"/>
      <w:r w:rsidR="007C6087" w:rsidRPr="00FE6A74">
        <w:rPr>
          <w:rFonts w:ascii="Arial" w:hAnsi="Arial"/>
          <w:color w:val="010000"/>
          <w:sz w:val="20"/>
        </w:rPr>
        <w:t>Vinh</w:t>
      </w:r>
      <w:proofErr w:type="spellEnd"/>
      <w:r w:rsidR="007C6087" w:rsidRPr="00FE6A74">
        <w:rPr>
          <w:rFonts w:ascii="Arial" w:hAnsi="Arial"/>
          <w:color w:val="010000"/>
          <w:sz w:val="20"/>
        </w:rPr>
        <w:t xml:space="preserve"> </w:t>
      </w:r>
      <w:proofErr w:type="spellStart"/>
      <w:r w:rsidR="007C6087" w:rsidRPr="00FE6A74">
        <w:rPr>
          <w:rFonts w:ascii="Arial" w:hAnsi="Arial"/>
          <w:color w:val="010000"/>
          <w:sz w:val="20"/>
        </w:rPr>
        <w:t>Thuan</w:t>
      </w:r>
      <w:proofErr w:type="spellEnd"/>
      <w:r w:rsidR="007C6087" w:rsidRPr="00FE6A74">
        <w:rPr>
          <w:rFonts w:ascii="Arial" w:hAnsi="Arial"/>
          <w:color w:val="010000"/>
          <w:sz w:val="20"/>
        </w:rPr>
        <w:t xml:space="preserve"> H</w:t>
      </w:r>
      <w:r w:rsidRPr="00FE6A74">
        <w:rPr>
          <w:rFonts w:ascii="Arial" w:hAnsi="Arial"/>
          <w:color w:val="010000"/>
          <w:sz w:val="20"/>
        </w:rPr>
        <w:t xml:space="preserve">amlet, Tan Ngai </w:t>
      </w:r>
      <w:r w:rsidR="007C6087" w:rsidRPr="00FE6A74">
        <w:rPr>
          <w:rFonts w:ascii="Arial" w:hAnsi="Arial"/>
          <w:color w:val="010000"/>
          <w:sz w:val="20"/>
        </w:rPr>
        <w:t xml:space="preserve">Ward, </w:t>
      </w:r>
      <w:proofErr w:type="spellStart"/>
      <w:r w:rsidR="007C6087" w:rsidRPr="00FE6A74">
        <w:rPr>
          <w:rFonts w:ascii="Arial" w:hAnsi="Arial"/>
          <w:color w:val="010000"/>
          <w:sz w:val="20"/>
        </w:rPr>
        <w:t>Vinh</w:t>
      </w:r>
      <w:proofErr w:type="spellEnd"/>
      <w:r w:rsidR="007C6087" w:rsidRPr="00FE6A74">
        <w:rPr>
          <w:rFonts w:ascii="Arial" w:hAnsi="Arial"/>
          <w:color w:val="010000"/>
          <w:sz w:val="20"/>
        </w:rPr>
        <w:t xml:space="preserve"> Long City, </w:t>
      </w:r>
      <w:proofErr w:type="spellStart"/>
      <w:r w:rsidR="007C6087" w:rsidRPr="00FE6A74">
        <w:rPr>
          <w:rFonts w:ascii="Arial" w:hAnsi="Arial"/>
          <w:color w:val="010000"/>
          <w:sz w:val="20"/>
        </w:rPr>
        <w:t>Vinh</w:t>
      </w:r>
      <w:proofErr w:type="spellEnd"/>
      <w:r w:rsidR="007C6087" w:rsidRPr="00FE6A74">
        <w:rPr>
          <w:rFonts w:ascii="Arial" w:hAnsi="Arial"/>
          <w:color w:val="010000"/>
          <w:sz w:val="20"/>
        </w:rPr>
        <w:t xml:space="preserve"> Long P</w:t>
      </w:r>
      <w:r w:rsidRPr="00FE6A74">
        <w:rPr>
          <w:rFonts w:ascii="Arial" w:hAnsi="Arial"/>
          <w:color w:val="010000"/>
          <w:sz w:val="20"/>
        </w:rPr>
        <w:t>rovince</w:t>
      </w:r>
    </w:p>
    <w:p w14:paraId="0000000C" w14:textId="4DCC741E" w:rsidR="009C2DDD" w:rsidRPr="00FE6A74" w:rsidRDefault="00D72AE6" w:rsidP="00D673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>Clause 5, Article 2 of the Company’s Charter:</w:t>
      </w:r>
    </w:p>
    <w:p w14:paraId="0000000D" w14:textId="70EE23DE" w:rsidR="009C2DDD" w:rsidRPr="00FE6A74" w:rsidRDefault="007C6087" w:rsidP="00D6733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>Former</w:t>
      </w:r>
      <w:r w:rsidR="00D72AE6" w:rsidRPr="00FE6A74">
        <w:rPr>
          <w:rFonts w:ascii="Arial" w:hAnsi="Arial"/>
          <w:color w:val="010000"/>
          <w:sz w:val="20"/>
        </w:rPr>
        <w:t xml:space="preserve"> Charter:</w:t>
      </w:r>
    </w:p>
    <w:p w14:paraId="0000000E" w14:textId="0FB29749" w:rsidR="009C2DDD" w:rsidRPr="00FE6A74" w:rsidRDefault="00D72AE6" w:rsidP="00D6733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>“5. The General Manager is the legal representative of the Company.</w:t>
      </w:r>
    </w:p>
    <w:p w14:paraId="0000000F" w14:textId="77777777" w:rsidR="009C2DDD" w:rsidRPr="00FE6A74" w:rsidRDefault="00D72AE6" w:rsidP="00D6733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>New Charter</w:t>
      </w:r>
    </w:p>
    <w:p w14:paraId="00000010" w14:textId="0BF0D452" w:rsidR="009C2DDD" w:rsidRPr="00FE6A74" w:rsidRDefault="00D72AE6" w:rsidP="00D6733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67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 xml:space="preserve">“5. The Chair of the Board of Directors or the General Manager </w:t>
      </w:r>
      <w:r w:rsidR="00D278D8" w:rsidRPr="00FE6A74">
        <w:rPr>
          <w:rFonts w:ascii="Arial" w:hAnsi="Arial"/>
          <w:color w:val="010000"/>
          <w:sz w:val="20"/>
        </w:rPr>
        <w:t>is</w:t>
      </w:r>
      <w:r w:rsidRPr="00FE6A74">
        <w:rPr>
          <w:rFonts w:ascii="Arial" w:hAnsi="Arial"/>
          <w:color w:val="010000"/>
          <w:sz w:val="20"/>
        </w:rPr>
        <w:t xml:space="preserve"> t</w:t>
      </w:r>
      <w:r w:rsidR="00D278D8" w:rsidRPr="00FE6A74">
        <w:rPr>
          <w:rFonts w:ascii="Arial" w:hAnsi="Arial"/>
          <w:color w:val="010000"/>
          <w:sz w:val="20"/>
        </w:rPr>
        <w:t>he legal representative of the C</w:t>
      </w:r>
      <w:r w:rsidRPr="00FE6A74">
        <w:rPr>
          <w:rFonts w:ascii="Arial" w:hAnsi="Arial"/>
          <w:color w:val="010000"/>
          <w:sz w:val="20"/>
        </w:rPr>
        <w:t xml:space="preserve">ompany. </w:t>
      </w:r>
    </w:p>
    <w:p w14:paraId="00000011" w14:textId="53158D6D" w:rsidR="009C2DDD" w:rsidRPr="00FE6A74" w:rsidRDefault="00D72AE6" w:rsidP="00D673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>Clause 2, Article 5 of the Company’s Charter:</w:t>
      </w:r>
    </w:p>
    <w:p w14:paraId="00000012" w14:textId="6551D704" w:rsidR="009C2DDD" w:rsidRPr="00FE6A74" w:rsidRDefault="00D278D8" w:rsidP="00D6733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 xml:space="preserve">Former </w:t>
      </w:r>
      <w:r w:rsidR="00D72AE6" w:rsidRPr="00FE6A74">
        <w:rPr>
          <w:rFonts w:ascii="Arial" w:hAnsi="Arial"/>
          <w:color w:val="010000"/>
          <w:sz w:val="20"/>
        </w:rPr>
        <w:t>Charter:</w:t>
      </w:r>
    </w:p>
    <w:p w14:paraId="00000013" w14:textId="2CBC75AE" w:rsidR="009C2DDD" w:rsidRPr="00FE6A74" w:rsidRDefault="00D72AE6" w:rsidP="00D6733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 xml:space="preserve">"2. 715 Joint Stock Company has one </w:t>
      </w:r>
      <w:r w:rsidR="00D278D8" w:rsidRPr="00FE6A74">
        <w:rPr>
          <w:rFonts w:ascii="Arial" w:hAnsi="Arial"/>
          <w:color w:val="010000"/>
          <w:sz w:val="20"/>
        </w:rPr>
        <w:t>legal r</w:t>
      </w:r>
      <w:r w:rsidRPr="00FE6A74">
        <w:rPr>
          <w:rFonts w:ascii="Arial" w:hAnsi="Arial"/>
          <w:color w:val="010000"/>
          <w:sz w:val="20"/>
        </w:rPr>
        <w:t>epresentative, who is the General Manager."</w:t>
      </w:r>
    </w:p>
    <w:p w14:paraId="00000014" w14:textId="77777777" w:rsidR="009C2DDD" w:rsidRPr="00FE6A74" w:rsidRDefault="00D72AE6" w:rsidP="00D6733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>New Charter:</w:t>
      </w:r>
    </w:p>
    <w:p w14:paraId="00000015" w14:textId="26406317" w:rsidR="009C2DDD" w:rsidRPr="00FE6A74" w:rsidRDefault="00D72AE6" w:rsidP="00D6733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>“2. 715 Joint Stock Company has one</w:t>
      </w:r>
      <w:r w:rsidR="00D278D8" w:rsidRPr="00FE6A74">
        <w:rPr>
          <w:rFonts w:ascii="Arial" w:hAnsi="Arial"/>
          <w:color w:val="010000"/>
          <w:sz w:val="20"/>
        </w:rPr>
        <w:t xml:space="preserve"> legal representative</w:t>
      </w:r>
      <w:r w:rsidRPr="00FE6A74">
        <w:rPr>
          <w:rFonts w:ascii="Arial" w:hAnsi="Arial"/>
          <w:color w:val="010000"/>
          <w:sz w:val="20"/>
        </w:rPr>
        <w:t>, who is the Chair of the Board of Directors or the General Manager."</w:t>
      </w:r>
    </w:p>
    <w:p w14:paraId="00000016" w14:textId="63045360" w:rsidR="009C2DDD" w:rsidRPr="00FE6A74" w:rsidRDefault="00D72AE6" w:rsidP="00D67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 xml:space="preserve">Agree on the dismissal of the Chair of the Board of Directors and members of the Board of Directors of 715 Joint Stock Company for the term </w:t>
      </w:r>
      <w:r w:rsidR="00D278D8" w:rsidRPr="00FE6A74">
        <w:rPr>
          <w:rFonts w:ascii="Arial" w:hAnsi="Arial"/>
          <w:color w:val="010000"/>
          <w:sz w:val="20"/>
        </w:rPr>
        <w:t xml:space="preserve">of </w:t>
      </w:r>
      <w:r w:rsidRPr="00FE6A74">
        <w:rPr>
          <w:rFonts w:ascii="Arial" w:hAnsi="Arial"/>
          <w:color w:val="010000"/>
          <w:sz w:val="20"/>
        </w:rPr>
        <w:t xml:space="preserve">2020 - 2025. </w:t>
      </w:r>
    </w:p>
    <w:p w14:paraId="00000017" w14:textId="02056DB5" w:rsidR="009C2DDD" w:rsidRPr="00FE6A74" w:rsidRDefault="0079129B" w:rsidP="00D67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>Dismiss Mr. Nguyen Van Nghiem from the position of Chair of the Board of Directors of 715 Joint Stock Company</w:t>
      </w:r>
      <w:r w:rsidR="00D72AE6" w:rsidRPr="00FE6A74">
        <w:rPr>
          <w:rFonts w:ascii="Arial" w:hAnsi="Arial"/>
          <w:color w:val="010000"/>
          <w:sz w:val="20"/>
        </w:rPr>
        <w:t xml:space="preserve"> from November 1, 2023</w:t>
      </w:r>
      <w:r w:rsidR="00D278D8" w:rsidRPr="00FE6A74">
        <w:rPr>
          <w:rFonts w:ascii="Arial" w:hAnsi="Arial"/>
          <w:color w:val="010000"/>
          <w:sz w:val="20"/>
        </w:rPr>
        <w:t>;</w:t>
      </w:r>
    </w:p>
    <w:p w14:paraId="00000018" w14:textId="656702F7" w:rsidR="009C2DDD" w:rsidRPr="00FE6A74" w:rsidRDefault="0079129B" w:rsidP="00D67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 xml:space="preserve">Dismiss Mr. Tran Hau </w:t>
      </w:r>
      <w:proofErr w:type="spellStart"/>
      <w:r w:rsidRPr="00FE6A74">
        <w:rPr>
          <w:rFonts w:ascii="Arial" w:hAnsi="Arial"/>
          <w:color w:val="010000"/>
          <w:sz w:val="20"/>
        </w:rPr>
        <w:t>Ninh</w:t>
      </w:r>
      <w:proofErr w:type="spellEnd"/>
      <w:r w:rsidRPr="00FE6A74">
        <w:rPr>
          <w:rFonts w:ascii="Arial" w:hAnsi="Arial"/>
          <w:color w:val="010000"/>
          <w:sz w:val="20"/>
        </w:rPr>
        <w:t xml:space="preserve"> from the position of member of the Board of Directors of 715 Joint Stock Company from </w:t>
      </w:r>
      <w:r w:rsidR="00D72AE6" w:rsidRPr="00FE6A74">
        <w:rPr>
          <w:rFonts w:ascii="Arial" w:hAnsi="Arial"/>
          <w:color w:val="010000"/>
          <w:sz w:val="20"/>
        </w:rPr>
        <w:t>January 1, 2024</w:t>
      </w:r>
      <w:r w:rsidR="00D278D8" w:rsidRPr="00FE6A74">
        <w:rPr>
          <w:rFonts w:ascii="Arial" w:hAnsi="Arial"/>
          <w:color w:val="010000"/>
          <w:sz w:val="20"/>
        </w:rPr>
        <w:t>;</w:t>
      </w:r>
    </w:p>
    <w:p w14:paraId="00000019" w14:textId="1EF95B5C" w:rsidR="009C2DDD" w:rsidRPr="00FE6A74" w:rsidRDefault="0079129B" w:rsidP="00D67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>Dismiss</w:t>
      </w:r>
      <w:r w:rsidR="00D72AE6" w:rsidRPr="00FE6A74">
        <w:rPr>
          <w:rFonts w:ascii="Arial" w:hAnsi="Arial"/>
          <w:color w:val="010000"/>
          <w:sz w:val="20"/>
        </w:rPr>
        <w:t xml:space="preserve"> </w:t>
      </w:r>
      <w:r w:rsidRPr="00FE6A74">
        <w:rPr>
          <w:rFonts w:ascii="Arial" w:hAnsi="Arial"/>
          <w:color w:val="010000"/>
          <w:sz w:val="20"/>
        </w:rPr>
        <w:t xml:space="preserve">Mr. Dao Thanh </w:t>
      </w:r>
      <w:proofErr w:type="spellStart"/>
      <w:r w:rsidRPr="00FE6A74">
        <w:rPr>
          <w:rFonts w:ascii="Arial" w:hAnsi="Arial"/>
          <w:color w:val="010000"/>
          <w:sz w:val="20"/>
        </w:rPr>
        <w:t>Binh</w:t>
      </w:r>
      <w:proofErr w:type="spellEnd"/>
      <w:r w:rsidRPr="00FE6A74">
        <w:rPr>
          <w:rFonts w:ascii="Arial" w:hAnsi="Arial"/>
          <w:color w:val="010000"/>
          <w:sz w:val="20"/>
        </w:rPr>
        <w:t xml:space="preserve"> from the position of member of the Board of Directors of 715 Joint </w:t>
      </w:r>
      <w:r w:rsidRPr="00FE6A74">
        <w:rPr>
          <w:rFonts w:ascii="Arial" w:hAnsi="Arial"/>
          <w:color w:val="010000"/>
          <w:sz w:val="20"/>
        </w:rPr>
        <w:lastRenderedPageBreak/>
        <w:t xml:space="preserve">Stock Company </w:t>
      </w:r>
      <w:r w:rsidR="00D72AE6" w:rsidRPr="00FE6A74">
        <w:rPr>
          <w:rFonts w:ascii="Arial" w:hAnsi="Arial"/>
          <w:color w:val="010000"/>
          <w:sz w:val="20"/>
        </w:rPr>
        <w:t>from the date approved by the General Meeting of Shareholders.</w:t>
      </w:r>
    </w:p>
    <w:p w14:paraId="0000001A" w14:textId="32524F76" w:rsidR="009C2DDD" w:rsidRPr="00FE6A74" w:rsidRDefault="00D72AE6" w:rsidP="00D67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>Agree on the election to replace the Board of Directors of 715 Joint Stock Company for the remaining</w:t>
      </w:r>
      <w:r w:rsidR="00D278D8" w:rsidRPr="00FE6A74">
        <w:rPr>
          <w:rFonts w:ascii="Arial" w:hAnsi="Arial"/>
          <w:color w:val="010000"/>
          <w:sz w:val="20"/>
        </w:rPr>
        <w:t xml:space="preserve"> time of</w:t>
      </w:r>
      <w:r w:rsidRPr="00FE6A74">
        <w:rPr>
          <w:rFonts w:ascii="Arial" w:hAnsi="Arial"/>
          <w:color w:val="010000"/>
          <w:sz w:val="20"/>
        </w:rPr>
        <w:t xml:space="preserve"> term of 2020 - 2025.</w:t>
      </w:r>
    </w:p>
    <w:p w14:paraId="0000001B" w14:textId="7F0F3785" w:rsidR="009C2DDD" w:rsidRPr="00FE6A74" w:rsidRDefault="00D72AE6" w:rsidP="00D67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>Agree on the election results for the Board of Directors of 715 Joint Stock Company for the remaining</w:t>
      </w:r>
      <w:r w:rsidR="00D278D8" w:rsidRPr="00FE6A74">
        <w:rPr>
          <w:rFonts w:ascii="Arial" w:hAnsi="Arial"/>
          <w:color w:val="010000"/>
          <w:sz w:val="20"/>
        </w:rPr>
        <w:t xml:space="preserve"> time of</w:t>
      </w:r>
      <w:r w:rsidRPr="00FE6A74">
        <w:rPr>
          <w:rFonts w:ascii="Arial" w:hAnsi="Arial"/>
          <w:color w:val="010000"/>
          <w:sz w:val="20"/>
        </w:rPr>
        <w:t xml:space="preserve"> term of 2020 - 2025.</w:t>
      </w:r>
    </w:p>
    <w:p w14:paraId="0000001C" w14:textId="3CEEDF38" w:rsidR="009C2DDD" w:rsidRPr="00FE6A74" w:rsidRDefault="00D72AE6" w:rsidP="00D67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 xml:space="preserve">Nguyen </w:t>
      </w:r>
      <w:proofErr w:type="spellStart"/>
      <w:r w:rsidRPr="00FE6A74">
        <w:rPr>
          <w:rFonts w:ascii="Arial" w:hAnsi="Arial"/>
          <w:color w:val="010000"/>
          <w:sz w:val="20"/>
        </w:rPr>
        <w:t>Trung</w:t>
      </w:r>
      <w:proofErr w:type="spellEnd"/>
      <w:r w:rsidRPr="00FE6A74">
        <w:rPr>
          <w:rFonts w:ascii="Arial" w:hAnsi="Arial"/>
          <w:color w:val="010000"/>
          <w:sz w:val="20"/>
        </w:rPr>
        <w:t xml:space="preserve"> Dung </w:t>
      </w:r>
    </w:p>
    <w:p w14:paraId="0000001D" w14:textId="32F62C34" w:rsidR="009C2DDD" w:rsidRPr="00FE6A74" w:rsidRDefault="00D72AE6" w:rsidP="00D67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 xml:space="preserve">Nguyen Cong Hung </w:t>
      </w:r>
    </w:p>
    <w:p w14:paraId="0000001E" w14:textId="290A9DF6" w:rsidR="009C2DDD" w:rsidRPr="00FE6A74" w:rsidRDefault="00D72AE6" w:rsidP="00D67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 xml:space="preserve">Ha </w:t>
      </w:r>
      <w:proofErr w:type="spellStart"/>
      <w:r w:rsidRPr="00FE6A74">
        <w:rPr>
          <w:rFonts w:ascii="Arial" w:hAnsi="Arial"/>
          <w:color w:val="010000"/>
          <w:sz w:val="20"/>
        </w:rPr>
        <w:t>Bac</w:t>
      </w:r>
      <w:proofErr w:type="spellEnd"/>
      <w:r w:rsidRPr="00FE6A74">
        <w:rPr>
          <w:rFonts w:ascii="Arial" w:hAnsi="Arial"/>
          <w:color w:val="010000"/>
          <w:sz w:val="20"/>
        </w:rPr>
        <w:t xml:space="preserve"> Son </w:t>
      </w:r>
    </w:p>
    <w:p w14:paraId="0000001F" w14:textId="6ED5DB15" w:rsidR="009C2DDD" w:rsidRPr="00FE6A74" w:rsidRDefault="00D72AE6" w:rsidP="00D67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 xml:space="preserve">Agree on the </w:t>
      </w:r>
      <w:r w:rsidR="0079129B" w:rsidRPr="00FE6A74">
        <w:rPr>
          <w:rFonts w:ascii="Arial" w:hAnsi="Arial"/>
          <w:color w:val="010000"/>
          <w:sz w:val="20"/>
        </w:rPr>
        <w:t xml:space="preserve">election results of the Chair </w:t>
      </w:r>
      <w:r w:rsidRPr="00FE6A74">
        <w:rPr>
          <w:rFonts w:ascii="Arial" w:hAnsi="Arial"/>
          <w:color w:val="010000"/>
          <w:sz w:val="20"/>
        </w:rPr>
        <w:t>of the Board of Directors:</w:t>
      </w:r>
    </w:p>
    <w:p w14:paraId="00000020" w14:textId="175A9C65" w:rsidR="009C2DDD" w:rsidRPr="00FE6A74" w:rsidRDefault="00D72AE6" w:rsidP="00D6733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 xml:space="preserve">Ha </w:t>
      </w:r>
      <w:proofErr w:type="spellStart"/>
      <w:proofErr w:type="gramStart"/>
      <w:r w:rsidRPr="00FE6A74">
        <w:rPr>
          <w:rFonts w:ascii="Arial" w:hAnsi="Arial"/>
          <w:color w:val="010000"/>
          <w:sz w:val="20"/>
        </w:rPr>
        <w:t>Bac</w:t>
      </w:r>
      <w:proofErr w:type="spellEnd"/>
      <w:proofErr w:type="gramEnd"/>
      <w:r w:rsidRPr="00FE6A74">
        <w:rPr>
          <w:rFonts w:ascii="Arial" w:hAnsi="Arial"/>
          <w:color w:val="010000"/>
          <w:sz w:val="20"/>
        </w:rPr>
        <w:t xml:space="preserve"> Son </w:t>
      </w:r>
    </w:p>
    <w:p w14:paraId="00000021" w14:textId="32D0D771" w:rsidR="009C2DDD" w:rsidRPr="00FE6A74" w:rsidRDefault="0079129B" w:rsidP="00D67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>Agree on</w:t>
      </w:r>
      <w:r w:rsidR="00D72AE6" w:rsidRPr="00FE6A74">
        <w:rPr>
          <w:rFonts w:ascii="Arial" w:hAnsi="Arial"/>
          <w:color w:val="010000"/>
          <w:sz w:val="20"/>
        </w:rPr>
        <w:t xml:space="preserve"> the legal representative of the Company</w:t>
      </w:r>
      <w:r w:rsidRPr="00FE6A74">
        <w:rPr>
          <w:rFonts w:ascii="Arial" w:hAnsi="Arial"/>
          <w:color w:val="010000"/>
          <w:sz w:val="20"/>
        </w:rPr>
        <w:t>:</w:t>
      </w:r>
    </w:p>
    <w:p w14:paraId="00000022" w14:textId="0A2E80BF" w:rsidR="009C2DDD" w:rsidRPr="00FE6A74" w:rsidRDefault="00D72AE6" w:rsidP="00D6733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 xml:space="preserve">Ha </w:t>
      </w:r>
      <w:proofErr w:type="spellStart"/>
      <w:proofErr w:type="gramStart"/>
      <w:r w:rsidRPr="00FE6A74">
        <w:rPr>
          <w:rFonts w:ascii="Arial" w:hAnsi="Arial"/>
          <w:color w:val="010000"/>
          <w:sz w:val="20"/>
        </w:rPr>
        <w:t>Bac</w:t>
      </w:r>
      <w:proofErr w:type="spellEnd"/>
      <w:proofErr w:type="gramEnd"/>
      <w:r w:rsidRPr="00FE6A74">
        <w:rPr>
          <w:rFonts w:ascii="Arial" w:hAnsi="Arial"/>
          <w:color w:val="010000"/>
          <w:sz w:val="20"/>
        </w:rPr>
        <w:t xml:space="preserve"> Son </w:t>
      </w:r>
    </w:p>
    <w:p w14:paraId="00000023" w14:textId="19767C11" w:rsidR="009C2DDD" w:rsidRPr="00FE6A74" w:rsidRDefault="00D72AE6" w:rsidP="00D6733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FE6A74">
        <w:rPr>
          <w:rFonts w:ascii="Arial" w:hAnsi="Arial"/>
          <w:color w:val="010000"/>
          <w:sz w:val="20"/>
        </w:rPr>
        <w:t xml:space="preserve">‎‎Article 2. The Board of Directors of 715 Joint Stock Company is responsible for organizing and implementing the </w:t>
      </w:r>
      <w:r w:rsidR="002434A7" w:rsidRPr="00FE6A74">
        <w:rPr>
          <w:rFonts w:ascii="Arial" w:hAnsi="Arial"/>
          <w:color w:val="010000"/>
          <w:sz w:val="20"/>
        </w:rPr>
        <w:t>General Mandate</w:t>
      </w:r>
      <w:r w:rsidRPr="00FE6A74">
        <w:rPr>
          <w:rFonts w:ascii="Arial" w:hAnsi="Arial"/>
          <w:color w:val="010000"/>
          <w:sz w:val="20"/>
        </w:rPr>
        <w:t xml:space="preserve"> approved by the General Meeting of Shareholders and reporting the results at the next Annual General Meeting of Shareholders.</w:t>
      </w:r>
    </w:p>
    <w:p w14:paraId="00000024" w14:textId="77777777" w:rsidR="009C2DDD" w:rsidRPr="00FE6A74" w:rsidRDefault="00D72AE6" w:rsidP="00D6733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>‎‎Article 3. Terms of enforcement</w:t>
      </w:r>
    </w:p>
    <w:p w14:paraId="00000025" w14:textId="5D950BDB" w:rsidR="009C2DDD" w:rsidRPr="00FE6A74" w:rsidRDefault="00D72AE6" w:rsidP="00D6733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 xml:space="preserve">This </w:t>
      </w:r>
      <w:r w:rsidR="002434A7" w:rsidRPr="00FE6A74">
        <w:rPr>
          <w:rFonts w:ascii="Arial" w:hAnsi="Arial"/>
          <w:color w:val="010000"/>
          <w:sz w:val="20"/>
        </w:rPr>
        <w:t>General Mandate</w:t>
      </w:r>
      <w:r w:rsidRPr="00FE6A74">
        <w:rPr>
          <w:rFonts w:ascii="Arial" w:hAnsi="Arial"/>
          <w:color w:val="010000"/>
          <w:sz w:val="20"/>
        </w:rPr>
        <w:t xml:space="preserve"> was approved </w:t>
      </w:r>
      <w:r w:rsidR="002434A7" w:rsidRPr="00FE6A74">
        <w:rPr>
          <w:rFonts w:ascii="Arial" w:hAnsi="Arial"/>
          <w:color w:val="010000"/>
          <w:sz w:val="20"/>
        </w:rPr>
        <w:t xml:space="preserve">in </w:t>
      </w:r>
      <w:r w:rsidRPr="00FE6A74">
        <w:rPr>
          <w:rFonts w:ascii="Arial" w:hAnsi="Arial"/>
          <w:color w:val="010000"/>
          <w:sz w:val="20"/>
        </w:rPr>
        <w:t>full-text by the General Meeting of Shareholders at the meeting and takes effect from January 15, 2024.</w:t>
      </w:r>
    </w:p>
    <w:p w14:paraId="00000026" w14:textId="025BD49D" w:rsidR="009C2DDD" w:rsidRPr="00FE6A74" w:rsidRDefault="00D72AE6" w:rsidP="00D6733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6A74">
        <w:rPr>
          <w:rFonts w:ascii="Arial" w:hAnsi="Arial"/>
          <w:color w:val="010000"/>
          <w:sz w:val="20"/>
        </w:rPr>
        <w:t xml:space="preserve">Members of the Board of Directors, the Supervisory Board and the </w:t>
      </w:r>
      <w:r w:rsidR="002434A7" w:rsidRPr="00FE6A74">
        <w:rPr>
          <w:rFonts w:ascii="Arial" w:hAnsi="Arial"/>
          <w:color w:val="010000"/>
          <w:sz w:val="20"/>
        </w:rPr>
        <w:t>Executive Board</w:t>
      </w:r>
      <w:r w:rsidRPr="00FE6A74">
        <w:rPr>
          <w:rFonts w:ascii="Arial" w:hAnsi="Arial"/>
          <w:color w:val="010000"/>
          <w:sz w:val="20"/>
        </w:rPr>
        <w:t xml:space="preserve"> are responsible for implementing this General Mandate based on the operational functions in accordance with the current provisions of law and the Charter on organization and operation of the Company.</w:t>
      </w:r>
    </w:p>
    <w:p w14:paraId="00000027" w14:textId="77777777" w:rsidR="009C2DDD" w:rsidRPr="00FE6A74" w:rsidRDefault="009C2DDD" w:rsidP="00D67330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9C2DDD" w:rsidRPr="00FE6A74" w:rsidSect="005F175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4373"/>
    <w:multiLevelType w:val="multilevel"/>
    <w:tmpl w:val="B7DAB8A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F25651E"/>
    <w:multiLevelType w:val="multilevel"/>
    <w:tmpl w:val="1DB28868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BFD6256"/>
    <w:multiLevelType w:val="multilevel"/>
    <w:tmpl w:val="A7A637D4"/>
    <w:lvl w:ilvl="0">
      <w:start w:val="1"/>
      <w:numFmt w:val="decimal"/>
      <w:lvlText w:val="%1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F6F2C17"/>
    <w:multiLevelType w:val="multilevel"/>
    <w:tmpl w:val="4636114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DD"/>
    <w:rsid w:val="002434A7"/>
    <w:rsid w:val="00346574"/>
    <w:rsid w:val="0040570F"/>
    <w:rsid w:val="005F1755"/>
    <w:rsid w:val="0079129B"/>
    <w:rsid w:val="007C6087"/>
    <w:rsid w:val="009C2DDD"/>
    <w:rsid w:val="00A92559"/>
    <w:rsid w:val="00B77A43"/>
    <w:rsid w:val="00D278D8"/>
    <w:rsid w:val="00D67330"/>
    <w:rsid w:val="00D72AE6"/>
    <w:rsid w:val="00F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9D41"/>
  <w15:docId w15:val="{13E38988-4F71-4CCA-AAC9-B0C8E7BE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+wf/U7Poh/7GSvWS8Szr4S5frw==">CgMxLjAyCGguZ2pkZ3hzOAByITE2WHhmNF9tUTRVbEVDMGVkM1Rqd0lSMDJMdHdmOXRHbA==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2024-01-23T07:36:00Z</dcterms:created>
  <dcterms:modified xsi:type="dcterms:W3CDTF">2024-01-23T07:36:00Z</dcterms:modified>
</cp:coreProperties>
</file>