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D278D04" w:rsidR="008B2D02" w:rsidRPr="002573A3" w:rsidRDefault="00385AD6" w:rsidP="004C5ACF">
      <w:pPr>
        <w:pBdr>
          <w:top w:val="nil"/>
          <w:left w:val="nil"/>
          <w:bottom w:val="nil"/>
          <w:right w:val="nil"/>
          <w:between w:val="nil"/>
        </w:pBdr>
        <w:tabs>
          <w:tab w:val="left" w:pos="102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573A3">
        <w:rPr>
          <w:rFonts w:ascii="Arial" w:hAnsi="Arial" w:cs="Arial"/>
          <w:b/>
          <w:color w:val="010000"/>
          <w:sz w:val="20"/>
        </w:rPr>
        <w:t>DTC: Explanati</w:t>
      </w:r>
      <w:bookmarkStart w:id="0" w:name="_GoBack"/>
      <w:bookmarkEnd w:id="0"/>
      <w:r w:rsidRPr="002573A3">
        <w:rPr>
          <w:rFonts w:ascii="Arial" w:hAnsi="Arial" w:cs="Arial"/>
          <w:b/>
          <w:color w:val="010000"/>
          <w:sz w:val="20"/>
        </w:rPr>
        <w:t>on</w:t>
      </w:r>
      <w:r w:rsidR="002573A3">
        <w:rPr>
          <w:rFonts w:ascii="Arial" w:hAnsi="Arial" w:cs="Arial"/>
          <w:b/>
          <w:color w:val="010000"/>
          <w:sz w:val="20"/>
        </w:rPr>
        <w:t xml:space="preserve"> for securities being put under alert</w:t>
      </w:r>
    </w:p>
    <w:p w14:paraId="00000002" w14:textId="48FDDF16" w:rsidR="008B2D02" w:rsidRPr="002573A3" w:rsidRDefault="00385AD6" w:rsidP="004C5ACF">
      <w:pPr>
        <w:pBdr>
          <w:top w:val="nil"/>
          <w:left w:val="nil"/>
          <w:bottom w:val="nil"/>
          <w:right w:val="nil"/>
          <w:between w:val="nil"/>
        </w:pBdr>
        <w:tabs>
          <w:tab w:val="left" w:pos="10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3A3">
        <w:rPr>
          <w:rFonts w:ascii="Arial" w:hAnsi="Arial" w:cs="Arial"/>
          <w:color w:val="010000"/>
          <w:sz w:val="20"/>
        </w:rPr>
        <w:t xml:space="preserve">On January 16, 2024, </w:t>
      </w:r>
      <w:proofErr w:type="spellStart"/>
      <w:r w:rsidRPr="002573A3">
        <w:rPr>
          <w:rFonts w:ascii="Arial" w:hAnsi="Arial" w:cs="Arial"/>
          <w:color w:val="010000"/>
          <w:sz w:val="20"/>
        </w:rPr>
        <w:t>Viglacera</w:t>
      </w:r>
      <w:proofErr w:type="spellEnd"/>
      <w:r w:rsidRPr="002573A3">
        <w:rPr>
          <w:rFonts w:ascii="Arial" w:hAnsi="Arial" w:cs="Arial"/>
          <w:color w:val="010000"/>
          <w:sz w:val="20"/>
        </w:rPr>
        <w:t xml:space="preserve"> Dong </w:t>
      </w:r>
      <w:proofErr w:type="spellStart"/>
      <w:r w:rsidRPr="002573A3">
        <w:rPr>
          <w:rFonts w:ascii="Arial" w:hAnsi="Arial" w:cs="Arial"/>
          <w:color w:val="010000"/>
          <w:sz w:val="20"/>
        </w:rPr>
        <w:t>Trieu</w:t>
      </w:r>
      <w:proofErr w:type="spellEnd"/>
      <w:r w:rsidRPr="002573A3">
        <w:rPr>
          <w:rFonts w:ascii="Arial" w:hAnsi="Arial" w:cs="Arial"/>
          <w:color w:val="010000"/>
          <w:sz w:val="20"/>
        </w:rPr>
        <w:t xml:space="preserve"> JSC announced Notice No. 06/TB – DTC on the explanation </w:t>
      </w:r>
      <w:r w:rsidR="008A788D" w:rsidRPr="002573A3">
        <w:rPr>
          <w:rFonts w:ascii="Arial" w:hAnsi="Arial" w:cs="Arial"/>
          <w:color w:val="010000"/>
          <w:sz w:val="20"/>
        </w:rPr>
        <w:t>based on</w:t>
      </w:r>
      <w:r w:rsidRPr="002573A3">
        <w:rPr>
          <w:rFonts w:ascii="Arial" w:hAnsi="Arial" w:cs="Arial"/>
          <w:color w:val="010000"/>
          <w:sz w:val="20"/>
        </w:rPr>
        <w:t xml:space="preserve"> Official Dispatch No. 59/QD-SGDHN</w:t>
      </w:r>
      <w:r w:rsidR="008A788D" w:rsidRPr="002573A3">
        <w:rPr>
          <w:rFonts w:ascii="Arial" w:hAnsi="Arial" w:cs="Arial"/>
          <w:color w:val="010000"/>
          <w:sz w:val="20"/>
        </w:rPr>
        <w:t xml:space="preserve"> of</w:t>
      </w:r>
      <w:r w:rsidRPr="002573A3">
        <w:rPr>
          <w:rFonts w:ascii="Arial" w:hAnsi="Arial" w:cs="Arial"/>
          <w:color w:val="010000"/>
          <w:sz w:val="20"/>
        </w:rPr>
        <w:t xml:space="preserve"> Hanoi Stock Exchange as follows:</w:t>
      </w:r>
    </w:p>
    <w:p w14:paraId="00000003" w14:textId="7D87A2A6" w:rsidR="008B2D02" w:rsidRPr="002573A3" w:rsidRDefault="008A788D" w:rsidP="004C5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3A3">
        <w:rPr>
          <w:rFonts w:ascii="Arial" w:hAnsi="Arial" w:cs="Arial"/>
          <w:color w:val="010000"/>
          <w:sz w:val="20"/>
        </w:rPr>
        <w:t>Reason explanation</w:t>
      </w:r>
      <w:r w:rsidR="00385AD6" w:rsidRPr="002573A3">
        <w:rPr>
          <w:rFonts w:ascii="Arial" w:hAnsi="Arial" w:cs="Arial"/>
          <w:color w:val="010000"/>
          <w:sz w:val="20"/>
        </w:rPr>
        <w:t>:</w:t>
      </w:r>
    </w:p>
    <w:p w14:paraId="00000004" w14:textId="4BBB2BA8" w:rsidR="008B2D02" w:rsidRPr="002573A3" w:rsidRDefault="00385AD6" w:rsidP="004C5ACF">
      <w:pPr>
        <w:pBdr>
          <w:top w:val="nil"/>
          <w:left w:val="nil"/>
          <w:bottom w:val="nil"/>
          <w:right w:val="nil"/>
          <w:between w:val="nil"/>
        </w:pBdr>
        <w:tabs>
          <w:tab w:val="left" w:pos="82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3A3">
        <w:rPr>
          <w:rFonts w:ascii="Arial" w:hAnsi="Arial" w:cs="Arial"/>
          <w:color w:val="010000"/>
          <w:sz w:val="20"/>
        </w:rPr>
        <w:t xml:space="preserve">In </w:t>
      </w:r>
      <w:r w:rsidR="008A788D" w:rsidRPr="002573A3">
        <w:rPr>
          <w:rFonts w:ascii="Arial" w:hAnsi="Arial" w:cs="Arial"/>
          <w:color w:val="010000"/>
          <w:sz w:val="20"/>
        </w:rPr>
        <w:t>Q4/2023</w:t>
      </w:r>
      <w:r w:rsidRPr="002573A3">
        <w:rPr>
          <w:rFonts w:ascii="Arial" w:hAnsi="Arial" w:cs="Arial"/>
          <w:color w:val="010000"/>
          <w:sz w:val="20"/>
        </w:rPr>
        <w:t>, due to the global economic downturn and high inflation, the consumption of products faced significant challenges</w:t>
      </w:r>
      <w:r w:rsidR="008A788D" w:rsidRPr="002573A3">
        <w:rPr>
          <w:rFonts w:ascii="Arial" w:hAnsi="Arial" w:cs="Arial"/>
          <w:color w:val="010000"/>
          <w:sz w:val="20"/>
        </w:rPr>
        <w:t xml:space="preserve">: </w:t>
      </w:r>
      <w:r w:rsidRPr="002573A3">
        <w:rPr>
          <w:rFonts w:ascii="Arial" w:hAnsi="Arial" w:cs="Arial"/>
          <w:color w:val="010000"/>
          <w:sz w:val="20"/>
        </w:rPr>
        <w:t xml:space="preserve">Slow product </w:t>
      </w:r>
      <w:r w:rsidR="00C27CF2">
        <w:rPr>
          <w:rFonts w:ascii="Arial" w:hAnsi="Arial" w:cs="Arial"/>
          <w:color w:val="010000"/>
          <w:sz w:val="20"/>
        </w:rPr>
        <w:t>sales</w:t>
      </w:r>
      <w:r w:rsidRPr="002573A3">
        <w:rPr>
          <w:rFonts w:ascii="Arial" w:hAnsi="Arial" w:cs="Arial"/>
          <w:color w:val="010000"/>
          <w:sz w:val="20"/>
        </w:rPr>
        <w:t xml:space="preserve">, high inventory cost, and increased input material </w:t>
      </w:r>
      <w:r w:rsidR="00C27CF2">
        <w:rPr>
          <w:rFonts w:ascii="Arial" w:hAnsi="Arial" w:cs="Arial"/>
          <w:color w:val="010000"/>
          <w:sz w:val="20"/>
        </w:rPr>
        <w:t>prices</w:t>
      </w:r>
      <w:r w:rsidR="008A788D" w:rsidRPr="002573A3">
        <w:rPr>
          <w:rFonts w:ascii="Arial" w:hAnsi="Arial" w:cs="Arial"/>
          <w:color w:val="010000"/>
          <w:sz w:val="20"/>
        </w:rPr>
        <w:t xml:space="preserve"> such as</w:t>
      </w:r>
      <w:r w:rsidRPr="002573A3">
        <w:rPr>
          <w:rFonts w:ascii="Arial" w:hAnsi="Arial" w:cs="Arial"/>
          <w:color w:val="010000"/>
          <w:sz w:val="20"/>
        </w:rPr>
        <w:t>: Coal, oil</w:t>
      </w:r>
      <w:proofErr w:type="gramStart"/>
      <w:r w:rsidRPr="002573A3">
        <w:rPr>
          <w:rFonts w:ascii="Arial" w:hAnsi="Arial" w:cs="Arial"/>
          <w:color w:val="010000"/>
          <w:sz w:val="20"/>
        </w:rPr>
        <w:t>,</w:t>
      </w:r>
      <w:r w:rsidR="002573A3" w:rsidRPr="002573A3">
        <w:rPr>
          <w:rFonts w:ascii="Arial" w:hAnsi="Arial" w:cs="Arial"/>
          <w:color w:val="010000"/>
          <w:sz w:val="20"/>
        </w:rPr>
        <w:t>.</w:t>
      </w:r>
      <w:r w:rsidRPr="002573A3">
        <w:rPr>
          <w:rFonts w:ascii="Arial" w:hAnsi="Arial" w:cs="Arial"/>
          <w:color w:val="010000"/>
          <w:sz w:val="20"/>
        </w:rPr>
        <w:t>..</w:t>
      </w:r>
      <w:proofErr w:type="gramEnd"/>
      <w:r w:rsidRPr="002573A3">
        <w:rPr>
          <w:rFonts w:ascii="Arial" w:hAnsi="Arial" w:cs="Arial"/>
          <w:color w:val="010000"/>
          <w:sz w:val="20"/>
        </w:rPr>
        <w:t xml:space="preserve"> Additionally, high </w:t>
      </w:r>
      <w:r w:rsidR="008A788D" w:rsidRPr="002573A3">
        <w:rPr>
          <w:rFonts w:ascii="Arial" w:hAnsi="Arial" w:cs="Arial"/>
          <w:color w:val="010000"/>
          <w:sz w:val="20"/>
        </w:rPr>
        <w:t>loan interest</w:t>
      </w:r>
      <w:r w:rsidRPr="002573A3">
        <w:rPr>
          <w:rFonts w:ascii="Arial" w:hAnsi="Arial" w:cs="Arial"/>
          <w:color w:val="010000"/>
          <w:sz w:val="20"/>
        </w:rPr>
        <w:t xml:space="preserve"> </w:t>
      </w:r>
      <w:r w:rsidR="008A788D" w:rsidRPr="002573A3">
        <w:rPr>
          <w:rFonts w:ascii="Arial" w:hAnsi="Arial" w:cs="Arial"/>
          <w:color w:val="010000"/>
          <w:sz w:val="20"/>
        </w:rPr>
        <w:t>was</w:t>
      </w:r>
      <w:r w:rsidRPr="002573A3">
        <w:rPr>
          <w:rFonts w:ascii="Arial" w:hAnsi="Arial" w:cs="Arial"/>
          <w:color w:val="010000"/>
          <w:sz w:val="20"/>
        </w:rPr>
        <w:t xml:space="preserve"> a burden </w:t>
      </w:r>
      <w:r w:rsidR="008A788D" w:rsidRPr="002573A3">
        <w:rPr>
          <w:rFonts w:ascii="Arial" w:hAnsi="Arial" w:cs="Arial"/>
          <w:color w:val="010000"/>
          <w:sz w:val="20"/>
        </w:rPr>
        <w:t>to</w:t>
      </w:r>
      <w:r w:rsidRPr="002573A3">
        <w:rPr>
          <w:rFonts w:ascii="Arial" w:hAnsi="Arial" w:cs="Arial"/>
          <w:color w:val="010000"/>
          <w:sz w:val="20"/>
        </w:rPr>
        <w:t xml:space="preserve"> the Company, especially when </w:t>
      </w:r>
      <w:r w:rsidR="0095721A" w:rsidRPr="002573A3">
        <w:rPr>
          <w:rFonts w:ascii="Arial" w:hAnsi="Arial" w:cs="Arial"/>
          <w:color w:val="010000"/>
          <w:sz w:val="20"/>
        </w:rPr>
        <w:t>the consumption of goods was slow</w:t>
      </w:r>
      <w:r w:rsidRPr="002573A3">
        <w:rPr>
          <w:rFonts w:ascii="Arial" w:hAnsi="Arial" w:cs="Arial"/>
          <w:color w:val="010000"/>
          <w:sz w:val="20"/>
        </w:rPr>
        <w:t xml:space="preserve"> and bank loan</w:t>
      </w:r>
      <w:r w:rsidR="0095721A" w:rsidRPr="002573A3">
        <w:rPr>
          <w:rFonts w:ascii="Arial" w:hAnsi="Arial" w:cs="Arial"/>
          <w:color w:val="010000"/>
          <w:sz w:val="20"/>
        </w:rPr>
        <w:t xml:space="preserve"> interest</w:t>
      </w:r>
      <w:r w:rsidRPr="002573A3">
        <w:rPr>
          <w:rFonts w:ascii="Arial" w:hAnsi="Arial" w:cs="Arial"/>
          <w:color w:val="010000"/>
          <w:sz w:val="20"/>
        </w:rPr>
        <w:t xml:space="preserve"> increased significantly. </w:t>
      </w:r>
      <w:r w:rsidR="0095721A" w:rsidRPr="002573A3">
        <w:rPr>
          <w:rFonts w:ascii="Arial" w:hAnsi="Arial" w:cs="Arial"/>
          <w:color w:val="010000"/>
          <w:sz w:val="20"/>
        </w:rPr>
        <w:t>The selling price was not enough to cover costs, causing a loss in the Company's profit for the year</w:t>
      </w:r>
      <w:r w:rsidRPr="002573A3">
        <w:rPr>
          <w:rFonts w:ascii="Arial" w:hAnsi="Arial" w:cs="Arial"/>
          <w:color w:val="010000"/>
          <w:sz w:val="20"/>
        </w:rPr>
        <w:t>, specifically as follows:</w:t>
      </w:r>
    </w:p>
    <w:p w14:paraId="00000005" w14:textId="48261AEF" w:rsidR="008B2D02" w:rsidRPr="002573A3" w:rsidRDefault="00385AD6" w:rsidP="004C5A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3A3">
        <w:rPr>
          <w:rFonts w:ascii="Arial" w:hAnsi="Arial" w:cs="Arial"/>
          <w:color w:val="010000"/>
          <w:sz w:val="20"/>
        </w:rPr>
        <w:t>Profit after tax in the Financial Statements of Q4/2023 i</w:t>
      </w:r>
      <w:r w:rsidR="0095721A" w:rsidRPr="002573A3">
        <w:rPr>
          <w:rFonts w:ascii="Arial" w:hAnsi="Arial" w:cs="Arial"/>
          <w:color w:val="010000"/>
          <w:sz w:val="20"/>
        </w:rPr>
        <w:t>s a</w:t>
      </w:r>
      <w:r w:rsidRPr="002573A3">
        <w:rPr>
          <w:rFonts w:ascii="Arial" w:hAnsi="Arial" w:cs="Arial"/>
          <w:color w:val="010000"/>
          <w:sz w:val="20"/>
        </w:rPr>
        <w:t xml:space="preserve"> negative: (VND 6,391,022,075)</w:t>
      </w:r>
    </w:p>
    <w:p w14:paraId="00000006" w14:textId="44A64E06" w:rsidR="008B2D02" w:rsidRPr="002573A3" w:rsidRDefault="0095721A" w:rsidP="004C5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3A3">
        <w:rPr>
          <w:rFonts w:ascii="Arial" w:hAnsi="Arial" w:cs="Arial"/>
          <w:color w:val="010000"/>
          <w:sz w:val="20"/>
        </w:rPr>
        <w:t>Solution</w:t>
      </w:r>
      <w:r w:rsidR="000E5D4D" w:rsidRPr="002573A3">
        <w:rPr>
          <w:rFonts w:ascii="Arial" w:hAnsi="Arial" w:cs="Arial"/>
          <w:color w:val="010000"/>
          <w:sz w:val="20"/>
        </w:rPr>
        <w:t>s</w:t>
      </w:r>
    </w:p>
    <w:p w14:paraId="00000007" w14:textId="68AB8655" w:rsidR="008B2D02" w:rsidRPr="002573A3" w:rsidRDefault="00385AD6" w:rsidP="004C5A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573A3">
        <w:rPr>
          <w:rFonts w:ascii="Arial" w:hAnsi="Arial" w:cs="Arial"/>
          <w:color w:val="010000"/>
          <w:sz w:val="20"/>
        </w:rPr>
        <w:t xml:space="preserve">To address this situation, </w:t>
      </w:r>
      <w:proofErr w:type="spellStart"/>
      <w:r w:rsidRPr="002573A3">
        <w:rPr>
          <w:rFonts w:ascii="Arial" w:hAnsi="Arial" w:cs="Arial"/>
          <w:color w:val="010000"/>
          <w:sz w:val="20"/>
        </w:rPr>
        <w:t>Viglacera</w:t>
      </w:r>
      <w:proofErr w:type="spellEnd"/>
      <w:r w:rsidRPr="002573A3">
        <w:rPr>
          <w:rFonts w:ascii="Arial" w:hAnsi="Arial" w:cs="Arial"/>
          <w:color w:val="010000"/>
          <w:sz w:val="20"/>
        </w:rPr>
        <w:t xml:space="preserve"> Dong </w:t>
      </w:r>
      <w:proofErr w:type="spellStart"/>
      <w:r w:rsidRPr="002573A3">
        <w:rPr>
          <w:rFonts w:ascii="Arial" w:hAnsi="Arial" w:cs="Arial"/>
          <w:color w:val="010000"/>
          <w:sz w:val="20"/>
        </w:rPr>
        <w:t>Trieu</w:t>
      </w:r>
      <w:proofErr w:type="spellEnd"/>
      <w:r w:rsidRPr="002573A3">
        <w:rPr>
          <w:rFonts w:ascii="Arial" w:hAnsi="Arial" w:cs="Arial"/>
          <w:color w:val="010000"/>
          <w:sz w:val="20"/>
        </w:rPr>
        <w:t xml:space="preserve"> JSC has </w:t>
      </w:r>
      <w:r w:rsidR="000E5D4D" w:rsidRPr="002573A3">
        <w:rPr>
          <w:rFonts w:ascii="Arial" w:hAnsi="Arial" w:cs="Arial"/>
          <w:color w:val="010000"/>
          <w:sz w:val="20"/>
        </w:rPr>
        <w:t>been applying</w:t>
      </w:r>
      <w:r w:rsidRPr="002573A3">
        <w:rPr>
          <w:rFonts w:ascii="Arial" w:hAnsi="Arial" w:cs="Arial"/>
          <w:color w:val="010000"/>
          <w:sz w:val="20"/>
        </w:rPr>
        <w:t xml:space="preserve"> the following solutions:</w:t>
      </w:r>
    </w:p>
    <w:p w14:paraId="00000008" w14:textId="25CD7A85" w:rsidR="008B2D02" w:rsidRPr="002573A3" w:rsidRDefault="000E5D4D" w:rsidP="004C5A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3A3">
        <w:rPr>
          <w:rFonts w:ascii="Arial" w:hAnsi="Arial" w:cs="Arial"/>
          <w:color w:val="010000"/>
          <w:sz w:val="20"/>
        </w:rPr>
        <w:t>I</w:t>
      </w:r>
      <w:r w:rsidR="00385AD6" w:rsidRPr="002573A3">
        <w:rPr>
          <w:rFonts w:ascii="Arial" w:hAnsi="Arial" w:cs="Arial"/>
          <w:color w:val="010000"/>
          <w:sz w:val="20"/>
        </w:rPr>
        <w:t>mplement production and business plans to adapt to the new situation.</w:t>
      </w:r>
    </w:p>
    <w:p w14:paraId="00000009" w14:textId="62BB46CC" w:rsidR="008B2D02" w:rsidRPr="002573A3" w:rsidRDefault="00385AD6" w:rsidP="004C5A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3A3">
        <w:rPr>
          <w:rFonts w:ascii="Arial" w:hAnsi="Arial" w:cs="Arial"/>
          <w:color w:val="010000"/>
          <w:sz w:val="20"/>
        </w:rPr>
        <w:t>Focus on expanding the product consumption</w:t>
      </w:r>
      <w:r w:rsidR="000E5D4D" w:rsidRPr="002573A3">
        <w:rPr>
          <w:rFonts w:ascii="Arial" w:hAnsi="Arial" w:cs="Arial"/>
          <w:color w:val="010000"/>
          <w:sz w:val="20"/>
        </w:rPr>
        <w:t xml:space="preserve"> market</w:t>
      </w:r>
      <w:r w:rsidRPr="002573A3">
        <w:rPr>
          <w:rFonts w:ascii="Arial" w:hAnsi="Arial" w:cs="Arial"/>
          <w:color w:val="010000"/>
          <w:sz w:val="20"/>
        </w:rPr>
        <w:t xml:space="preserve"> to increase revenue and reduce inventory.</w:t>
      </w:r>
    </w:p>
    <w:p w14:paraId="0000000A" w14:textId="31C14E8E" w:rsidR="008B2D02" w:rsidRPr="002573A3" w:rsidRDefault="00385AD6" w:rsidP="004C5A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3A3">
        <w:rPr>
          <w:rFonts w:ascii="Arial" w:hAnsi="Arial" w:cs="Arial"/>
          <w:color w:val="010000"/>
          <w:sz w:val="20"/>
        </w:rPr>
        <w:t xml:space="preserve">Minimize </w:t>
      </w:r>
      <w:proofErr w:type="gramStart"/>
      <w:r w:rsidRPr="002573A3">
        <w:rPr>
          <w:rFonts w:ascii="Arial" w:hAnsi="Arial" w:cs="Arial"/>
          <w:color w:val="010000"/>
          <w:sz w:val="20"/>
        </w:rPr>
        <w:t>costs,</w:t>
      </w:r>
      <w:proofErr w:type="gramEnd"/>
      <w:r w:rsidRPr="002573A3">
        <w:rPr>
          <w:rFonts w:ascii="Arial" w:hAnsi="Arial" w:cs="Arial"/>
          <w:color w:val="010000"/>
          <w:sz w:val="20"/>
        </w:rPr>
        <w:t xml:space="preserve"> lower the cost of production to </w:t>
      </w:r>
      <w:r w:rsidR="000E5D4D" w:rsidRPr="002573A3">
        <w:rPr>
          <w:rFonts w:ascii="Arial" w:hAnsi="Arial" w:cs="Arial"/>
          <w:color w:val="010000"/>
          <w:sz w:val="20"/>
        </w:rPr>
        <w:t>bring</w:t>
      </w:r>
      <w:r w:rsidRPr="002573A3">
        <w:rPr>
          <w:rFonts w:ascii="Arial" w:hAnsi="Arial" w:cs="Arial"/>
          <w:color w:val="010000"/>
          <w:sz w:val="20"/>
        </w:rPr>
        <w:t xml:space="preserve"> efficiency </w:t>
      </w:r>
      <w:r w:rsidR="000E5D4D" w:rsidRPr="002573A3">
        <w:rPr>
          <w:rFonts w:ascii="Arial" w:hAnsi="Arial" w:cs="Arial"/>
          <w:color w:val="010000"/>
          <w:sz w:val="20"/>
        </w:rPr>
        <w:t>to</w:t>
      </w:r>
      <w:r w:rsidRPr="002573A3">
        <w:rPr>
          <w:rFonts w:ascii="Arial" w:hAnsi="Arial" w:cs="Arial"/>
          <w:color w:val="010000"/>
          <w:sz w:val="20"/>
        </w:rPr>
        <w:t xml:space="preserve"> the Company's production and business process.</w:t>
      </w:r>
    </w:p>
    <w:p w14:paraId="0000000B" w14:textId="24394F86" w:rsidR="008B2D02" w:rsidRPr="002573A3" w:rsidRDefault="000E5D4D" w:rsidP="004C5A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3A3">
        <w:rPr>
          <w:rFonts w:ascii="Arial" w:hAnsi="Arial" w:cs="Arial"/>
          <w:color w:val="010000"/>
          <w:sz w:val="20"/>
        </w:rPr>
        <w:t>N</w:t>
      </w:r>
      <w:r w:rsidR="00385AD6" w:rsidRPr="002573A3">
        <w:rPr>
          <w:rFonts w:ascii="Arial" w:hAnsi="Arial" w:cs="Arial"/>
          <w:color w:val="010000"/>
          <w:sz w:val="20"/>
        </w:rPr>
        <w:t xml:space="preserve">egotiate with partners to reduce input material costs such as coal, oil, </w:t>
      </w:r>
      <w:r w:rsidRPr="002573A3">
        <w:rPr>
          <w:rFonts w:ascii="Arial" w:hAnsi="Arial" w:cs="Arial"/>
          <w:color w:val="010000"/>
          <w:sz w:val="20"/>
        </w:rPr>
        <w:t>…</w:t>
      </w:r>
    </w:p>
    <w:p w14:paraId="0000000C" w14:textId="351B7044" w:rsidR="008B2D02" w:rsidRPr="002573A3" w:rsidRDefault="000E5D4D" w:rsidP="004C5A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3A3">
        <w:rPr>
          <w:rFonts w:ascii="Arial" w:hAnsi="Arial" w:cs="Arial"/>
          <w:color w:val="010000"/>
          <w:sz w:val="20"/>
        </w:rPr>
        <w:t>Offer</w:t>
      </w:r>
      <w:r w:rsidR="00385AD6" w:rsidRPr="002573A3">
        <w:rPr>
          <w:rFonts w:ascii="Arial" w:hAnsi="Arial" w:cs="Arial"/>
          <w:color w:val="010000"/>
          <w:sz w:val="20"/>
        </w:rPr>
        <w:t xml:space="preserve"> banks to reduce </w:t>
      </w:r>
      <w:r w:rsidRPr="002573A3">
        <w:rPr>
          <w:rFonts w:ascii="Arial" w:hAnsi="Arial" w:cs="Arial"/>
          <w:color w:val="010000"/>
          <w:sz w:val="20"/>
        </w:rPr>
        <w:t>loan interest in order</w:t>
      </w:r>
      <w:r w:rsidR="00385AD6" w:rsidRPr="002573A3">
        <w:rPr>
          <w:rFonts w:ascii="Arial" w:hAnsi="Arial" w:cs="Arial"/>
          <w:color w:val="010000"/>
          <w:sz w:val="20"/>
        </w:rPr>
        <w:t xml:space="preserve"> to minimize financial expenses.</w:t>
      </w:r>
    </w:p>
    <w:p w14:paraId="0000000D" w14:textId="319586EB" w:rsidR="008B2D02" w:rsidRPr="002573A3" w:rsidRDefault="00385AD6" w:rsidP="004C5A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573A3">
        <w:rPr>
          <w:rFonts w:ascii="Arial" w:hAnsi="Arial" w:cs="Arial"/>
          <w:color w:val="010000"/>
          <w:sz w:val="20"/>
        </w:rPr>
        <w:t>With t</w:t>
      </w:r>
      <w:r w:rsidR="000E5D4D" w:rsidRPr="002573A3">
        <w:rPr>
          <w:rFonts w:ascii="Arial" w:hAnsi="Arial" w:cs="Arial"/>
          <w:color w:val="010000"/>
          <w:sz w:val="20"/>
        </w:rPr>
        <w:t xml:space="preserve">he </w:t>
      </w:r>
      <w:r w:rsidR="002573A3">
        <w:rPr>
          <w:rFonts w:ascii="Arial" w:hAnsi="Arial" w:cs="Arial"/>
          <w:color w:val="010000"/>
          <w:sz w:val="20"/>
        </w:rPr>
        <w:t>above</w:t>
      </w:r>
      <w:r w:rsidRPr="002573A3">
        <w:rPr>
          <w:rFonts w:ascii="Arial" w:hAnsi="Arial" w:cs="Arial"/>
          <w:color w:val="010000"/>
          <w:sz w:val="20"/>
        </w:rPr>
        <w:t xml:space="preserve"> solutions, </w:t>
      </w:r>
      <w:proofErr w:type="spellStart"/>
      <w:r w:rsidRPr="002573A3">
        <w:rPr>
          <w:rFonts w:ascii="Arial" w:hAnsi="Arial" w:cs="Arial"/>
          <w:color w:val="010000"/>
          <w:sz w:val="20"/>
        </w:rPr>
        <w:t>Viglacera</w:t>
      </w:r>
      <w:proofErr w:type="spellEnd"/>
      <w:r w:rsidRPr="002573A3">
        <w:rPr>
          <w:rFonts w:ascii="Arial" w:hAnsi="Arial" w:cs="Arial"/>
          <w:color w:val="010000"/>
          <w:sz w:val="20"/>
        </w:rPr>
        <w:t xml:space="preserve"> Dong </w:t>
      </w:r>
      <w:proofErr w:type="spellStart"/>
      <w:r w:rsidRPr="002573A3">
        <w:rPr>
          <w:rFonts w:ascii="Arial" w:hAnsi="Arial" w:cs="Arial"/>
          <w:color w:val="010000"/>
          <w:sz w:val="20"/>
        </w:rPr>
        <w:t>Trieu</w:t>
      </w:r>
      <w:proofErr w:type="spellEnd"/>
      <w:r w:rsidRPr="002573A3">
        <w:rPr>
          <w:rFonts w:ascii="Arial" w:hAnsi="Arial" w:cs="Arial"/>
          <w:color w:val="010000"/>
          <w:sz w:val="20"/>
        </w:rPr>
        <w:t xml:space="preserve"> JSC believes that the production and business results will</w:t>
      </w:r>
      <w:r w:rsidR="000E5D4D" w:rsidRPr="002573A3">
        <w:rPr>
          <w:rFonts w:ascii="Arial" w:hAnsi="Arial" w:cs="Arial"/>
          <w:color w:val="010000"/>
          <w:sz w:val="20"/>
        </w:rPr>
        <w:t xml:space="preserve"> be</w:t>
      </w:r>
      <w:r w:rsidRPr="002573A3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2573A3">
        <w:rPr>
          <w:rFonts w:ascii="Arial" w:hAnsi="Arial" w:cs="Arial"/>
          <w:color w:val="010000"/>
          <w:sz w:val="20"/>
        </w:rPr>
        <w:t>improve</w:t>
      </w:r>
      <w:r w:rsidR="000E5D4D" w:rsidRPr="002573A3">
        <w:rPr>
          <w:rFonts w:ascii="Arial" w:hAnsi="Arial" w:cs="Arial"/>
          <w:color w:val="010000"/>
          <w:sz w:val="20"/>
        </w:rPr>
        <w:t>d,</w:t>
      </w:r>
      <w:proofErr w:type="gramEnd"/>
      <w:r w:rsidRPr="002573A3">
        <w:rPr>
          <w:rFonts w:ascii="Arial" w:hAnsi="Arial" w:cs="Arial"/>
          <w:color w:val="010000"/>
          <w:sz w:val="20"/>
        </w:rPr>
        <w:t xml:space="preserve"> </w:t>
      </w:r>
      <w:r w:rsidR="000E5D4D" w:rsidRPr="002573A3">
        <w:rPr>
          <w:rFonts w:ascii="Arial" w:hAnsi="Arial" w:cs="Arial"/>
          <w:color w:val="010000"/>
          <w:sz w:val="20"/>
        </w:rPr>
        <w:t>t</w:t>
      </w:r>
      <w:r w:rsidRPr="002573A3">
        <w:rPr>
          <w:rFonts w:ascii="Arial" w:hAnsi="Arial" w:cs="Arial"/>
          <w:color w:val="010000"/>
          <w:sz w:val="20"/>
        </w:rPr>
        <w:t xml:space="preserve">he Company will overcome the challenging period and address the securities </w:t>
      </w:r>
      <w:r w:rsidR="00C27CF2">
        <w:rPr>
          <w:rFonts w:ascii="Arial" w:hAnsi="Arial" w:cs="Arial"/>
          <w:color w:val="010000"/>
          <w:sz w:val="20"/>
        </w:rPr>
        <w:t xml:space="preserve">being put under </w:t>
      </w:r>
      <w:r w:rsidRPr="002573A3">
        <w:rPr>
          <w:rFonts w:ascii="Arial" w:hAnsi="Arial" w:cs="Arial"/>
          <w:color w:val="010000"/>
          <w:sz w:val="20"/>
        </w:rPr>
        <w:t xml:space="preserve">alert for </w:t>
      </w:r>
      <w:proofErr w:type="spellStart"/>
      <w:r w:rsidRPr="002573A3">
        <w:rPr>
          <w:rFonts w:ascii="Arial" w:hAnsi="Arial" w:cs="Arial"/>
          <w:color w:val="010000"/>
          <w:sz w:val="20"/>
        </w:rPr>
        <w:t>Viglacera</w:t>
      </w:r>
      <w:proofErr w:type="spellEnd"/>
      <w:r w:rsidRPr="002573A3">
        <w:rPr>
          <w:rFonts w:ascii="Arial" w:hAnsi="Arial" w:cs="Arial"/>
          <w:color w:val="010000"/>
          <w:sz w:val="20"/>
        </w:rPr>
        <w:t xml:space="preserve"> Dong </w:t>
      </w:r>
      <w:proofErr w:type="spellStart"/>
      <w:r w:rsidRPr="002573A3">
        <w:rPr>
          <w:rFonts w:ascii="Arial" w:hAnsi="Arial" w:cs="Arial"/>
          <w:color w:val="010000"/>
          <w:sz w:val="20"/>
        </w:rPr>
        <w:t>Trieu</w:t>
      </w:r>
      <w:proofErr w:type="spellEnd"/>
      <w:r w:rsidRPr="002573A3">
        <w:rPr>
          <w:rFonts w:ascii="Arial" w:hAnsi="Arial" w:cs="Arial"/>
          <w:color w:val="010000"/>
          <w:sz w:val="20"/>
        </w:rPr>
        <w:t xml:space="preserve"> JSC’s shares in 2023.</w:t>
      </w:r>
    </w:p>
    <w:sectPr w:rsidR="008B2D02" w:rsidRPr="002573A3" w:rsidSect="002573A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0336"/>
    <w:multiLevelType w:val="multilevel"/>
    <w:tmpl w:val="D910CCF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1123959"/>
    <w:multiLevelType w:val="multilevel"/>
    <w:tmpl w:val="93EAEF3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02"/>
    <w:rsid w:val="000E5D4D"/>
    <w:rsid w:val="002573A3"/>
    <w:rsid w:val="00385AD6"/>
    <w:rsid w:val="004C5ACF"/>
    <w:rsid w:val="008A788D"/>
    <w:rsid w:val="008B2D02"/>
    <w:rsid w:val="008B59B4"/>
    <w:rsid w:val="0095721A"/>
    <w:rsid w:val="00C2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14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Uv+qIwqu73O0kBq/ZTzad/uaug==">CgMxLjAyCGguZ2pkZ3hzOAByITFVWFVYVnJyLVBuZ3VMRHZocXo5ZkhlTEtDZEQtTjFfeQ==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Hoàng Huy</dc:creator>
  <cp:lastModifiedBy>Tran Ha Anh</cp:lastModifiedBy>
  <cp:revision>5</cp:revision>
  <dcterms:created xsi:type="dcterms:W3CDTF">2024-01-19T08:22:00Z</dcterms:created>
  <dcterms:modified xsi:type="dcterms:W3CDTF">2024-01-22T07:53:00Z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7031ebc552ab214ca2bed4e9cb9a42afe1908356c143ecfb12c2d82b3dfb187f</vt:lpwstr>
  </property>
</Properties>
</file>