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DDB10" w14:textId="77777777" w:rsidR="00B93DCF" w:rsidRPr="00A6206E" w:rsidRDefault="009E32A8" w:rsidP="00190E04">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A6206E">
        <w:rPr>
          <w:rFonts w:ascii="Arial" w:hAnsi="Arial" w:cs="Arial"/>
          <w:b/>
          <w:bCs/>
          <w:color w:val="010000"/>
          <w:sz w:val="20"/>
        </w:rPr>
        <w:t>HD2:</w:t>
      </w:r>
      <w:r w:rsidRPr="00A6206E">
        <w:rPr>
          <w:rFonts w:ascii="Arial" w:hAnsi="Arial" w:cs="Arial"/>
          <w:b/>
          <w:color w:val="010000"/>
          <w:sz w:val="20"/>
        </w:rPr>
        <w:t xml:space="preserve"> Annual Corporate Governance Report 2023</w:t>
      </w:r>
    </w:p>
    <w:p w14:paraId="17B9C43D" w14:textId="188E1108" w:rsidR="00B93DCF" w:rsidRPr="00A6206E" w:rsidRDefault="009E32A8" w:rsidP="00190E04">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A6206E">
        <w:rPr>
          <w:rFonts w:ascii="Arial" w:hAnsi="Arial" w:cs="Arial"/>
          <w:color w:val="010000"/>
          <w:sz w:val="20"/>
        </w:rPr>
        <w:t>On January 10, 2024, Housing Development Investment Joint Stock Company HUD2 announced Report No. 12/HUD2-TCHC</w:t>
      </w:r>
      <w:r w:rsidR="00701442" w:rsidRPr="00A6206E">
        <w:rPr>
          <w:rFonts w:ascii="Arial" w:hAnsi="Arial" w:cs="Arial"/>
          <w:color w:val="010000"/>
          <w:sz w:val="20"/>
        </w:rPr>
        <w:t xml:space="preserve"> on the corporate governance in 2023</w:t>
      </w:r>
      <w:r w:rsidRPr="00A6206E">
        <w:rPr>
          <w:rFonts w:ascii="Arial" w:hAnsi="Arial" w:cs="Arial"/>
          <w:color w:val="010000"/>
          <w:sz w:val="20"/>
        </w:rPr>
        <w:t xml:space="preserve"> as follows:</w:t>
      </w:r>
    </w:p>
    <w:p w14:paraId="6C052426" w14:textId="21D13659" w:rsidR="006E25CD" w:rsidRPr="00A6206E" w:rsidRDefault="006E25CD" w:rsidP="00190E04">
      <w:pPr>
        <w:pStyle w:val="ListParagraph"/>
        <w:widowControl/>
        <w:numPr>
          <w:ilvl w:val="0"/>
          <w:numId w:val="7"/>
        </w:numPr>
        <w:tabs>
          <w:tab w:val="left" w:pos="360"/>
          <w:tab w:val="left" w:pos="608"/>
        </w:tabs>
        <w:spacing w:after="120" w:line="360" w:lineRule="auto"/>
        <w:ind w:left="0" w:firstLine="0"/>
        <w:contextualSpacing w:val="0"/>
        <w:jc w:val="both"/>
        <w:rPr>
          <w:rFonts w:ascii="Arial" w:eastAsia="Times New Roman" w:hAnsi="Arial" w:cs="Arial"/>
          <w:color w:val="010000"/>
          <w:sz w:val="20"/>
        </w:rPr>
      </w:pPr>
      <w:r w:rsidRPr="00A6206E">
        <w:rPr>
          <w:rFonts w:ascii="Arial" w:hAnsi="Arial" w:cs="Arial"/>
          <w:color w:val="010000"/>
          <w:sz w:val="20"/>
        </w:rPr>
        <w:t>Name of company: Housing Development Investment Joint Stock Company HUD2</w:t>
      </w:r>
    </w:p>
    <w:p w14:paraId="1C48C21D" w14:textId="33B4B938" w:rsidR="006E25CD" w:rsidRPr="00A6206E" w:rsidRDefault="006E25CD" w:rsidP="00190E04">
      <w:pPr>
        <w:pStyle w:val="ListParagraph"/>
        <w:widowControl/>
        <w:numPr>
          <w:ilvl w:val="0"/>
          <w:numId w:val="7"/>
        </w:numPr>
        <w:tabs>
          <w:tab w:val="left" w:pos="360"/>
          <w:tab w:val="left" w:pos="615"/>
        </w:tabs>
        <w:spacing w:after="120" w:line="360" w:lineRule="auto"/>
        <w:ind w:left="0" w:firstLine="0"/>
        <w:contextualSpacing w:val="0"/>
        <w:jc w:val="both"/>
        <w:rPr>
          <w:rFonts w:ascii="Arial" w:eastAsia="Times New Roman" w:hAnsi="Arial" w:cs="Arial"/>
          <w:color w:val="010000"/>
          <w:sz w:val="20"/>
        </w:rPr>
      </w:pPr>
      <w:r w:rsidRPr="00A6206E">
        <w:rPr>
          <w:rFonts w:ascii="Arial" w:hAnsi="Arial" w:cs="Arial"/>
          <w:color w:val="010000"/>
          <w:sz w:val="20"/>
        </w:rPr>
        <w:t xml:space="preserve">Head office address: No. 777, </w:t>
      </w:r>
      <w:proofErr w:type="spellStart"/>
      <w:r w:rsidRPr="00A6206E">
        <w:rPr>
          <w:rFonts w:ascii="Arial" w:hAnsi="Arial" w:cs="Arial"/>
          <w:color w:val="010000"/>
          <w:sz w:val="20"/>
        </w:rPr>
        <w:t>Giai</w:t>
      </w:r>
      <w:proofErr w:type="spellEnd"/>
      <w:r w:rsidRPr="00A6206E">
        <w:rPr>
          <w:rFonts w:ascii="Arial" w:hAnsi="Arial" w:cs="Arial"/>
          <w:color w:val="010000"/>
          <w:sz w:val="20"/>
        </w:rPr>
        <w:t xml:space="preserve"> Phong Street, </w:t>
      </w:r>
      <w:proofErr w:type="spellStart"/>
      <w:r w:rsidRPr="00A6206E">
        <w:rPr>
          <w:rFonts w:ascii="Arial" w:hAnsi="Arial" w:cs="Arial"/>
          <w:color w:val="010000"/>
          <w:sz w:val="20"/>
        </w:rPr>
        <w:t>Giap</w:t>
      </w:r>
      <w:proofErr w:type="spellEnd"/>
      <w:r w:rsidRPr="00A6206E">
        <w:rPr>
          <w:rFonts w:ascii="Arial" w:hAnsi="Arial" w:cs="Arial"/>
          <w:color w:val="010000"/>
          <w:sz w:val="20"/>
        </w:rPr>
        <w:t xml:space="preserve"> Bat Ward, Hoang Mai District, Hanoi</w:t>
      </w:r>
    </w:p>
    <w:p w14:paraId="2E4B9333" w14:textId="3FCC9292" w:rsidR="006E25CD" w:rsidRPr="00A6206E" w:rsidRDefault="006E25CD" w:rsidP="00190E04">
      <w:pPr>
        <w:pStyle w:val="ListParagraph"/>
        <w:widowControl/>
        <w:numPr>
          <w:ilvl w:val="0"/>
          <w:numId w:val="7"/>
        </w:numPr>
        <w:tabs>
          <w:tab w:val="left" w:pos="360"/>
          <w:tab w:val="left" w:pos="608"/>
        </w:tabs>
        <w:spacing w:after="120" w:line="360" w:lineRule="auto"/>
        <w:ind w:left="0" w:firstLine="0"/>
        <w:contextualSpacing w:val="0"/>
        <w:jc w:val="both"/>
        <w:rPr>
          <w:rFonts w:ascii="Arial" w:eastAsia="Times New Roman" w:hAnsi="Arial" w:cs="Arial"/>
          <w:color w:val="010000"/>
          <w:sz w:val="20"/>
        </w:rPr>
      </w:pPr>
      <w:r w:rsidRPr="00A6206E">
        <w:rPr>
          <w:rFonts w:ascii="Arial" w:hAnsi="Arial" w:cs="Arial"/>
          <w:color w:val="010000"/>
          <w:sz w:val="20"/>
        </w:rPr>
        <w:t>Tel: 024.36686575</w:t>
      </w:r>
      <w:r w:rsidR="00B754E1" w:rsidRPr="00A6206E">
        <w:rPr>
          <w:rFonts w:ascii="Arial" w:hAnsi="Arial" w:cs="Arial"/>
          <w:color w:val="010000"/>
          <w:sz w:val="20"/>
        </w:rPr>
        <w:t xml:space="preserve"> </w:t>
      </w:r>
      <w:r w:rsidR="005365B8">
        <w:rPr>
          <w:rFonts w:ascii="Arial" w:hAnsi="Arial" w:cs="Arial"/>
          <w:color w:val="010000"/>
          <w:sz w:val="20"/>
        </w:rPr>
        <w:t xml:space="preserve">- </w:t>
      </w:r>
      <w:r w:rsidRPr="00A6206E">
        <w:rPr>
          <w:rFonts w:ascii="Arial" w:hAnsi="Arial" w:cs="Arial"/>
          <w:color w:val="010000"/>
          <w:sz w:val="20"/>
        </w:rPr>
        <w:t xml:space="preserve">Fax: </w:t>
      </w:r>
      <w:r w:rsidRPr="00A6206E">
        <w:rPr>
          <w:rFonts w:ascii="Arial" w:hAnsi="Arial" w:cs="Arial"/>
          <w:bCs/>
          <w:color w:val="010000"/>
          <w:sz w:val="20"/>
        </w:rPr>
        <w:t>024.36646321</w:t>
      </w:r>
    </w:p>
    <w:p w14:paraId="245ADC01" w14:textId="56AD9E56" w:rsidR="006E25CD" w:rsidRPr="00A6206E" w:rsidRDefault="006E25CD" w:rsidP="00190E04">
      <w:pPr>
        <w:pStyle w:val="ListParagraph"/>
        <w:widowControl/>
        <w:numPr>
          <w:ilvl w:val="0"/>
          <w:numId w:val="7"/>
        </w:numPr>
        <w:tabs>
          <w:tab w:val="left" w:pos="360"/>
          <w:tab w:val="left" w:pos="608"/>
        </w:tabs>
        <w:spacing w:after="120" w:line="360" w:lineRule="auto"/>
        <w:ind w:left="0" w:firstLine="0"/>
        <w:contextualSpacing w:val="0"/>
        <w:jc w:val="both"/>
        <w:rPr>
          <w:rFonts w:ascii="Arial" w:eastAsia="Times New Roman" w:hAnsi="Arial" w:cs="Arial"/>
          <w:color w:val="010000"/>
          <w:sz w:val="20"/>
        </w:rPr>
      </w:pPr>
      <w:r w:rsidRPr="00A6206E">
        <w:rPr>
          <w:rFonts w:ascii="Arial" w:hAnsi="Arial" w:cs="Arial"/>
          <w:color w:val="010000"/>
          <w:sz w:val="20"/>
        </w:rPr>
        <w:t>Charter capital: VND 89,623,530,000</w:t>
      </w:r>
    </w:p>
    <w:p w14:paraId="4CB6C8FC" w14:textId="0B69303D" w:rsidR="006E25CD" w:rsidRPr="00A6206E" w:rsidRDefault="006E25CD" w:rsidP="00190E04">
      <w:pPr>
        <w:pStyle w:val="ListParagraph"/>
        <w:widowControl/>
        <w:numPr>
          <w:ilvl w:val="0"/>
          <w:numId w:val="7"/>
        </w:numPr>
        <w:tabs>
          <w:tab w:val="left" w:pos="360"/>
          <w:tab w:val="left" w:pos="612"/>
        </w:tabs>
        <w:spacing w:after="120" w:line="360" w:lineRule="auto"/>
        <w:ind w:left="0" w:firstLine="0"/>
        <w:contextualSpacing w:val="0"/>
        <w:jc w:val="both"/>
        <w:rPr>
          <w:rFonts w:ascii="Arial" w:eastAsia="Times New Roman" w:hAnsi="Arial" w:cs="Arial"/>
          <w:color w:val="010000"/>
          <w:sz w:val="20"/>
        </w:rPr>
      </w:pPr>
      <w:r w:rsidRPr="00A6206E">
        <w:rPr>
          <w:rFonts w:ascii="Arial" w:hAnsi="Arial" w:cs="Arial"/>
          <w:color w:val="010000"/>
          <w:sz w:val="20"/>
        </w:rPr>
        <w:t>Securities code: HD2</w:t>
      </w:r>
    </w:p>
    <w:p w14:paraId="2989268B" w14:textId="3C2AEBE1" w:rsidR="006E25CD" w:rsidRPr="00A6206E" w:rsidRDefault="006E25CD" w:rsidP="00190E04">
      <w:pPr>
        <w:pStyle w:val="ListParagraph"/>
        <w:widowControl/>
        <w:numPr>
          <w:ilvl w:val="0"/>
          <w:numId w:val="7"/>
        </w:numPr>
        <w:tabs>
          <w:tab w:val="left" w:pos="360"/>
          <w:tab w:val="left" w:pos="615"/>
        </w:tabs>
        <w:spacing w:after="120" w:line="360" w:lineRule="auto"/>
        <w:ind w:left="0" w:firstLine="0"/>
        <w:contextualSpacing w:val="0"/>
        <w:jc w:val="both"/>
        <w:rPr>
          <w:rFonts w:ascii="Arial" w:eastAsia="Times New Roman" w:hAnsi="Arial" w:cs="Arial"/>
          <w:color w:val="010000"/>
          <w:sz w:val="20"/>
        </w:rPr>
      </w:pPr>
      <w:r w:rsidRPr="00A6206E">
        <w:rPr>
          <w:rFonts w:ascii="Arial" w:hAnsi="Arial" w:cs="Arial"/>
          <w:color w:val="010000"/>
          <w:sz w:val="20"/>
        </w:rPr>
        <w:t>Corporate governance model</w:t>
      </w:r>
      <w:r w:rsidR="00701442" w:rsidRPr="00A6206E">
        <w:rPr>
          <w:rFonts w:ascii="Arial" w:hAnsi="Arial" w:cs="Arial"/>
          <w:color w:val="010000"/>
          <w:sz w:val="20"/>
        </w:rPr>
        <w:t>:</w:t>
      </w:r>
      <w:r w:rsidRPr="00A6206E">
        <w:rPr>
          <w:rFonts w:ascii="Arial" w:hAnsi="Arial" w:cs="Arial"/>
          <w:color w:val="010000"/>
          <w:sz w:val="20"/>
        </w:rPr>
        <w:t xml:space="preserve"> The General Meeting of Shareholders, the Board of Directors, the Supervisory Board and the</w:t>
      </w:r>
      <w:r w:rsidR="00701442" w:rsidRPr="00A6206E">
        <w:rPr>
          <w:rFonts w:ascii="Arial" w:hAnsi="Arial" w:cs="Arial"/>
          <w:color w:val="010000"/>
          <w:sz w:val="20"/>
        </w:rPr>
        <w:t xml:space="preserve"> Manager.</w:t>
      </w:r>
    </w:p>
    <w:p w14:paraId="4CAA2051" w14:textId="77777777" w:rsidR="00B93DCF" w:rsidRPr="00A6206E" w:rsidRDefault="009E32A8" w:rsidP="00190E04">
      <w:pPr>
        <w:numPr>
          <w:ilvl w:val="0"/>
          <w:numId w:val="5"/>
        </w:numPr>
        <w:pBdr>
          <w:top w:val="nil"/>
          <w:left w:val="nil"/>
          <w:bottom w:val="nil"/>
          <w:right w:val="nil"/>
          <w:between w:val="nil"/>
        </w:pBdr>
        <w:tabs>
          <w:tab w:val="left" w:pos="360"/>
          <w:tab w:val="left" w:pos="432"/>
          <w:tab w:val="left" w:pos="909"/>
        </w:tabs>
        <w:spacing w:after="120" w:line="360" w:lineRule="auto"/>
        <w:ind w:left="0" w:firstLine="0"/>
        <w:jc w:val="both"/>
        <w:rPr>
          <w:rFonts w:ascii="Arial" w:eastAsia="Arial" w:hAnsi="Arial" w:cs="Arial"/>
          <w:color w:val="010000"/>
          <w:sz w:val="20"/>
          <w:szCs w:val="20"/>
        </w:rPr>
      </w:pPr>
      <w:r w:rsidRPr="00A6206E">
        <w:rPr>
          <w:rFonts w:ascii="Arial" w:hAnsi="Arial" w:cs="Arial"/>
          <w:color w:val="010000"/>
          <w:sz w:val="20"/>
        </w:rPr>
        <w:t>Activities of the General Meeting of Shareholders in 2023</w:t>
      </w:r>
    </w:p>
    <w:p w14:paraId="35A69A32" w14:textId="55A7DD65" w:rsidR="00B93DCF" w:rsidRPr="00A6206E" w:rsidRDefault="009E32A8" w:rsidP="00190E04">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A6206E">
        <w:rPr>
          <w:rFonts w:ascii="Arial" w:hAnsi="Arial" w:cs="Arial"/>
          <w:color w:val="010000"/>
          <w:sz w:val="20"/>
        </w:rPr>
        <w:t>Information about meetings and General Mandates/Decisions of the General Meeting of Shareholders (including General Mandates approved by collecting opinions via a ballot)</w:t>
      </w:r>
      <w:r w:rsidR="00701442" w:rsidRPr="00A6206E">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0"/>
        <w:gridCol w:w="2099"/>
        <w:gridCol w:w="1423"/>
        <w:gridCol w:w="4787"/>
      </w:tblGrid>
      <w:tr w:rsidR="00B93DCF" w:rsidRPr="00A6206E" w14:paraId="73F3A5A9" w14:textId="77777777" w:rsidTr="00B754E1">
        <w:tc>
          <w:tcPr>
            <w:tcW w:w="409" w:type="pct"/>
            <w:shd w:val="clear" w:color="auto" w:fill="auto"/>
            <w:tcMar>
              <w:top w:w="0" w:type="dxa"/>
              <w:bottom w:w="0" w:type="dxa"/>
            </w:tcMar>
            <w:vAlign w:val="center"/>
          </w:tcPr>
          <w:p w14:paraId="537630A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w:t>
            </w:r>
          </w:p>
        </w:tc>
        <w:tc>
          <w:tcPr>
            <w:tcW w:w="1160" w:type="pct"/>
            <w:shd w:val="clear" w:color="auto" w:fill="auto"/>
            <w:tcMar>
              <w:top w:w="0" w:type="dxa"/>
              <w:bottom w:w="0" w:type="dxa"/>
            </w:tcMar>
            <w:vAlign w:val="center"/>
          </w:tcPr>
          <w:p w14:paraId="783645BF" w14:textId="40D814C5" w:rsidR="00B93DCF" w:rsidRPr="00A6206E" w:rsidRDefault="00701442"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General Mandate</w:t>
            </w:r>
            <w:r w:rsidR="009E32A8" w:rsidRPr="00A6206E">
              <w:rPr>
                <w:rFonts w:ascii="Arial" w:hAnsi="Arial" w:cs="Arial"/>
                <w:color w:val="010000"/>
                <w:sz w:val="20"/>
              </w:rPr>
              <w:t xml:space="preserve"> No.</w:t>
            </w:r>
          </w:p>
        </w:tc>
        <w:tc>
          <w:tcPr>
            <w:tcW w:w="786" w:type="pct"/>
            <w:shd w:val="clear" w:color="auto" w:fill="auto"/>
            <w:tcMar>
              <w:top w:w="0" w:type="dxa"/>
              <w:bottom w:w="0" w:type="dxa"/>
            </w:tcMar>
            <w:vAlign w:val="center"/>
          </w:tcPr>
          <w:p w14:paraId="551E959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Date</w:t>
            </w:r>
          </w:p>
        </w:tc>
        <w:tc>
          <w:tcPr>
            <w:tcW w:w="2645" w:type="pct"/>
            <w:shd w:val="clear" w:color="auto" w:fill="auto"/>
            <w:tcMar>
              <w:top w:w="0" w:type="dxa"/>
              <w:bottom w:w="0" w:type="dxa"/>
            </w:tcMar>
            <w:vAlign w:val="center"/>
          </w:tcPr>
          <w:p w14:paraId="115E912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Approved Contents</w:t>
            </w:r>
          </w:p>
        </w:tc>
      </w:tr>
      <w:tr w:rsidR="00B93DCF" w:rsidRPr="00A6206E" w14:paraId="38C926D5" w14:textId="77777777" w:rsidTr="00B754E1">
        <w:tc>
          <w:tcPr>
            <w:tcW w:w="409" w:type="pct"/>
            <w:shd w:val="clear" w:color="auto" w:fill="auto"/>
            <w:tcMar>
              <w:top w:w="0" w:type="dxa"/>
              <w:bottom w:w="0" w:type="dxa"/>
            </w:tcMar>
            <w:vAlign w:val="center"/>
          </w:tcPr>
          <w:p w14:paraId="65274771" w14:textId="77777777" w:rsidR="00B93DCF" w:rsidRPr="00A6206E" w:rsidRDefault="00B93DCF" w:rsidP="00B754E1">
            <w:pPr>
              <w:tabs>
                <w:tab w:val="left" w:pos="360"/>
                <w:tab w:val="left" w:pos="432"/>
              </w:tabs>
              <w:spacing w:after="120" w:line="360" w:lineRule="auto"/>
              <w:jc w:val="center"/>
              <w:rPr>
                <w:rFonts w:ascii="Arial" w:eastAsia="Arial" w:hAnsi="Arial" w:cs="Arial"/>
                <w:color w:val="010000"/>
                <w:sz w:val="20"/>
                <w:szCs w:val="20"/>
              </w:rPr>
            </w:pPr>
          </w:p>
        </w:tc>
        <w:tc>
          <w:tcPr>
            <w:tcW w:w="1160" w:type="pct"/>
            <w:shd w:val="clear" w:color="auto" w:fill="auto"/>
            <w:tcMar>
              <w:top w:w="0" w:type="dxa"/>
              <w:bottom w:w="0" w:type="dxa"/>
            </w:tcMar>
            <w:vAlign w:val="center"/>
          </w:tcPr>
          <w:p w14:paraId="2EECAE6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01/NQ-DHDCD</w:t>
            </w:r>
          </w:p>
        </w:tc>
        <w:tc>
          <w:tcPr>
            <w:tcW w:w="786" w:type="pct"/>
            <w:shd w:val="clear" w:color="auto" w:fill="auto"/>
            <w:tcMar>
              <w:top w:w="0" w:type="dxa"/>
              <w:bottom w:w="0" w:type="dxa"/>
            </w:tcMar>
            <w:vAlign w:val="center"/>
          </w:tcPr>
          <w:p w14:paraId="48EBF5B8"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April 28, 2023</w:t>
            </w:r>
          </w:p>
        </w:tc>
        <w:tc>
          <w:tcPr>
            <w:tcW w:w="2645" w:type="pct"/>
            <w:shd w:val="clear" w:color="auto" w:fill="auto"/>
            <w:tcMar>
              <w:top w:w="0" w:type="dxa"/>
              <w:bottom w:w="0" w:type="dxa"/>
            </w:tcMar>
            <w:vAlign w:val="center"/>
          </w:tcPr>
          <w:p w14:paraId="1F3E6C3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Annual General Mandate 2023 of Housing Development Investment Joint Stock Company HUD2 </w:t>
            </w:r>
          </w:p>
        </w:tc>
      </w:tr>
    </w:tbl>
    <w:p w14:paraId="17E39877" w14:textId="3CA19E89" w:rsidR="00B93DCF" w:rsidRPr="00A6206E" w:rsidRDefault="009E32A8" w:rsidP="00B754E1">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A6206E">
        <w:rPr>
          <w:rFonts w:ascii="Arial" w:hAnsi="Arial" w:cs="Arial"/>
          <w:color w:val="010000"/>
          <w:sz w:val="20"/>
        </w:rPr>
        <w:t>The Board of Directors in 2023</w:t>
      </w:r>
      <w:r w:rsidR="00701442" w:rsidRPr="00A6206E">
        <w:rPr>
          <w:rFonts w:ascii="Arial" w:hAnsi="Arial" w:cs="Arial"/>
          <w:color w:val="010000"/>
          <w:sz w:val="20"/>
        </w:rPr>
        <w:t>:</w:t>
      </w:r>
    </w:p>
    <w:p w14:paraId="115CD3F7" w14:textId="77777777" w:rsidR="00B93DCF" w:rsidRPr="00A6206E" w:rsidRDefault="009E32A8" w:rsidP="00B754E1">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A6206E">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586"/>
        <w:gridCol w:w="2400"/>
        <w:gridCol w:w="3377"/>
        <w:gridCol w:w="1269"/>
        <w:gridCol w:w="1417"/>
      </w:tblGrid>
      <w:tr w:rsidR="00B93DCF" w:rsidRPr="00A6206E" w14:paraId="2C715366" w14:textId="77777777" w:rsidTr="00B754E1">
        <w:tc>
          <w:tcPr>
            <w:tcW w:w="324" w:type="pct"/>
            <w:vMerge w:val="restart"/>
            <w:tcBorders>
              <w:top w:val="single" w:sz="4" w:space="0" w:color="000000"/>
              <w:left w:val="single" w:sz="4" w:space="0" w:color="000000"/>
            </w:tcBorders>
            <w:shd w:val="clear" w:color="auto" w:fill="auto"/>
            <w:tcMar>
              <w:top w:w="0" w:type="dxa"/>
              <w:bottom w:w="0" w:type="dxa"/>
            </w:tcMar>
            <w:vAlign w:val="center"/>
          </w:tcPr>
          <w:p w14:paraId="313C7031"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w:t>
            </w:r>
          </w:p>
        </w:tc>
        <w:tc>
          <w:tcPr>
            <w:tcW w:w="1326" w:type="pct"/>
            <w:vMerge w:val="restart"/>
            <w:tcBorders>
              <w:top w:val="single" w:sz="4" w:space="0" w:color="000000"/>
              <w:left w:val="single" w:sz="4" w:space="0" w:color="000000"/>
            </w:tcBorders>
            <w:shd w:val="clear" w:color="auto" w:fill="auto"/>
            <w:tcMar>
              <w:top w:w="0" w:type="dxa"/>
              <w:bottom w:w="0" w:type="dxa"/>
            </w:tcMar>
            <w:vAlign w:val="center"/>
          </w:tcPr>
          <w:p w14:paraId="76A8C9E2"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Member of the Board of Directors</w:t>
            </w:r>
          </w:p>
        </w:tc>
        <w:tc>
          <w:tcPr>
            <w:tcW w:w="1866" w:type="pct"/>
            <w:vMerge w:val="restart"/>
            <w:tcBorders>
              <w:top w:val="single" w:sz="4" w:space="0" w:color="000000"/>
              <w:left w:val="single" w:sz="4" w:space="0" w:color="000000"/>
            </w:tcBorders>
            <w:shd w:val="clear" w:color="auto" w:fill="auto"/>
            <w:tcMar>
              <w:top w:w="0" w:type="dxa"/>
              <w:bottom w:w="0" w:type="dxa"/>
            </w:tcMar>
            <w:vAlign w:val="center"/>
          </w:tcPr>
          <w:p w14:paraId="4455EB3F"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Position (independent member, non-executive member of the Board of Directors)</w:t>
            </w:r>
          </w:p>
        </w:tc>
        <w:tc>
          <w:tcPr>
            <w:tcW w:w="148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2EAB6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Date of appointment/dismissal as member/independent member of the Board of Directors</w:t>
            </w:r>
          </w:p>
        </w:tc>
      </w:tr>
      <w:tr w:rsidR="00B93DCF" w:rsidRPr="00A6206E" w14:paraId="397D72FA" w14:textId="77777777" w:rsidTr="00B754E1">
        <w:tc>
          <w:tcPr>
            <w:tcW w:w="324" w:type="pct"/>
            <w:vMerge/>
            <w:tcBorders>
              <w:top w:val="single" w:sz="4" w:space="0" w:color="000000"/>
              <w:left w:val="single" w:sz="4" w:space="0" w:color="000000"/>
            </w:tcBorders>
            <w:shd w:val="clear" w:color="auto" w:fill="auto"/>
            <w:tcMar>
              <w:top w:w="0" w:type="dxa"/>
              <w:bottom w:w="0" w:type="dxa"/>
            </w:tcMar>
            <w:vAlign w:val="center"/>
          </w:tcPr>
          <w:p w14:paraId="12993B83" w14:textId="77777777" w:rsidR="00B93DCF" w:rsidRPr="00A6206E" w:rsidRDefault="00B93DCF" w:rsidP="00B754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26" w:type="pct"/>
            <w:vMerge/>
            <w:tcBorders>
              <w:top w:val="single" w:sz="4" w:space="0" w:color="000000"/>
              <w:left w:val="single" w:sz="4" w:space="0" w:color="000000"/>
            </w:tcBorders>
            <w:shd w:val="clear" w:color="auto" w:fill="auto"/>
            <w:tcMar>
              <w:top w:w="0" w:type="dxa"/>
              <w:bottom w:w="0" w:type="dxa"/>
            </w:tcMar>
            <w:vAlign w:val="center"/>
          </w:tcPr>
          <w:p w14:paraId="1B8CC0B2" w14:textId="77777777" w:rsidR="00B93DCF" w:rsidRPr="00A6206E" w:rsidRDefault="00B93DCF" w:rsidP="00B754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866" w:type="pct"/>
            <w:vMerge/>
            <w:tcBorders>
              <w:top w:val="single" w:sz="4" w:space="0" w:color="000000"/>
              <w:left w:val="single" w:sz="4" w:space="0" w:color="000000"/>
            </w:tcBorders>
            <w:shd w:val="clear" w:color="auto" w:fill="auto"/>
            <w:tcMar>
              <w:top w:w="0" w:type="dxa"/>
              <w:bottom w:w="0" w:type="dxa"/>
            </w:tcMar>
            <w:vAlign w:val="center"/>
          </w:tcPr>
          <w:p w14:paraId="01C937AC" w14:textId="77777777" w:rsidR="00B93DCF" w:rsidRPr="00A6206E" w:rsidRDefault="00B93DCF" w:rsidP="00B754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1" w:type="pct"/>
            <w:tcBorders>
              <w:top w:val="single" w:sz="4" w:space="0" w:color="000000"/>
              <w:left w:val="single" w:sz="4" w:space="0" w:color="000000"/>
            </w:tcBorders>
            <w:shd w:val="clear" w:color="auto" w:fill="auto"/>
            <w:tcMar>
              <w:top w:w="0" w:type="dxa"/>
              <w:bottom w:w="0" w:type="dxa"/>
            </w:tcMar>
            <w:vAlign w:val="center"/>
          </w:tcPr>
          <w:p w14:paraId="1F696E25"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Appointment date</w:t>
            </w:r>
          </w:p>
        </w:tc>
        <w:tc>
          <w:tcPr>
            <w:tcW w:w="78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B33ED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Dismissal date</w:t>
            </w:r>
          </w:p>
        </w:tc>
      </w:tr>
      <w:tr w:rsidR="00B93DCF" w:rsidRPr="00A6206E" w14:paraId="0E6FA2F4" w14:textId="77777777" w:rsidTr="00B754E1">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B0AA41"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w:t>
            </w:r>
          </w:p>
        </w:tc>
        <w:tc>
          <w:tcPr>
            <w:tcW w:w="1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803364"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Tran Hong Son</w:t>
            </w:r>
          </w:p>
        </w:tc>
        <w:tc>
          <w:tcPr>
            <w:tcW w:w="18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404A8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Chair of the Board of Directors</w:t>
            </w:r>
          </w:p>
        </w:tc>
        <w:tc>
          <w:tcPr>
            <w:tcW w:w="7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774C7E"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May 05,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BE73DB" w14:textId="77777777" w:rsidR="00B93DCF" w:rsidRPr="00A6206E" w:rsidRDefault="00B93DCF" w:rsidP="00B754E1">
            <w:pPr>
              <w:tabs>
                <w:tab w:val="left" w:pos="360"/>
                <w:tab w:val="left" w:pos="432"/>
              </w:tabs>
              <w:spacing w:after="120" w:line="360" w:lineRule="auto"/>
              <w:jc w:val="center"/>
              <w:rPr>
                <w:rFonts w:ascii="Arial" w:eastAsia="Arial" w:hAnsi="Arial" w:cs="Arial"/>
                <w:color w:val="010000"/>
                <w:sz w:val="20"/>
                <w:szCs w:val="20"/>
              </w:rPr>
            </w:pPr>
          </w:p>
        </w:tc>
      </w:tr>
      <w:tr w:rsidR="00B93DCF" w:rsidRPr="00A6206E" w14:paraId="2271C580" w14:textId="77777777" w:rsidTr="00B754E1">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CB30FF"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2</w:t>
            </w:r>
          </w:p>
        </w:tc>
        <w:tc>
          <w:tcPr>
            <w:tcW w:w="1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2395F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 xml:space="preserve">Tong Truong </w:t>
            </w:r>
            <w:proofErr w:type="spellStart"/>
            <w:r w:rsidRPr="00A6206E">
              <w:rPr>
                <w:rFonts w:ascii="Arial" w:hAnsi="Arial" w:cs="Arial"/>
                <w:color w:val="010000"/>
                <w:sz w:val="20"/>
              </w:rPr>
              <w:t>Hai</w:t>
            </w:r>
            <w:proofErr w:type="spellEnd"/>
          </w:p>
        </w:tc>
        <w:tc>
          <w:tcPr>
            <w:tcW w:w="18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3D9507" w14:textId="3B21F8F3" w:rsidR="00B93DCF" w:rsidRPr="00A6206E" w:rsidRDefault="009E32A8" w:rsidP="0070144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Member of the Board of Directors, the  Manager</w:t>
            </w:r>
            <w:r w:rsidR="00701442" w:rsidRPr="00A6206E">
              <w:rPr>
                <w:rFonts w:ascii="Arial" w:hAnsi="Arial" w:cs="Arial"/>
                <w:color w:val="010000"/>
                <w:sz w:val="20"/>
              </w:rPr>
              <w:t xml:space="preserve"> of the Company</w:t>
            </w:r>
          </w:p>
        </w:tc>
        <w:tc>
          <w:tcPr>
            <w:tcW w:w="7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8AF51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April 29,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E9ABD4" w14:textId="77777777" w:rsidR="00B93DCF" w:rsidRPr="00A6206E" w:rsidRDefault="00B93DCF" w:rsidP="00B754E1">
            <w:pPr>
              <w:tabs>
                <w:tab w:val="left" w:pos="360"/>
                <w:tab w:val="left" w:pos="432"/>
              </w:tabs>
              <w:spacing w:after="120" w:line="360" w:lineRule="auto"/>
              <w:jc w:val="center"/>
              <w:rPr>
                <w:rFonts w:ascii="Arial" w:eastAsia="Arial" w:hAnsi="Arial" w:cs="Arial"/>
                <w:color w:val="010000"/>
                <w:sz w:val="20"/>
                <w:szCs w:val="20"/>
              </w:rPr>
            </w:pPr>
          </w:p>
        </w:tc>
      </w:tr>
      <w:tr w:rsidR="00B93DCF" w:rsidRPr="00A6206E" w14:paraId="62AD0ED2" w14:textId="77777777" w:rsidTr="00B754E1">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B27F0B"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3</w:t>
            </w:r>
          </w:p>
        </w:tc>
        <w:tc>
          <w:tcPr>
            <w:tcW w:w="1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C07DAC"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Bui Van Thanh</w:t>
            </w:r>
          </w:p>
        </w:tc>
        <w:tc>
          <w:tcPr>
            <w:tcW w:w="18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A1FD8F"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Member of the Board of Directors</w:t>
            </w:r>
          </w:p>
        </w:tc>
        <w:tc>
          <w:tcPr>
            <w:tcW w:w="7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895221"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April 29,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20AD81" w14:textId="77777777" w:rsidR="00B93DCF" w:rsidRPr="00A6206E" w:rsidRDefault="00B93DCF" w:rsidP="00B754E1">
            <w:pPr>
              <w:tabs>
                <w:tab w:val="left" w:pos="360"/>
                <w:tab w:val="left" w:pos="432"/>
              </w:tabs>
              <w:spacing w:after="120" w:line="360" w:lineRule="auto"/>
              <w:jc w:val="center"/>
              <w:rPr>
                <w:rFonts w:ascii="Arial" w:eastAsia="Arial" w:hAnsi="Arial" w:cs="Arial"/>
                <w:color w:val="010000"/>
                <w:sz w:val="20"/>
                <w:szCs w:val="20"/>
              </w:rPr>
            </w:pPr>
          </w:p>
        </w:tc>
      </w:tr>
      <w:tr w:rsidR="00B93DCF" w:rsidRPr="00A6206E" w14:paraId="02381751" w14:textId="77777777" w:rsidTr="00B754E1">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1E69C7"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4</w:t>
            </w:r>
          </w:p>
        </w:tc>
        <w:tc>
          <w:tcPr>
            <w:tcW w:w="1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CCC8D1"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Bui Ngo Viet Cuong</w:t>
            </w:r>
          </w:p>
        </w:tc>
        <w:tc>
          <w:tcPr>
            <w:tcW w:w="18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40C56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Member of the Board of Directors, the Deputy Manager of the Company</w:t>
            </w:r>
          </w:p>
        </w:tc>
        <w:tc>
          <w:tcPr>
            <w:tcW w:w="7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E0F0B4"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April 29,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7F1AE9" w14:textId="77777777" w:rsidR="00B93DCF" w:rsidRPr="00A6206E" w:rsidRDefault="00B93DCF" w:rsidP="00B754E1">
            <w:pPr>
              <w:tabs>
                <w:tab w:val="left" w:pos="360"/>
                <w:tab w:val="left" w:pos="432"/>
              </w:tabs>
              <w:spacing w:after="120" w:line="360" w:lineRule="auto"/>
              <w:jc w:val="center"/>
              <w:rPr>
                <w:rFonts w:ascii="Arial" w:eastAsia="Arial" w:hAnsi="Arial" w:cs="Arial"/>
                <w:color w:val="010000"/>
                <w:sz w:val="20"/>
                <w:szCs w:val="20"/>
              </w:rPr>
            </w:pPr>
          </w:p>
        </w:tc>
      </w:tr>
      <w:tr w:rsidR="00B93DCF" w:rsidRPr="00A6206E" w14:paraId="0F137265" w14:textId="77777777" w:rsidTr="00B754E1">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E33A85"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5</w:t>
            </w:r>
          </w:p>
        </w:tc>
        <w:tc>
          <w:tcPr>
            <w:tcW w:w="1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48CDB8"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 xml:space="preserve">Nguyen Minh </w:t>
            </w:r>
            <w:proofErr w:type="spellStart"/>
            <w:r w:rsidRPr="00A6206E">
              <w:rPr>
                <w:rFonts w:ascii="Arial" w:hAnsi="Arial" w:cs="Arial"/>
                <w:color w:val="010000"/>
                <w:sz w:val="20"/>
              </w:rPr>
              <w:t>Chien</w:t>
            </w:r>
            <w:proofErr w:type="spellEnd"/>
          </w:p>
        </w:tc>
        <w:tc>
          <w:tcPr>
            <w:tcW w:w="18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08EEA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Member of the Board of Directors, Head of Planning and Investment </w:t>
            </w:r>
            <w:r w:rsidRPr="00A6206E">
              <w:rPr>
                <w:rFonts w:ascii="Arial" w:hAnsi="Arial" w:cs="Arial"/>
                <w:color w:val="010000"/>
                <w:sz w:val="20"/>
              </w:rPr>
              <w:lastRenderedPageBreak/>
              <w:t>Department</w:t>
            </w:r>
          </w:p>
        </w:tc>
        <w:tc>
          <w:tcPr>
            <w:tcW w:w="7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B92CCC"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lastRenderedPageBreak/>
              <w:t>April 29,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F89907" w14:textId="77777777" w:rsidR="00B93DCF" w:rsidRPr="00A6206E" w:rsidRDefault="00B93DCF" w:rsidP="00B754E1">
            <w:pPr>
              <w:tabs>
                <w:tab w:val="left" w:pos="360"/>
                <w:tab w:val="left" w:pos="432"/>
              </w:tabs>
              <w:spacing w:after="120" w:line="360" w:lineRule="auto"/>
              <w:jc w:val="center"/>
              <w:rPr>
                <w:rFonts w:ascii="Arial" w:eastAsia="Arial" w:hAnsi="Arial" w:cs="Arial"/>
                <w:color w:val="010000"/>
                <w:sz w:val="20"/>
                <w:szCs w:val="20"/>
              </w:rPr>
            </w:pPr>
          </w:p>
        </w:tc>
      </w:tr>
    </w:tbl>
    <w:p w14:paraId="78183FCA" w14:textId="77777777" w:rsidR="00B93DCF" w:rsidRPr="00A6206E" w:rsidRDefault="009E32A8" w:rsidP="00B754E1">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A6206E">
        <w:rPr>
          <w:rFonts w:ascii="Arial" w:hAnsi="Arial" w:cs="Arial"/>
          <w:color w:val="010000"/>
          <w:sz w:val="20"/>
        </w:rPr>
        <w:lastRenderedPageBreak/>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3"/>
        <w:gridCol w:w="1788"/>
        <w:gridCol w:w="1393"/>
        <w:gridCol w:w="5325"/>
      </w:tblGrid>
      <w:tr w:rsidR="00B93DCF" w:rsidRPr="00A6206E" w14:paraId="7C75F28E" w14:textId="77777777" w:rsidTr="00B754E1">
        <w:tc>
          <w:tcPr>
            <w:tcW w:w="317" w:type="pct"/>
            <w:shd w:val="clear" w:color="auto" w:fill="auto"/>
            <w:tcMar>
              <w:top w:w="0" w:type="dxa"/>
              <w:bottom w:w="0" w:type="dxa"/>
            </w:tcMar>
            <w:vAlign w:val="center"/>
          </w:tcPr>
          <w:p w14:paraId="555423F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w:t>
            </w:r>
          </w:p>
        </w:tc>
        <w:tc>
          <w:tcPr>
            <w:tcW w:w="938" w:type="pct"/>
            <w:shd w:val="clear" w:color="auto" w:fill="auto"/>
            <w:tcMar>
              <w:top w:w="0" w:type="dxa"/>
              <w:bottom w:w="0" w:type="dxa"/>
            </w:tcMar>
            <w:vAlign w:val="center"/>
          </w:tcPr>
          <w:p w14:paraId="17F39C43" w14:textId="63F71196" w:rsidR="00B93DCF" w:rsidRPr="00A6206E" w:rsidRDefault="00701442"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Board Resolution/Decision No. </w:t>
            </w:r>
          </w:p>
        </w:tc>
        <w:tc>
          <w:tcPr>
            <w:tcW w:w="786" w:type="pct"/>
            <w:shd w:val="clear" w:color="auto" w:fill="auto"/>
            <w:tcMar>
              <w:top w:w="0" w:type="dxa"/>
              <w:bottom w:w="0" w:type="dxa"/>
            </w:tcMar>
            <w:vAlign w:val="center"/>
          </w:tcPr>
          <w:p w14:paraId="77BE634B" w14:textId="6F4B04B6" w:rsidR="00B93DCF" w:rsidRPr="00A6206E" w:rsidRDefault="009E32A8" w:rsidP="0023733B">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Date</w:t>
            </w:r>
          </w:p>
        </w:tc>
        <w:tc>
          <w:tcPr>
            <w:tcW w:w="2959" w:type="pct"/>
            <w:shd w:val="clear" w:color="auto" w:fill="auto"/>
            <w:tcMar>
              <w:top w:w="0" w:type="dxa"/>
              <w:bottom w:w="0" w:type="dxa"/>
            </w:tcMar>
            <w:vAlign w:val="center"/>
          </w:tcPr>
          <w:p w14:paraId="5DF433D9"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Content</w:t>
            </w:r>
          </w:p>
        </w:tc>
      </w:tr>
      <w:tr w:rsidR="00B93DCF" w:rsidRPr="00A6206E" w14:paraId="1D6179A1" w14:textId="77777777" w:rsidTr="00B754E1">
        <w:tc>
          <w:tcPr>
            <w:tcW w:w="317" w:type="pct"/>
            <w:shd w:val="clear" w:color="auto" w:fill="auto"/>
            <w:tcMar>
              <w:top w:w="0" w:type="dxa"/>
              <w:bottom w:w="0" w:type="dxa"/>
            </w:tcMar>
            <w:vAlign w:val="center"/>
          </w:tcPr>
          <w:p w14:paraId="53E732E9"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w:t>
            </w:r>
          </w:p>
        </w:tc>
        <w:tc>
          <w:tcPr>
            <w:tcW w:w="938" w:type="pct"/>
            <w:shd w:val="clear" w:color="auto" w:fill="auto"/>
            <w:tcMar>
              <w:top w:w="0" w:type="dxa"/>
              <w:bottom w:w="0" w:type="dxa"/>
            </w:tcMar>
            <w:vAlign w:val="center"/>
          </w:tcPr>
          <w:p w14:paraId="6799024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02/NQ-HDQT</w:t>
            </w:r>
          </w:p>
        </w:tc>
        <w:tc>
          <w:tcPr>
            <w:tcW w:w="786" w:type="pct"/>
            <w:shd w:val="clear" w:color="auto" w:fill="auto"/>
            <w:tcMar>
              <w:top w:w="0" w:type="dxa"/>
              <w:bottom w:w="0" w:type="dxa"/>
            </w:tcMar>
            <w:vAlign w:val="center"/>
          </w:tcPr>
          <w:p w14:paraId="73F8BA9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January 04, 2023</w:t>
            </w:r>
          </w:p>
        </w:tc>
        <w:tc>
          <w:tcPr>
            <w:tcW w:w="2959" w:type="pct"/>
            <w:shd w:val="clear" w:color="auto" w:fill="auto"/>
            <w:tcMar>
              <w:top w:w="0" w:type="dxa"/>
              <w:bottom w:w="0" w:type="dxa"/>
            </w:tcMar>
            <w:vAlign w:val="center"/>
          </w:tcPr>
          <w:p w14:paraId="281A8B5F" w14:textId="7AC6E753"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Resolution on extending the mobilization period of capital from the pla</w:t>
            </w:r>
            <w:r w:rsidR="0023733B" w:rsidRPr="00A6206E">
              <w:rPr>
                <w:rFonts w:ascii="Arial" w:hAnsi="Arial" w:cs="Arial"/>
                <w:color w:val="010000"/>
                <w:sz w:val="20"/>
              </w:rPr>
              <w:t>n to mobilize capital from the C</w:t>
            </w:r>
            <w:r w:rsidRPr="00A6206E">
              <w:rPr>
                <w:rFonts w:ascii="Arial" w:hAnsi="Arial" w:cs="Arial"/>
                <w:color w:val="010000"/>
                <w:sz w:val="20"/>
              </w:rPr>
              <w:t>ompany's employees, individuals, and other organizations (excluding credit institutions).</w:t>
            </w:r>
          </w:p>
        </w:tc>
      </w:tr>
      <w:tr w:rsidR="00B93DCF" w:rsidRPr="00A6206E" w14:paraId="73C09DF0" w14:textId="77777777" w:rsidTr="00B754E1">
        <w:tc>
          <w:tcPr>
            <w:tcW w:w="317" w:type="pct"/>
            <w:shd w:val="clear" w:color="auto" w:fill="auto"/>
            <w:tcMar>
              <w:top w:w="0" w:type="dxa"/>
              <w:bottom w:w="0" w:type="dxa"/>
            </w:tcMar>
            <w:vAlign w:val="center"/>
          </w:tcPr>
          <w:p w14:paraId="3F83DF38"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2</w:t>
            </w:r>
          </w:p>
        </w:tc>
        <w:tc>
          <w:tcPr>
            <w:tcW w:w="938" w:type="pct"/>
            <w:shd w:val="clear" w:color="auto" w:fill="auto"/>
            <w:tcMar>
              <w:top w:w="0" w:type="dxa"/>
              <w:bottom w:w="0" w:type="dxa"/>
            </w:tcMar>
            <w:vAlign w:val="center"/>
          </w:tcPr>
          <w:p w14:paraId="411736FE" w14:textId="235F6585" w:rsidR="00B93DCF" w:rsidRPr="00A6206E" w:rsidRDefault="00701442"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08</w:t>
            </w:r>
            <w:r w:rsidR="0023733B" w:rsidRPr="00A6206E">
              <w:rPr>
                <w:rFonts w:ascii="Arial" w:hAnsi="Arial" w:cs="Arial"/>
                <w:color w:val="010000"/>
                <w:sz w:val="20"/>
              </w:rPr>
              <w:t>/NQ-</w:t>
            </w:r>
            <w:r w:rsidR="009E32A8" w:rsidRPr="00A6206E">
              <w:rPr>
                <w:rFonts w:ascii="Arial" w:hAnsi="Arial" w:cs="Arial"/>
                <w:color w:val="010000"/>
                <w:sz w:val="20"/>
              </w:rPr>
              <w:t>HDQT</w:t>
            </w:r>
          </w:p>
        </w:tc>
        <w:tc>
          <w:tcPr>
            <w:tcW w:w="786" w:type="pct"/>
            <w:shd w:val="clear" w:color="auto" w:fill="auto"/>
            <w:tcMar>
              <w:top w:w="0" w:type="dxa"/>
              <w:bottom w:w="0" w:type="dxa"/>
            </w:tcMar>
            <w:vAlign w:val="center"/>
          </w:tcPr>
          <w:p w14:paraId="32A58B56"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February 20, 2023</w:t>
            </w:r>
          </w:p>
        </w:tc>
        <w:tc>
          <w:tcPr>
            <w:tcW w:w="2959" w:type="pct"/>
            <w:shd w:val="clear" w:color="auto" w:fill="auto"/>
            <w:tcMar>
              <w:top w:w="0" w:type="dxa"/>
              <w:bottom w:w="0" w:type="dxa"/>
            </w:tcMar>
            <w:vAlign w:val="center"/>
          </w:tcPr>
          <w:p w14:paraId="13DF2CA6"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Resolution on the approval of the survey, design document preparation, cost estimation, and investment in the construction of items (arising outside the project fence) for connecting water supply and erecting items (arising outside the project fence) for connecting water supply and sidewalk embellishment along Route 31 with the residential area in Thon Mau.</w:t>
            </w:r>
          </w:p>
        </w:tc>
      </w:tr>
      <w:tr w:rsidR="00B93DCF" w:rsidRPr="00A6206E" w14:paraId="68F9666C" w14:textId="77777777" w:rsidTr="00B754E1">
        <w:tc>
          <w:tcPr>
            <w:tcW w:w="317" w:type="pct"/>
            <w:shd w:val="clear" w:color="auto" w:fill="auto"/>
            <w:tcMar>
              <w:top w:w="0" w:type="dxa"/>
              <w:bottom w:w="0" w:type="dxa"/>
            </w:tcMar>
            <w:vAlign w:val="center"/>
          </w:tcPr>
          <w:p w14:paraId="3F7804E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3</w:t>
            </w:r>
          </w:p>
        </w:tc>
        <w:tc>
          <w:tcPr>
            <w:tcW w:w="938" w:type="pct"/>
            <w:shd w:val="clear" w:color="auto" w:fill="auto"/>
            <w:tcMar>
              <w:top w:w="0" w:type="dxa"/>
              <w:bottom w:w="0" w:type="dxa"/>
            </w:tcMar>
            <w:vAlign w:val="center"/>
          </w:tcPr>
          <w:p w14:paraId="7A60465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10/NQ-HDQT</w:t>
            </w:r>
          </w:p>
        </w:tc>
        <w:tc>
          <w:tcPr>
            <w:tcW w:w="786" w:type="pct"/>
            <w:shd w:val="clear" w:color="auto" w:fill="auto"/>
            <w:tcMar>
              <w:top w:w="0" w:type="dxa"/>
              <w:bottom w:w="0" w:type="dxa"/>
            </w:tcMar>
            <w:vAlign w:val="center"/>
          </w:tcPr>
          <w:p w14:paraId="5A7660B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February 24, 2023</w:t>
            </w:r>
          </w:p>
        </w:tc>
        <w:tc>
          <w:tcPr>
            <w:tcW w:w="2959" w:type="pct"/>
            <w:shd w:val="clear" w:color="auto" w:fill="auto"/>
            <w:tcMar>
              <w:top w:w="0" w:type="dxa"/>
              <w:bottom w:w="0" w:type="dxa"/>
            </w:tcMar>
            <w:vAlign w:val="center"/>
          </w:tcPr>
          <w:p w14:paraId="0A6893C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Resolution on approving the production and business results for the year 2022, the production and business plan for the year 2023, and the plan for Q1/2023.</w:t>
            </w:r>
          </w:p>
        </w:tc>
      </w:tr>
      <w:tr w:rsidR="00B93DCF" w:rsidRPr="00A6206E" w14:paraId="75483848" w14:textId="77777777" w:rsidTr="00B754E1">
        <w:tc>
          <w:tcPr>
            <w:tcW w:w="317" w:type="pct"/>
            <w:shd w:val="clear" w:color="auto" w:fill="auto"/>
            <w:tcMar>
              <w:top w:w="0" w:type="dxa"/>
              <w:bottom w:w="0" w:type="dxa"/>
            </w:tcMar>
            <w:vAlign w:val="center"/>
          </w:tcPr>
          <w:p w14:paraId="42DB1B1F"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4</w:t>
            </w:r>
          </w:p>
        </w:tc>
        <w:tc>
          <w:tcPr>
            <w:tcW w:w="938" w:type="pct"/>
            <w:shd w:val="clear" w:color="auto" w:fill="auto"/>
            <w:tcMar>
              <w:top w:w="0" w:type="dxa"/>
              <w:bottom w:w="0" w:type="dxa"/>
            </w:tcMar>
            <w:vAlign w:val="center"/>
          </w:tcPr>
          <w:p w14:paraId="6AAC3E97"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12/NQ-HDQT</w:t>
            </w:r>
          </w:p>
        </w:tc>
        <w:tc>
          <w:tcPr>
            <w:tcW w:w="786" w:type="pct"/>
            <w:shd w:val="clear" w:color="auto" w:fill="auto"/>
            <w:tcMar>
              <w:top w:w="0" w:type="dxa"/>
              <w:bottom w:w="0" w:type="dxa"/>
            </w:tcMar>
            <w:vAlign w:val="center"/>
          </w:tcPr>
          <w:p w14:paraId="6CEA07E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March 06, 2023</w:t>
            </w:r>
          </w:p>
        </w:tc>
        <w:tc>
          <w:tcPr>
            <w:tcW w:w="2959" w:type="pct"/>
            <w:shd w:val="clear" w:color="auto" w:fill="auto"/>
            <w:tcMar>
              <w:top w:w="0" w:type="dxa"/>
              <w:bottom w:w="0" w:type="dxa"/>
            </w:tcMar>
            <w:vAlign w:val="center"/>
          </w:tcPr>
          <w:p w14:paraId="693D71EB" w14:textId="432DEDF8" w:rsidR="00B93DCF" w:rsidRPr="00A6206E" w:rsidRDefault="009E32A8" w:rsidP="00B754E1">
            <w:pPr>
              <w:pBdr>
                <w:top w:val="nil"/>
                <w:left w:val="nil"/>
                <w:bottom w:val="nil"/>
                <w:right w:val="nil"/>
                <w:between w:val="nil"/>
              </w:pBdr>
              <w:tabs>
                <w:tab w:val="left" w:pos="360"/>
                <w:tab w:val="left" w:pos="432"/>
                <w:tab w:val="left" w:pos="3245"/>
                <w:tab w:val="left" w:pos="3701"/>
              </w:tabs>
              <w:spacing w:after="120" w:line="360" w:lineRule="auto"/>
              <w:rPr>
                <w:rFonts w:ascii="Arial" w:eastAsia="Arial" w:hAnsi="Arial" w:cs="Arial"/>
                <w:color w:val="010000"/>
                <w:sz w:val="20"/>
                <w:szCs w:val="20"/>
              </w:rPr>
            </w:pPr>
            <w:r w:rsidRPr="00A6206E">
              <w:rPr>
                <w:rFonts w:ascii="Arial" w:hAnsi="Arial" w:cs="Arial"/>
                <w:color w:val="010000"/>
                <w:sz w:val="20"/>
              </w:rPr>
              <w:t>Resolution on the record of list of shareholders exercising the rights to attend the Annual General Meeting of Shareholders 2023</w:t>
            </w:r>
            <w:r w:rsidR="00B754E1" w:rsidRPr="00A6206E">
              <w:rPr>
                <w:rFonts w:ascii="Arial" w:hAnsi="Arial" w:cs="Arial"/>
                <w:color w:val="010000"/>
                <w:sz w:val="20"/>
              </w:rPr>
              <w:t xml:space="preserve"> </w:t>
            </w:r>
          </w:p>
        </w:tc>
      </w:tr>
      <w:tr w:rsidR="00B93DCF" w:rsidRPr="00A6206E" w14:paraId="05E592BD" w14:textId="77777777" w:rsidTr="00B754E1">
        <w:tc>
          <w:tcPr>
            <w:tcW w:w="317" w:type="pct"/>
            <w:shd w:val="clear" w:color="auto" w:fill="auto"/>
            <w:tcMar>
              <w:top w:w="0" w:type="dxa"/>
              <w:bottom w:w="0" w:type="dxa"/>
            </w:tcMar>
            <w:vAlign w:val="center"/>
          </w:tcPr>
          <w:p w14:paraId="6EA42248"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5</w:t>
            </w:r>
          </w:p>
        </w:tc>
        <w:tc>
          <w:tcPr>
            <w:tcW w:w="938" w:type="pct"/>
            <w:shd w:val="clear" w:color="auto" w:fill="auto"/>
            <w:tcMar>
              <w:top w:w="0" w:type="dxa"/>
              <w:bottom w:w="0" w:type="dxa"/>
            </w:tcMar>
            <w:vAlign w:val="center"/>
          </w:tcPr>
          <w:p w14:paraId="29C4156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15/NQ-HDQT</w:t>
            </w:r>
          </w:p>
        </w:tc>
        <w:tc>
          <w:tcPr>
            <w:tcW w:w="786" w:type="pct"/>
            <w:shd w:val="clear" w:color="auto" w:fill="auto"/>
            <w:tcMar>
              <w:top w:w="0" w:type="dxa"/>
              <w:bottom w:w="0" w:type="dxa"/>
            </w:tcMar>
            <w:vAlign w:val="center"/>
          </w:tcPr>
          <w:p w14:paraId="6274C908"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March 07, 2023</w:t>
            </w:r>
          </w:p>
        </w:tc>
        <w:tc>
          <w:tcPr>
            <w:tcW w:w="2959" w:type="pct"/>
            <w:shd w:val="clear" w:color="auto" w:fill="auto"/>
            <w:tcMar>
              <w:top w:w="0" w:type="dxa"/>
              <w:bottom w:w="0" w:type="dxa"/>
            </w:tcMar>
            <w:vAlign w:val="center"/>
          </w:tcPr>
          <w:p w14:paraId="35512AD9"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Resolution on approving the supplement to the design work for house models and architectural facades in the Thon Mau Project.</w:t>
            </w:r>
          </w:p>
        </w:tc>
      </w:tr>
      <w:tr w:rsidR="00B93DCF" w:rsidRPr="00A6206E" w14:paraId="3B8B67B7" w14:textId="77777777" w:rsidTr="00B754E1">
        <w:tc>
          <w:tcPr>
            <w:tcW w:w="317" w:type="pct"/>
            <w:shd w:val="clear" w:color="auto" w:fill="auto"/>
            <w:tcMar>
              <w:top w:w="0" w:type="dxa"/>
              <w:bottom w:w="0" w:type="dxa"/>
            </w:tcMar>
            <w:vAlign w:val="center"/>
          </w:tcPr>
          <w:p w14:paraId="533B1036"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6</w:t>
            </w:r>
          </w:p>
        </w:tc>
        <w:tc>
          <w:tcPr>
            <w:tcW w:w="938" w:type="pct"/>
            <w:shd w:val="clear" w:color="auto" w:fill="auto"/>
            <w:tcMar>
              <w:top w:w="0" w:type="dxa"/>
              <w:bottom w:w="0" w:type="dxa"/>
            </w:tcMar>
            <w:vAlign w:val="center"/>
          </w:tcPr>
          <w:p w14:paraId="1BE9C043" w14:textId="4DDD2FC7" w:rsidR="00B93DCF" w:rsidRPr="00A6206E" w:rsidRDefault="0023733B"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17</w:t>
            </w:r>
            <w:r w:rsidRPr="00A6206E">
              <w:rPr>
                <w:rFonts w:ascii="Arial" w:hAnsi="Arial" w:cs="Arial"/>
                <w:color w:val="010000"/>
                <w:sz w:val="20"/>
              </w:rPr>
              <w:t>/QD-</w:t>
            </w:r>
            <w:r w:rsidR="009E32A8" w:rsidRPr="00A6206E">
              <w:rPr>
                <w:rFonts w:ascii="Arial" w:hAnsi="Arial" w:cs="Arial"/>
                <w:color w:val="010000"/>
                <w:sz w:val="20"/>
              </w:rPr>
              <w:t>HDQT</w:t>
            </w:r>
          </w:p>
        </w:tc>
        <w:tc>
          <w:tcPr>
            <w:tcW w:w="786" w:type="pct"/>
            <w:shd w:val="clear" w:color="auto" w:fill="auto"/>
            <w:tcMar>
              <w:top w:w="0" w:type="dxa"/>
              <w:bottom w:w="0" w:type="dxa"/>
            </w:tcMar>
            <w:vAlign w:val="center"/>
          </w:tcPr>
          <w:p w14:paraId="7181793E"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March 10, 2023</w:t>
            </w:r>
          </w:p>
        </w:tc>
        <w:tc>
          <w:tcPr>
            <w:tcW w:w="2959" w:type="pct"/>
            <w:shd w:val="clear" w:color="auto" w:fill="auto"/>
            <w:tcMar>
              <w:top w:w="0" w:type="dxa"/>
              <w:bottom w:w="0" w:type="dxa"/>
            </w:tcMar>
            <w:vAlign w:val="center"/>
          </w:tcPr>
          <w:p w14:paraId="0F15347D" w14:textId="32BC05BD"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 xml:space="preserve">Decision </w:t>
            </w:r>
            <w:r w:rsidR="007105F4" w:rsidRPr="00A6206E">
              <w:rPr>
                <w:rFonts w:ascii="Arial" w:hAnsi="Arial" w:cs="Arial"/>
                <w:color w:val="010000"/>
                <w:sz w:val="20"/>
              </w:rPr>
              <w:t xml:space="preserve">on </w:t>
            </w:r>
            <w:r w:rsidRPr="00A6206E">
              <w:rPr>
                <w:rFonts w:ascii="Arial" w:hAnsi="Arial" w:cs="Arial"/>
                <w:color w:val="010000"/>
                <w:sz w:val="20"/>
              </w:rPr>
              <w:t>approving the plan for selecting the contractor for the fourth adjustment.</w:t>
            </w:r>
          </w:p>
        </w:tc>
      </w:tr>
      <w:tr w:rsidR="00B93DCF" w:rsidRPr="00A6206E" w14:paraId="54D656E8" w14:textId="77777777" w:rsidTr="00B754E1">
        <w:tc>
          <w:tcPr>
            <w:tcW w:w="317" w:type="pct"/>
            <w:shd w:val="clear" w:color="auto" w:fill="auto"/>
            <w:tcMar>
              <w:top w:w="0" w:type="dxa"/>
              <w:bottom w:w="0" w:type="dxa"/>
            </w:tcMar>
            <w:vAlign w:val="center"/>
          </w:tcPr>
          <w:p w14:paraId="6E16BC2E"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7</w:t>
            </w:r>
          </w:p>
        </w:tc>
        <w:tc>
          <w:tcPr>
            <w:tcW w:w="938" w:type="pct"/>
            <w:shd w:val="clear" w:color="auto" w:fill="auto"/>
            <w:tcMar>
              <w:top w:w="0" w:type="dxa"/>
              <w:bottom w:w="0" w:type="dxa"/>
            </w:tcMar>
            <w:vAlign w:val="center"/>
          </w:tcPr>
          <w:p w14:paraId="793E35B5"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18/NQ-HDQT</w:t>
            </w:r>
          </w:p>
        </w:tc>
        <w:tc>
          <w:tcPr>
            <w:tcW w:w="786" w:type="pct"/>
            <w:shd w:val="clear" w:color="auto" w:fill="auto"/>
            <w:tcMar>
              <w:top w:w="0" w:type="dxa"/>
              <w:bottom w:w="0" w:type="dxa"/>
            </w:tcMar>
            <w:vAlign w:val="center"/>
          </w:tcPr>
          <w:p w14:paraId="629F4A7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March 08, 2023</w:t>
            </w:r>
          </w:p>
        </w:tc>
        <w:tc>
          <w:tcPr>
            <w:tcW w:w="2959" w:type="pct"/>
            <w:shd w:val="clear" w:color="auto" w:fill="auto"/>
            <w:tcMar>
              <w:top w:w="0" w:type="dxa"/>
              <w:bottom w:w="0" w:type="dxa"/>
            </w:tcMar>
            <w:vAlign w:val="center"/>
          </w:tcPr>
          <w:p w14:paraId="13F90F8D" w14:textId="6852099F"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Resolution</w:t>
            </w:r>
            <w:r w:rsidR="007105F4" w:rsidRPr="00A6206E">
              <w:rPr>
                <w:rFonts w:ascii="Arial" w:hAnsi="Arial" w:cs="Arial"/>
                <w:color w:val="010000"/>
                <w:sz w:val="20"/>
              </w:rPr>
              <w:t xml:space="preserve"> on</w:t>
            </w:r>
            <w:r w:rsidRPr="00A6206E">
              <w:rPr>
                <w:rFonts w:ascii="Arial" w:hAnsi="Arial" w:cs="Arial"/>
                <w:color w:val="010000"/>
                <w:sz w:val="20"/>
              </w:rPr>
              <w:t xml:space="preserve"> approving the plan to mobilize short-term loans to supplement working capital for production and business operations, and using assets as collateral for borrowing and guaranteeing at BIDV Bank.</w:t>
            </w:r>
          </w:p>
        </w:tc>
      </w:tr>
      <w:tr w:rsidR="00B93DCF" w:rsidRPr="00A6206E" w14:paraId="5C24D7BA" w14:textId="77777777" w:rsidTr="00B754E1">
        <w:tc>
          <w:tcPr>
            <w:tcW w:w="317" w:type="pct"/>
            <w:shd w:val="clear" w:color="auto" w:fill="auto"/>
            <w:tcMar>
              <w:top w:w="0" w:type="dxa"/>
              <w:bottom w:w="0" w:type="dxa"/>
            </w:tcMar>
            <w:vAlign w:val="center"/>
          </w:tcPr>
          <w:p w14:paraId="3DD0F572"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8</w:t>
            </w:r>
          </w:p>
        </w:tc>
        <w:tc>
          <w:tcPr>
            <w:tcW w:w="938" w:type="pct"/>
            <w:shd w:val="clear" w:color="auto" w:fill="auto"/>
            <w:tcMar>
              <w:top w:w="0" w:type="dxa"/>
              <w:bottom w:w="0" w:type="dxa"/>
            </w:tcMar>
            <w:vAlign w:val="center"/>
          </w:tcPr>
          <w:p w14:paraId="1464F739" w14:textId="26A771A4" w:rsidR="00B93DCF" w:rsidRPr="00A6206E" w:rsidRDefault="0023733B"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19</w:t>
            </w:r>
            <w:r w:rsidRPr="00A6206E">
              <w:rPr>
                <w:rFonts w:ascii="Arial" w:hAnsi="Arial" w:cs="Arial"/>
                <w:color w:val="010000"/>
                <w:sz w:val="20"/>
              </w:rPr>
              <w:t>/QD-</w:t>
            </w:r>
            <w:r w:rsidR="009E32A8" w:rsidRPr="00A6206E">
              <w:rPr>
                <w:rFonts w:ascii="Arial" w:hAnsi="Arial" w:cs="Arial"/>
                <w:color w:val="010000"/>
                <w:sz w:val="20"/>
              </w:rPr>
              <w:t>HDQT</w:t>
            </w:r>
          </w:p>
        </w:tc>
        <w:tc>
          <w:tcPr>
            <w:tcW w:w="786" w:type="pct"/>
            <w:shd w:val="clear" w:color="auto" w:fill="auto"/>
            <w:tcMar>
              <w:top w:w="0" w:type="dxa"/>
              <w:bottom w:w="0" w:type="dxa"/>
            </w:tcMar>
            <w:vAlign w:val="center"/>
          </w:tcPr>
          <w:p w14:paraId="006D134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March 15, 2023</w:t>
            </w:r>
          </w:p>
        </w:tc>
        <w:tc>
          <w:tcPr>
            <w:tcW w:w="2959" w:type="pct"/>
            <w:shd w:val="clear" w:color="auto" w:fill="auto"/>
            <w:tcMar>
              <w:top w:w="0" w:type="dxa"/>
              <w:bottom w:w="0" w:type="dxa"/>
            </w:tcMar>
            <w:vAlign w:val="center"/>
          </w:tcPr>
          <w:p w14:paraId="7388A4B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Decision on the establishment of the Inspection Team for the construction investment project of traditional raw-built residential buildings in the plot LK27, East Son Urban Area, Thanh Hoa.</w:t>
            </w:r>
          </w:p>
        </w:tc>
      </w:tr>
      <w:tr w:rsidR="00B93DCF" w:rsidRPr="00A6206E" w14:paraId="2EFA7691" w14:textId="77777777" w:rsidTr="00B754E1">
        <w:tc>
          <w:tcPr>
            <w:tcW w:w="317" w:type="pct"/>
            <w:shd w:val="clear" w:color="auto" w:fill="auto"/>
            <w:tcMar>
              <w:top w:w="0" w:type="dxa"/>
              <w:bottom w:w="0" w:type="dxa"/>
            </w:tcMar>
            <w:vAlign w:val="center"/>
          </w:tcPr>
          <w:p w14:paraId="0C74E3B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lastRenderedPageBreak/>
              <w:t>9</w:t>
            </w:r>
          </w:p>
        </w:tc>
        <w:tc>
          <w:tcPr>
            <w:tcW w:w="938" w:type="pct"/>
            <w:shd w:val="clear" w:color="auto" w:fill="auto"/>
            <w:tcMar>
              <w:top w:w="0" w:type="dxa"/>
              <w:bottom w:w="0" w:type="dxa"/>
            </w:tcMar>
            <w:vAlign w:val="center"/>
          </w:tcPr>
          <w:p w14:paraId="7B4FF76E" w14:textId="48EC0B2C" w:rsidR="00B93DCF" w:rsidRPr="00A6206E" w:rsidRDefault="0023733B"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20</w:t>
            </w:r>
            <w:r w:rsidRPr="00A6206E">
              <w:rPr>
                <w:rFonts w:ascii="Arial" w:hAnsi="Arial" w:cs="Arial"/>
                <w:color w:val="010000"/>
                <w:sz w:val="20"/>
              </w:rPr>
              <w:t>/QD-</w:t>
            </w:r>
            <w:r w:rsidR="009E32A8" w:rsidRPr="00A6206E">
              <w:rPr>
                <w:rFonts w:ascii="Arial" w:hAnsi="Arial" w:cs="Arial"/>
                <w:color w:val="010000"/>
                <w:sz w:val="20"/>
              </w:rPr>
              <w:t>HDQT</w:t>
            </w:r>
          </w:p>
        </w:tc>
        <w:tc>
          <w:tcPr>
            <w:tcW w:w="786" w:type="pct"/>
            <w:shd w:val="clear" w:color="auto" w:fill="auto"/>
            <w:tcMar>
              <w:top w:w="0" w:type="dxa"/>
              <w:bottom w:w="0" w:type="dxa"/>
            </w:tcMar>
            <w:vAlign w:val="center"/>
          </w:tcPr>
          <w:p w14:paraId="45D43A0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March 15, 2023</w:t>
            </w:r>
          </w:p>
        </w:tc>
        <w:tc>
          <w:tcPr>
            <w:tcW w:w="2959" w:type="pct"/>
            <w:shd w:val="clear" w:color="auto" w:fill="auto"/>
            <w:tcMar>
              <w:top w:w="0" w:type="dxa"/>
              <w:bottom w:w="0" w:type="dxa"/>
            </w:tcMar>
            <w:vAlign w:val="center"/>
          </w:tcPr>
          <w:p w14:paraId="79C25316"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Decision on the establishment of the Inspection Team for the construction investment project of traditional raw-built residential buildings in the plot BT01, East Son Urban Area, Thanh Hoa.</w:t>
            </w:r>
          </w:p>
        </w:tc>
      </w:tr>
      <w:tr w:rsidR="00B93DCF" w:rsidRPr="00A6206E" w14:paraId="7FC9F4F3" w14:textId="77777777" w:rsidTr="00B754E1">
        <w:tc>
          <w:tcPr>
            <w:tcW w:w="317" w:type="pct"/>
            <w:shd w:val="clear" w:color="auto" w:fill="auto"/>
            <w:tcMar>
              <w:top w:w="0" w:type="dxa"/>
              <w:bottom w:w="0" w:type="dxa"/>
            </w:tcMar>
            <w:vAlign w:val="center"/>
          </w:tcPr>
          <w:p w14:paraId="59A37104"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10</w:t>
            </w:r>
          </w:p>
        </w:tc>
        <w:tc>
          <w:tcPr>
            <w:tcW w:w="938" w:type="pct"/>
            <w:shd w:val="clear" w:color="auto" w:fill="auto"/>
            <w:tcMar>
              <w:top w:w="0" w:type="dxa"/>
              <w:bottom w:w="0" w:type="dxa"/>
            </w:tcMar>
            <w:vAlign w:val="center"/>
          </w:tcPr>
          <w:p w14:paraId="6E338636"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21/NQ-HDQT</w:t>
            </w:r>
          </w:p>
        </w:tc>
        <w:tc>
          <w:tcPr>
            <w:tcW w:w="786" w:type="pct"/>
            <w:shd w:val="clear" w:color="auto" w:fill="auto"/>
            <w:tcMar>
              <w:top w:w="0" w:type="dxa"/>
              <w:bottom w:w="0" w:type="dxa"/>
            </w:tcMar>
            <w:vAlign w:val="center"/>
          </w:tcPr>
          <w:p w14:paraId="49B0A4B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March 15, 2023</w:t>
            </w:r>
          </w:p>
        </w:tc>
        <w:tc>
          <w:tcPr>
            <w:tcW w:w="2959" w:type="pct"/>
            <w:shd w:val="clear" w:color="auto" w:fill="auto"/>
            <w:tcMar>
              <w:top w:w="0" w:type="dxa"/>
              <w:bottom w:w="0" w:type="dxa"/>
            </w:tcMar>
            <w:vAlign w:val="center"/>
          </w:tcPr>
          <w:p w14:paraId="18AB543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Resolution on approving the adjustment to reduce the profit of My Ha.</w:t>
            </w:r>
          </w:p>
        </w:tc>
      </w:tr>
      <w:tr w:rsidR="00B93DCF" w:rsidRPr="00A6206E" w14:paraId="663F2E46" w14:textId="77777777" w:rsidTr="00B754E1">
        <w:tc>
          <w:tcPr>
            <w:tcW w:w="317" w:type="pct"/>
            <w:shd w:val="clear" w:color="auto" w:fill="auto"/>
            <w:tcMar>
              <w:top w:w="0" w:type="dxa"/>
              <w:bottom w:w="0" w:type="dxa"/>
            </w:tcMar>
            <w:vAlign w:val="center"/>
          </w:tcPr>
          <w:p w14:paraId="01C718F9"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11</w:t>
            </w:r>
          </w:p>
        </w:tc>
        <w:tc>
          <w:tcPr>
            <w:tcW w:w="938" w:type="pct"/>
            <w:shd w:val="clear" w:color="auto" w:fill="auto"/>
            <w:tcMar>
              <w:top w:w="0" w:type="dxa"/>
              <w:bottom w:w="0" w:type="dxa"/>
            </w:tcMar>
            <w:vAlign w:val="center"/>
          </w:tcPr>
          <w:p w14:paraId="4E15C453" w14:textId="77C5AD85" w:rsidR="00B93DCF" w:rsidRPr="00A6206E" w:rsidRDefault="0023733B"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23</w:t>
            </w:r>
            <w:r w:rsidRPr="00A6206E">
              <w:rPr>
                <w:rFonts w:ascii="Arial" w:hAnsi="Arial" w:cs="Arial"/>
                <w:color w:val="010000"/>
                <w:sz w:val="20"/>
              </w:rPr>
              <w:t>/QD-</w:t>
            </w:r>
            <w:r w:rsidR="009E32A8" w:rsidRPr="00A6206E">
              <w:rPr>
                <w:rFonts w:ascii="Arial" w:hAnsi="Arial" w:cs="Arial"/>
                <w:color w:val="010000"/>
                <w:sz w:val="20"/>
              </w:rPr>
              <w:t>HDQT</w:t>
            </w:r>
          </w:p>
        </w:tc>
        <w:tc>
          <w:tcPr>
            <w:tcW w:w="786" w:type="pct"/>
            <w:shd w:val="clear" w:color="auto" w:fill="auto"/>
            <w:tcMar>
              <w:top w:w="0" w:type="dxa"/>
              <w:bottom w:w="0" w:type="dxa"/>
            </w:tcMar>
            <w:vAlign w:val="center"/>
          </w:tcPr>
          <w:p w14:paraId="34198304" w14:textId="2B60D9B5"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March </w:t>
            </w:r>
            <w:r w:rsidR="0023733B" w:rsidRPr="00A6206E">
              <w:rPr>
                <w:rFonts w:ascii="Arial" w:hAnsi="Arial" w:cs="Arial"/>
                <w:color w:val="010000"/>
                <w:sz w:val="20"/>
              </w:rPr>
              <w:t>16</w:t>
            </w:r>
            <w:r w:rsidRPr="00A6206E">
              <w:rPr>
                <w:rFonts w:ascii="Arial" w:hAnsi="Arial" w:cs="Arial"/>
                <w:color w:val="010000"/>
                <w:sz w:val="20"/>
              </w:rPr>
              <w:t>, 2023</w:t>
            </w:r>
          </w:p>
        </w:tc>
        <w:tc>
          <w:tcPr>
            <w:tcW w:w="2959" w:type="pct"/>
            <w:shd w:val="clear" w:color="auto" w:fill="auto"/>
            <w:tcMar>
              <w:top w:w="0" w:type="dxa"/>
              <w:bottom w:w="0" w:type="dxa"/>
            </w:tcMar>
            <w:vAlign w:val="center"/>
          </w:tcPr>
          <w:p w14:paraId="51C3F948"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Approve the Company’s Financial plan for 2023.</w:t>
            </w:r>
          </w:p>
        </w:tc>
      </w:tr>
      <w:tr w:rsidR="00B93DCF" w:rsidRPr="00A6206E" w14:paraId="69E59681" w14:textId="77777777" w:rsidTr="00B754E1">
        <w:tc>
          <w:tcPr>
            <w:tcW w:w="317" w:type="pct"/>
            <w:shd w:val="clear" w:color="auto" w:fill="auto"/>
            <w:tcMar>
              <w:top w:w="0" w:type="dxa"/>
              <w:bottom w:w="0" w:type="dxa"/>
            </w:tcMar>
            <w:vAlign w:val="center"/>
          </w:tcPr>
          <w:p w14:paraId="20DF1B95"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12</w:t>
            </w:r>
          </w:p>
        </w:tc>
        <w:tc>
          <w:tcPr>
            <w:tcW w:w="938" w:type="pct"/>
            <w:shd w:val="clear" w:color="auto" w:fill="auto"/>
            <w:tcMar>
              <w:top w:w="0" w:type="dxa"/>
              <w:bottom w:w="0" w:type="dxa"/>
            </w:tcMar>
            <w:vAlign w:val="center"/>
          </w:tcPr>
          <w:p w14:paraId="2A31E90A" w14:textId="1C3BA764" w:rsidR="00B93DCF" w:rsidRPr="00A6206E" w:rsidRDefault="0023733B"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27</w:t>
            </w:r>
            <w:r w:rsidRPr="00A6206E">
              <w:rPr>
                <w:rFonts w:ascii="Arial" w:hAnsi="Arial" w:cs="Arial"/>
                <w:color w:val="010000"/>
                <w:sz w:val="20"/>
              </w:rPr>
              <w:t>/QD-</w:t>
            </w:r>
            <w:r w:rsidR="009E32A8" w:rsidRPr="00A6206E">
              <w:rPr>
                <w:rFonts w:ascii="Arial" w:hAnsi="Arial" w:cs="Arial"/>
                <w:color w:val="010000"/>
                <w:sz w:val="20"/>
              </w:rPr>
              <w:t>HDQT</w:t>
            </w:r>
          </w:p>
        </w:tc>
        <w:tc>
          <w:tcPr>
            <w:tcW w:w="786" w:type="pct"/>
            <w:shd w:val="clear" w:color="auto" w:fill="auto"/>
            <w:tcMar>
              <w:top w:w="0" w:type="dxa"/>
              <w:bottom w:w="0" w:type="dxa"/>
            </w:tcMar>
            <w:vAlign w:val="center"/>
          </w:tcPr>
          <w:p w14:paraId="57C5EA2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April 04, 2023</w:t>
            </w:r>
          </w:p>
        </w:tc>
        <w:tc>
          <w:tcPr>
            <w:tcW w:w="2959" w:type="pct"/>
            <w:shd w:val="clear" w:color="auto" w:fill="auto"/>
            <w:tcMar>
              <w:top w:w="0" w:type="dxa"/>
              <w:bottom w:w="0" w:type="dxa"/>
            </w:tcMar>
            <w:vAlign w:val="center"/>
          </w:tcPr>
          <w:p w14:paraId="5EB53CAD" w14:textId="7D2A9928"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Decision on approving</w:t>
            </w:r>
            <w:r w:rsidR="0023733B" w:rsidRPr="00A6206E">
              <w:rPr>
                <w:rFonts w:ascii="Arial" w:hAnsi="Arial" w:cs="Arial"/>
                <w:color w:val="010000"/>
                <w:sz w:val="20"/>
              </w:rPr>
              <w:t xml:space="preserve"> the</w:t>
            </w:r>
            <w:r w:rsidRPr="00A6206E">
              <w:rPr>
                <w:rFonts w:ascii="Arial" w:hAnsi="Arial" w:cs="Arial"/>
                <w:color w:val="010000"/>
                <w:sz w:val="20"/>
              </w:rPr>
              <w:t xml:space="preserve"> Planned salary fund in 2023</w:t>
            </w:r>
          </w:p>
        </w:tc>
      </w:tr>
      <w:tr w:rsidR="00B93DCF" w:rsidRPr="00A6206E" w14:paraId="4E9D562C" w14:textId="77777777" w:rsidTr="00B754E1">
        <w:tc>
          <w:tcPr>
            <w:tcW w:w="317" w:type="pct"/>
            <w:shd w:val="clear" w:color="auto" w:fill="auto"/>
            <w:tcMar>
              <w:top w:w="0" w:type="dxa"/>
              <w:bottom w:w="0" w:type="dxa"/>
            </w:tcMar>
            <w:vAlign w:val="center"/>
          </w:tcPr>
          <w:p w14:paraId="27CBD504"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13</w:t>
            </w:r>
          </w:p>
        </w:tc>
        <w:tc>
          <w:tcPr>
            <w:tcW w:w="938" w:type="pct"/>
            <w:shd w:val="clear" w:color="auto" w:fill="auto"/>
            <w:tcMar>
              <w:top w:w="0" w:type="dxa"/>
              <w:bottom w:w="0" w:type="dxa"/>
            </w:tcMar>
            <w:vAlign w:val="center"/>
          </w:tcPr>
          <w:p w14:paraId="51B7C17C"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31/NQ-HDQT</w:t>
            </w:r>
          </w:p>
        </w:tc>
        <w:tc>
          <w:tcPr>
            <w:tcW w:w="786" w:type="pct"/>
            <w:shd w:val="clear" w:color="auto" w:fill="auto"/>
            <w:tcMar>
              <w:top w:w="0" w:type="dxa"/>
              <w:bottom w:w="0" w:type="dxa"/>
            </w:tcMar>
            <w:vAlign w:val="center"/>
          </w:tcPr>
          <w:p w14:paraId="11869362"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April 06, 2023</w:t>
            </w:r>
          </w:p>
        </w:tc>
        <w:tc>
          <w:tcPr>
            <w:tcW w:w="2959" w:type="pct"/>
            <w:shd w:val="clear" w:color="auto" w:fill="auto"/>
            <w:tcMar>
              <w:top w:w="0" w:type="dxa"/>
              <w:bottom w:w="0" w:type="dxa"/>
            </w:tcMar>
            <w:vAlign w:val="center"/>
          </w:tcPr>
          <w:p w14:paraId="72D0C834"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Resolution on holding the Annual General Meeting of Shareholders 2023 of Housing Development Investment Joint Stock Company HUD2</w:t>
            </w:r>
          </w:p>
        </w:tc>
      </w:tr>
      <w:tr w:rsidR="00B93DCF" w:rsidRPr="00A6206E" w14:paraId="746517B4" w14:textId="77777777" w:rsidTr="00B754E1">
        <w:tc>
          <w:tcPr>
            <w:tcW w:w="317" w:type="pct"/>
            <w:shd w:val="clear" w:color="auto" w:fill="auto"/>
            <w:tcMar>
              <w:top w:w="0" w:type="dxa"/>
              <w:bottom w:w="0" w:type="dxa"/>
            </w:tcMar>
            <w:vAlign w:val="center"/>
          </w:tcPr>
          <w:p w14:paraId="04FFA364"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14</w:t>
            </w:r>
          </w:p>
        </w:tc>
        <w:tc>
          <w:tcPr>
            <w:tcW w:w="938" w:type="pct"/>
            <w:shd w:val="clear" w:color="auto" w:fill="auto"/>
            <w:tcMar>
              <w:top w:w="0" w:type="dxa"/>
              <w:bottom w:w="0" w:type="dxa"/>
            </w:tcMar>
            <w:vAlign w:val="center"/>
          </w:tcPr>
          <w:p w14:paraId="5E2BD8CA" w14:textId="66C42D65" w:rsidR="00B93DCF" w:rsidRPr="00A6206E" w:rsidRDefault="0023733B"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47</w:t>
            </w:r>
            <w:r w:rsidRPr="00A6206E">
              <w:rPr>
                <w:rFonts w:ascii="Arial" w:hAnsi="Arial" w:cs="Arial"/>
                <w:color w:val="010000"/>
                <w:sz w:val="20"/>
              </w:rPr>
              <w:t>/QD-</w:t>
            </w:r>
            <w:r w:rsidR="009E32A8" w:rsidRPr="00A6206E">
              <w:rPr>
                <w:rFonts w:ascii="Arial" w:hAnsi="Arial" w:cs="Arial"/>
                <w:color w:val="010000"/>
                <w:sz w:val="20"/>
              </w:rPr>
              <w:t>HDQT</w:t>
            </w:r>
          </w:p>
        </w:tc>
        <w:tc>
          <w:tcPr>
            <w:tcW w:w="786" w:type="pct"/>
            <w:shd w:val="clear" w:color="auto" w:fill="auto"/>
            <w:tcMar>
              <w:top w:w="0" w:type="dxa"/>
              <w:bottom w:w="0" w:type="dxa"/>
            </w:tcMar>
            <w:vAlign w:val="center"/>
          </w:tcPr>
          <w:p w14:paraId="5328B6B1"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May 04, 2023</w:t>
            </w:r>
          </w:p>
        </w:tc>
        <w:tc>
          <w:tcPr>
            <w:tcW w:w="2959" w:type="pct"/>
            <w:shd w:val="clear" w:color="auto" w:fill="auto"/>
            <w:tcMar>
              <w:top w:w="0" w:type="dxa"/>
              <w:bottom w:w="0" w:type="dxa"/>
            </w:tcMar>
            <w:vAlign w:val="center"/>
          </w:tcPr>
          <w:p w14:paraId="5BF58110" w14:textId="042B87EB" w:rsidR="00B93DCF" w:rsidRPr="00A6206E" w:rsidRDefault="009E32A8" w:rsidP="0023733B">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 xml:space="preserve">Decision on the payment of remuneration to the members of the Board of Directors, the Supervisory Board, and the salary </w:t>
            </w:r>
            <w:r w:rsidR="0023733B" w:rsidRPr="00A6206E">
              <w:rPr>
                <w:rFonts w:ascii="Arial" w:hAnsi="Arial" w:cs="Arial"/>
                <w:color w:val="010000"/>
                <w:sz w:val="20"/>
              </w:rPr>
              <w:t xml:space="preserve">fund </w:t>
            </w:r>
            <w:r w:rsidRPr="00A6206E">
              <w:rPr>
                <w:rFonts w:ascii="Arial" w:hAnsi="Arial" w:cs="Arial"/>
                <w:color w:val="010000"/>
                <w:sz w:val="20"/>
              </w:rPr>
              <w:t xml:space="preserve">for the managers </w:t>
            </w:r>
            <w:r w:rsidR="0023733B" w:rsidRPr="00A6206E">
              <w:rPr>
                <w:rFonts w:ascii="Arial" w:hAnsi="Arial" w:cs="Arial"/>
                <w:color w:val="010000"/>
                <w:sz w:val="20"/>
              </w:rPr>
              <w:t>in</w:t>
            </w:r>
            <w:r w:rsidRPr="00A6206E">
              <w:rPr>
                <w:rFonts w:ascii="Arial" w:hAnsi="Arial" w:cs="Arial"/>
                <w:color w:val="010000"/>
                <w:sz w:val="20"/>
              </w:rPr>
              <w:t xml:space="preserve"> 2022.</w:t>
            </w:r>
          </w:p>
        </w:tc>
      </w:tr>
      <w:tr w:rsidR="00B93DCF" w:rsidRPr="00A6206E" w14:paraId="1626DFCA" w14:textId="77777777" w:rsidTr="00B754E1">
        <w:tc>
          <w:tcPr>
            <w:tcW w:w="317" w:type="pct"/>
            <w:shd w:val="clear" w:color="auto" w:fill="auto"/>
            <w:tcMar>
              <w:top w:w="0" w:type="dxa"/>
              <w:bottom w:w="0" w:type="dxa"/>
            </w:tcMar>
            <w:vAlign w:val="center"/>
          </w:tcPr>
          <w:p w14:paraId="654B4CE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15</w:t>
            </w:r>
          </w:p>
        </w:tc>
        <w:tc>
          <w:tcPr>
            <w:tcW w:w="938" w:type="pct"/>
            <w:shd w:val="clear" w:color="auto" w:fill="auto"/>
            <w:tcMar>
              <w:top w:w="0" w:type="dxa"/>
              <w:bottom w:w="0" w:type="dxa"/>
            </w:tcMar>
            <w:vAlign w:val="center"/>
          </w:tcPr>
          <w:p w14:paraId="14D10A37" w14:textId="238C0B12" w:rsidR="00B93DCF" w:rsidRPr="00A6206E" w:rsidRDefault="0023733B" w:rsidP="0023733B">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48/QD-HDQT</w:t>
            </w:r>
          </w:p>
        </w:tc>
        <w:tc>
          <w:tcPr>
            <w:tcW w:w="786" w:type="pct"/>
            <w:shd w:val="clear" w:color="auto" w:fill="auto"/>
            <w:tcMar>
              <w:top w:w="0" w:type="dxa"/>
              <w:bottom w:w="0" w:type="dxa"/>
            </w:tcMar>
            <w:vAlign w:val="center"/>
          </w:tcPr>
          <w:p w14:paraId="3281957B"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May 04, 2023</w:t>
            </w:r>
          </w:p>
        </w:tc>
        <w:tc>
          <w:tcPr>
            <w:tcW w:w="2959" w:type="pct"/>
            <w:shd w:val="clear" w:color="auto" w:fill="auto"/>
            <w:tcMar>
              <w:top w:w="0" w:type="dxa"/>
              <w:bottom w:w="0" w:type="dxa"/>
            </w:tcMar>
            <w:vAlign w:val="center"/>
          </w:tcPr>
          <w:p w14:paraId="30505DAF"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Decision on distributing profit after tax of 2022</w:t>
            </w:r>
          </w:p>
        </w:tc>
      </w:tr>
      <w:tr w:rsidR="00B93DCF" w:rsidRPr="00A6206E" w14:paraId="39C671B6" w14:textId="77777777" w:rsidTr="00B754E1">
        <w:tc>
          <w:tcPr>
            <w:tcW w:w="317" w:type="pct"/>
            <w:shd w:val="clear" w:color="auto" w:fill="auto"/>
            <w:tcMar>
              <w:top w:w="0" w:type="dxa"/>
              <w:bottom w:w="0" w:type="dxa"/>
            </w:tcMar>
            <w:vAlign w:val="center"/>
          </w:tcPr>
          <w:p w14:paraId="6C63FA5C"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16</w:t>
            </w:r>
          </w:p>
        </w:tc>
        <w:tc>
          <w:tcPr>
            <w:tcW w:w="938" w:type="pct"/>
            <w:shd w:val="clear" w:color="auto" w:fill="auto"/>
            <w:tcMar>
              <w:top w:w="0" w:type="dxa"/>
              <w:bottom w:w="0" w:type="dxa"/>
            </w:tcMar>
            <w:vAlign w:val="center"/>
          </w:tcPr>
          <w:p w14:paraId="52887B2E" w14:textId="1A61A94D" w:rsidR="00B93DCF" w:rsidRPr="00A6206E" w:rsidRDefault="0023733B"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55</w:t>
            </w:r>
            <w:r w:rsidRPr="00A6206E">
              <w:rPr>
                <w:rFonts w:ascii="Arial" w:hAnsi="Arial" w:cs="Arial"/>
                <w:color w:val="010000"/>
                <w:sz w:val="20"/>
              </w:rPr>
              <w:t>/QD-</w:t>
            </w:r>
            <w:r w:rsidR="009E32A8" w:rsidRPr="00A6206E">
              <w:rPr>
                <w:rFonts w:ascii="Arial" w:hAnsi="Arial" w:cs="Arial"/>
                <w:color w:val="010000"/>
                <w:sz w:val="20"/>
              </w:rPr>
              <w:t>HDQT</w:t>
            </w:r>
          </w:p>
        </w:tc>
        <w:tc>
          <w:tcPr>
            <w:tcW w:w="786" w:type="pct"/>
            <w:shd w:val="clear" w:color="auto" w:fill="auto"/>
            <w:tcMar>
              <w:top w:w="0" w:type="dxa"/>
              <w:bottom w:w="0" w:type="dxa"/>
            </w:tcMar>
            <w:vAlign w:val="center"/>
          </w:tcPr>
          <w:p w14:paraId="58EA72F2"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May 22, 2023</w:t>
            </w:r>
          </w:p>
        </w:tc>
        <w:tc>
          <w:tcPr>
            <w:tcW w:w="2959" w:type="pct"/>
            <w:shd w:val="clear" w:color="auto" w:fill="auto"/>
            <w:tcMar>
              <w:top w:w="0" w:type="dxa"/>
              <w:bottom w:w="0" w:type="dxa"/>
            </w:tcMar>
            <w:vAlign w:val="center"/>
          </w:tcPr>
          <w:p w14:paraId="35488296"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Decision on sending to the Department-level leadership and management training course in 2023</w:t>
            </w:r>
          </w:p>
        </w:tc>
      </w:tr>
      <w:tr w:rsidR="00B93DCF" w:rsidRPr="00A6206E" w14:paraId="74E24F82" w14:textId="77777777" w:rsidTr="00B754E1">
        <w:tc>
          <w:tcPr>
            <w:tcW w:w="317" w:type="pct"/>
            <w:shd w:val="clear" w:color="auto" w:fill="auto"/>
            <w:tcMar>
              <w:top w:w="0" w:type="dxa"/>
              <w:bottom w:w="0" w:type="dxa"/>
            </w:tcMar>
            <w:vAlign w:val="center"/>
          </w:tcPr>
          <w:p w14:paraId="0D0515F5"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17</w:t>
            </w:r>
          </w:p>
        </w:tc>
        <w:tc>
          <w:tcPr>
            <w:tcW w:w="938" w:type="pct"/>
            <w:shd w:val="clear" w:color="auto" w:fill="auto"/>
            <w:tcMar>
              <w:top w:w="0" w:type="dxa"/>
              <w:bottom w:w="0" w:type="dxa"/>
            </w:tcMar>
            <w:vAlign w:val="center"/>
          </w:tcPr>
          <w:p w14:paraId="17280C62"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65/NQ-HDQT</w:t>
            </w:r>
          </w:p>
        </w:tc>
        <w:tc>
          <w:tcPr>
            <w:tcW w:w="786" w:type="pct"/>
            <w:shd w:val="clear" w:color="auto" w:fill="auto"/>
            <w:tcMar>
              <w:top w:w="0" w:type="dxa"/>
              <w:bottom w:w="0" w:type="dxa"/>
            </w:tcMar>
            <w:vAlign w:val="center"/>
          </w:tcPr>
          <w:p w14:paraId="766FBDC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July 13, 2023</w:t>
            </w:r>
          </w:p>
        </w:tc>
        <w:tc>
          <w:tcPr>
            <w:tcW w:w="2959" w:type="pct"/>
            <w:shd w:val="clear" w:color="auto" w:fill="auto"/>
            <w:tcMar>
              <w:top w:w="0" w:type="dxa"/>
              <w:bottom w:w="0" w:type="dxa"/>
            </w:tcMar>
            <w:vAlign w:val="center"/>
          </w:tcPr>
          <w:p w14:paraId="37D15623" w14:textId="11269C52"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 xml:space="preserve">Resolution </w:t>
            </w:r>
            <w:r w:rsidR="00B2376A" w:rsidRPr="00A6206E">
              <w:rPr>
                <w:rFonts w:ascii="Arial" w:hAnsi="Arial" w:cs="Arial"/>
                <w:color w:val="010000"/>
                <w:sz w:val="20"/>
              </w:rPr>
              <w:t xml:space="preserve">on </w:t>
            </w:r>
            <w:r w:rsidRPr="00A6206E">
              <w:rPr>
                <w:rFonts w:ascii="Arial" w:hAnsi="Arial" w:cs="Arial"/>
                <w:color w:val="010000"/>
                <w:sz w:val="20"/>
              </w:rPr>
              <w:t xml:space="preserve">approving the supplement of tasks in adjusting the detailed planning (scale 1/500), revising the feasibility study report, and designing the infrastructure for the Thon Mau Residential Area Project, Thai Dao Commune, Lang Giang District, </w:t>
            </w:r>
            <w:proofErr w:type="spellStart"/>
            <w:r w:rsidRPr="00A6206E">
              <w:rPr>
                <w:rFonts w:ascii="Arial" w:hAnsi="Arial" w:cs="Arial"/>
                <w:color w:val="010000"/>
                <w:sz w:val="20"/>
              </w:rPr>
              <w:t>Bac</w:t>
            </w:r>
            <w:proofErr w:type="spellEnd"/>
            <w:r w:rsidRPr="00A6206E">
              <w:rPr>
                <w:rFonts w:ascii="Arial" w:hAnsi="Arial" w:cs="Arial"/>
                <w:color w:val="010000"/>
                <w:sz w:val="20"/>
              </w:rPr>
              <w:t xml:space="preserve"> Giang Province.</w:t>
            </w:r>
          </w:p>
        </w:tc>
      </w:tr>
      <w:tr w:rsidR="00B93DCF" w:rsidRPr="00A6206E" w14:paraId="176DCD43" w14:textId="77777777" w:rsidTr="00B754E1">
        <w:tc>
          <w:tcPr>
            <w:tcW w:w="317" w:type="pct"/>
            <w:shd w:val="clear" w:color="auto" w:fill="auto"/>
            <w:tcMar>
              <w:top w:w="0" w:type="dxa"/>
              <w:bottom w:w="0" w:type="dxa"/>
            </w:tcMar>
            <w:vAlign w:val="center"/>
          </w:tcPr>
          <w:p w14:paraId="2911236B"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18</w:t>
            </w:r>
          </w:p>
        </w:tc>
        <w:tc>
          <w:tcPr>
            <w:tcW w:w="938" w:type="pct"/>
            <w:shd w:val="clear" w:color="auto" w:fill="auto"/>
            <w:tcMar>
              <w:top w:w="0" w:type="dxa"/>
              <w:bottom w:w="0" w:type="dxa"/>
            </w:tcMar>
            <w:vAlign w:val="center"/>
          </w:tcPr>
          <w:p w14:paraId="118876A6" w14:textId="2F054DAE" w:rsidR="00B93DCF" w:rsidRPr="00A6206E" w:rsidRDefault="0023733B"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71</w:t>
            </w:r>
            <w:r w:rsidRPr="00A6206E">
              <w:rPr>
                <w:rFonts w:ascii="Arial" w:hAnsi="Arial" w:cs="Arial"/>
                <w:color w:val="010000"/>
                <w:sz w:val="20"/>
              </w:rPr>
              <w:t>/QD-</w:t>
            </w:r>
            <w:r w:rsidR="009E32A8" w:rsidRPr="00A6206E">
              <w:rPr>
                <w:rFonts w:ascii="Arial" w:hAnsi="Arial" w:cs="Arial"/>
                <w:color w:val="010000"/>
                <w:sz w:val="20"/>
              </w:rPr>
              <w:t>HDQT</w:t>
            </w:r>
          </w:p>
        </w:tc>
        <w:tc>
          <w:tcPr>
            <w:tcW w:w="786" w:type="pct"/>
            <w:shd w:val="clear" w:color="auto" w:fill="auto"/>
            <w:tcMar>
              <w:top w:w="0" w:type="dxa"/>
              <w:bottom w:w="0" w:type="dxa"/>
            </w:tcMar>
            <w:vAlign w:val="center"/>
          </w:tcPr>
          <w:p w14:paraId="3B3C695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July 26, 2023</w:t>
            </w:r>
          </w:p>
        </w:tc>
        <w:tc>
          <w:tcPr>
            <w:tcW w:w="2959" w:type="pct"/>
            <w:shd w:val="clear" w:color="auto" w:fill="auto"/>
            <w:tcMar>
              <w:top w:w="0" w:type="dxa"/>
              <w:bottom w:w="0" w:type="dxa"/>
            </w:tcMar>
            <w:vAlign w:val="center"/>
          </w:tcPr>
          <w:p w14:paraId="17A105F2" w14:textId="7409E032"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 xml:space="preserve">Decision </w:t>
            </w:r>
            <w:r w:rsidR="00B2376A" w:rsidRPr="00A6206E">
              <w:rPr>
                <w:rFonts w:ascii="Arial" w:hAnsi="Arial" w:cs="Arial"/>
                <w:color w:val="010000"/>
                <w:sz w:val="20"/>
              </w:rPr>
              <w:t xml:space="preserve">on </w:t>
            </w:r>
            <w:r w:rsidRPr="00A6206E">
              <w:rPr>
                <w:rFonts w:ascii="Arial" w:hAnsi="Arial" w:cs="Arial"/>
                <w:color w:val="010000"/>
                <w:sz w:val="20"/>
              </w:rPr>
              <w:t>approving the plan to select the contractor for the 5th adjustment, supplementing the packages TV 18</w:t>
            </w:r>
            <w:r w:rsidR="0023733B" w:rsidRPr="00A6206E">
              <w:rPr>
                <w:rFonts w:ascii="Arial" w:hAnsi="Arial" w:cs="Arial"/>
                <w:color w:val="010000"/>
                <w:sz w:val="20"/>
              </w:rPr>
              <w:t>:</w:t>
            </w:r>
            <w:r w:rsidRPr="00A6206E">
              <w:rPr>
                <w:rFonts w:ascii="Arial" w:hAnsi="Arial" w:cs="Arial"/>
                <w:color w:val="010000"/>
                <w:sz w:val="20"/>
              </w:rPr>
              <w:t xml:space="preserve"> Adjust the detailed planning (scale 1/500) TV 19, revise the feasibility study report, and design the infrastructure for the Thon Mau Residential Area Project, Thai Dao Commune, Lang Giang District, </w:t>
            </w:r>
            <w:proofErr w:type="spellStart"/>
            <w:r w:rsidRPr="00A6206E">
              <w:rPr>
                <w:rFonts w:ascii="Arial" w:hAnsi="Arial" w:cs="Arial"/>
                <w:color w:val="010000"/>
                <w:sz w:val="20"/>
              </w:rPr>
              <w:t>Bac</w:t>
            </w:r>
            <w:proofErr w:type="spellEnd"/>
            <w:r w:rsidRPr="00A6206E">
              <w:rPr>
                <w:rFonts w:ascii="Arial" w:hAnsi="Arial" w:cs="Arial"/>
                <w:color w:val="010000"/>
                <w:sz w:val="20"/>
              </w:rPr>
              <w:t xml:space="preserve"> Giang Province.</w:t>
            </w:r>
          </w:p>
        </w:tc>
      </w:tr>
      <w:tr w:rsidR="00B93DCF" w:rsidRPr="00A6206E" w14:paraId="2716E681" w14:textId="77777777" w:rsidTr="00B754E1">
        <w:tc>
          <w:tcPr>
            <w:tcW w:w="317" w:type="pct"/>
            <w:shd w:val="clear" w:color="auto" w:fill="auto"/>
            <w:tcMar>
              <w:top w:w="0" w:type="dxa"/>
              <w:bottom w:w="0" w:type="dxa"/>
            </w:tcMar>
            <w:vAlign w:val="center"/>
          </w:tcPr>
          <w:p w14:paraId="6A684D97"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19</w:t>
            </w:r>
          </w:p>
        </w:tc>
        <w:tc>
          <w:tcPr>
            <w:tcW w:w="938" w:type="pct"/>
            <w:shd w:val="clear" w:color="auto" w:fill="auto"/>
            <w:tcMar>
              <w:top w:w="0" w:type="dxa"/>
              <w:bottom w:w="0" w:type="dxa"/>
            </w:tcMar>
            <w:vAlign w:val="center"/>
          </w:tcPr>
          <w:p w14:paraId="3E759A48"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75/NQ-HDQT</w:t>
            </w:r>
          </w:p>
        </w:tc>
        <w:tc>
          <w:tcPr>
            <w:tcW w:w="786" w:type="pct"/>
            <w:shd w:val="clear" w:color="auto" w:fill="auto"/>
            <w:tcMar>
              <w:top w:w="0" w:type="dxa"/>
              <w:bottom w:w="0" w:type="dxa"/>
            </w:tcMar>
            <w:vAlign w:val="center"/>
          </w:tcPr>
          <w:p w14:paraId="40ACA2BC"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September 12, 2023</w:t>
            </w:r>
          </w:p>
        </w:tc>
        <w:tc>
          <w:tcPr>
            <w:tcW w:w="2959" w:type="pct"/>
            <w:shd w:val="clear" w:color="auto" w:fill="auto"/>
            <w:tcMar>
              <w:top w:w="0" w:type="dxa"/>
              <w:bottom w:w="0" w:type="dxa"/>
            </w:tcMar>
            <w:vAlign w:val="center"/>
          </w:tcPr>
          <w:p w14:paraId="39EBD35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 xml:space="preserve">Resolution on the selection of a unit to appraise the selling price of real estate products for the Thon Mau Residential Area Project, Thai Dao Commune, Lang Giang District, </w:t>
            </w:r>
            <w:proofErr w:type="spellStart"/>
            <w:r w:rsidRPr="00A6206E">
              <w:rPr>
                <w:rFonts w:ascii="Arial" w:hAnsi="Arial" w:cs="Arial"/>
                <w:color w:val="010000"/>
                <w:sz w:val="20"/>
              </w:rPr>
              <w:t>Bac</w:t>
            </w:r>
            <w:proofErr w:type="spellEnd"/>
            <w:r w:rsidRPr="00A6206E">
              <w:rPr>
                <w:rFonts w:ascii="Arial" w:hAnsi="Arial" w:cs="Arial"/>
                <w:color w:val="010000"/>
                <w:sz w:val="20"/>
              </w:rPr>
              <w:t xml:space="preserve"> Giang Province.</w:t>
            </w:r>
          </w:p>
        </w:tc>
      </w:tr>
      <w:tr w:rsidR="00B93DCF" w:rsidRPr="00A6206E" w14:paraId="194B0141" w14:textId="77777777" w:rsidTr="00B754E1">
        <w:tc>
          <w:tcPr>
            <w:tcW w:w="317" w:type="pct"/>
            <w:shd w:val="clear" w:color="auto" w:fill="auto"/>
            <w:tcMar>
              <w:top w:w="0" w:type="dxa"/>
              <w:bottom w:w="0" w:type="dxa"/>
            </w:tcMar>
            <w:vAlign w:val="center"/>
          </w:tcPr>
          <w:p w14:paraId="3495A40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20</w:t>
            </w:r>
          </w:p>
        </w:tc>
        <w:tc>
          <w:tcPr>
            <w:tcW w:w="938" w:type="pct"/>
            <w:shd w:val="clear" w:color="auto" w:fill="auto"/>
            <w:tcMar>
              <w:top w:w="0" w:type="dxa"/>
              <w:bottom w:w="0" w:type="dxa"/>
            </w:tcMar>
            <w:vAlign w:val="center"/>
          </w:tcPr>
          <w:p w14:paraId="6BC3619C"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79/NQ-HDQT</w:t>
            </w:r>
          </w:p>
        </w:tc>
        <w:tc>
          <w:tcPr>
            <w:tcW w:w="786" w:type="pct"/>
            <w:shd w:val="clear" w:color="auto" w:fill="auto"/>
            <w:tcMar>
              <w:top w:w="0" w:type="dxa"/>
              <w:bottom w:w="0" w:type="dxa"/>
            </w:tcMar>
            <w:vAlign w:val="center"/>
          </w:tcPr>
          <w:p w14:paraId="4184842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September 28, 2023</w:t>
            </w:r>
          </w:p>
        </w:tc>
        <w:tc>
          <w:tcPr>
            <w:tcW w:w="2959" w:type="pct"/>
            <w:shd w:val="clear" w:color="auto" w:fill="auto"/>
            <w:tcMar>
              <w:top w:w="0" w:type="dxa"/>
              <w:bottom w:w="0" w:type="dxa"/>
            </w:tcMar>
            <w:vAlign w:val="center"/>
          </w:tcPr>
          <w:p w14:paraId="13CF7869" w14:textId="55F53730"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 xml:space="preserve">Resolution on recording the record date of dividend payment </w:t>
            </w:r>
            <w:r w:rsidR="0023733B" w:rsidRPr="00A6206E">
              <w:rPr>
                <w:rFonts w:ascii="Arial" w:hAnsi="Arial" w:cs="Arial"/>
                <w:color w:val="010000"/>
                <w:sz w:val="20"/>
              </w:rPr>
              <w:t xml:space="preserve">in </w:t>
            </w:r>
            <w:r w:rsidRPr="00A6206E">
              <w:rPr>
                <w:rFonts w:ascii="Arial" w:hAnsi="Arial" w:cs="Arial"/>
                <w:color w:val="010000"/>
                <w:sz w:val="20"/>
              </w:rPr>
              <w:t>2022 in cash.</w:t>
            </w:r>
          </w:p>
        </w:tc>
      </w:tr>
      <w:tr w:rsidR="00B93DCF" w:rsidRPr="00A6206E" w14:paraId="64889028" w14:textId="77777777" w:rsidTr="00B754E1">
        <w:tc>
          <w:tcPr>
            <w:tcW w:w="317" w:type="pct"/>
            <w:shd w:val="clear" w:color="auto" w:fill="auto"/>
            <w:tcMar>
              <w:top w:w="0" w:type="dxa"/>
              <w:bottom w:w="0" w:type="dxa"/>
            </w:tcMar>
            <w:vAlign w:val="center"/>
          </w:tcPr>
          <w:p w14:paraId="6D7BDB6C"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lastRenderedPageBreak/>
              <w:t>21</w:t>
            </w:r>
          </w:p>
        </w:tc>
        <w:tc>
          <w:tcPr>
            <w:tcW w:w="938" w:type="pct"/>
            <w:shd w:val="clear" w:color="auto" w:fill="auto"/>
            <w:tcMar>
              <w:top w:w="0" w:type="dxa"/>
              <w:bottom w:w="0" w:type="dxa"/>
            </w:tcMar>
            <w:vAlign w:val="center"/>
          </w:tcPr>
          <w:p w14:paraId="439DC302"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85/NQ-HDQT</w:t>
            </w:r>
          </w:p>
        </w:tc>
        <w:tc>
          <w:tcPr>
            <w:tcW w:w="786" w:type="pct"/>
            <w:shd w:val="clear" w:color="auto" w:fill="auto"/>
            <w:tcMar>
              <w:top w:w="0" w:type="dxa"/>
              <w:bottom w:w="0" w:type="dxa"/>
            </w:tcMar>
            <w:vAlign w:val="center"/>
          </w:tcPr>
          <w:p w14:paraId="164EF879"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October 10, 2023</w:t>
            </w:r>
          </w:p>
        </w:tc>
        <w:tc>
          <w:tcPr>
            <w:tcW w:w="2959" w:type="pct"/>
            <w:shd w:val="clear" w:color="auto" w:fill="auto"/>
            <w:tcMar>
              <w:top w:w="0" w:type="dxa"/>
              <w:bottom w:w="0" w:type="dxa"/>
            </w:tcMar>
            <w:vAlign w:val="center"/>
          </w:tcPr>
          <w:p w14:paraId="6E9EFE24" w14:textId="3588F831"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Resolution</w:t>
            </w:r>
            <w:r w:rsidR="0023733B" w:rsidRPr="00A6206E">
              <w:rPr>
                <w:rFonts w:ascii="Arial" w:hAnsi="Arial" w:cs="Arial"/>
                <w:color w:val="010000"/>
                <w:sz w:val="20"/>
              </w:rPr>
              <w:t xml:space="preserve"> on</w:t>
            </w:r>
            <w:r w:rsidRPr="00A6206E">
              <w:rPr>
                <w:rFonts w:ascii="Arial" w:hAnsi="Arial" w:cs="Arial"/>
                <w:color w:val="010000"/>
                <w:sz w:val="20"/>
              </w:rPr>
              <w:t xml:space="preserve"> approving the research proposal for the investment project:</w:t>
            </w:r>
            <w:r w:rsidR="00B754E1" w:rsidRPr="00A6206E">
              <w:rPr>
                <w:rFonts w:ascii="Arial" w:hAnsi="Arial" w:cs="Arial"/>
                <w:color w:val="010000"/>
                <w:sz w:val="20"/>
              </w:rPr>
              <w:t xml:space="preserve"> </w:t>
            </w:r>
            <w:r w:rsidRPr="00A6206E">
              <w:rPr>
                <w:rFonts w:ascii="Arial" w:hAnsi="Arial" w:cs="Arial"/>
                <w:color w:val="010000"/>
                <w:sz w:val="20"/>
              </w:rPr>
              <w:t>Renovation and reconstruction of the residential building at 95 Lang Ha Street.</w:t>
            </w:r>
          </w:p>
        </w:tc>
      </w:tr>
      <w:tr w:rsidR="00B93DCF" w:rsidRPr="00A6206E" w14:paraId="26A481C5" w14:textId="77777777" w:rsidTr="00B754E1">
        <w:tc>
          <w:tcPr>
            <w:tcW w:w="317" w:type="pct"/>
            <w:shd w:val="clear" w:color="auto" w:fill="auto"/>
            <w:tcMar>
              <w:top w:w="0" w:type="dxa"/>
              <w:bottom w:w="0" w:type="dxa"/>
            </w:tcMar>
            <w:vAlign w:val="center"/>
          </w:tcPr>
          <w:p w14:paraId="660F29B8"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22</w:t>
            </w:r>
          </w:p>
        </w:tc>
        <w:tc>
          <w:tcPr>
            <w:tcW w:w="938" w:type="pct"/>
            <w:shd w:val="clear" w:color="auto" w:fill="auto"/>
            <w:tcMar>
              <w:top w:w="0" w:type="dxa"/>
              <w:bottom w:w="0" w:type="dxa"/>
            </w:tcMar>
            <w:vAlign w:val="center"/>
          </w:tcPr>
          <w:p w14:paraId="6EC053D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87/NQ-HDQT</w:t>
            </w:r>
          </w:p>
        </w:tc>
        <w:tc>
          <w:tcPr>
            <w:tcW w:w="786" w:type="pct"/>
            <w:shd w:val="clear" w:color="auto" w:fill="auto"/>
            <w:tcMar>
              <w:top w:w="0" w:type="dxa"/>
              <w:bottom w:w="0" w:type="dxa"/>
            </w:tcMar>
            <w:vAlign w:val="center"/>
          </w:tcPr>
          <w:p w14:paraId="635DD47E"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October 10, 2023</w:t>
            </w:r>
          </w:p>
        </w:tc>
        <w:tc>
          <w:tcPr>
            <w:tcW w:w="2959" w:type="pct"/>
            <w:shd w:val="clear" w:color="auto" w:fill="auto"/>
            <w:tcMar>
              <w:top w:w="0" w:type="dxa"/>
              <w:bottom w:w="0" w:type="dxa"/>
            </w:tcMar>
            <w:vAlign w:val="center"/>
          </w:tcPr>
          <w:p w14:paraId="21ADE12F" w14:textId="45F667A4" w:rsidR="00B93DCF" w:rsidRPr="00A6206E" w:rsidRDefault="009E32A8" w:rsidP="0023733B">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 xml:space="preserve">Resolution on approving the allocation plan for the investment </w:t>
            </w:r>
            <w:r w:rsidR="0023733B" w:rsidRPr="00A6206E">
              <w:rPr>
                <w:rFonts w:ascii="Arial" w:hAnsi="Arial" w:cs="Arial"/>
                <w:color w:val="010000"/>
                <w:sz w:val="20"/>
              </w:rPr>
              <w:t>expenses</w:t>
            </w:r>
            <w:r w:rsidRPr="00A6206E">
              <w:rPr>
                <w:rFonts w:ascii="Arial" w:hAnsi="Arial" w:cs="Arial"/>
                <w:color w:val="010000"/>
                <w:sz w:val="20"/>
              </w:rPr>
              <w:t xml:space="preserve"> of constructing the Thon Mau Residential Area, Thai Dao Commune, Lang Giang District, </w:t>
            </w:r>
            <w:proofErr w:type="spellStart"/>
            <w:proofErr w:type="gramStart"/>
            <w:r w:rsidRPr="00A6206E">
              <w:rPr>
                <w:rFonts w:ascii="Arial" w:hAnsi="Arial" w:cs="Arial"/>
                <w:color w:val="010000"/>
                <w:sz w:val="20"/>
              </w:rPr>
              <w:t>Bac</w:t>
            </w:r>
            <w:proofErr w:type="spellEnd"/>
            <w:proofErr w:type="gramEnd"/>
            <w:r w:rsidRPr="00A6206E">
              <w:rPr>
                <w:rFonts w:ascii="Arial" w:hAnsi="Arial" w:cs="Arial"/>
                <w:color w:val="010000"/>
                <w:sz w:val="20"/>
              </w:rPr>
              <w:t xml:space="preserve"> Giang Province.</w:t>
            </w:r>
          </w:p>
        </w:tc>
      </w:tr>
      <w:tr w:rsidR="00B93DCF" w:rsidRPr="00A6206E" w14:paraId="2E5B93C7" w14:textId="77777777" w:rsidTr="00B754E1">
        <w:tc>
          <w:tcPr>
            <w:tcW w:w="317" w:type="pct"/>
            <w:shd w:val="clear" w:color="auto" w:fill="auto"/>
            <w:tcMar>
              <w:top w:w="0" w:type="dxa"/>
              <w:bottom w:w="0" w:type="dxa"/>
            </w:tcMar>
            <w:vAlign w:val="center"/>
          </w:tcPr>
          <w:p w14:paraId="1013372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23</w:t>
            </w:r>
          </w:p>
        </w:tc>
        <w:tc>
          <w:tcPr>
            <w:tcW w:w="938" w:type="pct"/>
            <w:shd w:val="clear" w:color="auto" w:fill="auto"/>
            <w:tcMar>
              <w:top w:w="0" w:type="dxa"/>
              <w:bottom w:w="0" w:type="dxa"/>
            </w:tcMar>
            <w:vAlign w:val="center"/>
          </w:tcPr>
          <w:p w14:paraId="4C37FC81"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 95/NQ-HDQT</w:t>
            </w:r>
          </w:p>
        </w:tc>
        <w:tc>
          <w:tcPr>
            <w:tcW w:w="786" w:type="pct"/>
            <w:shd w:val="clear" w:color="auto" w:fill="auto"/>
            <w:tcMar>
              <w:top w:w="0" w:type="dxa"/>
              <w:bottom w:w="0" w:type="dxa"/>
            </w:tcMar>
            <w:vAlign w:val="center"/>
          </w:tcPr>
          <w:p w14:paraId="1ADECE3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November 08, 2023</w:t>
            </w:r>
          </w:p>
        </w:tc>
        <w:tc>
          <w:tcPr>
            <w:tcW w:w="2959" w:type="pct"/>
            <w:shd w:val="clear" w:color="auto" w:fill="auto"/>
            <w:tcMar>
              <w:top w:w="0" w:type="dxa"/>
              <w:bottom w:w="0" w:type="dxa"/>
            </w:tcMar>
            <w:vAlign w:val="center"/>
          </w:tcPr>
          <w:p w14:paraId="7098BB6F" w14:textId="77777777"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 xml:space="preserve">Resolution on approving the supplement of inspecting the adjusted design documents, construction drawing design, and adjusted project estimate for the Thon Mau Residential Area Project, Thai Dao Commune, Lang Giang District, </w:t>
            </w:r>
            <w:proofErr w:type="spellStart"/>
            <w:r w:rsidRPr="00A6206E">
              <w:rPr>
                <w:rFonts w:ascii="Arial" w:hAnsi="Arial" w:cs="Arial"/>
                <w:color w:val="010000"/>
                <w:sz w:val="20"/>
              </w:rPr>
              <w:t>Bac</w:t>
            </w:r>
            <w:proofErr w:type="spellEnd"/>
            <w:r w:rsidRPr="00A6206E">
              <w:rPr>
                <w:rFonts w:ascii="Arial" w:hAnsi="Arial" w:cs="Arial"/>
                <w:color w:val="010000"/>
                <w:sz w:val="20"/>
              </w:rPr>
              <w:t xml:space="preserve"> Giang Province.</w:t>
            </w:r>
          </w:p>
        </w:tc>
      </w:tr>
      <w:tr w:rsidR="00B93DCF" w:rsidRPr="00A6206E" w14:paraId="3A62616B" w14:textId="77777777" w:rsidTr="00B754E1">
        <w:tc>
          <w:tcPr>
            <w:tcW w:w="317" w:type="pct"/>
            <w:shd w:val="clear" w:color="auto" w:fill="auto"/>
            <w:tcMar>
              <w:top w:w="0" w:type="dxa"/>
              <w:bottom w:w="0" w:type="dxa"/>
            </w:tcMar>
            <w:vAlign w:val="center"/>
          </w:tcPr>
          <w:p w14:paraId="0A40F5E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24</w:t>
            </w:r>
          </w:p>
        </w:tc>
        <w:tc>
          <w:tcPr>
            <w:tcW w:w="938" w:type="pct"/>
            <w:shd w:val="clear" w:color="auto" w:fill="auto"/>
            <w:tcMar>
              <w:top w:w="0" w:type="dxa"/>
              <w:bottom w:w="0" w:type="dxa"/>
            </w:tcMar>
            <w:vAlign w:val="center"/>
          </w:tcPr>
          <w:p w14:paraId="7926C375" w14:textId="5984E94B" w:rsidR="00B93DCF" w:rsidRPr="00A6206E" w:rsidRDefault="0023733B"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97</w:t>
            </w:r>
            <w:r w:rsidRPr="00A6206E">
              <w:rPr>
                <w:rFonts w:ascii="Arial" w:hAnsi="Arial" w:cs="Arial"/>
                <w:color w:val="010000"/>
                <w:sz w:val="20"/>
              </w:rPr>
              <w:t>/QD-</w:t>
            </w:r>
            <w:r w:rsidR="009E32A8" w:rsidRPr="00A6206E">
              <w:rPr>
                <w:rFonts w:ascii="Arial" w:hAnsi="Arial" w:cs="Arial"/>
                <w:color w:val="010000"/>
                <w:sz w:val="20"/>
              </w:rPr>
              <w:t>HDQT</w:t>
            </w:r>
          </w:p>
        </w:tc>
        <w:tc>
          <w:tcPr>
            <w:tcW w:w="786" w:type="pct"/>
            <w:shd w:val="clear" w:color="auto" w:fill="auto"/>
            <w:tcMar>
              <w:top w:w="0" w:type="dxa"/>
              <w:bottom w:w="0" w:type="dxa"/>
            </w:tcMar>
            <w:vAlign w:val="center"/>
          </w:tcPr>
          <w:p w14:paraId="5F255B35"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November 13, 2023</w:t>
            </w:r>
          </w:p>
        </w:tc>
        <w:tc>
          <w:tcPr>
            <w:tcW w:w="2959" w:type="pct"/>
            <w:shd w:val="clear" w:color="auto" w:fill="auto"/>
            <w:tcMar>
              <w:top w:w="0" w:type="dxa"/>
              <w:bottom w:w="0" w:type="dxa"/>
            </w:tcMar>
            <w:vAlign w:val="center"/>
          </w:tcPr>
          <w:p w14:paraId="3728FC43" w14:textId="54CB438F" w:rsidR="00B93DCF" w:rsidRPr="00A6206E" w:rsidRDefault="009E32A8" w:rsidP="0023733B">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Decision</w:t>
            </w:r>
            <w:r w:rsidR="0023733B" w:rsidRPr="00A6206E">
              <w:rPr>
                <w:rFonts w:ascii="Arial" w:hAnsi="Arial" w:cs="Arial"/>
                <w:color w:val="010000"/>
                <w:sz w:val="20"/>
              </w:rPr>
              <w:t xml:space="preserve"> on</w:t>
            </w:r>
            <w:r w:rsidRPr="00A6206E">
              <w:rPr>
                <w:rFonts w:ascii="Arial" w:hAnsi="Arial" w:cs="Arial"/>
                <w:color w:val="010000"/>
                <w:sz w:val="20"/>
              </w:rPr>
              <w:t xml:space="preserve"> approving the</w:t>
            </w:r>
            <w:r w:rsidR="0023733B" w:rsidRPr="00A6206E">
              <w:rPr>
                <w:rFonts w:ascii="Arial" w:hAnsi="Arial" w:cs="Arial"/>
                <w:color w:val="010000"/>
                <w:sz w:val="20"/>
              </w:rPr>
              <w:t xml:space="preserve"> contractor selection</w:t>
            </w:r>
            <w:r w:rsidRPr="00A6206E">
              <w:rPr>
                <w:rFonts w:ascii="Arial" w:hAnsi="Arial" w:cs="Arial"/>
                <w:color w:val="010000"/>
                <w:sz w:val="20"/>
              </w:rPr>
              <w:t xml:space="preserve"> plan for the 6th adjustment, supplementing the packages TV22</w:t>
            </w:r>
            <w:r w:rsidR="00D77B38" w:rsidRPr="00A6206E">
              <w:rPr>
                <w:rFonts w:ascii="Arial" w:hAnsi="Arial" w:cs="Arial"/>
                <w:color w:val="010000"/>
                <w:sz w:val="20"/>
              </w:rPr>
              <w:t xml:space="preserve">: </w:t>
            </w:r>
            <w:r w:rsidRPr="00A6206E">
              <w:rPr>
                <w:rFonts w:ascii="Arial" w:hAnsi="Arial" w:cs="Arial"/>
                <w:color w:val="010000"/>
                <w:sz w:val="20"/>
              </w:rPr>
              <w:t xml:space="preserve">Inspect the adjusted design documents, construction drawing design, and adjusted project estimate for the Thon Mau Residential Area Project, Thai Dao Commune, Lang Giang District, </w:t>
            </w:r>
            <w:proofErr w:type="spellStart"/>
            <w:proofErr w:type="gramStart"/>
            <w:r w:rsidRPr="00A6206E">
              <w:rPr>
                <w:rFonts w:ascii="Arial" w:hAnsi="Arial" w:cs="Arial"/>
                <w:color w:val="010000"/>
                <w:sz w:val="20"/>
              </w:rPr>
              <w:t>Bac</w:t>
            </w:r>
            <w:proofErr w:type="spellEnd"/>
            <w:proofErr w:type="gramEnd"/>
            <w:r w:rsidRPr="00A6206E">
              <w:rPr>
                <w:rFonts w:ascii="Arial" w:hAnsi="Arial" w:cs="Arial"/>
                <w:color w:val="010000"/>
                <w:sz w:val="20"/>
              </w:rPr>
              <w:t xml:space="preserve"> Giang Province.</w:t>
            </w:r>
          </w:p>
        </w:tc>
      </w:tr>
      <w:tr w:rsidR="00B93DCF" w:rsidRPr="00A6206E" w14:paraId="6B721B2B" w14:textId="77777777" w:rsidTr="00B754E1">
        <w:tc>
          <w:tcPr>
            <w:tcW w:w="317" w:type="pct"/>
            <w:shd w:val="clear" w:color="auto" w:fill="auto"/>
            <w:tcMar>
              <w:top w:w="0" w:type="dxa"/>
              <w:bottom w:w="0" w:type="dxa"/>
            </w:tcMar>
            <w:vAlign w:val="center"/>
          </w:tcPr>
          <w:p w14:paraId="6B401FDC"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25</w:t>
            </w:r>
          </w:p>
        </w:tc>
        <w:tc>
          <w:tcPr>
            <w:tcW w:w="938" w:type="pct"/>
            <w:shd w:val="clear" w:color="auto" w:fill="auto"/>
            <w:tcMar>
              <w:top w:w="0" w:type="dxa"/>
              <w:bottom w:w="0" w:type="dxa"/>
            </w:tcMar>
            <w:vAlign w:val="center"/>
          </w:tcPr>
          <w:p w14:paraId="16131A89" w14:textId="65205DCF" w:rsidR="00B93DCF" w:rsidRPr="00A6206E" w:rsidRDefault="00D77B3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No. </w:t>
            </w:r>
            <w:r w:rsidR="009E32A8" w:rsidRPr="00A6206E">
              <w:rPr>
                <w:rFonts w:ascii="Arial" w:hAnsi="Arial" w:cs="Arial"/>
                <w:color w:val="010000"/>
                <w:sz w:val="20"/>
              </w:rPr>
              <w:t>103</w:t>
            </w:r>
            <w:r w:rsidRPr="00A6206E">
              <w:rPr>
                <w:rFonts w:ascii="Arial" w:hAnsi="Arial" w:cs="Arial"/>
                <w:color w:val="010000"/>
                <w:sz w:val="20"/>
              </w:rPr>
              <w:t>/QD-</w:t>
            </w:r>
            <w:r w:rsidR="009E32A8" w:rsidRPr="00A6206E">
              <w:rPr>
                <w:rFonts w:ascii="Arial" w:hAnsi="Arial" w:cs="Arial"/>
                <w:color w:val="010000"/>
                <w:sz w:val="20"/>
              </w:rPr>
              <w:t>HDQT</w:t>
            </w:r>
          </w:p>
        </w:tc>
        <w:tc>
          <w:tcPr>
            <w:tcW w:w="786" w:type="pct"/>
            <w:shd w:val="clear" w:color="auto" w:fill="auto"/>
            <w:tcMar>
              <w:top w:w="0" w:type="dxa"/>
              <w:bottom w:w="0" w:type="dxa"/>
            </w:tcMar>
            <w:vAlign w:val="center"/>
          </w:tcPr>
          <w:p w14:paraId="75EDA48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December 04, 2023</w:t>
            </w:r>
          </w:p>
        </w:tc>
        <w:tc>
          <w:tcPr>
            <w:tcW w:w="2959" w:type="pct"/>
            <w:shd w:val="clear" w:color="auto" w:fill="auto"/>
            <w:tcMar>
              <w:top w:w="0" w:type="dxa"/>
              <w:bottom w:w="0" w:type="dxa"/>
            </w:tcMar>
            <w:vAlign w:val="center"/>
          </w:tcPr>
          <w:p w14:paraId="38CEAA90" w14:textId="26131EB0" w:rsidR="00B93DCF" w:rsidRPr="00A6206E" w:rsidRDefault="009E32A8" w:rsidP="00B754E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6206E">
              <w:rPr>
                <w:rFonts w:ascii="Arial" w:hAnsi="Arial" w:cs="Arial"/>
                <w:color w:val="010000"/>
                <w:sz w:val="20"/>
              </w:rPr>
              <w:t>Decision</w:t>
            </w:r>
            <w:r w:rsidR="00D77B38" w:rsidRPr="00A6206E">
              <w:rPr>
                <w:rFonts w:ascii="Arial" w:hAnsi="Arial" w:cs="Arial"/>
                <w:color w:val="010000"/>
                <w:sz w:val="20"/>
              </w:rPr>
              <w:t xml:space="preserve"> on</w:t>
            </w:r>
            <w:r w:rsidRPr="00A6206E">
              <w:rPr>
                <w:rFonts w:ascii="Arial" w:hAnsi="Arial" w:cs="Arial"/>
                <w:color w:val="010000"/>
                <w:sz w:val="20"/>
              </w:rPr>
              <w:t xml:space="preserve"> approving the adjustment of the feasibility study report for the Thon Mau Residential Area Project, Thai Dao Commune, Lang Giang District, </w:t>
            </w:r>
            <w:proofErr w:type="spellStart"/>
            <w:r w:rsidRPr="00A6206E">
              <w:rPr>
                <w:rFonts w:ascii="Arial" w:hAnsi="Arial" w:cs="Arial"/>
                <w:color w:val="010000"/>
                <w:sz w:val="20"/>
              </w:rPr>
              <w:t>Bac</w:t>
            </w:r>
            <w:proofErr w:type="spellEnd"/>
            <w:r w:rsidRPr="00A6206E">
              <w:rPr>
                <w:rFonts w:ascii="Arial" w:hAnsi="Arial" w:cs="Arial"/>
                <w:color w:val="010000"/>
                <w:sz w:val="20"/>
              </w:rPr>
              <w:t xml:space="preserve"> Giang Province.</w:t>
            </w:r>
          </w:p>
        </w:tc>
      </w:tr>
    </w:tbl>
    <w:p w14:paraId="13893E0E" w14:textId="77777777" w:rsidR="00B93DCF" w:rsidRPr="00A6206E" w:rsidRDefault="009E32A8" w:rsidP="00B754E1">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A6206E">
        <w:rPr>
          <w:rFonts w:ascii="Arial" w:hAnsi="Arial" w:cs="Arial"/>
          <w:color w:val="010000"/>
          <w:sz w:val="20"/>
        </w:rPr>
        <w:t>The Supervisory Board in 2023</w:t>
      </w:r>
    </w:p>
    <w:p w14:paraId="131E5543" w14:textId="77777777" w:rsidR="00B93DCF" w:rsidRPr="00A6206E" w:rsidRDefault="009E32A8" w:rsidP="00B754E1">
      <w:pPr>
        <w:numPr>
          <w:ilvl w:val="0"/>
          <w:numId w:val="1"/>
        </w:numPr>
        <w:pBdr>
          <w:top w:val="nil"/>
          <w:left w:val="nil"/>
          <w:bottom w:val="nil"/>
          <w:right w:val="nil"/>
          <w:between w:val="nil"/>
        </w:pBdr>
        <w:tabs>
          <w:tab w:val="left" w:pos="360"/>
          <w:tab w:val="left" w:pos="432"/>
          <w:tab w:val="left" w:pos="1064"/>
        </w:tabs>
        <w:spacing w:after="120" w:line="360" w:lineRule="auto"/>
        <w:rPr>
          <w:rFonts w:ascii="Arial" w:eastAsia="Arial" w:hAnsi="Arial" w:cs="Arial"/>
          <w:color w:val="010000"/>
          <w:sz w:val="20"/>
          <w:szCs w:val="20"/>
        </w:rPr>
      </w:pPr>
      <w:r w:rsidRPr="00A6206E">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8"/>
        <w:gridCol w:w="2007"/>
        <w:gridCol w:w="1549"/>
        <w:gridCol w:w="1153"/>
        <w:gridCol w:w="1707"/>
        <w:gridCol w:w="2085"/>
      </w:tblGrid>
      <w:tr w:rsidR="00B93DCF" w:rsidRPr="00A6206E" w14:paraId="2D217431" w14:textId="77777777" w:rsidTr="00B754E1">
        <w:tc>
          <w:tcPr>
            <w:tcW w:w="303" w:type="pct"/>
            <w:shd w:val="clear" w:color="auto" w:fill="auto"/>
            <w:tcMar>
              <w:top w:w="0" w:type="dxa"/>
              <w:bottom w:w="0" w:type="dxa"/>
            </w:tcMar>
            <w:vAlign w:val="center"/>
          </w:tcPr>
          <w:p w14:paraId="0DB9AB55"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w:t>
            </w:r>
          </w:p>
        </w:tc>
        <w:tc>
          <w:tcPr>
            <w:tcW w:w="1109" w:type="pct"/>
            <w:shd w:val="clear" w:color="auto" w:fill="auto"/>
            <w:tcMar>
              <w:top w:w="0" w:type="dxa"/>
              <w:bottom w:w="0" w:type="dxa"/>
            </w:tcMar>
            <w:vAlign w:val="center"/>
          </w:tcPr>
          <w:p w14:paraId="26EE9401" w14:textId="2B0F54BF"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Member of the Supervisory Board</w:t>
            </w:r>
          </w:p>
        </w:tc>
        <w:tc>
          <w:tcPr>
            <w:tcW w:w="856" w:type="pct"/>
            <w:shd w:val="clear" w:color="auto" w:fill="auto"/>
            <w:tcMar>
              <w:top w:w="0" w:type="dxa"/>
              <w:bottom w:w="0" w:type="dxa"/>
            </w:tcMar>
            <w:vAlign w:val="center"/>
          </w:tcPr>
          <w:p w14:paraId="29B09FB7"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Position</w:t>
            </w:r>
          </w:p>
        </w:tc>
        <w:tc>
          <w:tcPr>
            <w:tcW w:w="637" w:type="pct"/>
            <w:shd w:val="clear" w:color="auto" w:fill="auto"/>
            <w:tcMar>
              <w:top w:w="0" w:type="dxa"/>
              <w:bottom w:w="0" w:type="dxa"/>
            </w:tcMar>
            <w:vAlign w:val="center"/>
          </w:tcPr>
          <w:p w14:paraId="77EBEF8B"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Appointment date</w:t>
            </w:r>
          </w:p>
        </w:tc>
        <w:tc>
          <w:tcPr>
            <w:tcW w:w="943" w:type="pct"/>
            <w:shd w:val="clear" w:color="auto" w:fill="auto"/>
            <w:tcMar>
              <w:top w:w="0" w:type="dxa"/>
              <w:bottom w:w="0" w:type="dxa"/>
            </w:tcMar>
            <w:vAlign w:val="center"/>
          </w:tcPr>
          <w:p w14:paraId="31518CF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Date of dismissal as a member of the Supervisory Board</w:t>
            </w:r>
          </w:p>
        </w:tc>
        <w:tc>
          <w:tcPr>
            <w:tcW w:w="1152" w:type="pct"/>
            <w:shd w:val="clear" w:color="auto" w:fill="auto"/>
            <w:tcMar>
              <w:top w:w="0" w:type="dxa"/>
              <w:bottom w:w="0" w:type="dxa"/>
            </w:tcMar>
            <w:vAlign w:val="center"/>
          </w:tcPr>
          <w:p w14:paraId="20991E05" w14:textId="0632FDD4"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Qualification</w:t>
            </w:r>
          </w:p>
        </w:tc>
      </w:tr>
      <w:tr w:rsidR="00B93DCF" w:rsidRPr="00A6206E" w14:paraId="4728413D" w14:textId="77777777" w:rsidTr="00B754E1">
        <w:tc>
          <w:tcPr>
            <w:tcW w:w="303" w:type="pct"/>
            <w:shd w:val="clear" w:color="auto" w:fill="auto"/>
            <w:tcMar>
              <w:top w:w="0" w:type="dxa"/>
              <w:bottom w:w="0" w:type="dxa"/>
            </w:tcMar>
            <w:vAlign w:val="center"/>
          </w:tcPr>
          <w:p w14:paraId="7773557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w:t>
            </w:r>
          </w:p>
        </w:tc>
        <w:tc>
          <w:tcPr>
            <w:tcW w:w="1109" w:type="pct"/>
            <w:shd w:val="clear" w:color="auto" w:fill="auto"/>
            <w:tcMar>
              <w:top w:w="0" w:type="dxa"/>
              <w:bottom w:w="0" w:type="dxa"/>
            </w:tcMar>
            <w:vAlign w:val="center"/>
          </w:tcPr>
          <w:p w14:paraId="1EA3868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Vu Thi Thu Hue</w:t>
            </w:r>
          </w:p>
        </w:tc>
        <w:tc>
          <w:tcPr>
            <w:tcW w:w="856" w:type="pct"/>
            <w:shd w:val="clear" w:color="auto" w:fill="auto"/>
            <w:tcMar>
              <w:top w:w="0" w:type="dxa"/>
              <w:bottom w:w="0" w:type="dxa"/>
            </w:tcMar>
            <w:vAlign w:val="center"/>
          </w:tcPr>
          <w:p w14:paraId="026C0AD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Chief of the Supervisory Board</w:t>
            </w:r>
          </w:p>
        </w:tc>
        <w:tc>
          <w:tcPr>
            <w:tcW w:w="637" w:type="pct"/>
            <w:shd w:val="clear" w:color="auto" w:fill="auto"/>
            <w:tcMar>
              <w:top w:w="0" w:type="dxa"/>
              <w:bottom w:w="0" w:type="dxa"/>
            </w:tcMar>
            <w:vAlign w:val="center"/>
          </w:tcPr>
          <w:p w14:paraId="05E96767"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May 05, 2022</w:t>
            </w:r>
          </w:p>
        </w:tc>
        <w:tc>
          <w:tcPr>
            <w:tcW w:w="943" w:type="pct"/>
            <w:shd w:val="clear" w:color="auto" w:fill="auto"/>
            <w:tcMar>
              <w:top w:w="0" w:type="dxa"/>
              <w:bottom w:w="0" w:type="dxa"/>
            </w:tcMar>
            <w:vAlign w:val="center"/>
          </w:tcPr>
          <w:p w14:paraId="663086DA" w14:textId="77777777" w:rsidR="00B93DCF" w:rsidRPr="00A6206E" w:rsidRDefault="00B93DCF" w:rsidP="00B754E1">
            <w:pPr>
              <w:tabs>
                <w:tab w:val="left" w:pos="360"/>
                <w:tab w:val="left" w:pos="432"/>
              </w:tabs>
              <w:spacing w:after="120" w:line="360" w:lineRule="auto"/>
              <w:jc w:val="center"/>
              <w:rPr>
                <w:rFonts w:ascii="Arial" w:eastAsia="Arial" w:hAnsi="Arial" w:cs="Arial"/>
                <w:color w:val="010000"/>
                <w:sz w:val="20"/>
                <w:szCs w:val="20"/>
              </w:rPr>
            </w:pPr>
          </w:p>
        </w:tc>
        <w:tc>
          <w:tcPr>
            <w:tcW w:w="1152" w:type="pct"/>
            <w:shd w:val="clear" w:color="auto" w:fill="auto"/>
            <w:tcMar>
              <w:top w:w="0" w:type="dxa"/>
              <w:bottom w:w="0" w:type="dxa"/>
            </w:tcMar>
            <w:vAlign w:val="center"/>
          </w:tcPr>
          <w:p w14:paraId="6EB23F0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Bachelor of Economics</w:t>
            </w:r>
          </w:p>
        </w:tc>
      </w:tr>
      <w:tr w:rsidR="00B93DCF" w:rsidRPr="00A6206E" w14:paraId="6A96C636" w14:textId="77777777" w:rsidTr="00B754E1">
        <w:tc>
          <w:tcPr>
            <w:tcW w:w="303" w:type="pct"/>
            <w:shd w:val="clear" w:color="auto" w:fill="auto"/>
            <w:tcMar>
              <w:top w:w="0" w:type="dxa"/>
              <w:bottom w:w="0" w:type="dxa"/>
            </w:tcMar>
            <w:vAlign w:val="center"/>
          </w:tcPr>
          <w:p w14:paraId="6E5B9168"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2</w:t>
            </w:r>
          </w:p>
        </w:tc>
        <w:tc>
          <w:tcPr>
            <w:tcW w:w="1109" w:type="pct"/>
            <w:shd w:val="clear" w:color="auto" w:fill="auto"/>
            <w:tcMar>
              <w:top w:w="0" w:type="dxa"/>
              <w:bottom w:w="0" w:type="dxa"/>
            </w:tcMar>
            <w:vAlign w:val="center"/>
          </w:tcPr>
          <w:p w14:paraId="49E6313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Nguyen Van Quang</w:t>
            </w:r>
          </w:p>
        </w:tc>
        <w:tc>
          <w:tcPr>
            <w:tcW w:w="856" w:type="pct"/>
            <w:shd w:val="clear" w:color="auto" w:fill="auto"/>
            <w:tcMar>
              <w:top w:w="0" w:type="dxa"/>
              <w:bottom w:w="0" w:type="dxa"/>
            </w:tcMar>
            <w:vAlign w:val="center"/>
          </w:tcPr>
          <w:p w14:paraId="1EFB4E05"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Member of the Supervisory Board</w:t>
            </w:r>
          </w:p>
        </w:tc>
        <w:tc>
          <w:tcPr>
            <w:tcW w:w="637" w:type="pct"/>
            <w:shd w:val="clear" w:color="auto" w:fill="auto"/>
            <w:tcMar>
              <w:top w:w="0" w:type="dxa"/>
              <w:bottom w:w="0" w:type="dxa"/>
            </w:tcMar>
            <w:vAlign w:val="center"/>
          </w:tcPr>
          <w:p w14:paraId="29ECE864"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April 29, 2022</w:t>
            </w:r>
          </w:p>
        </w:tc>
        <w:tc>
          <w:tcPr>
            <w:tcW w:w="943" w:type="pct"/>
            <w:shd w:val="clear" w:color="auto" w:fill="auto"/>
            <w:tcMar>
              <w:top w:w="0" w:type="dxa"/>
              <w:bottom w:w="0" w:type="dxa"/>
            </w:tcMar>
            <w:vAlign w:val="center"/>
          </w:tcPr>
          <w:p w14:paraId="009BFE40" w14:textId="77777777" w:rsidR="00B93DCF" w:rsidRPr="00A6206E" w:rsidRDefault="00B93DCF" w:rsidP="00B754E1">
            <w:pPr>
              <w:tabs>
                <w:tab w:val="left" w:pos="360"/>
                <w:tab w:val="left" w:pos="432"/>
              </w:tabs>
              <w:spacing w:after="120" w:line="360" w:lineRule="auto"/>
              <w:jc w:val="center"/>
              <w:rPr>
                <w:rFonts w:ascii="Arial" w:eastAsia="Arial" w:hAnsi="Arial" w:cs="Arial"/>
                <w:color w:val="010000"/>
                <w:sz w:val="20"/>
                <w:szCs w:val="20"/>
              </w:rPr>
            </w:pPr>
          </w:p>
        </w:tc>
        <w:tc>
          <w:tcPr>
            <w:tcW w:w="1152" w:type="pct"/>
            <w:shd w:val="clear" w:color="auto" w:fill="auto"/>
            <w:tcMar>
              <w:top w:w="0" w:type="dxa"/>
              <w:bottom w:w="0" w:type="dxa"/>
            </w:tcMar>
            <w:vAlign w:val="center"/>
          </w:tcPr>
          <w:p w14:paraId="7B75A062"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Bachelor of Economics</w:t>
            </w:r>
          </w:p>
        </w:tc>
      </w:tr>
      <w:tr w:rsidR="00B93DCF" w:rsidRPr="00A6206E" w14:paraId="0529AD18" w14:textId="77777777" w:rsidTr="00B754E1">
        <w:tc>
          <w:tcPr>
            <w:tcW w:w="303" w:type="pct"/>
            <w:shd w:val="clear" w:color="auto" w:fill="auto"/>
            <w:tcMar>
              <w:top w:w="0" w:type="dxa"/>
              <w:bottom w:w="0" w:type="dxa"/>
            </w:tcMar>
            <w:vAlign w:val="center"/>
          </w:tcPr>
          <w:p w14:paraId="353EFFA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3</w:t>
            </w:r>
          </w:p>
        </w:tc>
        <w:tc>
          <w:tcPr>
            <w:tcW w:w="1109" w:type="pct"/>
            <w:shd w:val="clear" w:color="auto" w:fill="auto"/>
            <w:tcMar>
              <w:top w:w="0" w:type="dxa"/>
              <w:bottom w:w="0" w:type="dxa"/>
            </w:tcMar>
            <w:vAlign w:val="center"/>
          </w:tcPr>
          <w:p w14:paraId="4CE36591"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Pham Thi Thu Mai</w:t>
            </w:r>
          </w:p>
        </w:tc>
        <w:tc>
          <w:tcPr>
            <w:tcW w:w="856" w:type="pct"/>
            <w:shd w:val="clear" w:color="auto" w:fill="auto"/>
            <w:tcMar>
              <w:top w:w="0" w:type="dxa"/>
              <w:bottom w:w="0" w:type="dxa"/>
            </w:tcMar>
            <w:vAlign w:val="center"/>
          </w:tcPr>
          <w:p w14:paraId="4ABC3DB9"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Member of the Supervisory </w:t>
            </w:r>
            <w:r w:rsidRPr="00A6206E">
              <w:rPr>
                <w:rFonts w:ascii="Arial" w:hAnsi="Arial" w:cs="Arial"/>
                <w:color w:val="010000"/>
                <w:sz w:val="20"/>
              </w:rPr>
              <w:lastRenderedPageBreak/>
              <w:t>Board</w:t>
            </w:r>
          </w:p>
        </w:tc>
        <w:tc>
          <w:tcPr>
            <w:tcW w:w="637" w:type="pct"/>
            <w:shd w:val="clear" w:color="auto" w:fill="auto"/>
            <w:tcMar>
              <w:top w:w="0" w:type="dxa"/>
              <w:bottom w:w="0" w:type="dxa"/>
            </w:tcMar>
            <w:vAlign w:val="center"/>
          </w:tcPr>
          <w:p w14:paraId="3298B81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lastRenderedPageBreak/>
              <w:t>April 29, 2022</w:t>
            </w:r>
          </w:p>
        </w:tc>
        <w:tc>
          <w:tcPr>
            <w:tcW w:w="943" w:type="pct"/>
            <w:shd w:val="clear" w:color="auto" w:fill="auto"/>
            <w:tcMar>
              <w:top w:w="0" w:type="dxa"/>
              <w:bottom w:w="0" w:type="dxa"/>
            </w:tcMar>
            <w:vAlign w:val="center"/>
          </w:tcPr>
          <w:p w14:paraId="27DA90E3" w14:textId="77777777" w:rsidR="00B93DCF" w:rsidRPr="00A6206E" w:rsidRDefault="00B93DCF" w:rsidP="00B754E1">
            <w:pPr>
              <w:tabs>
                <w:tab w:val="left" w:pos="360"/>
                <w:tab w:val="left" w:pos="432"/>
              </w:tabs>
              <w:spacing w:after="120" w:line="360" w:lineRule="auto"/>
              <w:jc w:val="center"/>
              <w:rPr>
                <w:rFonts w:ascii="Arial" w:eastAsia="Arial" w:hAnsi="Arial" w:cs="Arial"/>
                <w:color w:val="010000"/>
                <w:sz w:val="20"/>
                <w:szCs w:val="20"/>
              </w:rPr>
            </w:pPr>
          </w:p>
        </w:tc>
        <w:tc>
          <w:tcPr>
            <w:tcW w:w="1152" w:type="pct"/>
            <w:shd w:val="clear" w:color="auto" w:fill="auto"/>
            <w:tcMar>
              <w:top w:w="0" w:type="dxa"/>
              <w:bottom w:w="0" w:type="dxa"/>
            </w:tcMar>
            <w:vAlign w:val="center"/>
          </w:tcPr>
          <w:p w14:paraId="06F52218"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Bachelor of Laws</w:t>
            </w:r>
          </w:p>
        </w:tc>
      </w:tr>
    </w:tbl>
    <w:p w14:paraId="3DD70213" w14:textId="77777777" w:rsidR="00B93DCF" w:rsidRPr="00A6206E" w:rsidRDefault="009E32A8" w:rsidP="00B754E1">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A6206E">
        <w:rPr>
          <w:rFonts w:ascii="Arial" w:hAnsi="Arial" w:cs="Arial"/>
          <w:color w:val="010000"/>
          <w:sz w:val="20"/>
        </w:rPr>
        <w:lastRenderedPageBreak/>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1"/>
        <w:gridCol w:w="3107"/>
        <w:gridCol w:w="1620"/>
        <w:gridCol w:w="1392"/>
        <w:gridCol w:w="2369"/>
      </w:tblGrid>
      <w:tr w:rsidR="00B93DCF" w:rsidRPr="00A6206E" w14:paraId="6B875F8C" w14:textId="77777777" w:rsidTr="00B754E1">
        <w:tc>
          <w:tcPr>
            <w:tcW w:w="310" w:type="pct"/>
            <w:shd w:val="clear" w:color="auto" w:fill="auto"/>
            <w:tcMar>
              <w:top w:w="0" w:type="dxa"/>
              <w:bottom w:w="0" w:type="dxa"/>
            </w:tcMar>
            <w:vAlign w:val="center"/>
          </w:tcPr>
          <w:p w14:paraId="7C775D3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No.</w:t>
            </w:r>
          </w:p>
        </w:tc>
        <w:tc>
          <w:tcPr>
            <w:tcW w:w="1717" w:type="pct"/>
            <w:shd w:val="clear" w:color="auto" w:fill="auto"/>
            <w:tcMar>
              <w:top w:w="0" w:type="dxa"/>
              <w:bottom w:w="0" w:type="dxa"/>
            </w:tcMar>
            <w:vAlign w:val="center"/>
          </w:tcPr>
          <w:p w14:paraId="0A408178"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Member of The Executive Board</w:t>
            </w:r>
          </w:p>
        </w:tc>
        <w:tc>
          <w:tcPr>
            <w:tcW w:w="895" w:type="pct"/>
            <w:shd w:val="clear" w:color="auto" w:fill="auto"/>
            <w:tcMar>
              <w:top w:w="0" w:type="dxa"/>
              <w:bottom w:w="0" w:type="dxa"/>
            </w:tcMar>
            <w:vAlign w:val="center"/>
          </w:tcPr>
          <w:p w14:paraId="67B394C2"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Date of birth</w:t>
            </w:r>
          </w:p>
        </w:tc>
        <w:tc>
          <w:tcPr>
            <w:tcW w:w="769" w:type="pct"/>
            <w:shd w:val="clear" w:color="auto" w:fill="auto"/>
            <w:tcMar>
              <w:top w:w="0" w:type="dxa"/>
              <w:bottom w:w="0" w:type="dxa"/>
            </w:tcMar>
            <w:vAlign w:val="center"/>
          </w:tcPr>
          <w:p w14:paraId="6F5ED135" w14:textId="6D406AB5"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Qualification</w:t>
            </w:r>
          </w:p>
        </w:tc>
        <w:tc>
          <w:tcPr>
            <w:tcW w:w="1309" w:type="pct"/>
            <w:shd w:val="clear" w:color="auto" w:fill="auto"/>
            <w:tcMar>
              <w:top w:w="0" w:type="dxa"/>
              <w:bottom w:w="0" w:type="dxa"/>
            </w:tcMar>
            <w:vAlign w:val="center"/>
          </w:tcPr>
          <w:p w14:paraId="238CCC5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Date of appointment/dismissal as member of the Executive Board</w:t>
            </w:r>
          </w:p>
        </w:tc>
      </w:tr>
      <w:tr w:rsidR="00B93DCF" w:rsidRPr="00A6206E" w14:paraId="3AE7D0C4" w14:textId="77777777" w:rsidTr="00B754E1">
        <w:tc>
          <w:tcPr>
            <w:tcW w:w="310" w:type="pct"/>
            <w:shd w:val="clear" w:color="auto" w:fill="auto"/>
            <w:tcMar>
              <w:top w:w="0" w:type="dxa"/>
              <w:bottom w:w="0" w:type="dxa"/>
            </w:tcMar>
            <w:vAlign w:val="center"/>
          </w:tcPr>
          <w:p w14:paraId="43695E11"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1</w:t>
            </w:r>
          </w:p>
        </w:tc>
        <w:tc>
          <w:tcPr>
            <w:tcW w:w="1717" w:type="pct"/>
            <w:shd w:val="clear" w:color="auto" w:fill="auto"/>
            <w:tcMar>
              <w:top w:w="0" w:type="dxa"/>
              <w:bottom w:w="0" w:type="dxa"/>
            </w:tcMar>
            <w:vAlign w:val="center"/>
          </w:tcPr>
          <w:p w14:paraId="5431FF6E" w14:textId="77777777" w:rsidR="00D77B38"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hAnsi="Arial" w:cs="Arial"/>
                <w:color w:val="010000"/>
                <w:sz w:val="20"/>
              </w:rPr>
            </w:pPr>
            <w:r w:rsidRPr="00A6206E">
              <w:rPr>
                <w:rFonts w:ascii="Arial" w:hAnsi="Arial" w:cs="Arial"/>
                <w:color w:val="010000"/>
                <w:sz w:val="20"/>
              </w:rPr>
              <w:t xml:space="preserve">Tong Truong </w:t>
            </w:r>
            <w:proofErr w:type="spellStart"/>
            <w:r w:rsidRPr="00A6206E">
              <w:rPr>
                <w:rFonts w:ascii="Arial" w:hAnsi="Arial" w:cs="Arial"/>
                <w:color w:val="010000"/>
                <w:sz w:val="20"/>
              </w:rPr>
              <w:t>Hai</w:t>
            </w:r>
            <w:proofErr w:type="spellEnd"/>
            <w:r w:rsidRPr="00A6206E">
              <w:rPr>
                <w:rFonts w:ascii="Arial" w:hAnsi="Arial" w:cs="Arial"/>
                <w:color w:val="010000"/>
                <w:sz w:val="20"/>
              </w:rPr>
              <w:t xml:space="preserve"> - member of the Board of Directors</w:t>
            </w:r>
            <w:r w:rsidR="00B754E1" w:rsidRPr="00A6206E">
              <w:rPr>
                <w:rFonts w:ascii="Arial" w:hAnsi="Arial" w:cs="Arial"/>
                <w:color w:val="010000"/>
                <w:sz w:val="20"/>
              </w:rPr>
              <w:t xml:space="preserve"> </w:t>
            </w:r>
          </w:p>
          <w:p w14:paraId="3C4A94B5" w14:textId="5B4A8089"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Manager</w:t>
            </w:r>
          </w:p>
        </w:tc>
        <w:tc>
          <w:tcPr>
            <w:tcW w:w="895" w:type="pct"/>
            <w:shd w:val="clear" w:color="auto" w:fill="auto"/>
            <w:tcMar>
              <w:top w:w="0" w:type="dxa"/>
              <w:bottom w:w="0" w:type="dxa"/>
            </w:tcMar>
            <w:vAlign w:val="center"/>
          </w:tcPr>
          <w:p w14:paraId="1437B82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March 06, 1982</w:t>
            </w:r>
          </w:p>
        </w:tc>
        <w:tc>
          <w:tcPr>
            <w:tcW w:w="769" w:type="pct"/>
            <w:shd w:val="clear" w:color="auto" w:fill="auto"/>
            <w:tcMar>
              <w:top w:w="0" w:type="dxa"/>
              <w:bottom w:w="0" w:type="dxa"/>
            </w:tcMar>
            <w:vAlign w:val="center"/>
          </w:tcPr>
          <w:p w14:paraId="389F6B55"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Road and Bridge Construction Engineer</w:t>
            </w:r>
          </w:p>
        </w:tc>
        <w:tc>
          <w:tcPr>
            <w:tcW w:w="1309" w:type="pct"/>
            <w:shd w:val="clear" w:color="auto" w:fill="auto"/>
            <w:tcMar>
              <w:top w:w="0" w:type="dxa"/>
              <w:bottom w:w="0" w:type="dxa"/>
            </w:tcMar>
            <w:vAlign w:val="center"/>
          </w:tcPr>
          <w:p w14:paraId="56E56F33"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July 31, 2020</w:t>
            </w:r>
          </w:p>
        </w:tc>
      </w:tr>
      <w:tr w:rsidR="00B93DCF" w:rsidRPr="00A6206E" w14:paraId="1BC5B923" w14:textId="77777777" w:rsidTr="00B754E1">
        <w:tc>
          <w:tcPr>
            <w:tcW w:w="310" w:type="pct"/>
            <w:shd w:val="clear" w:color="auto" w:fill="auto"/>
            <w:tcMar>
              <w:top w:w="0" w:type="dxa"/>
              <w:bottom w:w="0" w:type="dxa"/>
            </w:tcMar>
            <w:vAlign w:val="center"/>
          </w:tcPr>
          <w:p w14:paraId="6A40D5DA"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bCs/>
                <w:color w:val="010000"/>
                <w:sz w:val="20"/>
              </w:rPr>
              <w:t>2</w:t>
            </w:r>
          </w:p>
        </w:tc>
        <w:tc>
          <w:tcPr>
            <w:tcW w:w="1717" w:type="pct"/>
            <w:shd w:val="clear" w:color="auto" w:fill="auto"/>
            <w:tcMar>
              <w:top w:w="0" w:type="dxa"/>
              <w:bottom w:w="0" w:type="dxa"/>
            </w:tcMar>
            <w:vAlign w:val="center"/>
          </w:tcPr>
          <w:p w14:paraId="156B7CD8" w14:textId="77777777" w:rsidR="00D77B38"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hAnsi="Arial" w:cs="Arial"/>
                <w:color w:val="010000"/>
                <w:sz w:val="20"/>
              </w:rPr>
            </w:pPr>
            <w:r w:rsidRPr="00A6206E">
              <w:rPr>
                <w:rFonts w:ascii="Arial" w:hAnsi="Arial" w:cs="Arial"/>
                <w:color w:val="010000"/>
                <w:sz w:val="20"/>
              </w:rPr>
              <w:t xml:space="preserve">Bui Ngo Viet Cuong- member of the Board of Directors </w:t>
            </w:r>
          </w:p>
          <w:p w14:paraId="5459068D" w14:textId="1D20FBE0"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Deputy Manager</w:t>
            </w:r>
          </w:p>
        </w:tc>
        <w:tc>
          <w:tcPr>
            <w:tcW w:w="895" w:type="pct"/>
            <w:shd w:val="clear" w:color="auto" w:fill="auto"/>
            <w:tcMar>
              <w:top w:w="0" w:type="dxa"/>
              <w:bottom w:w="0" w:type="dxa"/>
            </w:tcMar>
            <w:vAlign w:val="center"/>
          </w:tcPr>
          <w:p w14:paraId="765D40D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October 26, 1976</w:t>
            </w:r>
          </w:p>
        </w:tc>
        <w:tc>
          <w:tcPr>
            <w:tcW w:w="769" w:type="pct"/>
            <w:shd w:val="clear" w:color="auto" w:fill="auto"/>
            <w:tcMar>
              <w:top w:w="0" w:type="dxa"/>
              <w:bottom w:w="0" w:type="dxa"/>
            </w:tcMar>
            <w:vAlign w:val="center"/>
          </w:tcPr>
          <w:p w14:paraId="728C537C"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Architect</w:t>
            </w:r>
          </w:p>
        </w:tc>
        <w:tc>
          <w:tcPr>
            <w:tcW w:w="1309" w:type="pct"/>
            <w:shd w:val="clear" w:color="auto" w:fill="auto"/>
            <w:tcMar>
              <w:top w:w="0" w:type="dxa"/>
              <w:bottom w:w="0" w:type="dxa"/>
            </w:tcMar>
            <w:vAlign w:val="center"/>
          </w:tcPr>
          <w:p w14:paraId="0C6BB9DB"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January 21, 2016</w:t>
            </w:r>
          </w:p>
        </w:tc>
      </w:tr>
    </w:tbl>
    <w:p w14:paraId="0B5C3E7F" w14:textId="77777777" w:rsidR="00B93DCF" w:rsidRPr="00A6206E" w:rsidRDefault="009E32A8" w:rsidP="00B754E1">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A6206E">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61"/>
        <w:gridCol w:w="1444"/>
        <w:gridCol w:w="2561"/>
        <w:gridCol w:w="2483"/>
      </w:tblGrid>
      <w:tr w:rsidR="00B93DCF" w:rsidRPr="00A6206E" w14:paraId="17006125" w14:textId="77777777" w:rsidTr="00B754E1">
        <w:tc>
          <w:tcPr>
            <w:tcW w:w="1415" w:type="pct"/>
            <w:shd w:val="clear" w:color="auto" w:fill="auto"/>
            <w:tcMar>
              <w:top w:w="0" w:type="dxa"/>
              <w:bottom w:w="0" w:type="dxa"/>
            </w:tcMar>
            <w:vAlign w:val="center"/>
          </w:tcPr>
          <w:p w14:paraId="6CD64C4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Full name</w:t>
            </w:r>
          </w:p>
        </w:tc>
        <w:tc>
          <w:tcPr>
            <w:tcW w:w="798" w:type="pct"/>
            <w:shd w:val="clear" w:color="auto" w:fill="auto"/>
            <w:tcMar>
              <w:top w:w="0" w:type="dxa"/>
              <w:bottom w:w="0" w:type="dxa"/>
            </w:tcMar>
            <w:vAlign w:val="center"/>
          </w:tcPr>
          <w:p w14:paraId="74382357"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Date of birth</w:t>
            </w:r>
          </w:p>
        </w:tc>
        <w:tc>
          <w:tcPr>
            <w:tcW w:w="1415" w:type="pct"/>
            <w:shd w:val="clear" w:color="auto" w:fill="auto"/>
            <w:tcMar>
              <w:top w:w="0" w:type="dxa"/>
              <w:bottom w:w="0" w:type="dxa"/>
            </w:tcMar>
            <w:vAlign w:val="center"/>
          </w:tcPr>
          <w:p w14:paraId="28B0B69F" w14:textId="57A13459"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Qualification</w:t>
            </w:r>
          </w:p>
        </w:tc>
        <w:tc>
          <w:tcPr>
            <w:tcW w:w="1372" w:type="pct"/>
            <w:shd w:val="clear" w:color="auto" w:fill="auto"/>
            <w:tcMar>
              <w:top w:w="0" w:type="dxa"/>
              <w:bottom w:w="0" w:type="dxa"/>
            </w:tcMar>
            <w:vAlign w:val="center"/>
          </w:tcPr>
          <w:p w14:paraId="1E5AA889"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Appointment date</w:t>
            </w:r>
          </w:p>
        </w:tc>
      </w:tr>
      <w:tr w:rsidR="00B93DCF" w:rsidRPr="00A6206E" w14:paraId="1A8F5E08" w14:textId="77777777" w:rsidTr="00B754E1">
        <w:tc>
          <w:tcPr>
            <w:tcW w:w="1415" w:type="pct"/>
            <w:shd w:val="clear" w:color="auto" w:fill="auto"/>
            <w:tcMar>
              <w:top w:w="0" w:type="dxa"/>
              <w:bottom w:w="0" w:type="dxa"/>
            </w:tcMar>
            <w:vAlign w:val="center"/>
          </w:tcPr>
          <w:p w14:paraId="049B85F6"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 xml:space="preserve">Nguyen Thi Le Hang </w:t>
            </w:r>
          </w:p>
          <w:p w14:paraId="5D6EE6B6" w14:textId="5E6217EA"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Chief Accountant</w:t>
            </w:r>
          </w:p>
        </w:tc>
        <w:tc>
          <w:tcPr>
            <w:tcW w:w="798" w:type="pct"/>
            <w:shd w:val="clear" w:color="auto" w:fill="auto"/>
            <w:tcMar>
              <w:top w:w="0" w:type="dxa"/>
              <w:bottom w:w="0" w:type="dxa"/>
            </w:tcMar>
            <w:vAlign w:val="center"/>
          </w:tcPr>
          <w:p w14:paraId="0295C4BD"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February 11, 1977</w:t>
            </w:r>
          </w:p>
        </w:tc>
        <w:tc>
          <w:tcPr>
            <w:tcW w:w="1415" w:type="pct"/>
            <w:shd w:val="clear" w:color="auto" w:fill="auto"/>
            <w:tcMar>
              <w:top w:w="0" w:type="dxa"/>
              <w:bottom w:w="0" w:type="dxa"/>
            </w:tcMar>
            <w:vAlign w:val="center"/>
          </w:tcPr>
          <w:p w14:paraId="46A93A5C"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Master of Business and Management; Bachelor of Economics; Bachelor of Foreign Languages</w:t>
            </w:r>
          </w:p>
        </w:tc>
        <w:tc>
          <w:tcPr>
            <w:tcW w:w="1372" w:type="pct"/>
            <w:shd w:val="clear" w:color="auto" w:fill="auto"/>
            <w:tcMar>
              <w:top w:w="0" w:type="dxa"/>
              <w:bottom w:w="0" w:type="dxa"/>
            </w:tcMar>
            <w:vAlign w:val="center"/>
          </w:tcPr>
          <w:p w14:paraId="6530C200" w14:textId="77777777" w:rsidR="00B93DCF" w:rsidRPr="00A6206E" w:rsidRDefault="009E32A8" w:rsidP="00B754E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6206E">
              <w:rPr>
                <w:rFonts w:ascii="Arial" w:hAnsi="Arial" w:cs="Arial"/>
                <w:color w:val="010000"/>
                <w:sz w:val="20"/>
              </w:rPr>
              <w:t>June 30, 2021</w:t>
            </w:r>
          </w:p>
        </w:tc>
      </w:tr>
    </w:tbl>
    <w:p w14:paraId="09171F31" w14:textId="77777777" w:rsidR="00B93DCF" w:rsidRPr="00A6206E" w:rsidRDefault="009E32A8" w:rsidP="002F4097">
      <w:pPr>
        <w:numPr>
          <w:ilvl w:val="0"/>
          <w:numId w:val="2"/>
        </w:numPr>
        <w:pBdr>
          <w:top w:val="nil"/>
          <w:left w:val="nil"/>
          <w:bottom w:val="nil"/>
          <w:right w:val="nil"/>
          <w:between w:val="nil"/>
        </w:pBdr>
        <w:tabs>
          <w:tab w:val="left" w:pos="360"/>
          <w:tab w:val="left" w:pos="432"/>
          <w:tab w:val="left" w:pos="1301"/>
        </w:tabs>
        <w:spacing w:after="120" w:line="360" w:lineRule="auto"/>
        <w:jc w:val="both"/>
        <w:rPr>
          <w:rFonts w:ascii="Arial" w:eastAsia="Arial" w:hAnsi="Arial" w:cs="Arial"/>
          <w:color w:val="010000"/>
          <w:sz w:val="20"/>
          <w:szCs w:val="20"/>
        </w:rPr>
      </w:pPr>
      <w:r w:rsidRPr="00A6206E">
        <w:rPr>
          <w:rFonts w:ascii="Arial" w:hAnsi="Arial" w:cs="Arial"/>
          <w:color w:val="010000"/>
          <w:sz w:val="20"/>
        </w:rPr>
        <w:t>Training on corporate governance</w:t>
      </w:r>
    </w:p>
    <w:p w14:paraId="57145CD0" w14:textId="4C4F8DF4" w:rsidR="00B93DCF" w:rsidRPr="00A6206E" w:rsidRDefault="009E32A8" w:rsidP="002F4097">
      <w:pPr>
        <w:numPr>
          <w:ilvl w:val="0"/>
          <w:numId w:val="2"/>
        </w:numPr>
        <w:pBdr>
          <w:top w:val="nil"/>
          <w:left w:val="nil"/>
          <w:bottom w:val="nil"/>
          <w:right w:val="nil"/>
          <w:between w:val="nil"/>
        </w:pBdr>
        <w:tabs>
          <w:tab w:val="left" w:pos="360"/>
          <w:tab w:val="left" w:pos="432"/>
          <w:tab w:val="left" w:pos="1390"/>
        </w:tabs>
        <w:spacing w:after="120" w:line="360" w:lineRule="auto"/>
        <w:jc w:val="both"/>
        <w:rPr>
          <w:rFonts w:ascii="Arial" w:eastAsia="Arial" w:hAnsi="Arial" w:cs="Arial"/>
          <w:color w:val="010000"/>
          <w:sz w:val="20"/>
          <w:szCs w:val="20"/>
        </w:rPr>
      </w:pPr>
      <w:r w:rsidRPr="00A6206E">
        <w:rPr>
          <w:rFonts w:ascii="Arial" w:hAnsi="Arial" w:cs="Arial"/>
          <w:color w:val="010000"/>
          <w:sz w:val="20"/>
        </w:rPr>
        <w:t>List of affiliated persons of the public company (report for the first 6 months of the year) and transactions between affiliated persons of the Company with the Company itself</w:t>
      </w:r>
    </w:p>
    <w:p w14:paraId="43397260" w14:textId="77777777" w:rsidR="00B93DCF" w:rsidRPr="00A6206E" w:rsidRDefault="009E32A8" w:rsidP="002F4097">
      <w:pPr>
        <w:numPr>
          <w:ilvl w:val="0"/>
          <w:numId w:val="4"/>
        </w:numPr>
        <w:pBdr>
          <w:top w:val="nil"/>
          <w:left w:val="nil"/>
          <w:bottom w:val="nil"/>
          <w:right w:val="nil"/>
          <w:between w:val="nil"/>
        </w:pBdr>
        <w:tabs>
          <w:tab w:val="left" w:pos="360"/>
          <w:tab w:val="left" w:pos="432"/>
          <w:tab w:val="left" w:pos="1093"/>
        </w:tabs>
        <w:spacing w:after="120" w:line="360" w:lineRule="auto"/>
        <w:jc w:val="both"/>
        <w:rPr>
          <w:rFonts w:ascii="Arial" w:eastAsia="Arial" w:hAnsi="Arial" w:cs="Arial"/>
          <w:color w:val="010000"/>
          <w:sz w:val="20"/>
          <w:szCs w:val="20"/>
        </w:rPr>
      </w:pPr>
      <w:r w:rsidRPr="00A6206E">
        <w:rPr>
          <w:rFonts w:ascii="Arial" w:hAnsi="Arial" w:cs="Arial"/>
          <w:color w:val="010000"/>
          <w:sz w:val="20"/>
        </w:rPr>
        <w:t>Transactions between the Company and affiliated persons of the Company; or b</w:t>
      </w:r>
      <w:bookmarkStart w:id="0" w:name="_GoBack"/>
      <w:bookmarkEnd w:id="0"/>
      <w:r w:rsidRPr="00A6206E">
        <w:rPr>
          <w:rFonts w:ascii="Arial" w:hAnsi="Arial" w:cs="Arial"/>
          <w:color w:val="010000"/>
          <w:sz w:val="20"/>
        </w:rPr>
        <w:t>etween the Company and major shareholders, PDMR, or affiliated persons of PDMR: None.</w:t>
      </w:r>
    </w:p>
    <w:p w14:paraId="0DE5AC69" w14:textId="77777777" w:rsidR="00B93DCF" w:rsidRPr="00A6206E" w:rsidRDefault="009E32A8" w:rsidP="002F4097">
      <w:pPr>
        <w:numPr>
          <w:ilvl w:val="0"/>
          <w:numId w:val="4"/>
        </w:numPr>
        <w:pBdr>
          <w:top w:val="nil"/>
          <w:left w:val="nil"/>
          <w:bottom w:val="nil"/>
          <w:right w:val="nil"/>
          <w:between w:val="nil"/>
        </w:pBdr>
        <w:tabs>
          <w:tab w:val="left" w:pos="378"/>
          <w:tab w:val="left" w:pos="432"/>
        </w:tabs>
        <w:spacing w:after="120" w:line="360" w:lineRule="auto"/>
        <w:jc w:val="both"/>
        <w:rPr>
          <w:rFonts w:ascii="Arial" w:eastAsia="Arial" w:hAnsi="Arial" w:cs="Arial"/>
          <w:color w:val="010000"/>
          <w:sz w:val="20"/>
          <w:szCs w:val="20"/>
        </w:rPr>
      </w:pPr>
      <w:r w:rsidRPr="00A6206E">
        <w:rPr>
          <w:rFonts w:ascii="Arial" w:hAnsi="Arial" w:cs="Arial"/>
          <w:color w:val="010000"/>
          <w:sz w:val="20"/>
        </w:rPr>
        <w:t>Transactions between the Company’s PDMR, affiliated persons of PDMR and subsidiaries, companies controlled by the Company: None</w:t>
      </w:r>
    </w:p>
    <w:p w14:paraId="3F140253" w14:textId="77777777" w:rsidR="00B93DCF" w:rsidRPr="00A6206E" w:rsidRDefault="009E32A8" w:rsidP="002F4097">
      <w:pPr>
        <w:numPr>
          <w:ilvl w:val="0"/>
          <w:numId w:val="4"/>
        </w:numPr>
        <w:pBdr>
          <w:top w:val="nil"/>
          <w:left w:val="nil"/>
          <w:bottom w:val="nil"/>
          <w:right w:val="nil"/>
          <w:between w:val="nil"/>
        </w:pBdr>
        <w:tabs>
          <w:tab w:val="left" w:pos="360"/>
          <w:tab w:val="left" w:pos="432"/>
          <w:tab w:val="left" w:pos="1092"/>
        </w:tabs>
        <w:spacing w:after="120" w:line="360" w:lineRule="auto"/>
        <w:jc w:val="both"/>
        <w:rPr>
          <w:rFonts w:ascii="Arial" w:eastAsia="Arial" w:hAnsi="Arial" w:cs="Arial"/>
          <w:color w:val="010000"/>
          <w:sz w:val="20"/>
          <w:szCs w:val="20"/>
        </w:rPr>
      </w:pPr>
      <w:r w:rsidRPr="00A6206E">
        <w:rPr>
          <w:rFonts w:ascii="Arial" w:hAnsi="Arial" w:cs="Arial"/>
          <w:color w:val="010000"/>
          <w:sz w:val="20"/>
        </w:rPr>
        <w:t>Transactions between the Company and other entities: None</w:t>
      </w:r>
    </w:p>
    <w:p w14:paraId="7DA9FD3F" w14:textId="77777777" w:rsidR="00B93DCF" w:rsidRPr="00A6206E" w:rsidRDefault="009E32A8" w:rsidP="002F4097">
      <w:pPr>
        <w:numPr>
          <w:ilvl w:val="1"/>
          <w:numId w:val="4"/>
        </w:numPr>
        <w:pBdr>
          <w:top w:val="nil"/>
          <w:left w:val="nil"/>
          <w:bottom w:val="nil"/>
          <w:right w:val="nil"/>
          <w:between w:val="nil"/>
        </w:pBdr>
        <w:tabs>
          <w:tab w:val="left" w:pos="360"/>
          <w:tab w:val="left" w:pos="432"/>
          <w:tab w:val="left" w:pos="1208"/>
        </w:tabs>
        <w:spacing w:after="120" w:line="360" w:lineRule="auto"/>
        <w:jc w:val="both"/>
        <w:rPr>
          <w:rFonts w:ascii="Arial" w:eastAsia="Arial" w:hAnsi="Arial" w:cs="Arial"/>
          <w:color w:val="010000"/>
          <w:sz w:val="20"/>
          <w:szCs w:val="20"/>
        </w:rPr>
      </w:pPr>
      <w:r w:rsidRPr="00A6206E">
        <w:rPr>
          <w:rFonts w:ascii="Arial" w:hAnsi="Arial" w:cs="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 None</w:t>
      </w:r>
    </w:p>
    <w:p w14:paraId="7D654495" w14:textId="77777777" w:rsidR="00B93DCF" w:rsidRPr="00A6206E" w:rsidRDefault="009E32A8" w:rsidP="002F4097">
      <w:pPr>
        <w:numPr>
          <w:ilvl w:val="1"/>
          <w:numId w:val="4"/>
        </w:numPr>
        <w:pBdr>
          <w:top w:val="nil"/>
          <w:left w:val="nil"/>
          <w:bottom w:val="nil"/>
          <w:right w:val="nil"/>
          <w:between w:val="nil"/>
        </w:pBdr>
        <w:tabs>
          <w:tab w:val="left" w:pos="360"/>
          <w:tab w:val="left" w:pos="432"/>
          <w:tab w:val="left" w:pos="1251"/>
        </w:tabs>
        <w:spacing w:after="120" w:line="360" w:lineRule="auto"/>
        <w:jc w:val="both"/>
        <w:rPr>
          <w:rFonts w:ascii="Arial" w:eastAsia="Arial" w:hAnsi="Arial" w:cs="Arial"/>
          <w:color w:val="010000"/>
          <w:sz w:val="20"/>
          <w:szCs w:val="20"/>
        </w:rPr>
      </w:pPr>
      <w:r w:rsidRPr="00A6206E">
        <w:rPr>
          <w:rFonts w:ascii="Arial" w:hAnsi="Arial" w:cs="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3104FB25" w14:textId="77777777" w:rsidR="00B93DCF" w:rsidRPr="00A6206E" w:rsidRDefault="009E32A8" w:rsidP="002F4097">
      <w:pPr>
        <w:numPr>
          <w:ilvl w:val="1"/>
          <w:numId w:val="4"/>
        </w:numPr>
        <w:pBdr>
          <w:top w:val="nil"/>
          <w:left w:val="nil"/>
          <w:bottom w:val="nil"/>
          <w:right w:val="nil"/>
          <w:between w:val="nil"/>
        </w:pBdr>
        <w:tabs>
          <w:tab w:val="left" w:pos="360"/>
          <w:tab w:val="left" w:pos="432"/>
          <w:tab w:val="left" w:pos="1236"/>
        </w:tabs>
        <w:spacing w:after="120" w:line="360" w:lineRule="auto"/>
        <w:jc w:val="both"/>
        <w:rPr>
          <w:rFonts w:ascii="Arial" w:eastAsia="Arial" w:hAnsi="Arial" w:cs="Arial"/>
          <w:color w:val="010000"/>
          <w:sz w:val="20"/>
          <w:szCs w:val="20"/>
        </w:rPr>
      </w:pPr>
      <w:r w:rsidRPr="00A6206E">
        <w:rPr>
          <w:rFonts w:ascii="Arial" w:hAnsi="Arial" w:cs="Arial"/>
          <w:color w:val="010000"/>
          <w:sz w:val="20"/>
        </w:rPr>
        <w:lastRenderedPageBreak/>
        <w:t>Other transactions of the Company (if any) which can bring material or non-material benefits to members of the Board of Directors and members of the Supervisory Board, the Manager and other managers: None</w:t>
      </w:r>
    </w:p>
    <w:p w14:paraId="27238D64" w14:textId="1DCDBE01" w:rsidR="00B93DCF" w:rsidRPr="00A6206E" w:rsidRDefault="009E32A8" w:rsidP="002F4097">
      <w:pPr>
        <w:pStyle w:val="ListParagraph"/>
        <w:numPr>
          <w:ilvl w:val="0"/>
          <w:numId w:val="2"/>
        </w:numPr>
        <w:pBdr>
          <w:top w:val="nil"/>
          <w:left w:val="nil"/>
          <w:bottom w:val="nil"/>
          <w:right w:val="nil"/>
          <w:between w:val="nil"/>
        </w:pBdr>
        <w:tabs>
          <w:tab w:val="left" w:pos="360"/>
          <w:tab w:val="left" w:pos="432"/>
          <w:tab w:val="right" w:pos="10121"/>
        </w:tabs>
        <w:spacing w:after="120" w:line="360" w:lineRule="auto"/>
        <w:contextualSpacing w:val="0"/>
        <w:jc w:val="both"/>
        <w:rPr>
          <w:rFonts w:ascii="Arial" w:eastAsia="Arial" w:hAnsi="Arial" w:cs="Arial"/>
          <w:color w:val="010000"/>
          <w:sz w:val="20"/>
          <w:szCs w:val="20"/>
        </w:rPr>
      </w:pPr>
      <w:r w:rsidRPr="00A6206E">
        <w:rPr>
          <w:rFonts w:ascii="Arial" w:hAnsi="Arial" w:cs="Arial"/>
          <w:color w:val="010000"/>
          <w:sz w:val="20"/>
        </w:rPr>
        <w:t>Share transactions of PDMR and affiliated persons of PDMR (</w:t>
      </w:r>
      <w:r w:rsidR="00D77B38" w:rsidRPr="00A6206E">
        <w:rPr>
          <w:rFonts w:ascii="Arial" w:hAnsi="Arial" w:cs="Arial"/>
          <w:color w:val="010000"/>
          <w:sz w:val="20"/>
        </w:rPr>
        <w:t xml:space="preserve">Semi-annual </w:t>
      </w:r>
      <w:r w:rsidRPr="00A6206E">
        <w:rPr>
          <w:rFonts w:ascii="Arial" w:hAnsi="Arial" w:cs="Arial"/>
          <w:color w:val="010000"/>
          <w:sz w:val="20"/>
        </w:rPr>
        <w:t xml:space="preserve">report). </w:t>
      </w:r>
    </w:p>
    <w:p w14:paraId="19F3EBBB" w14:textId="77777777" w:rsidR="00B93DCF" w:rsidRPr="00A6206E" w:rsidRDefault="009E32A8" w:rsidP="002F4097">
      <w:pPr>
        <w:numPr>
          <w:ilvl w:val="0"/>
          <w:numId w:val="6"/>
        </w:numPr>
        <w:pBdr>
          <w:top w:val="nil"/>
          <w:left w:val="nil"/>
          <w:bottom w:val="nil"/>
          <w:right w:val="nil"/>
          <w:between w:val="nil"/>
        </w:pBdr>
        <w:tabs>
          <w:tab w:val="left" w:pos="360"/>
          <w:tab w:val="left" w:pos="432"/>
          <w:tab w:val="left" w:pos="1093"/>
        </w:tabs>
        <w:spacing w:after="120" w:line="360" w:lineRule="auto"/>
        <w:ind w:left="0" w:firstLine="0"/>
        <w:jc w:val="both"/>
        <w:rPr>
          <w:rFonts w:ascii="Arial" w:eastAsia="Arial" w:hAnsi="Arial" w:cs="Arial"/>
          <w:color w:val="010000"/>
          <w:sz w:val="20"/>
          <w:szCs w:val="20"/>
        </w:rPr>
      </w:pPr>
      <w:r w:rsidRPr="00A6206E">
        <w:rPr>
          <w:rFonts w:ascii="Arial" w:hAnsi="Arial" w:cs="Arial"/>
          <w:color w:val="010000"/>
          <w:sz w:val="20"/>
        </w:rPr>
        <w:t>Company’s share transactions of PDMR and affiliated persons: None</w:t>
      </w:r>
    </w:p>
    <w:p w14:paraId="3DA71377" w14:textId="77777777" w:rsidR="00B93DCF" w:rsidRPr="00A6206E" w:rsidRDefault="009E32A8" w:rsidP="002F4097">
      <w:pPr>
        <w:pStyle w:val="ListParagraph"/>
        <w:numPr>
          <w:ilvl w:val="0"/>
          <w:numId w:val="2"/>
        </w:numPr>
        <w:pBdr>
          <w:top w:val="nil"/>
          <w:left w:val="nil"/>
          <w:bottom w:val="nil"/>
          <w:right w:val="nil"/>
          <w:between w:val="nil"/>
        </w:pBdr>
        <w:tabs>
          <w:tab w:val="left" w:pos="360"/>
          <w:tab w:val="left" w:pos="432"/>
        </w:tabs>
        <w:spacing w:after="120" w:line="360" w:lineRule="auto"/>
        <w:contextualSpacing w:val="0"/>
        <w:jc w:val="both"/>
        <w:rPr>
          <w:rFonts w:ascii="Arial" w:eastAsia="Arial" w:hAnsi="Arial" w:cs="Arial"/>
          <w:color w:val="010000"/>
          <w:sz w:val="20"/>
          <w:szCs w:val="20"/>
        </w:rPr>
      </w:pPr>
      <w:bookmarkStart w:id="1" w:name="_heading=h.gjdgxs"/>
      <w:bookmarkEnd w:id="1"/>
      <w:r w:rsidRPr="00A6206E">
        <w:rPr>
          <w:rFonts w:ascii="Arial" w:hAnsi="Arial" w:cs="Arial"/>
          <w:color w:val="010000"/>
          <w:sz w:val="20"/>
        </w:rPr>
        <w:t>Other significant issues: None.</w:t>
      </w:r>
    </w:p>
    <w:sectPr w:rsidR="00B93DCF" w:rsidRPr="00A6206E" w:rsidSect="00B754E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787"/>
    <w:multiLevelType w:val="multilevel"/>
    <w:tmpl w:val="E484375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B47C84"/>
    <w:multiLevelType w:val="hybridMultilevel"/>
    <w:tmpl w:val="1444DBB2"/>
    <w:lvl w:ilvl="0" w:tplc="F7923102">
      <w:start w:val="1"/>
      <w:numFmt w:val="bullet"/>
      <w:lvlText w:val="-"/>
      <w:lvlJc w:val="left"/>
      <w:pPr>
        <w:ind w:left="720" w:hanging="360"/>
      </w:pPr>
      <w:rPr>
        <w:rFonts w:ascii="Arial" w:hAnsi="Arial" w:hint="default"/>
        <w:b w:val="0"/>
        <w:i w:val="0"/>
        <w:sz w:val="20"/>
      </w:rPr>
    </w:lvl>
    <w:lvl w:ilvl="1" w:tplc="6088C784" w:tentative="1">
      <w:start w:val="1"/>
      <w:numFmt w:val="bullet"/>
      <w:lvlText w:val="o"/>
      <w:lvlJc w:val="left"/>
      <w:pPr>
        <w:ind w:left="1440" w:hanging="360"/>
      </w:pPr>
      <w:rPr>
        <w:rFonts w:ascii="Courier New" w:hAnsi="Courier New" w:cs="Courier New" w:hint="default"/>
        <w:b w:val="0"/>
        <w:i w:val="0"/>
        <w:sz w:val="20"/>
      </w:rPr>
    </w:lvl>
    <w:lvl w:ilvl="2" w:tplc="B986CA2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71433"/>
    <w:multiLevelType w:val="multilevel"/>
    <w:tmpl w:val="0658CD8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0F3135"/>
    <w:multiLevelType w:val="hybridMultilevel"/>
    <w:tmpl w:val="55A04200"/>
    <w:lvl w:ilvl="0" w:tplc="D486B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53F84"/>
    <w:multiLevelType w:val="multilevel"/>
    <w:tmpl w:val="6200088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5C19C8"/>
    <w:multiLevelType w:val="multilevel"/>
    <w:tmpl w:val="04CC60B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A53725"/>
    <w:multiLevelType w:val="multilevel"/>
    <w:tmpl w:val="60FC1CAA"/>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FC44FE6"/>
    <w:multiLevelType w:val="multilevel"/>
    <w:tmpl w:val="CE60D90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CF"/>
    <w:rsid w:val="0001180D"/>
    <w:rsid w:val="000F2B68"/>
    <w:rsid w:val="00190E04"/>
    <w:rsid w:val="0023733B"/>
    <w:rsid w:val="002F4097"/>
    <w:rsid w:val="005365B8"/>
    <w:rsid w:val="006E25CD"/>
    <w:rsid w:val="00701442"/>
    <w:rsid w:val="007105F4"/>
    <w:rsid w:val="009E32A8"/>
    <w:rsid w:val="00A6206E"/>
    <w:rsid w:val="00B2376A"/>
    <w:rsid w:val="00B754E1"/>
    <w:rsid w:val="00B93DCF"/>
    <w:rsid w:val="00D7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1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E3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E3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BcR2lM4tpgS+gSuMKWPdgw5rGA==">CgMxLjAyCGguZ2pkZ3hzOAByITFUN1B4THhWei1ONUVEZ2RYcmZ0V3ZVbDZYYzUwWElLbw==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1480</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11</cp:revision>
  <dcterms:created xsi:type="dcterms:W3CDTF">2024-01-19T02:40:00Z</dcterms:created>
  <dcterms:modified xsi:type="dcterms:W3CDTF">2024-01-23T08:43:00Z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8866ec89e5f98024ceffe229759ea87390a0233fbdf24ec9830a18c646ec025d</vt:lpwstr>
  </property>
</Properties>
</file>