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4074">
        <w:rPr>
          <w:rFonts w:ascii="Arial" w:hAnsi="Arial" w:cs="Arial"/>
          <w:b/>
          <w:color w:val="010000"/>
          <w:sz w:val="20"/>
        </w:rPr>
        <w:t>PTI: Board Resolution</w:t>
      </w:r>
    </w:p>
    <w:p w14:paraId="00000002" w14:textId="610E19FE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4074">
        <w:rPr>
          <w:rFonts w:ascii="Arial" w:hAnsi="Arial" w:cs="Arial"/>
          <w:color w:val="010000"/>
          <w:sz w:val="20"/>
        </w:rPr>
        <w:t>On January 18, 2024, Post &amp; Telecommunication Join</w:t>
      </w:r>
      <w:bookmarkStart w:id="0" w:name="_GoBack"/>
      <w:bookmarkEnd w:id="0"/>
      <w:r w:rsidRPr="00704074">
        <w:rPr>
          <w:rFonts w:ascii="Arial" w:hAnsi="Arial" w:cs="Arial"/>
          <w:color w:val="010000"/>
          <w:sz w:val="20"/>
        </w:rPr>
        <w:t xml:space="preserve">t Stock Insurance Corporation announced Resolution No. 11/2024/NQ-PTI-HDQT on approving the transfer of contributed capital of Post &amp; Telecommunication Joint Stock Insurance Corporation at Lanexang Assurance Public Company as follows: </w:t>
      </w:r>
    </w:p>
    <w:p w14:paraId="00000003" w14:textId="64D24A4C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4074">
        <w:rPr>
          <w:rFonts w:ascii="Arial" w:hAnsi="Arial" w:cs="Arial"/>
          <w:color w:val="010000"/>
          <w:sz w:val="20"/>
        </w:rPr>
        <w:t>‎‎Article 1. Approve the transfer/sale of all contributed captipal owned by Post &amp; Telecommunication Joint Stock Insurance Corporation at Lanexang Assurance Public Company (Operating License/Business Registration Certificate No. 01-0001396346956 (K/2)) so that after the sale/transfer, PTI no longer owns shares/contributed capital at Lanexang Assurance Public Company.</w:t>
      </w:r>
    </w:p>
    <w:p w14:paraId="00000004" w14:textId="62271DEA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4074">
        <w:rPr>
          <w:rFonts w:ascii="Arial" w:hAnsi="Arial" w:cs="Arial"/>
          <w:color w:val="010000"/>
          <w:sz w:val="20"/>
        </w:rPr>
        <w:t>‎‎Article 2. Assign and authorize the Chair of the Board of Directors and/or the General Manager to specifically decide on transfer partner, transfer/sell time, Transfer value (according to current status) and other issues related to the transfer of PT1’s contributed capital at LaneXang Assurance Public Company.</w:t>
      </w:r>
    </w:p>
    <w:p w14:paraId="00000005" w14:textId="77777777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407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7D672832" w:rsidR="004E5612" w:rsidRPr="00704074" w:rsidRDefault="00CD1D63" w:rsidP="006660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4074">
        <w:rPr>
          <w:rFonts w:ascii="Arial" w:hAnsi="Arial" w:cs="Arial"/>
          <w:color w:val="010000"/>
          <w:sz w:val="20"/>
        </w:rPr>
        <w:t>Members of the Board of Directors, the Board of Strategic Governance Leaders, the Board of Management and relevant departments of the Company are responsible for implementing this Resolution.</w:t>
      </w:r>
    </w:p>
    <w:sectPr w:rsidR="004E5612" w:rsidRPr="00704074" w:rsidSect="0070407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2"/>
    <w:rsid w:val="004E5612"/>
    <w:rsid w:val="00666095"/>
    <w:rsid w:val="00704074"/>
    <w:rsid w:val="00C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C57A5"/>
  <w15:docId w15:val="{EAE39E03-52DA-4ED8-A002-ED4083A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6xHbvDGuxPZ/Sfrngqw7GhTsg==">CgMxLjA4AHIhMWJ2MFVQemNhdldCb201ZVQyQzM0dUh6SkFCMGVnSTNF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Hoang Phuong Thao</cp:lastModifiedBy>
  <cp:revision>4</cp:revision>
  <dcterms:created xsi:type="dcterms:W3CDTF">2024-01-23T02:46:00Z</dcterms:created>
  <dcterms:modified xsi:type="dcterms:W3CDTF">2024-01-23T03:49:00Z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a65a89563813bbe8486037b5f5cd76139c31b110a4ba03d57d202634f6e12da4</vt:lpwstr>
  </property>
</Properties>
</file>