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CCF0" w14:textId="77777777" w:rsidR="005D36B8" w:rsidRPr="007E455F" w:rsidRDefault="0043719A" w:rsidP="00EF4E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E455F">
        <w:rPr>
          <w:rFonts w:ascii="Arial" w:hAnsi="Arial" w:cs="Arial"/>
          <w:b/>
          <w:color w:val="010000"/>
          <w:sz w:val="20"/>
        </w:rPr>
        <w:t>SDP</w:t>
      </w:r>
      <w:proofErr w:type="spellEnd"/>
      <w:r w:rsidRPr="007E455F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2A1EFBF0" w14:textId="77777777" w:rsidR="005D36B8" w:rsidRPr="007E455F" w:rsidRDefault="0043719A" w:rsidP="00EF4E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On January 18, 2024, </w:t>
      </w:r>
      <w:proofErr w:type="spellStart"/>
      <w:r w:rsidRPr="007E455F">
        <w:rPr>
          <w:rFonts w:ascii="Arial" w:hAnsi="Arial" w:cs="Arial"/>
          <w:color w:val="010000"/>
          <w:sz w:val="20"/>
        </w:rPr>
        <w:t>SDP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Joint Stock Company announced Report No. 01/2024/BC-</w:t>
      </w:r>
      <w:proofErr w:type="spellStart"/>
      <w:r w:rsidRPr="007E455F">
        <w:rPr>
          <w:rFonts w:ascii="Arial" w:hAnsi="Arial" w:cs="Arial"/>
          <w:color w:val="010000"/>
          <w:sz w:val="20"/>
        </w:rPr>
        <w:t>HDQT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on the corporate governance as follows: </w:t>
      </w:r>
    </w:p>
    <w:p w14:paraId="01B3FDA2" w14:textId="77777777" w:rsidR="005D36B8" w:rsidRPr="007E455F" w:rsidRDefault="0043719A" w:rsidP="00EF4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7E455F">
        <w:rPr>
          <w:rFonts w:ascii="Arial" w:hAnsi="Arial" w:cs="Arial"/>
          <w:color w:val="010000"/>
          <w:sz w:val="20"/>
        </w:rPr>
        <w:t>SDP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Joint Stock Company</w:t>
      </w:r>
    </w:p>
    <w:p w14:paraId="7115E25A" w14:textId="77777777" w:rsidR="005D36B8" w:rsidRPr="007E455F" w:rsidRDefault="0043719A" w:rsidP="00EF4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Head office address: Lane 795, </w:t>
      </w:r>
      <w:proofErr w:type="spellStart"/>
      <w:r w:rsidRPr="007E455F">
        <w:rPr>
          <w:rFonts w:ascii="Arial" w:hAnsi="Arial" w:cs="Arial"/>
          <w:color w:val="010000"/>
          <w:sz w:val="20"/>
        </w:rPr>
        <w:t>Quang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E455F">
        <w:rPr>
          <w:rFonts w:ascii="Arial" w:hAnsi="Arial" w:cs="Arial"/>
          <w:color w:val="010000"/>
          <w:sz w:val="20"/>
        </w:rPr>
        <w:t>Trung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7E455F">
        <w:rPr>
          <w:rFonts w:ascii="Arial" w:hAnsi="Arial" w:cs="Arial"/>
          <w:color w:val="010000"/>
          <w:sz w:val="20"/>
        </w:rPr>
        <w:t>Phu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La Ward, Ha Dong District, Hanoi, Vietnam.</w:t>
      </w:r>
    </w:p>
    <w:p w14:paraId="6F9980DE" w14:textId="70B0C74B" w:rsidR="005D36B8" w:rsidRPr="007E455F" w:rsidRDefault="0043719A" w:rsidP="00EF4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Tel: 04.32216425</w:t>
      </w:r>
      <w:r w:rsidR="00EF4E3C" w:rsidRPr="007E455F">
        <w:rPr>
          <w:rFonts w:ascii="Arial" w:hAnsi="Arial" w:cs="Arial"/>
          <w:color w:val="010000"/>
          <w:sz w:val="20"/>
        </w:rPr>
        <w:tab/>
      </w:r>
      <w:r w:rsidRPr="007E455F">
        <w:rPr>
          <w:rFonts w:ascii="Arial" w:hAnsi="Arial" w:cs="Arial"/>
          <w:color w:val="010000"/>
          <w:sz w:val="20"/>
        </w:rPr>
        <w:t xml:space="preserve">Fax: </w:t>
      </w:r>
      <w:r w:rsidRPr="007E455F">
        <w:rPr>
          <w:rFonts w:ascii="Arial" w:hAnsi="Arial" w:cs="Arial"/>
          <w:bCs/>
          <w:color w:val="010000"/>
          <w:sz w:val="20"/>
        </w:rPr>
        <w:t>04.32216423</w:t>
      </w:r>
    </w:p>
    <w:p w14:paraId="6EF1C440" w14:textId="7DAE34BE" w:rsidR="005D36B8" w:rsidRPr="007E455F" w:rsidRDefault="0043719A" w:rsidP="00EF4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Website: </w:t>
      </w:r>
      <w:proofErr w:type="spellStart"/>
      <w:r w:rsidRPr="007E455F">
        <w:rPr>
          <w:rFonts w:ascii="Arial" w:hAnsi="Arial" w:cs="Arial"/>
          <w:color w:val="010000"/>
          <w:sz w:val="20"/>
        </w:rPr>
        <w:t>www.s</w:t>
      </w:r>
      <w:r w:rsidR="00AF4119" w:rsidRPr="007E455F">
        <w:rPr>
          <w:rFonts w:ascii="Arial" w:hAnsi="Arial" w:cs="Arial"/>
          <w:color w:val="010000"/>
          <w:sz w:val="20"/>
        </w:rPr>
        <w:t>d</w:t>
      </w:r>
      <w:r w:rsidRPr="007E455F">
        <w:rPr>
          <w:rFonts w:ascii="Arial" w:hAnsi="Arial" w:cs="Arial"/>
          <w:color w:val="010000"/>
          <w:sz w:val="20"/>
        </w:rPr>
        <w:t>p.com.vn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</w:t>
      </w:r>
    </w:p>
    <w:p w14:paraId="4C02B1FA" w14:textId="50552A16" w:rsidR="005D36B8" w:rsidRPr="007E455F" w:rsidRDefault="0043719A" w:rsidP="00EF4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7E455F">
        <w:rPr>
          <w:rFonts w:ascii="Arial" w:hAnsi="Arial" w:cs="Arial"/>
          <w:color w:val="010000"/>
          <w:sz w:val="20"/>
        </w:rPr>
        <w:t>VND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111,144,472,000 </w:t>
      </w:r>
    </w:p>
    <w:p w14:paraId="1E729EDC" w14:textId="77777777" w:rsidR="005D36B8" w:rsidRPr="007E455F" w:rsidRDefault="0043719A" w:rsidP="00EF4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7E455F">
        <w:rPr>
          <w:rFonts w:ascii="Arial" w:hAnsi="Arial" w:cs="Arial"/>
          <w:color w:val="010000"/>
          <w:sz w:val="20"/>
        </w:rPr>
        <w:t>SDP</w:t>
      </w:r>
      <w:proofErr w:type="spellEnd"/>
    </w:p>
    <w:p w14:paraId="2E452C00" w14:textId="77777777" w:rsidR="005D36B8" w:rsidRPr="007E455F" w:rsidRDefault="0043719A" w:rsidP="00EF4E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2EB5B9D1" w14:textId="77777777" w:rsidR="005D36B8" w:rsidRPr="007E455F" w:rsidRDefault="0043719A" w:rsidP="00EF4E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On June 20, 2023, the Company organized the Annual General Meeting of Shareholders 2023 as per the provisions of law.</w:t>
      </w:r>
    </w:p>
    <w:p w14:paraId="65037A93" w14:textId="77777777" w:rsidR="005D36B8" w:rsidRPr="007E455F" w:rsidRDefault="0043719A" w:rsidP="00EF4E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The Board of Directors</w:t>
      </w:r>
    </w:p>
    <w:p w14:paraId="518234F7" w14:textId="77777777" w:rsidR="005D36B8" w:rsidRPr="007E455F" w:rsidRDefault="0043719A" w:rsidP="00EF4E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6"/>
        <w:gridCol w:w="2281"/>
        <w:gridCol w:w="1136"/>
        <w:gridCol w:w="1167"/>
        <w:gridCol w:w="1077"/>
        <w:gridCol w:w="891"/>
        <w:gridCol w:w="1032"/>
        <w:gridCol w:w="887"/>
      </w:tblGrid>
      <w:tr w:rsidR="00A95979" w:rsidRPr="007E455F" w14:paraId="02D9EC99" w14:textId="76B8345B" w:rsidTr="00EF4E3C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6C039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9120A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5E07A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16FCC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AF041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FACEF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Number of Board of Directors Meetings attended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F01E3A2" w14:textId="4111299C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3BD8847" w14:textId="3FE35F84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Reasons for not attending</w:t>
            </w:r>
          </w:p>
        </w:tc>
      </w:tr>
      <w:tr w:rsidR="00A95979" w:rsidRPr="007E455F" w14:paraId="3DFBBB0F" w14:textId="6921B560" w:rsidTr="00EF4E3C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65DA8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3E495" w14:textId="1F2A4C38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Mr</w:t>
            </w:r>
            <w:r w:rsidR="00AF4119" w:rsidRPr="007E455F">
              <w:rPr>
                <w:rFonts w:ascii="Arial" w:hAnsi="Arial" w:cs="Arial"/>
                <w:color w:val="010000"/>
                <w:sz w:val="20"/>
              </w:rPr>
              <w:t>.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 Pham Truong Tam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52509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Member in charge of the Board of Directors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A9C50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August 10, 2018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BA54C" w14:textId="77777777" w:rsidR="00A95979" w:rsidRPr="007E455F" w:rsidRDefault="00A95979" w:rsidP="00EF4E3C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10E3A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83367E7" w14:textId="25FCDD1F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D381CCF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95979" w:rsidRPr="007E455F" w14:paraId="3D5F944B" w14:textId="7CB6117B" w:rsidTr="00EF4E3C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40F2E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744A8" w14:textId="34BAC91A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Ms</w:t>
            </w:r>
            <w:r w:rsidR="00AF4119" w:rsidRPr="007E455F">
              <w:rPr>
                <w:rFonts w:ascii="Arial" w:hAnsi="Arial" w:cs="Arial"/>
                <w:color w:val="010000"/>
                <w:sz w:val="20"/>
              </w:rPr>
              <w:t>.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 Nguyen Thi Thanh Van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1BF11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BC770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August 10, 2018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F12D8" w14:textId="77777777" w:rsidR="00A95979" w:rsidRPr="007E455F" w:rsidRDefault="00A95979" w:rsidP="00EF4E3C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2A563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A77CDBB" w14:textId="0B6E4B7E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FC9852E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95979" w:rsidRPr="007E455F" w14:paraId="532E2225" w14:textId="21072C53" w:rsidTr="00EF4E3C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8C61C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4D0E0" w14:textId="7CC1AC3B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Mr</w:t>
            </w:r>
            <w:r w:rsidR="00AF4119" w:rsidRPr="007E455F">
              <w:rPr>
                <w:rFonts w:ascii="Arial" w:hAnsi="Arial" w:cs="Arial"/>
                <w:color w:val="010000"/>
                <w:sz w:val="20"/>
              </w:rPr>
              <w:t>.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 Dinh Manh Hung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DFDC3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Member 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CFA42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April 06, 2013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97657" w14:textId="77777777" w:rsidR="00A95979" w:rsidRPr="007E455F" w:rsidRDefault="00A95979" w:rsidP="00EF4E3C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DC292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43C3B7E" w14:textId="4899E57D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B3C344F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95979" w:rsidRPr="007E455F" w14:paraId="09837DFB" w14:textId="3FAF9177" w:rsidTr="00EF4E3C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0CDBE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1C5DE" w14:textId="2CF93FB5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Ms</w:t>
            </w:r>
            <w:r w:rsidR="00AF4119" w:rsidRPr="007E455F">
              <w:rPr>
                <w:rFonts w:ascii="Arial" w:hAnsi="Arial" w:cs="Arial"/>
                <w:color w:val="010000"/>
                <w:sz w:val="20"/>
              </w:rPr>
              <w:t>.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 Vu Thi Anh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0B94D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1AF24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August 6, 2020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8CEC6" w14:textId="77777777" w:rsidR="00A95979" w:rsidRPr="007E455F" w:rsidRDefault="00A95979" w:rsidP="00EF4E3C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13B79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DEFDC0E" w14:textId="08C53548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D6C691B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95979" w:rsidRPr="007E455F" w14:paraId="5159D087" w14:textId="530919B5" w:rsidTr="00EF4E3C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4C4AD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9E70E" w14:textId="710DC85C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Ms</w:t>
            </w:r>
            <w:r w:rsidR="00AF4119" w:rsidRPr="007E455F">
              <w:rPr>
                <w:rFonts w:ascii="Arial" w:hAnsi="Arial" w:cs="Arial"/>
                <w:color w:val="010000"/>
                <w:sz w:val="20"/>
              </w:rPr>
              <w:t>.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 Dang Thi Phuong Thuy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1E57F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DF1B5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August 06, 2020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E8BE9" w14:textId="77777777" w:rsidR="00A95979" w:rsidRPr="007E455F" w:rsidRDefault="00A95979" w:rsidP="00EF4E3C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A5DB6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554F8BA" w14:textId="0EEA8E09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F2C19FC" w14:textId="77777777" w:rsidR="00A95979" w:rsidRPr="007E455F" w:rsidRDefault="00A95979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DA1BAD5" w14:textId="77777777" w:rsidR="005D36B8" w:rsidRPr="007E455F" w:rsidRDefault="0043719A" w:rsidP="00EF4E3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24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lastRenderedPageBreak/>
        <w:t>Board Resolutions/Board Decisions:</w:t>
      </w:r>
    </w:p>
    <w:p w14:paraId="40898958" w14:textId="77777777" w:rsidR="005D36B8" w:rsidRPr="007E455F" w:rsidRDefault="0043719A" w:rsidP="00EF4E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(Appendix 01 attached).</w:t>
      </w:r>
    </w:p>
    <w:p w14:paraId="7766DA7E" w14:textId="77777777" w:rsidR="005D36B8" w:rsidRPr="007E455F" w:rsidRDefault="0043719A" w:rsidP="00EF4E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The Supervisory Board:</w:t>
      </w:r>
    </w:p>
    <w:p w14:paraId="3FD918B2" w14:textId="77777777" w:rsidR="005D36B8" w:rsidRPr="007E455F" w:rsidRDefault="0043719A" w:rsidP="00EF4E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0"/>
        <w:gridCol w:w="2537"/>
        <w:gridCol w:w="1794"/>
        <w:gridCol w:w="1540"/>
        <w:gridCol w:w="1225"/>
        <w:gridCol w:w="1201"/>
      </w:tblGrid>
      <w:tr w:rsidR="005D36B8" w:rsidRPr="007E455F" w14:paraId="09EE0562" w14:textId="77777777" w:rsidTr="00EF4E3C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54780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49D05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8800B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4D474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6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7314B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AEB34" w14:textId="38CC67CF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Number of meetings of </w:t>
            </w:r>
            <w:r w:rsidR="00AF4119" w:rsidRPr="007E455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7E455F">
              <w:rPr>
                <w:rFonts w:ascii="Arial" w:hAnsi="Arial" w:cs="Arial"/>
                <w:color w:val="010000"/>
                <w:sz w:val="20"/>
              </w:rPr>
              <w:t>Supervisory Board attended</w:t>
            </w:r>
          </w:p>
        </w:tc>
      </w:tr>
      <w:tr w:rsidR="005D36B8" w:rsidRPr="007E455F" w14:paraId="61760D0D" w14:textId="77777777" w:rsidTr="00EF4E3C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12BC4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8A34B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7E455F">
              <w:rPr>
                <w:rFonts w:ascii="Arial" w:hAnsi="Arial" w:cs="Arial"/>
                <w:color w:val="010000"/>
                <w:sz w:val="20"/>
              </w:rPr>
              <w:t xml:space="preserve"> Minh Bang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D4AB7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8197B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August 10, 2018</w:t>
            </w:r>
          </w:p>
        </w:tc>
        <w:tc>
          <w:tcPr>
            <w:tcW w:w="6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67D12" w14:textId="77777777" w:rsidR="005D36B8" w:rsidRPr="007E455F" w:rsidRDefault="005D36B8" w:rsidP="00EF4E3C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8D8E9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</w:tr>
      <w:tr w:rsidR="005D36B8" w:rsidRPr="007E455F" w14:paraId="558AD341" w14:textId="77777777" w:rsidTr="00EF4E3C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FA496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9C172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Ms. Ngo Thi Thuy Huong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EF9AC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D0B5B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August 10, 2018</w:t>
            </w:r>
          </w:p>
        </w:tc>
        <w:tc>
          <w:tcPr>
            <w:tcW w:w="6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99405" w14:textId="77777777" w:rsidR="005D36B8" w:rsidRPr="007E455F" w:rsidRDefault="005D36B8" w:rsidP="00EF4E3C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08E96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</w:tr>
      <w:tr w:rsidR="005D36B8" w:rsidRPr="007E455F" w14:paraId="35499510" w14:textId="77777777" w:rsidTr="00EF4E3C"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73862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AE449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Mr. Ung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7E455F">
              <w:rPr>
                <w:rFonts w:ascii="Arial" w:hAnsi="Arial" w:cs="Arial"/>
                <w:color w:val="010000"/>
                <w:sz w:val="20"/>
              </w:rPr>
              <w:t xml:space="preserve"> Hai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4B8CF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2B371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August 6, 2020</w:t>
            </w:r>
          </w:p>
        </w:tc>
        <w:tc>
          <w:tcPr>
            <w:tcW w:w="6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AD283" w14:textId="77777777" w:rsidR="005D36B8" w:rsidRPr="007E455F" w:rsidRDefault="005D36B8" w:rsidP="00EF4E3C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ACAF9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4/4</w:t>
            </w:r>
          </w:p>
        </w:tc>
      </w:tr>
    </w:tbl>
    <w:p w14:paraId="62E86226" w14:textId="77777777" w:rsidR="005D36B8" w:rsidRPr="007E455F" w:rsidRDefault="0043719A" w:rsidP="00EF4E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Training on corporate governance</w:t>
      </w:r>
    </w:p>
    <w:p w14:paraId="080A35C2" w14:textId="0F93A289" w:rsidR="005D36B8" w:rsidRPr="007E455F" w:rsidRDefault="0043719A" w:rsidP="00EF4E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List of affiliated persons of the listed company as prescribed in Clause 34, Article 6 of the </w:t>
      </w:r>
      <w:r w:rsidR="00AF4119" w:rsidRPr="007E455F">
        <w:rPr>
          <w:rFonts w:ascii="Arial" w:hAnsi="Arial" w:cs="Arial"/>
          <w:color w:val="010000"/>
          <w:sz w:val="20"/>
        </w:rPr>
        <w:t>Law on Securities</w:t>
      </w:r>
      <w:r w:rsidRPr="007E455F">
        <w:rPr>
          <w:rFonts w:ascii="Arial" w:hAnsi="Arial" w:cs="Arial"/>
          <w:color w:val="010000"/>
          <w:sz w:val="20"/>
        </w:rPr>
        <w:t xml:space="preserve"> and transactions between affiliated persons of the Company with the Company itself:</w:t>
      </w:r>
    </w:p>
    <w:p w14:paraId="0ABD00D0" w14:textId="77777777" w:rsidR="005D36B8" w:rsidRPr="007E455F" w:rsidRDefault="0043719A" w:rsidP="00EF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2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Company and major shareholders, </w:t>
      </w:r>
      <w:proofErr w:type="spellStart"/>
      <w:r w:rsidRPr="007E455F">
        <w:rPr>
          <w:rFonts w:ascii="Arial" w:hAnsi="Arial" w:cs="Arial"/>
          <w:color w:val="010000"/>
          <w:sz w:val="20"/>
        </w:rPr>
        <w:t>PDMR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, or affiliated persons of </w:t>
      </w:r>
      <w:proofErr w:type="spellStart"/>
      <w:r w:rsidRPr="007E455F">
        <w:rPr>
          <w:rFonts w:ascii="Arial" w:hAnsi="Arial" w:cs="Arial"/>
          <w:color w:val="010000"/>
          <w:sz w:val="20"/>
        </w:rPr>
        <w:t>PDMR</w:t>
      </w:r>
      <w:proofErr w:type="spellEnd"/>
      <w:r w:rsidRPr="007E455F">
        <w:rPr>
          <w:rFonts w:ascii="Arial" w:hAnsi="Arial" w:cs="Arial"/>
          <w:color w:val="010000"/>
          <w:sz w:val="20"/>
        </w:rPr>
        <w:t>.</w:t>
      </w:r>
    </w:p>
    <w:p w14:paraId="0FD4DAEC" w14:textId="29F6E156" w:rsidR="005D36B8" w:rsidRPr="007E455F" w:rsidRDefault="0043719A" w:rsidP="00EF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2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Transactions between </w:t>
      </w:r>
      <w:r w:rsidR="00AF4119" w:rsidRPr="007E455F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7E455F">
        <w:rPr>
          <w:rFonts w:ascii="Arial" w:hAnsi="Arial" w:cs="Arial"/>
          <w:color w:val="010000"/>
          <w:sz w:val="20"/>
        </w:rPr>
        <w:t>PDMR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of </w:t>
      </w:r>
      <w:r w:rsidR="00AF4119" w:rsidRPr="007E455F">
        <w:rPr>
          <w:rFonts w:ascii="Arial" w:hAnsi="Arial" w:cs="Arial"/>
          <w:color w:val="010000"/>
          <w:sz w:val="20"/>
        </w:rPr>
        <w:t xml:space="preserve">the </w:t>
      </w:r>
      <w:r w:rsidRPr="007E455F">
        <w:rPr>
          <w:rFonts w:ascii="Arial" w:hAnsi="Arial" w:cs="Arial"/>
          <w:color w:val="010000"/>
          <w:sz w:val="20"/>
        </w:rPr>
        <w:t xml:space="preserve">listed company, affiliated persons of </w:t>
      </w:r>
      <w:proofErr w:type="spellStart"/>
      <w:r w:rsidRPr="007E455F">
        <w:rPr>
          <w:rFonts w:ascii="Arial" w:hAnsi="Arial" w:cs="Arial"/>
          <w:color w:val="010000"/>
          <w:sz w:val="20"/>
        </w:rPr>
        <w:t>PDMR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of subsidiaries, companies under the authority of </w:t>
      </w:r>
      <w:r w:rsidR="00AF4119" w:rsidRPr="007E455F">
        <w:rPr>
          <w:rFonts w:ascii="Arial" w:hAnsi="Arial" w:cs="Arial"/>
          <w:color w:val="010000"/>
          <w:sz w:val="20"/>
        </w:rPr>
        <w:t xml:space="preserve">the </w:t>
      </w:r>
      <w:r w:rsidRPr="007E455F">
        <w:rPr>
          <w:rFonts w:ascii="Arial" w:hAnsi="Arial" w:cs="Arial"/>
          <w:color w:val="010000"/>
          <w:sz w:val="20"/>
        </w:rPr>
        <w:t>listed company.</w:t>
      </w:r>
    </w:p>
    <w:p w14:paraId="73DF3B6A" w14:textId="77777777" w:rsidR="005D36B8" w:rsidRPr="007E455F" w:rsidRDefault="0043719A" w:rsidP="00EF4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2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Transactions between the Company and other entities.</w:t>
      </w:r>
    </w:p>
    <w:p w14:paraId="55F74DBD" w14:textId="1CFAFC41" w:rsidR="005D36B8" w:rsidRPr="007E455F" w:rsidRDefault="0043719A" w:rsidP="00EF4E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Share transactions of </w:t>
      </w:r>
      <w:proofErr w:type="spellStart"/>
      <w:r w:rsidRPr="007E455F">
        <w:rPr>
          <w:rFonts w:ascii="Arial" w:hAnsi="Arial" w:cs="Arial"/>
          <w:color w:val="010000"/>
          <w:sz w:val="20"/>
        </w:rPr>
        <w:t>PDMR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and </w:t>
      </w:r>
      <w:r w:rsidR="00AF4119" w:rsidRPr="007E455F">
        <w:rPr>
          <w:rFonts w:ascii="Arial" w:hAnsi="Arial" w:cs="Arial"/>
          <w:color w:val="010000"/>
          <w:sz w:val="20"/>
        </w:rPr>
        <w:t xml:space="preserve">affiliated </w:t>
      </w:r>
      <w:r w:rsidRPr="007E455F">
        <w:rPr>
          <w:rFonts w:ascii="Arial" w:hAnsi="Arial" w:cs="Arial"/>
          <w:color w:val="010000"/>
          <w:sz w:val="20"/>
        </w:rPr>
        <w:t>person</w:t>
      </w:r>
      <w:r w:rsidR="00AF4119" w:rsidRPr="007E455F">
        <w:rPr>
          <w:rFonts w:ascii="Arial" w:hAnsi="Arial" w:cs="Arial"/>
          <w:color w:val="010000"/>
          <w:sz w:val="20"/>
        </w:rPr>
        <w:t>s</w:t>
      </w:r>
      <w:r w:rsidRPr="007E455F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7E455F">
        <w:rPr>
          <w:rFonts w:ascii="Arial" w:hAnsi="Arial" w:cs="Arial"/>
          <w:color w:val="010000"/>
          <w:sz w:val="20"/>
        </w:rPr>
        <w:t>PDMR</w:t>
      </w:r>
      <w:proofErr w:type="spellEnd"/>
    </w:p>
    <w:p w14:paraId="0B6E2BCC" w14:textId="65FA7558" w:rsidR="005D36B8" w:rsidRPr="007E455F" w:rsidRDefault="0043719A" w:rsidP="00EF4E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2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Transactions of </w:t>
      </w:r>
      <w:proofErr w:type="spellStart"/>
      <w:r w:rsidRPr="007E455F">
        <w:rPr>
          <w:rFonts w:ascii="Arial" w:hAnsi="Arial" w:cs="Arial"/>
          <w:color w:val="010000"/>
          <w:sz w:val="20"/>
        </w:rPr>
        <w:t>PDMR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7E455F">
        <w:rPr>
          <w:rFonts w:ascii="Arial" w:hAnsi="Arial" w:cs="Arial"/>
          <w:color w:val="010000"/>
          <w:sz w:val="20"/>
        </w:rPr>
        <w:t>PDMR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for shares of </w:t>
      </w:r>
      <w:r w:rsidR="00AF4119" w:rsidRPr="007E455F">
        <w:rPr>
          <w:rFonts w:ascii="Arial" w:hAnsi="Arial" w:cs="Arial"/>
          <w:color w:val="010000"/>
          <w:sz w:val="20"/>
        </w:rPr>
        <w:t xml:space="preserve">the </w:t>
      </w:r>
      <w:r w:rsidRPr="007E455F">
        <w:rPr>
          <w:rFonts w:ascii="Arial" w:hAnsi="Arial" w:cs="Arial"/>
          <w:color w:val="010000"/>
          <w:sz w:val="20"/>
        </w:rPr>
        <w:t>listed compan</w:t>
      </w:r>
      <w:r w:rsidR="00AF4119" w:rsidRPr="007E455F">
        <w:rPr>
          <w:rFonts w:ascii="Arial" w:hAnsi="Arial" w:cs="Arial"/>
          <w:color w:val="010000"/>
          <w:sz w:val="20"/>
        </w:rPr>
        <w:t>y</w:t>
      </w:r>
      <w:r w:rsidRPr="007E455F">
        <w:rPr>
          <w:rFonts w:ascii="Arial" w:hAnsi="Arial" w:cs="Arial"/>
          <w:color w:val="010000"/>
          <w:sz w:val="20"/>
        </w:rPr>
        <w:t xml:space="preserve"> (Appendix 04 attached).</w:t>
      </w:r>
    </w:p>
    <w:p w14:paraId="1C92E650" w14:textId="04A8F342" w:rsidR="005D36B8" w:rsidRPr="007E455F" w:rsidRDefault="0043719A" w:rsidP="00EF4E3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7E455F">
        <w:rPr>
          <w:rFonts w:ascii="Arial" w:hAnsi="Arial" w:cs="Arial"/>
          <w:color w:val="010000"/>
          <w:sz w:val="20"/>
        </w:rPr>
        <w:t xml:space="preserve">Other </w:t>
      </w:r>
      <w:r w:rsidR="00D143A5" w:rsidRPr="007E455F">
        <w:rPr>
          <w:rFonts w:ascii="Arial" w:hAnsi="Arial" w:cs="Arial"/>
          <w:color w:val="010000"/>
          <w:sz w:val="20"/>
        </w:rPr>
        <w:t>significant</w:t>
      </w:r>
      <w:r w:rsidRPr="007E455F">
        <w:rPr>
          <w:rFonts w:ascii="Arial" w:hAnsi="Arial" w:cs="Arial"/>
          <w:color w:val="010000"/>
          <w:sz w:val="20"/>
        </w:rPr>
        <w:t xml:space="preserve"> issues: None.</w:t>
      </w:r>
    </w:p>
    <w:p w14:paraId="43232C52" w14:textId="081EC679" w:rsidR="00EF4E3C" w:rsidRPr="007E455F" w:rsidRDefault="00EF4E3C" w:rsidP="00EF4E3C">
      <w:pPr>
        <w:pStyle w:val="ListParagraph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/>
        <w:rPr>
          <w:rFonts w:ascii="Arial" w:eastAsia="Arial" w:hAnsi="Arial" w:cs="Arial"/>
          <w:color w:val="010000"/>
          <w:sz w:val="20"/>
          <w:szCs w:val="20"/>
        </w:rPr>
      </w:pPr>
    </w:p>
    <w:p w14:paraId="4A9A3D30" w14:textId="2F5078E5" w:rsidR="005D36B8" w:rsidRPr="007E455F" w:rsidRDefault="0043719A" w:rsidP="00EF4E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>APPENDIX 01</w:t>
      </w:r>
    </w:p>
    <w:p w14:paraId="1A2A4823" w14:textId="37FAE5D9" w:rsidR="005D36B8" w:rsidRPr="007E455F" w:rsidRDefault="0043719A" w:rsidP="00EF4E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7E455F">
        <w:rPr>
          <w:rFonts w:ascii="Arial" w:hAnsi="Arial" w:cs="Arial"/>
          <w:color w:val="010000"/>
          <w:sz w:val="20"/>
        </w:rPr>
        <w:t xml:space="preserve">LIST OF RESOLUTIONS AND DECISIONS OF </w:t>
      </w:r>
      <w:proofErr w:type="spellStart"/>
      <w:r w:rsidRPr="007E455F">
        <w:rPr>
          <w:rFonts w:ascii="Arial" w:hAnsi="Arial" w:cs="Arial"/>
          <w:color w:val="010000"/>
          <w:sz w:val="20"/>
        </w:rPr>
        <w:t>SDP'S</w:t>
      </w:r>
      <w:proofErr w:type="spellEnd"/>
      <w:r w:rsidRPr="007E455F">
        <w:rPr>
          <w:rFonts w:ascii="Arial" w:hAnsi="Arial" w:cs="Arial"/>
          <w:color w:val="010000"/>
          <w:sz w:val="20"/>
        </w:rPr>
        <w:t xml:space="preserve"> BOARD OF DIRECTORS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95"/>
        <w:gridCol w:w="1966"/>
        <w:gridCol w:w="1686"/>
        <w:gridCol w:w="4770"/>
      </w:tblGrid>
      <w:tr w:rsidR="005D36B8" w:rsidRPr="007E455F" w14:paraId="15EFC0F2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E1731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CA0A6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BBEB9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07E73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D36B8" w:rsidRPr="007E455F" w14:paraId="06E143AA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9BC1D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260DA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01/2023/NQ-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A6D7F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January 12,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7AD53" w14:textId="65A5B7F9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Approve the settlement of </w:t>
            </w:r>
            <w:r w:rsidR="007E455F" w:rsidRPr="007E455F">
              <w:rPr>
                <w:rFonts w:ascii="Arial" w:hAnsi="Arial" w:cs="Arial"/>
                <w:color w:val="010000"/>
                <w:sz w:val="20"/>
              </w:rPr>
              <w:t xml:space="preserve">yellow building sand 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purchase and sale for Nam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Chien</w:t>
            </w:r>
            <w:proofErr w:type="spellEnd"/>
            <w:r w:rsidRPr="007E455F">
              <w:rPr>
                <w:rFonts w:ascii="Arial" w:hAnsi="Arial" w:cs="Arial"/>
                <w:color w:val="010000"/>
                <w:sz w:val="20"/>
              </w:rPr>
              <w:t xml:space="preserve"> Hydropower Project</w:t>
            </w:r>
          </w:p>
        </w:tc>
      </w:tr>
      <w:tr w:rsidR="005D36B8" w:rsidRPr="007E455F" w14:paraId="2649D55D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D8390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CE4A2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02/2023/NQ-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BF2F8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4DEF2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Meeting of the Board of Directors in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Q1</w:t>
            </w:r>
            <w:proofErr w:type="spellEnd"/>
          </w:p>
        </w:tc>
      </w:tr>
      <w:tr w:rsidR="005D36B8" w:rsidRPr="007E455F" w14:paraId="7F7555B1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B1664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6F0B6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03/2023/NQ-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D7606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579FB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Record the list of shareholders attending the Annual General Meeting of Shareholders 2023</w:t>
            </w:r>
          </w:p>
        </w:tc>
      </w:tr>
      <w:tr w:rsidR="005D36B8" w:rsidRPr="007E455F" w14:paraId="43753C2E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55A64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9882A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04/2023/NQ-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9AB4C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D35C9" w14:textId="6F327266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Approve the value of roofing sheets for Coal Warehouse No. 01 - </w:t>
            </w:r>
            <w:r w:rsidR="007E455F" w:rsidRPr="007E455F">
              <w:rPr>
                <w:rFonts w:ascii="Arial" w:hAnsi="Arial" w:cs="Arial"/>
                <w:color w:val="010000"/>
                <w:sz w:val="20"/>
              </w:rPr>
              <w:t xml:space="preserve">Thermal power plants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TB2</w:t>
            </w:r>
            <w:proofErr w:type="spellEnd"/>
            <w:r w:rsidRPr="007E455F">
              <w:rPr>
                <w:rFonts w:ascii="Arial" w:hAnsi="Arial" w:cs="Arial"/>
                <w:color w:val="010000"/>
                <w:sz w:val="20"/>
              </w:rPr>
              <w:t xml:space="preserve"> Project provided by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7E455F">
              <w:rPr>
                <w:rFonts w:ascii="Arial" w:hAnsi="Arial" w:cs="Arial"/>
                <w:color w:val="010000"/>
                <w:sz w:val="20"/>
              </w:rPr>
              <w:t xml:space="preserve"> Construction Joint Stock Corporation</w:t>
            </w:r>
          </w:p>
        </w:tc>
      </w:tr>
      <w:tr w:rsidR="005D36B8" w:rsidRPr="007E455F" w14:paraId="5B4A2FC6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29A97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13938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05/2023/NQ-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CF32F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A23BE" w14:textId="7BE3A258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The first meeting of the term 2023 - 2028 - elected Chair of the Board of Directors - Nguyen Thi Thanh Van </w:t>
            </w:r>
          </w:p>
        </w:tc>
      </w:tr>
      <w:tr w:rsidR="005D36B8" w:rsidRPr="007E455F" w14:paraId="321C78A2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7B398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1A0F0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01/2023/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80568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44809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Decision on the duties assignment to members of the Board of Directors in the term of 2023--2028</w:t>
            </w:r>
          </w:p>
        </w:tc>
      </w:tr>
      <w:tr w:rsidR="005D36B8" w:rsidRPr="007E455F" w14:paraId="1190AE70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C9FF8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19AA6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02/2023/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6BCED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ABC25" w14:textId="423519EF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Decision on appointing the General Manager </w:t>
            </w:r>
            <w:r w:rsidR="007E455F" w:rsidRPr="007E455F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7E455F">
              <w:rPr>
                <w:rFonts w:ascii="Arial" w:hAnsi="Arial" w:cs="Arial"/>
                <w:color w:val="010000"/>
                <w:sz w:val="20"/>
              </w:rPr>
              <w:t>Pham Truong Tam</w:t>
            </w:r>
          </w:p>
        </w:tc>
      </w:tr>
      <w:tr w:rsidR="005D36B8" w:rsidRPr="007E455F" w14:paraId="5889701B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0ADBD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8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62E8F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03/2023/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50A60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BEA54" w14:textId="09AEC006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Decision on dismissing the Deputy General Manager </w:t>
            </w:r>
            <w:r w:rsidR="007E455F" w:rsidRPr="007E455F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7E455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Thiem</w:t>
            </w:r>
            <w:proofErr w:type="spellEnd"/>
          </w:p>
        </w:tc>
      </w:tr>
      <w:tr w:rsidR="005D36B8" w:rsidRPr="007E455F" w14:paraId="1D798FCD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EA29D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9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11C99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04/2023/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3294C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40B11" w14:textId="1276B21D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Decision on dismissing the Deputy General Manager </w:t>
            </w:r>
            <w:r w:rsidR="007E455F" w:rsidRPr="007E455F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Danh</w:t>
            </w:r>
            <w:proofErr w:type="spellEnd"/>
            <w:r w:rsidRPr="007E455F">
              <w:rPr>
                <w:rFonts w:ascii="Arial" w:hAnsi="Arial" w:cs="Arial"/>
                <w:color w:val="010000"/>
                <w:sz w:val="20"/>
              </w:rPr>
              <w:t xml:space="preserve"> Son</w:t>
            </w:r>
          </w:p>
        </w:tc>
      </w:tr>
      <w:tr w:rsidR="005D36B8" w:rsidRPr="007E455F" w14:paraId="02FE6B08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E726E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8C054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05/2023/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70C3D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D6311" w14:textId="6E9BCAD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Decision on re-appointing the Chief Accountant </w:t>
            </w:r>
            <w:r w:rsidR="007E455F" w:rsidRPr="007E455F">
              <w:rPr>
                <w:rFonts w:ascii="Arial" w:hAnsi="Arial" w:cs="Arial"/>
                <w:color w:val="010000"/>
                <w:sz w:val="20"/>
              </w:rPr>
              <w:t>-</w:t>
            </w:r>
            <w:r w:rsidRPr="007E455F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Danh</w:t>
            </w:r>
            <w:proofErr w:type="spellEnd"/>
            <w:r w:rsidRPr="007E455F">
              <w:rPr>
                <w:rFonts w:ascii="Arial" w:hAnsi="Arial" w:cs="Arial"/>
                <w:color w:val="010000"/>
                <w:sz w:val="20"/>
              </w:rPr>
              <w:t xml:space="preserve"> Son</w:t>
            </w:r>
          </w:p>
        </w:tc>
      </w:tr>
      <w:tr w:rsidR="005D36B8" w:rsidRPr="007E455F" w14:paraId="3B495300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CBBF0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11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2E293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08/2023/NQ-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AD9AC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D8522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Meeting of the Board of Directors in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Q2</w:t>
            </w:r>
            <w:proofErr w:type="spellEnd"/>
          </w:p>
        </w:tc>
      </w:tr>
      <w:tr w:rsidR="005D36B8" w:rsidRPr="007E455F" w14:paraId="56212A7F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20530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12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DC246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06/2023/NQ-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2EE58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October 31,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E63A3" w14:textId="354451C6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Approve the credit limit for 2023 and 2024</w:t>
            </w:r>
          </w:p>
        </w:tc>
      </w:tr>
      <w:tr w:rsidR="005D36B8" w:rsidRPr="007E455F" w14:paraId="6EF67988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83283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13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6A668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09/2023/NQ-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A9CF3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October 31,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406D2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Meeting of the Board of Directors in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Q3</w:t>
            </w:r>
            <w:proofErr w:type="spellEnd"/>
          </w:p>
        </w:tc>
      </w:tr>
      <w:tr w:rsidR="005D36B8" w:rsidRPr="007E455F" w14:paraId="3A403C68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14F0C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14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21D8E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07/2023/NQ-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4B225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December 13,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3076A" w14:textId="609DCCA3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Approve the audit company for the </w:t>
            </w:r>
            <w:r w:rsidR="00AF4119" w:rsidRPr="007E455F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Pr="007E455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5D36B8" w:rsidRPr="007E455F" w14:paraId="4C6F360F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A45E3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15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7E2B8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10/2023/NQ-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16ABC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December 26,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8897C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 xml:space="preserve">Meeting of the Board of Directors in 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Q4</w:t>
            </w:r>
            <w:proofErr w:type="spellEnd"/>
          </w:p>
        </w:tc>
      </w:tr>
      <w:tr w:rsidR="005D36B8" w:rsidRPr="007E455F" w14:paraId="65494671" w14:textId="77777777" w:rsidTr="00EF4E3C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9B962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bCs/>
                <w:color w:val="010000"/>
                <w:sz w:val="20"/>
              </w:rPr>
              <w:t>16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9DFF0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06/2023/</w:t>
            </w:r>
            <w:proofErr w:type="spellStart"/>
            <w:r w:rsidRPr="007E455F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0ACE9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December 26, 2023</w:t>
            </w:r>
          </w:p>
        </w:tc>
        <w:tc>
          <w:tcPr>
            <w:tcW w:w="2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665B9" w14:textId="77777777" w:rsidR="005D36B8" w:rsidRPr="007E455F" w:rsidRDefault="0043719A" w:rsidP="00EF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55F">
              <w:rPr>
                <w:rFonts w:ascii="Arial" w:hAnsi="Arial" w:cs="Arial"/>
                <w:color w:val="010000"/>
                <w:sz w:val="20"/>
              </w:rPr>
              <w:t>Decision on re-issuing the 2024 salary scale system</w:t>
            </w:r>
          </w:p>
        </w:tc>
      </w:tr>
    </w:tbl>
    <w:p w14:paraId="3D5912CC" w14:textId="77777777" w:rsidR="005D36B8" w:rsidRPr="007E455F" w:rsidRDefault="005D36B8" w:rsidP="00EF4E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D36B8" w:rsidRPr="007E455F" w:rsidSect="00EF4E3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CD2"/>
    <w:multiLevelType w:val="multilevel"/>
    <w:tmpl w:val="60B8CC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1C1"/>
    <w:multiLevelType w:val="multilevel"/>
    <w:tmpl w:val="0618048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A1163C"/>
    <w:multiLevelType w:val="multilevel"/>
    <w:tmpl w:val="8654B8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C55EE5"/>
    <w:multiLevelType w:val="multilevel"/>
    <w:tmpl w:val="6B0077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F73FB9"/>
    <w:multiLevelType w:val="multilevel"/>
    <w:tmpl w:val="DC3ED17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FF4646"/>
    <w:multiLevelType w:val="multilevel"/>
    <w:tmpl w:val="32CACC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698C"/>
    <w:multiLevelType w:val="multilevel"/>
    <w:tmpl w:val="ED821A08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B8"/>
    <w:rsid w:val="0043719A"/>
    <w:rsid w:val="005D36B8"/>
    <w:rsid w:val="007E455F"/>
    <w:rsid w:val="00A95979"/>
    <w:rsid w:val="00AF4119"/>
    <w:rsid w:val="00D143A5"/>
    <w:rsid w:val="00E01F56"/>
    <w:rsid w:val="00E27C0B"/>
    <w:rsid w:val="00E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9211F"/>
  <w15:docId w15:val="{AFE63D65-3DD7-4F38-990E-661FB2C3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EF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qtQ+XM77sbsQGUVoneWW3mc3iQ==">CgMxLjA4AHIhMXczSUxPSTgzblNEX3pUX1NzSGVFbnVfcm1ObFhvUEs4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2024-01-23T07:44:00Z</dcterms:created>
  <dcterms:modified xsi:type="dcterms:W3CDTF">2024-01-23T07:44:00Z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13b676787da597bb9b837699feb13f98dc0b9bb7126f0c0e3fe9fe89971e79ec</vt:lpwstr>
  </property>
</Properties>
</file>