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5B0429B" w:rsidR="00CA1539" w:rsidRPr="001E4497" w:rsidRDefault="00540005" w:rsidP="0071033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E4497">
        <w:rPr>
          <w:rFonts w:ascii="Arial" w:hAnsi="Arial"/>
          <w:b/>
          <w:color w:val="010000"/>
          <w:sz w:val="20"/>
        </w:rPr>
        <w:t>XMC: Notice on</w:t>
      </w:r>
      <w:r w:rsidR="00EF30BC" w:rsidRPr="001E4497">
        <w:rPr>
          <w:rFonts w:ascii="Arial" w:hAnsi="Arial"/>
          <w:b/>
          <w:color w:val="010000"/>
          <w:sz w:val="20"/>
        </w:rPr>
        <w:t xml:space="preserve"> the</w:t>
      </w:r>
      <w:r w:rsidRPr="001E4497">
        <w:rPr>
          <w:rFonts w:ascii="Arial" w:hAnsi="Arial"/>
          <w:b/>
          <w:color w:val="010000"/>
          <w:sz w:val="20"/>
        </w:rPr>
        <w:t xml:space="preserve"> share issuance</w:t>
      </w:r>
    </w:p>
    <w:p w14:paraId="00000002" w14:textId="3F21E98B" w:rsidR="00CA1539" w:rsidRPr="001E4497" w:rsidRDefault="00540005" w:rsidP="0071033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4497">
        <w:rPr>
          <w:rFonts w:ascii="Arial" w:hAnsi="Arial"/>
          <w:color w:val="010000"/>
          <w:sz w:val="20"/>
        </w:rPr>
        <w:t>On January 16, 2024, Vinaconex Xuan Mai Concrete</w:t>
      </w:r>
      <w:bookmarkStart w:id="0" w:name="_GoBack"/>
      <w:bookmarkEnd w:id="0"/>
      <w:r w:rsidRPr="001E4497">
        <w:rPr>
          <w:rFonts w:ascii="Arial" w:hAnsi="Arial"/>
          <w:color w:val="010000"/>
          <w:sz w:val="20"/>
        </w:rPr>
        <w:t xml:space="preserve"> &amp; Construction JSC announced Notice No. 18/2024/TB/XMC on the </w:t>
      </w:r>
      <w:r w:rsidR="00EF30BC" w:rsidRPr="001E4497">
        <w:rPr>
          <w:rFonts w:ascii="Arial" w:hAnsi="Arial"/>
          <w:color w:val="010000"/>
          <w:sz w:val="20"/>
        </w:rPr>
        <w:t xml:space="preserve">share </w:t>
      </w:r>
      <w:r w:rsidRPr="001E4497">
        <w:rPr>
          <w:rFonts w:ascii="Arial" w:hAnsi="Arial"/>
          <w:color w:val="010000"/>
          <w:sz w:val="20"/>
        </w:rPr>
        <w:t>issuance to pay dividends as follows:</w:t>
      </w:r>
    </w:p>
    <w:p w14:paraId="00000003" w14:textId="77777777" w:rsidR="00CA1539" w:rsidRPr="001E4497" w:rsidRDefault="00540005" w:rsidP="007103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4497">
        <w:rPr>
          <w:rFonts w:ascii="Arial" w:hAnsi="Arial"/>
          <w:color w:val="010000"/>
          <w:sz w:val="20"/>
        </w:rPr>
        <w:t>Plan on share issuance to pay dividends:</w:t>
      </w:r>
    </w:p>
    <w:p w14:paraId="00000004" w14:textId="77777777" w:rsidR="00CA1539" w:rsidRPr="001E4497" w:rsidRDefault="00540005" w:rsidP="00710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4497">
        <w:rPr>
          <w:rFonts w:ascii="Arial" w:hAnsi="Arial"/>
          <w:color w:val="010000"/>
          <w:sz w:val="20"/>
        </w:rPr>
        <w:t>Share name: share of Vinaconex Xuan Mai Concrete &amp; Construction JSC</w:t>
      </w:r>
    </w:p>
    <w:p w14:paraId="00000005" w14:textId="77777777" w:rsidR="00CA1539" w:rsidRPr="001E4497" w:rsidRDefault="00540005" w:rsidP="00710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4497">
        <w:rPr>
          <w:rFonts w:ascii="Arial" w:hAnsi="Arial"/>
          <w:color w:val="010000"/>
          <w:sz w:val="20"/>
        </w:rPr>
        <w:t>Share type: common shares, freely transferable</w:t>
      </w:r>
    </w:p>
    <w:p w14:paraId="00000006" w14:textId="77777777" w:rsidR="00CA1539" w:rsidRPr="001E4497" w:rsidRDefault="00540005" w:rsidP="00710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4497">
        <w:rPr>
          <w:rFonts w:ascii="Arial" w:hAnsi="Arial"/>
          <w:color w:val="010000"/>
          <w:sz w:val="20"/>
        </w:rPr>
        <w:t>Total number of issued shares: 67,364,339 shares</w:t>
      </w:r>
    </w:p>
    <w:p w14:paraId="00000007" w14:textId="77777777" w:rsidR="00CA1539" w:rsidRPr="001E4497" w:rsidRDefault="00540005" w:rsidP="00710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4497">
        <w:rPr>
          <w:rFonts w:ascii="Arial" w:hAnsi="Arial"/>
          <w:color w:val="010000"/>
          <w:sz w:val="20"/>
        </w:rPr>
        <w:t>Number of outstanding shares: 67,362,579 shares</w:t>
      </w:r>
    </w:p>
    <w:p w14:paraId="00000008" w14:textId="77777777" w:rsidR="00CA1539" w:rsidRPr="001E4497" w:rsidRDefault="00540005" w:rsidP="00710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4497">
        <w:rPr>
          <w:rFonts w:ascii="Arial" w:hAnsi="Arial"/>
          <w:color w:val="010000"/>
          <w:sz w:val="20"/>
        </w:rPr>
        <w:t>Number of treasury shares: 1,760 shares</w:t>
      </w:r>
    </w:p>
    <w:p w14:paraId="00000009" w14:textId="77777777" w:rsidR="00CA1539" w:rsidRPr="001E4497" w:rsidRDefault="00540005" w:rsidP="00710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4497">
        <w:rPr>
          <w:rFonts w:ascii="Arial" w:hAnsi="Arial"/>
          <w:color w:val="010000"/>
          <w:sz w:val="20"/>
        </w:rPr>
        <w:t>Number of shares expected to be issued: 4,041,754 shares</w:t>
      </w:r>
    </w:p>
    <w:p w14:paraId="0000000A" w14:textId="77777777" w:rsidR="00CA1539" w:rsidRPr="001E4497" w:rsidRDefault="00540005" w:rsidP="00710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4497">
        <w:rPr>
          <w:rFonts w:ascii="Arial" w:hAnsi="Arial"/>
          <w:color w:val="010000"/>
          <w:sz w:val="20"/>
        </w:rPr>
        <w:t>Total issue value at par value: VND 40,417,540,000</w:t>
      </w:r>
    </w:p>
    <w:p w14:paraId="0000000B" w14:textId="77777777" w:rsidR="00CA1539" w:rsidRPr="001E4497" w:rsidRDefault="00540005" w:rsidP="00710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4497">
        <w:rPr>
          <w:rFonts w:ascii="Arial" w:hAnsi="Arial"/>
          <w:color w:val="010000"/>
          <w:sz w:val="20"/>
        </w:rPr>
        <w:t>Rights exercise rate: 6%.</w:t>
      </w:r>
    </w:p>
    <w:p w14:paraId="0000000C" w14:textId="77777777" w:rsidR="00CA1539" w:rsidRPr="001E4497" w:rsidRDefault="00540005" w:rsidP="00710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4497">
        <w:rPr>
          <w:rFonts w:ascii="Arial" w:hAnsi="Arial"/>
          <w:color w:val="010000"/>
          <w:sz w:val="20"/>
        </w:rPr>
        <w:t>Capital source for the issuance: from undistributed after-tax profits of the accumulated years until December 31, 2022 according to the audited financial statements 2022.</w:t>
      </w:r>
    </w:p>
    <w:p w14:paraId="0000000D" w14:textId="77777777" w:rsidR="00CA1539" w:rsidRPr="001E4497" w:rsidRDefault="00540005" w:rsidP="00710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4497">
        <w:rPr>
          <w:rFonts w:ascii="Arial" w:hAnsi="Arial"/>
          <w:color w:val="010000"/>
          <w:sz w:val="20"/>
        </w:rPr>
        <w:t>Plan on handling fractional shares: the number of shares issued will be rounded down to the unit, the fractional (if any) arising will be canceled.</w:t>
      </w:r>
    </w:p>
    <w:p w14:paraId="0000000E" w14:textId="77777777" w:rsidR="00CA1539" w:rsidRPr="001E4497" w:rsidRDefault="00540005" w:rsidP="00710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4497">
        <w:rPr>
          <w:rFonts w:ascii="Arial" w:hAnsi="Arial"/>
          <w:color w:val="010000"/>
          <w:sz w:val="20"/>
        </w:rPr>
        <w:t>The record date to allocate rights: January 29, 2024</w:t>
      </w:r>
    </w:p>
    <w:sectPr w:rsidR="00CA1539" w:rsidRPr="001E4497">
      <w:pgSz w:w="11909" w:h="16840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E26"/>
    <w:multiLevelType w:val="multilevel"/>
    <w:tmpl w:val="FAAE9EB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D124A"/>
    <w:multiLevelType w:val="multilevel"/>
    <w:tmpl w:val="C35E7D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39"/>
    <w:rsid w:val="001E4497"/>
    <w:rsid w:val="00540005"/>
    <w:rsid w:val="00710333"/>
    <w:rsid w:val="00CA1539"/>
    <w:rsid w:val="00E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0C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4AZaZrGON0z4tD/69Gg/3c/Yig==">CgMxLjA4AHIhMWlQdkJQZjdJbkQ1RnVJc3VrUVQwWFYwd05VcWZaNVgz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824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Tran Ha Anh</cp:lastModifiedBy>
  <cp:revision>4</cp:revision>
  <dcterms:created xsi:type="dcterms:W3CDTF">2024-01-19T10:35:00Z</dcterms:created>
  <dcterms:modified xsi:type="dcterms:W3CDTF">2024-01-22T07:42:00Z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e67c818e07f68a30420144e6b9c69d91ef904dcfb0d29d6fa18d3aed211aee47</vt:lpwstr>
  </property>
</Properties>
</file>