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09DC" w:rsidRPr="00966D86" w:rsidRDefault="00A254F5" w:rsidP="004949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66D86">
        <w:rPr>
          <w:rFonts w:ascii="Arial" w:hAnsi="Arial" w:cs="Arial"/>
          <w:b/>
          <w:color w:val="010000"/>
          <w:sz w:val="20"/>
        </w:rPr>
        <w:t>ABB: Board Resolution</w:t>
      </w:r>
    </w:p>
    <w:p w14:paraId="00000002" w14:textId="1400D8B7" w:rsidR="009009DC" w:rsidRPr="00966D86" w:rsidRDefault="005740A9" w:rsidP="004949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On January 22, 2024</w:t>
      </w:r>
      <w:r w:rsidR="00A254F5" w:rsidRPr="00966D86">
        <w:rPr>
          <w:rFonts w:ascii="Arial" w:hAnsi="Arial" w:cs="Arial"/>
          <w:color w:val="010000"/>
          <w:sz w:val="20"/>
        </w:rPr>
        <w:t xml:space="preserve">, An </w:t>
      </w:r>
      <w:proofErr w:type="spellStart"/>
      <w:r w:rsidR="00A254F5" w:rsidRPr="00966D86">
        <w:rPr>
          <w:rFonts w:ascii="Arial" w:hAnsi="Arial" w:cs="Arial"/>
          <w:color w:val="010000"/>
          <w:sz w:val="20"/>
        </w:rPr>
        <w:t>Binh</w:t>
      </w:r>
      <w:proofErr w:type="spellEnd"/>
      <w:r w:rsidR="00A254F5" w:rsidRPr="00966D86">
        <w:rPr>
          <w:rFonts w:ascii="Arial" w:hAnsi="Arial" w:cs="Arial"/>
          <w:color w:val="010000"/>
          <w:sz w:val="20"/>
        </w:rPr>
        <w:t xml:space="preserve"> Commercial Joint Stock Bank </w:t>
      </w:r>
      <w:proofErr w:type="gramStart"/>
      <w:r w:rsidR="00A254F5" w:rsidRPr="00966D86">
        <w:rPr>
          <w:rFonts w:ascii="Arial" w:hAnsi="Arial" w:cs="Arial"/>
          <w:color w:val="010000"/>
          <w:sz w:val="20"/>
        </w:rPr>
        <w:t>announced</w:t>
      </w:r>
      <w:proofErr w:type="gramEnd"/>
      <w:r w:rsidR="00A254F5" w:rsidRPr="00966D86">
        <w:rPr>
          <w:rFonts w:ascii="Arial" w:hAnsi="Arial" w:cs="Arial"/>
          <w:color w:val="010000"/>
          <w:sz w:val="20"/>
        </w:rPr>
        <w:t xml:space="preserve"> Resolution No. 03/NQ-HDQT.24</w:t>
      </w:r>
      <w:r w:rsidR="00C000FA" w:rsidRPr="00966D86">
        <w:rPr>
          <w:rFonts w:ascii="Arial" w:hAnsi="Arial" w:cs="Arial"/>
          <w:color w:val="010000"/>
          <w:sz w:val="20"/>
        </w:rPr>
        <w:t xml:space="preserve"> on recording the l</w:t>
      </w:r>
      <w:r w:rsidR="00A254F5" w:rsidRPr="00966D86">
        <w:rPr>
          <w:rFonts w:ascii="Arial" w:hAnsi="Arial" w:cs="Arial"/>
          <w:color w:val="010000"/>
          <w:sz w:val="20"/>
        </w:rPr>
        <w:t xml:space="preserve">ist of shareholders to collect shareholders’ </w:t>
      </w:r>
      <w:r>
        <w:rPr>
          <w:rFonts w:ascii="Arial" w:hAnsi="Arial" w:cs="Arial"/>
          <w:color w:val="010000"/>
          <w:sz w:val="20"/>
        </w:rPr>
        <w:t>ballots</w:t>
      </w:r>
      <w:r w:rsidR="00A254F5" w:rsidRPr="00966D86">
        <w:rPr>
          <w:rFonts w:ascii="Arial" w:hAnsi="Arial" w:cs="Arial"/>
          <w:color w:val="010000"/>
          <w:sz w:val="20"/>
        </w:rPr>
        <w:t xml:space="preserve"> to exercise the right to nominate candidates to replace members </w:t>
      </w:r>
      <w:r w:rsidR="00C000FA" w:rsidRPr="00966D86">
        <w:rPr>
          <w:rFonts w:ascii="Arial" w:hAnsi="Arial" w:cs="Arial"/>
          <w:color w:val="010000"/>
          <w:sz w:val="20"/>
        </w:rPr>
        <w:t xml:space="preserve">of </w:t>
      </w:r>
      <w:r w:rsidR="00A254F5" w:rsidRPr="00966D86">
        <w:rPr>
          <w:rFonts w:ascii="Arial" w:hAnsi="Arial" w:cs="Arial"/>
          <w:color w:val="010000"/>
          <w:sz w:val="20"/>
        </w:rPr>
        <w:t xml:space="preserve">An </w:t>
      </w:r>
      <w:proofErr w:type="spellStart"/>
      <w:r w:rsidR="00A254F5" w:rsidRPr="00966D86">
        <w:rPr>
          <w:rFonts w:ascii="Arial" w:hAnsi="Arial" w:cs="Arial"/>
          <w:color w:val="010000"/>
          <w:sz w:val="20"/>
        </w:rPr>
        <w:t>Binh</w:t>
      </w:r>
      <w:proofErr w:type="spellEnd"/>
      <w:r w:rsidR="00A254F5" w:rsidRPr="00966D86">
        <w:rPr>
          <w:rFonts w:ascii="Arial" w:hAnsi="Arial" w:cs="Arial"/>
          <w:color w:val="010000"/>
          <w:sz w:val="20"/>
        </w:rPr>
        <w:t xml:space="preserve"> Commercial Joint Stock Bank</w:t>
      </w:r>
      <w:r w:rsidR="00C000FA" w:rsidRPr="00966D86">
        <w:rPr>
          <w:rFonts w:ascii="Arial" w:hAnsi="Arial" w:cs="Arial"/>
          <w:color w:val="010000"/>
          <w:sz w:val="20"/>
        </w:rPr>
        <w:t>’s Supervisory Board</w:t>
      </w:r>
      <w:r w:rsidR="00A254F5" w:rsidRPr="00966D86">
        <w:rPr>
          <w:rFonts w:ascii="Arial" w:hAnsi="Arial" w:cs="Arial"/>
          <w:color w:val="010000"/>
          <w:sz w:val="20"/>
        </w:rPr>
        <w:t xml:space="preserve"> for the 2023 - 2027 </w:t>
      </w:r>
      <w:r w:rsidR="00C000FA" w:rsidRPr="00966D86">
        <w:rPr>
          <w:rFonts w:ascii="Arial" w:hAnsi="Arial" w:cs="Arial"/>
          <w:color w:val="010000"/>
          <w:sz w:val="20"/>
        </w:rPr>
        <w:t xml:space="preserve">term </w:t>
      </w:r>
      <w:r w:rsidR="00A254F5" w:rsidRPr="00966D86">
        <w:rPr>
          <w:rFonts w:ascii="Arial" w:hAnsi="Arial" w:cs="Arial"/>
          <w:color w:val="010000"/>
          <w:sz w:val="20"/>
        </w:rPr>
        <w:t>as follows:</w:t>
      </w:r>
    </w:p>
    <w:p w14:paraId="00000003" w14:textId="1A6B4EB2" w:rsidR="009009DC" w:rsidRPr="00966D86" w:rsidRDefault="00A254F5" w:rsidP="004949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6D86">
        <w:rPr>
          <w:rFonts w:ascii="Arial" w:hAnsi="Arial" w:cs="Arial"/>
          <w:color w:val="010000"/>
          <w:sz w:val="20"/>
        </w:rPr>
        <w:t>‎‎Article 1</w:t>
      </w:r>
      <w:r w:rsidR="0098754E">
        <w:rPr>
          <w:rFonts w:ascii="Arial" w:hAnsi="Arial" w:cs="Arial"/>
          <w:color w:val="010000"/>
          <w:sz w:val="20"/>
        </w:rPr>
        <w:t xml:space="preserve">. Approve recording </w:t>
      </w:r>
      <w:proofErr w:type="gramStart"/>
      <w:r w:rsidRPr="00966D86">
        <w:rPr>
          <w:rFonts w:ascii="Arial" w:hAnsi="Arial" w:cs="Arial"/>
          <w:color w:val="010000"/>
          <w:sz w:val="20"/>
        </w:rPr>
        <w:t>An</w:t>
      </w:r>
      <w:proofErr w:type="gramEnd"/>
      <w:r w:rsidRPr="00966D8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66D86">
        <w:rPr>
          <w:rFonts w:ascii="Arial" w:hAnsi="Arial" w:cs="Arial"/>
          <w:color w:val="010000"/>
          <w:sz w:val="20"/>
        </w:rPr>
        <w:t>Binh</w:t>
      </w:r>
      <w:proofErr w:type="spellEnd"/>
      <w:r w:rsidRPr="00966D86">
        <w:rPr>
          <w:rFonts w:ascii="Arial" w:hAnsi="Arial" w:cs="Arial"/>
          <w:color w:val="010000"/>
          <w:sz w:val="20"/>
        </w:rPr>
        <w:t xml:space="preserve"> Commercial Joint Stock Bank</w:t>
      </w:r>
      <w:r w:rsidR="0098754E">
        <w:rPr>
          <w:rFonts w:ascii="Arial" w:hAnsi="Arial" w:cs="Arial"/>
          <w:color w:val="010000"/>
          <w:sz w:val="20"/>
        </w:rPr>
        <w:t>’s l</w:t>
      </w:r>
      <w:r w:rsidR="0098754E" w:rsidRPr="00966D86">
        <w:rPr>
          <w:rFonts w:ascii="Arial" w:hAnsi="Arial" w:cs="Arial"/>
          <w:color w:val="010000"/>
          <w:sz w:val="20"/>
        </w:rPr>
        <w:t>ist of shareholders</w:t>
      </w:r>
      <w:r w:rsidRPr="00966D86">
        <w:rPr>
          <w:rFonts w:ascii="Arial" w:hAnsi="Arial" w:cs="Arial"/>
          <w:color w:val="010000"/>
          <w:sz w:val="20"/>
        </w:rPr>
        <w:t xml:space="preserve">, specifically: </w:t>
      </w:r>
    </w:p>
    <w:p w14:paraId="00000004" w14:textId="77777777" w:rsidR="009009DC" w:rsidRPr="00966D86" w:rsidRDefault="00A254F5" w:rsidP="004949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6D86">
        <w:rPr>
          <w:rFonts w:ascii="Arial" w:hAnsi="Arial" w:cs="Arial"/>
          <w:color w:val="010000"/>
          <w:sz w:val="20"/>
        </w:rPr>
        <w:t>Record date: February 02, 2024</w:t>
      </w:r>
    </w:p>
    <w:p w14:paraId="00000005" w14:textId="44CF355A" w:rsidR="009009DC" w:rsidRPr="00966D86" w:rsidRDefault="00535618" w:rsidP="004949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Purpose and</w:t>
      </w:r>
      <w:r w:rsidR="00A254F5" w:rsidRPr="00966D86">
        <w:rPr>
          <w:rFonts w:ascii="Arial" w:hAnsi="Arial" w:cs="Arial"/>
          <w:color w:val="010000"/>
          <w:sz w:val="20"/>
        </w:rPr>
        <w:t xml:space="preserve"> reason: Collect shareholders’ </w:t>
      </w:r>
      <w:r w:rsidR="005740A9">
        <w:rPr>
          <w:rFonts w:ascii="Arial" w:hAnsi="Arial" w:cs="Arial"/>
          <w:color w:val="010000"/>
          <w:sz w:val="20"/>
        </w:rPr>
        <w:t>ballots</w:t>
      </w:r>
      <w:r w:rsidR="00A254F5" w:rsidRPr="00966D86">
        <w:rPr>
          <w:rFonts w:ascii="Arial" w:hAnsi="Arial" w:cs="Arial"/>
          <w:color w:val="010000"/>
          <w:sz w:val="20"/>
        </w:rPr>
        <w:t xml:space="preserve"> to exercise the right to nominate candidates to replace members of </w:t>
      </w:r>
      <w:proofErr w:type="gramStart"/>
      <w:r w:rsidR="00861710" w:rsidRPr="00966D86">
        <w:rPr>
          <w:rFonts w:ascii="Arial" w:hAnsi="Arial" w:cs="Arial"/>
          <w:color w:val="010000"/>
          <w:sz w:val="20"/>
        </w:rPr>
        <w:t>An</w:t>
      </w:r>
      <w:proofErr w:type="gramEnd"/>
      <w:r w:rsidR="00861710" w:rsidRPr="00966D8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61710" w:rsidRPr="00966D86">
        <w:rPr>
          <w:rFonts w:ascii="Arial" w:hAnsi="Arial" w:cs="Arial"/>
          <w:color w:val="010000"/>
          <w:sz w:val="20"/>
        </w:rPr>
        <w:t>Binh</w:t>
      </w:r>
      <w:proofErr w:type="spellEnd"/>
      <w:r w:rsidR="00861710" w:rsidRPr="00966D86">
        <w:rPr>
          <w:rFonts w:ascii="Arial" w:hAnsi="Arial" w:cs="Arial"/>
          <w:color w:val="010000"/>
          <w:sz w:val="20"/>
        </w:rPr>
        <w:t xml:space="preserve"> Commercial Joint Stock Bank’s Supervisory Board for the 2023 - 2027 term</w:t>
      </w:r>
    </w:p>
    <w:p w14:paraId="00000006" w14:textId="2C624221" w:rsidR="009009DC" w:rsidRPr="00966D86" w:rsidRDefault="00A254F5" w:rsidP="004949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6D86">
        <w:rPr>
          <w:rFonts w:ascii="Arial" w:hAnsi="Arial" w:cs="Arial"/>
          <w:color w:val="010000"/>
          <w:sz w:val="20"/>
        </w:rPr>
        <w:t xml:space="preserve">‎‎Article 2. Assign responsibility </w:t>
      </w:r>
      <w:r w:rsidR="00BB6E8F">
        <w:rPr>
          <w:rFonts w:ascii="Arial" w:hAnsi="Arial" w:cs="Arial"/>
          <w:color w:val="010000"/>
          <w:sz w:val="20"/>
        </w:rPr>
        <w:t>of</w:t>
      </w:r>
      <w:r w:rsidRPr="00966D86">
        <w:rPr>
          <w:rFonts w:ascii="Arial" w:hAnsi="Arial" w:cs="Arial"/>
          <w:color w:val="010000"/>
          <w:sz w:val="20"/>
        </w:rPr>
        <w:t xml:space="preserve"> directing and organizing </w:t>
      </w:r>
      <w:r w:rsidR="00A6717F">
        <w:rPr>
          <w:rFonts w:ascii="Arial" w:hAnsi="Arial" w:cs="Arial"/>
          <w:color w:val="010000"/>
          <w:sz w:val="20"/>
        </w:rPr>
        <w:t xml:space="preserve">the </w:t>
      </w:r>
      <w:r w:rsidRPr="00966D86">
        <w:rPr>
          <w:rFonts w:ascii="Arial" w:hAnsi="Arial" w:cs="Arial"/>
          <w:color w:val="010000"/>
          <w:sz w:val="20"/>
        </w:rPr>
        <w:t>implementation</w:t>
      </w:r>
      <w:r w:rsidR="00BB6E8F">
        <w:rPr>
          <w:rFonts w:ascii="Arial" w:hAnsi="Arial" w:cs="Arial"/>
          <w:color w:val="010000"/>
          <w:sz w:val="20"/>
        </w:rPr>
        <w:t xml:space="preserve"> to</w:t>
      </w:r>
      <w:r w:rsidRPr="00966D86">
        <w:rPr>
          <w:rFonts w:ascii="Arial" w:hAnsi="Arial" w:cs="Arial"/>
          <w:color w:val="010000"/>
          <w:sz w:val="20"/>
        </w:rPr>
        <w:t>:</w:t>
      </w:r>
    </w:p>
    <w:p w14:paraId="00000007" w14:textId="43F65578" w:rsidR="009009DC" w:rsidRPr="00966D86" w:rsidRDefault="00A6717F" w:rsidP="00494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</w:t>
      </w:r>
      <w:r w:rsidR="00A254F5" w:rsidRPr="00966D86">
        <w:rPr>
          <w:rFonts w:ascii="Arial" w:hAnsi="Arial" w:cs="Arial"/>
          <w:color w:val="010000"/>
          <w:sz w:val="20"/>
        </w:rPr>
        <w:t>he Chair of the Board of Directors to decide and implement proced</w:t>
      </w:r>
      <w:r>
        <w:rPr>
          <w:rFonts w:ascii="Arial" w:hAnsi="Arial" w:cs="Arial"/>
          <w:color w:val="010000"/>
          <w:sz w:val="20"/>
        </w:rPr>
        <w:t>ures for recording the list of s</w:t>
      </w:r>
      <w:r w:rsidR="00A254F5" w:rsidRPr="00966D86">
        <w:rPr>
          <w:rFonts w:ascii="Arial" w:hAnsi="Arial" w:cs="Arial"/>
          <w:color w:val="010000"/>
          <w:sz w:val="20"/>
        </w:rPr>
        <w:t>hareholders and on behalf of the Board of Directors to handle related issues under authorities of the Board of Directors.</w:t>
      </w:r>
    </w:p>
    <w:p w14:paraId="00000008" w14:textId="6A28A818" w:rsidR="009009DC" w:rsidRPr="00966D86" w:rsidRDefault="00A6717F" w:rsidP="00494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</w:t>
      </w:r>
      <w:r w:rsidR="00A254F5" w:rsidRPr="00966D86">
        <w:rPr>
          <w:rFonts w:ascii="Arial" w:hAnsi="Arial" w:cs="Arial"/>
          <w:color w:val="010000"/>
          <w:sz w:val="20"/>
        </w:rPr>
        <w:t>he Office of the Board of Directors to be the focal point responsible for coordinating with relevant units and individuals to organize the implementation of this Resolution.</w:t>
      </w:r>
    </w:p>
    <w:p w14:paraId="00000009" w14:textId="57E81C8F" w:rsidR="009009DC" w:rsidRPr="00966D86" w:rsidRDefault="00A254F5" w:rsidP="004949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6D86">
        <w:rPr>
          <w:rFonts w:ascii="Arial" w:hAnsi="Arial" w:cs="Arial"/>
          <w:color w:val="010000"/>
          <w:sz w:val="20"/>
        </w:rPr>
        <w:t xml:space="preserve">‎‎Article 3. This </w:t>
      </w:r>
      <w:r w:rsidR="005740A9">
        <w:rPr>
          <w:rFonts w:ascii="Arial" w:hAnsi="Arial" w:cs="Arial"/>
          <w:color w:val="010000"/>
          <w:sz w:val="20"/>
        </w:rPr>
        <w:t xml:space="preserve">Board </w:t>
      </w:r>
      <w:r w:rsidRPr="00966D86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A" w14:textId="1A9B629A" w:rsidR="009009DC" w:rsidRPr="00A254F5" w:rsidRDefault="00A254F5" w:rsidP="0049496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6D86">
        <w:rPr>
          <w:rFonts w:ascii="Arial" w:hAnsi="Arial" w:cs="Arial"/>
          <w:color w:val="010000"/>
          <w:sz w:val="20"/>
        </w:rPr>
        <w:t>Members</w:t>
      </w:r>
      <w:r w:rsidR="005740A9">
        <w:rPr>
          <w:rFonts w:ascii="Arial" w:hAnsi="Arial" w:cs="Arial"/>
          <w:color w:val="010000"/>
          <w:sz w:val="20"/>
        </w:rPr>
        <w:t xml:space="preserve"> of the Board of Directors, </w:t>
      </w:r>
      <w:bookmarkStart w:id="0" w:name="_GoBack"/>
      <w:bookmarkEnd w:id="0"/>
      <w:r w:rsidRPr="00966D86">
        <w:rPr>
          <w:rFonts w:ascii="Arial" w:hAnsi="Arial" w:cs="Arial"/>
          <w:color w:val="010000"/>
          <w:sz w:val="20"/>
        </w:rPr>
        <w:t xml:space="preserve">Office of Board of Directors, </w:t>
      </w:r>
      <w:r w:rsidR="004C3624">
        <w:rPr>
          <w:rFonts w:ascii="Arial" w:hAnsi="Arial" w:cs="Arial"/>
          <w:color w:val="010000"/>
          <w:sz w:val="20"/>
        </w:rPr>
        <w:t xml:space="preserve">and relevant units, </w:t>
      </w:r>
      <w:r w:rsidRPr="00966D86">
        <w:rPr>
          <w:rFonts w:ascii="Arial" w:hAnsi="Arial" w:cs="Arial"/>
          <w:color w:val="010000"/>
          <w:sz w:val="20"/>
        </w:rPr>
        <w:t>individuals are responsible for implementing this Resolution.</w:t>
      </w:r>
    </w:p>
    <w:sectPr w:rsidR="009009DC" w:rsidRPr="00A254F5" w:rsidSect="00A254F5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7B5"/>
    <w:multiLevelType w:val="multilevel"/>
    <w:tmpl w:val="BB4E26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DF165A"/>
    <w:multiLevelType w:val="multilevel"/>
    <w:tmpl w:val="177A25C0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C"/>
    <w:rsid w:val="0049496C"/>
    <w:rsid w:val="004C3624"/>
    <w:rsid w:val="00535618"/>
    <w:rsid w:val="005740A9"/>
    <w:rsid w:val="006B3BE8"/>
    <w:rsid w:val="008548E5"/>
    <w:rsid w:val="00861710"/>
    <w:rsid w:val="009009DC"/>
    <w:rsid w:val="00966D86"/>
    <w:rsid w:val="0098754E"/>
    <w:rsid w:val="00A254F5"/>
    <w:rsid w:val="00A6717F"/>
    <w:rsid w:val="00BB6E8F"/>
    <w:rsid w:val="00C000FA"/>
    <w:rsid w:val="00D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112B"/>
  <w15:docId w15:val="{F9F7654A-941C-450A-91A1-0FD6B281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X9aXn/psUX6f0xTEhomoYtXvgg==">CgMxLjA4AHIhMTFzcmFtLUthM3QxRHRtU1J1NVVXSkU3cGY5YUV3UWJU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2024-01-24T04:36:00Z</dcterms:created>
  <dcterms:modified xsi:type="dcterms:W3CDTF">2024-01-24T04:36:00Z</dcterms:modified>
</cp:coreProperties>
</file>