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35" w:rsidRPr="00A03738" w:rsidRDefault="00A03738" w:rsidP="00DB713F">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A03738">
        <w:rPr>
          <w:rFonts w:ascii="Arial" w:hAnsi="Arial" w:cs="Arial"/>
          <w:b/>
          <w:bCs/>
          <w:color w:val="010000"/>
          <w:sz w:val="20"/>
        </w:rPr>
        <w:t>DP3:</w:t>
      </w:r>
      <w:r w:rsidRPr="00A03738">
        <w:rPr>
          <w:rFonts w:ascii="Arial" w:hAnsi="Arial" w:cs="Arial"/>
          <w:b/>
          <w:color w:val="010000"/>
          <w:sz w:val="20"/>
        </w:rPr>
        <w:t xml:space="preserve"> Annual Corporate Governance Report 2023</w:t>
      </w:r>
    </w:p>
    <w:p w:rsidR="008C3135" w:rsidRPr="00A03738" w:rsidRDefault="00A03738" w:rsidP="00DB71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On January 18, 2024, Central Pharmaceutical Joint Stock Company No3 announced Report No. 145/BC-DPTW3 on the corporate governance</w:t>
      </w:r>
      <w:r w:rsidR="0042388B" w:rsidRPr="00A03738">
        <w:rPr>
          <w:rFonts w:ascii="Arial" w:hAnsi="Arial" w:cs="Arial"/>
          <w:color w:val="010000"/>
          <w:sz w:val="20"/>
        </w:rPr>
        <w:t xml:space="preserve"> in</w:t>
      </w:r>
      <w:r w:rsidRPr="00A03738">
        <w:rPr>
          <w:rFonts w:ascii="Arial" w:hAnsi="Arial" w:cs="Arial"/>
          <w:color w:val="010000"/>
          <w:sz w:val="20"/>
        </w:rPr>
        <w:t xml:space="preserve"> 2023 as follows: </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 xml:space="preserve">Name of company: </w:t>
      </w:r>
      <w:r w:rsidR="0042388B" w:rsidRPr="00A03738">
        <w:rPr>
          <w:rFonts w:ascii="Arial" w:hAnsi="Arial" w:cs="Arial"/>
          <w:color w:val="010000"/>
          <w:sz w:val="20"/>
        </w:rPr>
        <w:t>Central Pharmaceutical Joint Stock Company No3</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Head</w:t>
      </w:r>
      <w:r w:rsidR="0042388B" w:rsidRPr="00A03738">
        <w:rPr>
          <w:rFonts w:ascii="Arial" w:hAnsi="Arial" w:cs="Arial"/>
          <w:color w:val="010000"/>
          <w:sz w:val="20"/>
        </w:rPr>
        <w:t xml:space="preserve"> office</w:t>
      </w:r>
      <w:r w:rsidRPr="00A03738">
        <w:rPr>
          <w:rFonts w:ascii="Arial" w:hAnsi="Arial" w:cs="Arial"/>
          <w:color w:val="010000"/>
          <w:sz w:val="20"/>
        </w:rPr>
        <w:t xml:space="preserve"> address: </w:t>
      </w:r>
      <w:r w:rsidR="0042388B" w:rsidRPr="00A03738">
        <w:rPr>
          <w:rFonts w:ascii="Arial" w:hAnsi="Arial" w:cs="Arial"/>
          <w:color w:val="010000"/>
          <w:sz w:val="20"/>
        </w:rPr>
        <w:t xml:space="preserve">No. 16 Le Dai </w:t>
      </w:r>
      <w:proofErr w:type="spellStart"/>
      <w:r w:rsidR="0042388B" w:rsidRPr="00A03738">
        <w:rPr>
          <w:rFonts w:ascii="Arial" w:hAnsi="Arial" w:cs="Arial"/>
          <w:color w:val="010000"/>
          <w:sz w:val="20"/>
        </w:rPr>
        <w:t>Hanh</w:t>
      </w:r>
      <w:proofErr w:type="spellEnd"/>
      <w:r w:rsidR="0042388B" w:rsidRPr="00A03738">
        <w:rPr>
          <w:rFonts w:ascii="Arial" w:hAnsi="Arial" w:cs="Arial"/>
          <w:color w:val="010000"/>
          <w:sz w:val="20"/>
        </w:rPr>
        <w:t xml:space="preserve"> Street, Minh Khai Ward, Hong Bang District, </w:t>
      </w:r>
      <w:proofErr w:type="spellStart"/>
      <w:r w:rsidR="0042388B" w:rsidRPr="00A03738">
        <w:rPr>
          <w:rFonts w:ascii="Arial" w:hAnsi="Arial" w:cs="Arial"/>
          <w:color w:val="010000"/>
          <w:sz w:val="20"/>
        </w:rPr>
        <w:t>Hai</w:t>
      </w:r>
      <w:proofErr w:type="spellEnd"/>
      <w:r w:rsidR="0042388B" w:rsidRPr="00A03738">
        <w:rPr>
          <w:rFonts w:ascii="Arial" w:hAnsi="Arial" w:cs="Arial"/>
          <w:color w:val="010000"/>
          <w:sz w:val="20"/>
        </w:rPr>
        <w:t xml:space="preserve"> Phong City</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Tel: 02253 842576</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Fax: 02253 823125</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Charter capital: VND 214,999,330,000</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Securities code: DP3</w:t>
      </w:r>
    </w:p>
    <w:p w:rsidR="008C3135" w:rsidRPr="00A03738" w:rsidRDefault="00A03738" w:rsidP="00DB713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Corporate governance model: The General Meeting of Shareholders, the Board of Directors, the Supervisory Board, and the General Manager</w:t>
      </w:r>
    </w:p>
    <w:p w:rsidR="008C3135" w:rsidRPr="00A03738" w:rsidRDefault="00A03738" w:rsidP="00DB713F">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2"/>
        <w:gridCol w:w="3813"/>
        <w:gridCol w:w="2307"/>
        <w:gridCol w:w="2307"/>
      </w:tblGrid>
      <w:tr w:rsidR="008C3135" w:rsidRPr="00A03738" w:rsidTr="0042388B">
        <w:tc>
          <w:tcPr>
            <w:tcW w:w="3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210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General Mandate/Decision No.</w:t>
            </w:r>
          </w:p>
        </w:tc>
        <w:tc>
          <w:tcPr>
            <w:tcW w:w="12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Date</w:t>
            </w:r>
          </w:p>
        </w:tc>
        <w:tc>
          <w:tcPr>
            <w:tcW w:w="1275" w:type="pct"/>
            <w:shd w:val="clear" w:color="auto" w:fill="auto"/>
            <w:tcMar>
              <w:top w:w="0" w:type="dxa"/>
              <w:bottom w:w="0" w:type="dxa"/>
            </w:tcMar>
            <w:vAlign w:val="center"/>
          </w:tcPr>
          <w:p w:rsidR="008C3135" w:rsidRPr="00A03738" w:rsidRDefault="0042388B"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eastAsia="Arial" w:hAnsi="Arial" w:cs="Arial"/>
                <w:color w:val="010000"/>
                <w:sz w:val="20"/>
                <w:szCs w:val="20"/>
              </w:rPr>
              <w:t>Content</w:t>
            </w:r>
          </w:p>
        </w:tc>
      </w:tr>
      <w:tr w:rsidR="008C3135" w:rsidRPr="00A03738" w:rsidTr="0042388B">
        <w:tc>
          <w:tcPr>
            <w:tcW w:w="3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w:t>
            </w:r>
          </w:p>
        </w:tc>
        <w:tc>
          <w:tcPr>
            <w:tcW w:w="210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582A/NQ-DHDCD</w:t>
            </w:r>
          </w:p>
        </w:tc>
        <w:tc>
          <w:tcPr>
            <w:tcW w:w="12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April 25, 2023</w:t>
            </w:r>
          </w:p>
        </w:tc>
        <w:tc>
          <w:tcPr>
            <w:tcW w:w="12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Annual General Mandate 2023</w:t>
            </w:r>
          </w:p>
        </w:tc>
      </w:tr>
    </w:tbl>
    <w:p w:rsidR="008C3135" w:rsidRPr="00A03738" w:rsidRDefault="00A03738" w:rsidP="004238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The Board of Directors (Report of 2023)</w:t>
      </w:r>
    </w:p>
    <w:p w:rsidR="008C3135" w:rsidRPr="00A03738" w:rsidRDefault="00A03738" w:rsidP="0042388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
        <w:gridCol w:w="2028"/>
        <w:gridCol w:w="13"/>
        <w:gridCol w:w="1117"/>
        <w:gridCol w:w="13"/>
        <w:gridCol w:w="2525"/>
        <w:gridCol w:w="2914"/>
      </w:tblGrid>
      <w:tr w:rsidR="008C3135" w:rsidRPr="00A03738" w:rsidTr="0042388B">
        <w:tc>
          <w:tcPr>
            <w:tcW w:w="243" w:type="pct"/>
            <w:vMerge w:val="restar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1128" w:type="pct"/>
            <w:gridSpan w:val="2"/>
            <w:vMerge w:val="restar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Board of Directors</w:t>
            </w:r>
          </w:p>
        </w:tc>
        <w:tc>
          <w:tcPr>
            <w:tcW w:w="624" w:type="pct"/>
            <w:gridSpan w:val="2"/>
            <w:vMerge w:val="restar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Position</w:t>
            </w:r>
          </w:p>
        </w:tc>
        <w:tc>
          <w:tcPr>
            <w:tcW w:w="3005"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Date of appointment/dismissal as member/independent member of the Board of Directors</w:t>
            </w:r>
          </w:p>
        </w:tc>
      </w:tr>
      <w:tr w:rsidR="008C3135" w:rsidRPr="00A03738" w:rsidTr="0042388B">
        <w:tc>
          <w:tcPr>
            <w:tcW w:w="243" w:type="pct"/>
            <w:vMerge/>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1128" w:type="pct"/>
            <w:gridSpan w:val="2"/>
            <w:vMerge/>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624" w:type="pct"/>
            <w:gridSpan w:val="2"/>
            <w:vMerge/>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139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Appointment date</w:t>
            </w:r>
          </w:p>
        </w:tc>
        <w:tc>
          <w:tcPr>
            <w:tcW w:w="1610"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Dismissal date</w:t>
            </w:r>
          </w:p>
        </w:tc>
      </w:tr>
      <w:tr w:rsidR="008C3135" w:rsidRPr="00A03738" w:rsidTr="0042388B">
        <w:tc>
          <w:tcPr>
            <w:tcW w:w="2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w:t>
            </w:r>
          </w:p>
        </w:tc>
        <w:tc>
          <w:tcPr>
            <w:tcW w:w="1128"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Bui Xuan Huong</w:t>
            </w:r>
          </w:p>
        </w:tc>
        <w:tc>
          <w:tcPr>
            <w:tcW w:w="624" w:type="pct"/>
            <w:gridSpan w:val="2"/>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Chair of the Board of Directors</w:t>
            </w:r>
          </w:p>
        </w:tc>
        <w:tc>
          <w:tcPr>
            <w:tcW w:w="1395"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May 24, 2019</w:t>
            </w:r>
          </w:p>
        </w:tc>
        <w:tc>
          <w:tcPr>
            <w:tcW w:w="1610"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w:t>
            </w:r>
          </w:p>
        </w:tc>
        <w:tc>
          <w:tcPr>
            <w:tcW w:w="112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Nguyen Dinh Khai</w:t>
            </w:r>
          </w:p>
        </w:tc>
        <w:tc>
          <w:tcPr>
            <w:tcW w:w="624"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Board of Directors</w:t>
            </w:r>
          </w:p>
        </w:tc>
        <w:tc>
          <w:tcPr>
            <w:tcW w:w="1402" w:type="pct"/>
            <w:gridSpan w:val="2"/>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May 24, 2019</w:t>
            </w:r>
          </w:p>
        </w:tc>
        <w:tc>
          <w:tcPr>
            <w:tcW w:w="1610"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w:t>
            </w:r>
          </w:p>
        </w:tc>
        <w:tc>
          <w:tcPr>
            <w:tcW w:w="112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Dinh Van Cuong</w:t>
            </w:r>
          </w:p>
        </w:tc>
        <w:tc>
          <w:tcPr>
            <w:tcW w:w="624"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Board of Directors</w:t>
            </w:r>
          </w:p>
        </w:tc>
        <w:tc>
          <w:tcPr>
            <w:tcW w:w="1402" w:type="pct"/>
            <w:gridSpan w:val="2"/>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May 24, 2019</w:t>
            </w:r>
          </w:p>
        </w:tc>
        <w:tc>
          <w:tcPr>
            <w:tcW w:w="1610"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4</w:t>
            </w:r>
          </w:p>
        </w:tc>
        <w:tc>
          <w:tcPr>
            <w:tcW w:w="112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Nguyen Hong Nhung</w:t>
            </w:r>
          </w:p>
        </w:tc>
        <w:tc>
          <w:tcPr>
            <w:tcW w:w="624"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Board of Directors</w:t>
            </w:r>
          </w:p>
        </w:tc>
        <w:tc>
          <w:tcPr>
            <w:tcW w:w="1402" w:type="pct"/>
            <w:gridSpan w:val="2"/>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May 24, 2019</w:t>
            </w:r>
          </w:p>
        </w:tc>
        <w:tc>
          <w:tcPr>
            <w:tcW w:w="1610"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4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lastRenderedPageBreak/>
              <w:t>5</w:t>
            </w:r>
          </w:p>
        </w:tc>
        <w:tc>
          <w:tcPr>
            <w:tcW w:w="112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Nguyen Thanh Tuan</w:t>
            </w:r>
          </w:p>
        </w:tc>
        <w:tc>
          <w:tcPr>
            <w:tcW w:w="624" w:type="pct"/>
            <w:gridSpan w:val="2"/>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Board of Directors</w:t>
            </w:r>
          </w:p>
        </w:tc>
        <w:tc>
          <w:tcPr>
            <w:tcW w:w="1402" w:type="pct"/>
            <w:gridSpan w:val="2"/>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May 24, 2019</w:t>
            </w:r>
          </w:p>
        </w:tc>
        <w:tc>
          <w:tcPr>
            <w:tcW w:w="1610"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bl>
    <w:p w:rsidR="008C3135" w:rsidRPr="00A03738" w:rsidRDefault="00A03738" w:rsidP="0042388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Board Resolutions/Decisions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134"/>
        <w:gridCol w:w="1013"/>
        <w:gridCol w:w="5570"/>
      </w:tblGrid>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Resolution/Decision No.</w:t>
            </w:r>
          </w:p>
        </w:tc>
        <w:tc>
          <w:tcPr>
            <w:tcW w:w="56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Date</w:t>
            </w:r>
          </w:p>
        </w:tc>
        <w:tc>
          <w:tcPr>
            <w:tcW w:w="3084" w:type="pct"/>
            <w:shd w:val="clear" w:color="auto" w:fill="auto"/>
            <w:tcMar>
              <w:top w:w="0" w:type="dxa"/>
              <w:bottom w:w="0" w:type="dxa"/>
            </w:tcMar>
            <w:vAlign w:val="center"/>
          </w:tcPr>
          <w:p w:rsidR="008C3135" w:rsidRPr="00A03738" w:rsidRDefault="00A03738" w:rsidP="0042388B">
            <w:pP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Content</w:t>
            </w:r>
          </w:p>
        </w:tc>
      </w:tr>
      <w:tr w:rsidR="008C3135" w:rsidRPr="00A03738" w:rsidTr="0042388B">
        <w:tc>
          <w:tcPr>
            <w:tcW w:w="164" w:type="pct"/>
            <w:vMerge w:val="restar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298A/NQ-HDQT</w:t>
            </w:r>
          </w:p>
        </w:tc>
        <w:tc>
          <w:tcPr>
            <w:tcW w:w="566" w:type="pct"/>
            <w:vMerge w:val="restar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February 24,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Summarize the Production and Business Results 2022; Supplement "Regulations on business activities and product sales"; Develop a plan to offer shares to</w:t>
            </w:r>
            <w:r w:rsidR="005D0575" w:rsidRPr="00A03738">
              <w:rPr>
                <w:rFonts w:ascii="Arial" w:hAnsi="Arial" w:cs="Arial"/>
                <w:color w:val="010000"/>
                <w:sz w:val="20"/>
              </w:rPr>
              <w:t xml:space="preserve"> increase charter capital from </w:t>
            </w:r>
            <w:r w:rsidRPr="00A03738">
              <w:rPr>
                <w:rFonts w:ascii="Arial" w:hAnsi="Arial" w:cs="Arial"/>
                <w:color w:val="010000"/>
                <w:sz w:val="20"/>
              </w:rPr>
              <w:t xml:space="preserve">VND 86 </w:t>
            </w:r>
            <w:r w:rsidR="005D0575" w:rsidRPr="00A03738">
              <w:rPr>
                <w:rFonts w:ascii="Arial" w:hAnsi="Arial" w:cs="Arial"/>
                <w:color w:val="010000"/>
                <w:sz w:val="20"/>
              </w:rPr>
              <w:t xml:space="preserve">billion </w:t>
            </w:r>
            <w:r w:rsidRPr="00A03738">
              <w:rPr>
                <w:rFonts w:ascii="Arial" w:hAnsi="Arial" w:cs="Arial"/>
                <w:color w:val="010000"/>
                <w:sz w:val="20"/>
              </w:rPr>
              <w:t xml:space="preserve">to VND 215 </w:t>
            </w:r>
            <w:r w:rsidR="005D0575" w:rsidRPr="00A03738">
              <w:rPr>
                <w:rFonts w:ascii="Arial" w:hAnsi="Arial" w:cs="Arial"/>
                <w:color w:val="010000"/>
                <w:sz w:val="20"/>
              </w:rPr>
              <w:t xml:space="preserve">billion </w:t>
            </w:r>
            <w:r w:rsidRPr="00A03738">
              <w:rPr>
                <w:rFonts w:ascii="Arial" w:hAnsi="Arial" w:cs="Arial"/>
                <w:color w:val="010000"/>
                <w:sz w:val="20"/>
              </w:rPr>
              <w:t>from the source of owners' equity.</w:t>
            </w:r>
          </w:p>
        </w:tc>
      </w:tr>
      <w:tr w:rsidR="008C3135" w:rsidRPr="00A03738" w:rsidTr="0042388B">
        <w:tc>
          <w:tcPr>
            <w:tcW w:w="164" w:type="pct"/>
            <w:vMerge/>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298B/NQ-HDQT</w:t>
            </w:r>
          </w:p>
        </w:tc>
        <w:tc>
          <w:tcPr>
            <w:tcW w:w="566" w:type="pct"/>
            <w:vMerge/>
            <w:shd w:val="clear" w:color="auto" w:fill="auto"/>
            <w:tcMar>
              <w:top w:w="0" w:type="dxa"/>
              <w:bottom w:w="0" w:type="dxa"/>
            </w:tcMar>
            <w:vAlign w:val="center"/>
          </w:tcPr>
          <w:p w:rsidR="008C3135" w:rsidRPr="00A03738" w:rsidRDefault="008C3135" w:rsidP="00D003B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Record the list of shareholders attending the Annual General Meeting of Shareholders 2023</w:t>
            </w:r>
            <w:r w:rsidR="005D0575" w:rsidRPr="00A03738">
              <w:rPr>
                <w:rFonts w:ascii="Arial" w:hAnsi="Arial" w:cs="Arial"/>
                <w:color w:val="010000"/>
                <w:sz w:val="20"/>
              </w:rPr>
              <w:t xml:space="preserve"> and dividend</w:t>
            </w:r>
            <w:r w:rsidRPr="00A03738">
              <w:rPr>
                <w:rFonts w:ascii="Arial" w:hAnsi="Arial" w:cs="Arial"/>
                <w:color w:val="010000"/>
                <w:sz w:val="20"/>
              </w:rPr>
              <w:t xml:space="preserve"> prepayment in cash </w:t>
            </w:r>
            <w:r w:rsidR="005D0575" w:rsidRPr="00A03738">
              <w:rPr>
                <w:rFonts w:ascii="Arial" w:hAnsi="Arial" w:cs="Arial"/>
                <w:color w:val="010000"/>
                <w:sz w:val="20"/>
              </w:rPr>
              <w:t xml:space="preserve">in </w:t>
            </w:r>
            <w:r w:rsidRPr="00A03738">
              <w:rPr>
                <w:rFonts w:ascii="Arial" w:hAnsi="Arial" w:cs="Arial"/>
                <w:color w:val="010000"/>
                <w:sz w:val="20"/>
              </w:rPr>
              <w:t>2022.</w:t>
            </w:r>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504A/NQ-HDQT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April 03,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 xml:space="preserve">Approve the documents </w:t>
            </w:r>
            <w:r w:rsidR="005D0575" w:rsidRPr="00A03738">
              <w:rPr>
                <w:rFonts w:ascii="Arial" w:hAnsi="Arial" w:cs="Arial"/>
                <w:color w:val="010000"/>
                <w:sz w:val="20"/>
              </w:rPr>
              <w:t>submitted</w:t>
            </w:r>
            <w:r w:rsidRPr="00A03738">
              <w:rPr>
                <w:rFonts w:ascii="Arial" w:hAnsi="Arial" w:cs="Arial"/>
                <w:color w:val="010000"/>
                <w:sz w:val="20"/>
              </w:rPr>
              <w:t xml:space="preserve"> to the Annual General Meeting of Shareholders 2023</w:t>
            </w:r>
            <w:bookmarkStart w:id="0" w:name="_GoBack"/>
            <w:bookmarkEnd w:id="0"/>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568A/NQ-HDQT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April 24,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 xml:space="preserve">Summarize the </w:t>
            </w:r>
            <w:r w:rsidR="005D0575" w:rsidRPr="00A03738">
              <w:rPr>
                <w:rFonts w:ascii="Arial" w:hAnsi="Arial" w:cs="Arial"/>
                <w:color w:val="010000"/>
                <w:sz w:val="20"/>
              </w:rPr>
              <w:t>production and business</w:t>
            </w:r>
            <w:r w:rsidRPr="00A03738">
              <w:rPr>
                <w:rFonts w:ascii="Arial" w:hAnsi="Arial" w:cs="Arial"/>
                <w:color w:val="010000"/>
                <w:sz w:val="20"/>
              </w:rPr>
              <w:t xml:space="preserve"> </w:t>
            </w:r>
            <w:r w:rsidR="005D0575" w:rsidRPr="00A03738">
              <w:rPr>
                <w:rFonts w:ascii="Arial" w:hAnsi="Arial" w:cs="Arial"/>
                <w:color w:val="010000"/>
                <w:sz w:val="20"/>
              </w:rPr>
              <w:t>results</w:t>
            </w:r>
            <w:r w:rsidRPr="00A03738">
              <w:rPr>
                <w:rFonts w:ascii="Arial" w:hAnsi="Arial" w:cs="Arial"/>
                <w:color w:val="010000"/>
                <w:sz w:val="20"/>
              </w:rPr>
              <w:t xml:space="preserve"> of Q1/2023</w:t>
            </w:r>
            <w:r w:rsidR="005D0575" w:rsidRPr="00A03738">
              <w:rPr>
                <w:rFonts w:ascii="Arial" w:hAnsi="Arial" w:cs="Arial"/>
                <w:color w:val="010000"/>
                <w:sz w:val="20"/>
              </w:rPr>
              <w:t>; i</w:t>
            </w:r>
            <w:r w:rsidRPr="00A03738">
              <w:rPr>
                <w:rFonts w:ascii="Arial" w:hAnsi="Arial" w:cs="Arial"/>
                <w:color w:val="010000"/>
                <w:sz w:val="20"/>
              </w:rPr>
              <w:t>nvestment activities and assign tasks to members of the Board of Directors at the Annual General Meeting of Shareholders 2023</w:t>
            </w:r>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4</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819B/NQ-HDQT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June 16,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Select an audit company for the fiscal year 2023</w:t>
            </w:r>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5</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974/NQ-HDQT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July 17, 2023</w:t>
            </w:r>
          </w:p>
        </w:tc>
        <w:tc>
          <w:tcPr>
            <w:tcW w:w="3084" w:type="pct"/>
            <w:shd w:val="clear" w:color="auto" w:fill="auto"/>
            <w:tcMar>
              <w:top w:w="0" w:type="dxa"/>
              <w:bottom w:w="0" w:type="dxa"/>
            </w:tcMar>
            <w:vAlign w:val="center"/>
          </w:tcPr>
          <w:p w:rsidR="008C3135" w:rsidRPr="00A03738" w:rsidRDefault="00A03738" w:rsidP="00A743BD">
            <w:pP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Amend the Organizational and Operational Charter of the Company</w:t>
            </w:r>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6</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1335A/NQ-HDQT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September 18,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 xml:space="preserve">Terminate the operation of </w:t>
            </w:r>
            <w:r w:rsidR="005D0575" w:rsidRPr="00A03738">
              <w:rPr>
                <w:rFonts w:ascii="Arial" w:hAnsi="Arial" w:cs="Arial"/>
                <w:color w:val="010000"/>
                <w:sz w:val="20"/>
              </w:rPr>
              <w:t xml:space="preserve">the Branch of </w:t>
            </w:r>
            <w:r w:rsidRPr="00A03738">
              <w:rPr>
                <w:rFonts w:ascii="Arial" w:hAnsi="Arial" w:cs="Arial"/>
                <w:color w:val="010000"/>
                <w:sz w:val="20"/>
              </w:rPr>
              <w:t xml:space="preserve">Central Pharmaceutical Joint Stock Company No3 in Can </w:t>
            </w:r>
            <w:proofErr w:type="spellStart"/>
            <w:r w:rsidRPr="00A03738">
              <w:rPr>
                <w:rFonts w:ascii="Arial" w:hAnsi="Arial" w:cs="Arial"/>
                <w:color w:val="010000"/>
                <w:sz w:val="20"/>
              </w:rPr>
              <w:t>Tho</w:t>
            </w:r>
            <w:proofErr w:type="spellEnd"/>
          </w:p>
        </w:tc>
      </w:tr>
      <w:tr w:rsidR="008C3135" w:rsidRPr="00A03738" w:rsidTr="0042388B">
        <w:tc>
          <w:tcPr>
            <w:tcW w:w="16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7</w:t>
            </w:r>
          </w:p>
        </w:tc>
        <w:tc>
          <w:tcPr>
            <w:tcW w:w="118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1823A/NQ-HDQT</w:t>
            </w:r>
          </w:p>
        </w:tc>
        <w:tc>
          <w:tcPr>
            <w:tcW w:w="566" w:type="pct"/>
            <w:shd w:val="clear" w:color="auto" w:fill="auto"/>
            <w:tcMar>
              <w:top w:w="0" w:type="dxa"/>
              <w:bottom w:w="0" w:type="dxa"/>
            </w:tcMar>
            <w:vAlign w:val="center"/>
          </w:tcPr>
          <w:p w:rsidR="008C3135" w:rsidRPr="00A03738" w:rsidRDefault="00A03738" w:rsidP="00D003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03738">
              <w:rPr>
                <w:rFonts w:ascii="Arial" w:hAnsi="Arial" w:cs="Arial"/>
                <w:color w:val="010000"/>
                <w:sz w:val="20"/>
              </w:rPr>
              <w:t>December 26, 2023</w:t>
            </w:r>
          </w:p>
        </w:tc>
        <w:tc>
          <w:tcPr>
            <w:tcW w:w="3084" w:type="pct"/>
            <w:shd w:val="clear" w:color="auto" w:fill="auto"/>
            <w:tcMar>
              <w:top w:w="0" w:type="dxa"/>
              <w:bottom w:w="0" w:type="dxa"/>
            </w:tcMar>
            <w:vAlign w:val="center"/>
          </w:tcPr>
          <w:p w:rsidR="008C3135" w:rsidRPr="00A03738" w:rsidRDefault="00A03738" w:rsidP="00A743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 xml:space="preserve">Report on expected </w:t>
            </w:r>
            <w:r w:rsidR="005D0575" w:rsidRPr="00A03738">
              <w:rPr>
                <w:rFonts w:ascii="Arial" w:hAnsi="Arial" w:cs="Arial"/>
                <w:color w:val="010000"/>
                <w:sz w:val="20"/>
              </w:rPr>
              <w:t>production and business results</w:t>
            </w:r>
            <w:r w:rsidRPr="00A03738">
              <w:rPr>
                <w:rFonts w:ascii="Arial" w:hAnsi="Arial" w:cs="Arial"/>
                <w:color w:val="010000"/>
                <w:sz w:val="20"/>
              </w:rPr>
              <w:t xml:space="preserve"> </w:t>
            </w:r>
            <w:r w:rsidR="005D0575" w:rsidRPr="00A03738">
              <w:rPr>
                <w:rFonts w:ascii="Arial" w:hAnsi="Arial" w:cs="Arial"/>
                <w:color w:val="010000"/>
                <w:sz w:val="20"/>
              </w:rPr>
              <w:t xml:space="preserve">in </w:t>
            </w:r>
            <w:r w:rsidRPr="00A03738">
              <w:rPr>
                <w:rFonts w:ascii="Arial" w:hAnsi="Arial" w:cs="Arial"/>
                <w:color w:val="010000"/>
                <w:sz w:val="20"/>
              </w:rPr>
              <w:t>2023</w:t>
            </w:r>
            <w:r w:rsidR="005D0575" w:rsidRPr="00A03738">
              <w:rPr>
                <w:rFonts w:ascii="Arial" w:hAnsi="Arial" w:cs="Arial"/>
                <w:color w:val="010000"/>
                <w:sz w:val="20"/>
              </w:rPr>
              <w:t>; e</w:t>
            </w:r>
            <w:r w:rsidRPr="00A03738">
              <w:rPr>
                <w:rFonts w:ascii="Arial" w:hAnsi="Arial" w:cs="Arial"/>
                <w:color w:val="010000"/>
                <w:sz w:val="20"/>
              </w:rPr>
              <w:t xml:space="preserve">xpected plan targets </w:t>
            </w:r>
            <w:r w:rsidR="005D0575" w:rsidRPr="00A03738">
              <w:rPr>
                <w:rFonts w:ascii="Arial" w:hAnsi="Arial" w:cs="Arial"/>
                <w:color w:val="010000"/>
                <w:sz w:val="20"/>
              </w:rPr>
              <w:t>submitted</w:t>
            </w:r>
            <w:r w:rsidRPr="00A03738">
              <w:rPr>
                <w:rFonts w:ascii="Arial" w:hAnsi="Arial" w:cs="Arial"/>
                <w:color w:val="010000"/>
                <w:sz w:val="20"/>
              </w:rPr>
              <w:t xml:space="preserve"> to the General Meeting of Shareholders 2024; Amend and supplement “Salary Regulations”, “Regulations on business activities and product sales”</w:t>
            </w:r>
          </w:p>
        </w:tc>
      </w:tr>
    </w:tbl>
    <w:p w:rsidR="008C3135" w:rsidRPr="00A03738" w:rsidRDefault="00A03738" w:rsidP="004238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The Supervisory Board (Report of 2023)</w:t>
      </w:r>
    </w:p>
    <w:p w:rsidR="008C3135" w:rsidRPr="00A03738" w:rsidRDefault="00A03738" w:rsidP="0042388B">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6"/>
        <w:gridCol w:w="1930"/>
        <w:gridCol w:w="1419"/>
        <w:gridCol w:w="1999"/>
        <w:gridCol w:w="1110"/>
        <w:gridCol w:w="1032"/>
        <w:gridCol w:w="1123"/>
      </w:tblGrid>
      <w:tr w:rsidR="008C3135" w:rsidRPr="00A03738" w:rsidTr="0042388B">
        <w:tc>
          <w:tcPr>
            <w:tcW w:w="26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109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Supervisory Board</w:t>
            </w:r>
          </w:p>
        </w:tc>
        <w:tc>
          <w:tcPr>
            <w:tcW w:w="8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Position</w:t>
            </w:r>
          </w:p>
        </w:tc>
        <w:tc>
          <w:tcPr>
            <w:tcW w:w="104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 xml:space="preserve">Date of appointment/dismissal </w:t>
            </w:r>
            <w:r w:rsidRPr="00A03738">
              <w:rPr>
                <w:rFonts w:ascii="Arial" w:hAnsi="Arial" w:cs="Arial"/>
                <w:color w:val="010000"/>
                <w:sz w:val="20"/>
              </w:rPr>
              <w:lastRenderedPageBreak/>
              <w:t>as member of the Supervisory Board</w:t>
            </w:r>
          </w:p>
        </w:tc>
        <w:tc>
          <w:tcPr>
            <w:tcW w:w="63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lastRenderedPageBreak/>
              <w:t xml:space="preserve">Number of meetings of </w:t>
            </w:r>
            <w:r w:rsidRPr="00A03738">
              <w:rPr>
                <w:rFonts w:ascii="Arial" w:hAnsi="Arial" w:cs="Arial"/>
                <w:color w:val="010000"/>
                <w:sz w:val="20"/>
              </w:rPr>
              <w:lastRenderedPageBreak/>
              <w:t>the Supervisory Board attended</w:t>
            </w:r>
          </w:p>
        </w:tc>
        <w:tc>
          <w:tcPr>
            <w:tcW w:w="5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lastRenderedPageBreak/>
              <w:t>Attendance rate</w:t>
            </w:r>
          </w:p>
        </w:tc>
        <w:tc>
          <w:tcPr>
            <w:tcW w:w="64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Reason for absence</w:t>
            </w:r>
          </w:p>
        </w:tc>
      </w:tr>
      <w:tr w:rsidR="008C3135" w:rsidRPr="00A03738" w:rsidTr="0042388B">
        <w:tc>
          <w:tcPr>
            <w:tcW w:w="26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lastRenderedPageBreak/>
              <w:t>1</w:t>
            </w:r>
          </w:p>
        </w:tc>
        <w:tc>
          <w:tcPr>
            <w:tcW w:w="109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 xml:space="preserve">Ms. Truong Thi </w:t>
            </w:r>
            <w:proofErr w:type="spellStart"/>
            <w:r w:rsidRPr="00A03738">
              <w:rPr>
                <w:rFonts w:ascii="Arial" w:hAnsi="Arial" w:cs="Arial"/>
                <w:color w:val="010000"/>
                <w:sz w:val="20"/>
              </w:rPr>
              <w:t>Nguyet</w:t>
            </w:r>
            <w:proofErr w:type="spellEnd"/>
            <w:r w:rsidRPr="00A03738">
              <w:rPr>
                <w:rFonts w:ascii="Arial" w:hAnsi="Arial" w:cs="Arial"/>
                <w:color w:val="010000"/>
                <w:sz w:val="20"/>
              </w:rPr>
              <w:t xml:space="preserve"> Hoa</w:t>
            </w:r>
          </w:p>
        </w:tc>
        <w:tc>
          <w:tcPr>
            <w:tcW w:w="8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Chief of the Supervisory Board</w:t>
            </w:r>
          </w:p>
        </w:tc>
        <w:tc>
          <w:tcPr>
            <w:tcW w:w="104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May 24, 2019</w:t>
            </w:r>
          </w:p>
        </w:tc>
        <w:tc>
          <w:tcPr>
            <w:tcW w:w="63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02</w:t>
            </w:r>
          </w:p>
        </w:tc>
        <w:tc>
          <w:tcPr>
            <w:tcW w:w="5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100%</w:t>
            </w:r>
          </w:p>
        </w:tc>
        <w:tc>
          <w:tcPr>
            <w:tcW w:w="644"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6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w:t>
            </w:r>
          </w:p>
        </w:tc>
        <w:tc>
          <w:tcPr>
            <w:tcW w:w="109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Ms. Dinh Thi Tram Anh</w:t>
            </w:r>
          </w:p>
        </w:tc>
        <w:tc>
          <w:tcPr>
            <w:tcW w:w="8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Supervisory Board</w:t>
            </w:r>
          </w:p>
        </w:tc>
        <w:tc>
          <w:tcPr>
            <w:tcW w:w="104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April 25, 2023</w:t>
            </w:r>
          </w:p>
        </w:tc>
        <w:tc>
          <w:tcPr>
            <w:tcW w:w="63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02</w:t>
            </w:r>
          </w:p>
        </w:tc>
        <w:tc>
          <w:tcPr>
            <w:tcW w:w="5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100%</w:t>
            </w:r>
          </w:p>
        </w:tc>
        <w:tc>
          <w:tcPr>
            <w:tcW w:w="644"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6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w:t>
            </w:r>
          </w:p>
        </w:tc>
        <w:tc>
          <w:tcPr>
            <w:tcW w:w="109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Mr. Le Van Hung</w:t>
            </w:r>
          </w:p>
        </w:tc>
        <w:tc>
          <w:tcPr>
            <w:tcW w:w="8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Supervisory Board</w:t>
            </w:r>
          </w:p>
        </w:tc>
        <w:tc>
          <w:tcPr>
            <w:tcW w:w="104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May 24, 2019</w:t>
            </w:r>
          </w:p>
        </w:tc>
        <w:tc>
          <w:tcPr>
            <w:tcW w:w="63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02</w:t>
            </w:r>
          </w:p>
        </w:tc>
        <w:tc>
          <w:tcPr>
            <w:tcW w:w="5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100%</w:t>
            </w:r>
          </w:p>
        </w:tc>
        <w:tc>
          <w:tcPr>
            <w:tcW w:w="644" w:type="pct"/>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r>
      <w:tr w:rsidR="008C3135" w:rsidRPr="00A03738" w:rsidTr="0042388B">
        <w:tc>
          <w:tcPr>
            <w:tcW w:w="26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4</w:t>
            </w:r>
          </w:p>
        </w:tc>
        <w:tc>
          <w:tcPr>
            <w:tcW w:w="109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Mr. Tran Anh Tuan</w:t>
            </w:r>
          </w:p>
        </w:tc>
        <w:tc>
          <w:tcPr>
            <w:tcW w:w="8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Supervisory Board</w:t>
            </w:r>
          </w:p>
        </w:tc>
        <w:tc>
          <w:tcPr>
            <w:tcW w:w="104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April 25, 2023</w:t>
            </w:r>
          </w:p>
        </w:tc>
        <w:tc>
          <w:tcPr>
            <w:tcW w:w="637"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0</w:t>
            </w:r>
          </w:p>
        </w:tc>
        <w:tc>
          <w:tcPr>
            <w:tcW w:w="508"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0%</w:t>
            </w:r>
          </w:p>
        </w:tc>
        <w:tc>
          <w:tcPr>
            <w:tcW w:w="644" w:type="pct"/>
            <w:shd w:val="clear" w:color="auto" w:fill="auto"/>
            <w:tcMar>
              <w:top w:w="0" w:type="dxa"/>
              <w:bottom w:w="0" w:type="dxa"/>
            </w:tcMar>
            <w:vAlign w:val="center"/>
          </w:tcPr>
          <w:p w:rsidR="008C3135" w:rsidRPr="00A03738" w:rsidRDefault="005D0575"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 longer a member of the Supervisory Board</w:t>
            </w:r>
          </w:p>
        </w:tc>
      </w:tr>
    </w:tbl>
    <w:p w:rsidR="008C3135" w:rsidRPr="00A03738" w:rsidRDefault="00A03738" w:rsidP="004238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9"/>
        <w:gridCol w:w="2664"/>
        <w:gridCol w:w="2123"/>
        <w:gridCol w:w="2219"/>
        <w:gridCol w:w="1584"/>
      </w:tblGrid>
      <w:tr w:rsidR="008C3135" w:rsidRPr="00A03738" w:rsidTr="0042388B">
        <w:tc>
          <w:tcPr>
            <w:tcW w:w="25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1472"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Member of the Executive Board</w:t>
            </w:r>
          </w:p>
        </w:tc>
        <w:tc>
          <w:tcPr>
            <w:tcW w:w="117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Date of birth</w:t>
            </w:r>
          </w:p>
        </w:tc>
        <w:tc>
          <w:tcPr>
            <w:tcW w:w="122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Qualification</w:t>
            </w:r>
          </w:p>
        </w:tc>
        <w:tc>
          <w:tcPr>
            <w:tcW w:w="8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Appointment date</w:t>
            </w:r>
          </w:p>
        </w:tc>
      </w:tr>
      <w:tr w:rsidR="008C3135" w:rsidRPr="00A03738" w:rsidTr="0042388B">
        <w:tc>
          <w:tcPr>
            <w:tcW w:w="25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w:t>
            </w:r>
          </w:p>
        </w:tc>
        <w:tc>
          <w:tcPr>
            <w:tcW w:w="1472"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Mr. Nguyen Dinh Khai</w:t>
            </w:r>
          </w:p>
        </w:tc>
        <w:tc>
          <w:tcPr>
            <w:tcW w:w="117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December 05, 1975</w:t>
            </w:r>
          </w:p>
        </w:tc>
        <w:tc>
          <w:tcPr>
            <w:tcW w:w="122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Bachelor of Economics</w:t>
            </w:r>
          </w:p>
        </w:tc>
        <w:tc>
          <w:tcPr>
            <w:tcW w:w="8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May 28, 2019</w:t>
            </w:r>
          </w:p>
        </w:tc>
      </w:tr>
      <w:tr w:rsidR="008C3135" w:rsidRPr="00A03738" w:rsidTr="0042388B">
        <w:tc>
          <w:tcPr>
            <w:tcW w:w="25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2</w:t>
            </w:r>
          </w:p>
        </w:tc>
        <w:tc>
          <w:tcPr>
            <w:tcW w:w="1472"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Ms. Bui Thi Loan</w:t>
            </w:r>
          </w:p>
        </w:tc>
        <w:tc>
          <w:tcPr>
            <w:tcW w:w="117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September 27, 1987</w:t>
            </w:r>
          </w:p>
        </w:tc>
        <w:tc>
          <w:tcPr>
            <w:tcW w:w="122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Pharmacist</w:t>
            </w:r>
          </w:p>
        </w:tc>
        <w:tc>
          <w:tcPr>
            <w:tcW w:w="8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January 01, 2022</w:t>
            </w:r>
          </w:p>
        </w:tc>
      </w:tr>
      <w:tr w:rsidR="008C3135" w:rsidRPr="00A03738" w:rsidTr="0042388B">
        <w:tc>
          <w:tcPr>
            <w:tcW w:w="25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w:t>
            </w:r>
          </w:p>
        </w:tc>
        <w:tc>
          <w:tcPr>
            <w:tcW w:w="1472"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Mr. Nguyen Thanh Tuan</w:t>
            </w:r>
          </w:p>
        </w:tc>
        <w:tc>
          <w:tcPr>
            <w:tcW w:w="1173"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June 08, 1980</w:t>
            </w:r>
          </w:p>
        </w:tc>
        <w:tc>
          <w:tcPr>
            <w:tcW w:w="1226"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Bachelor of Economics</w:t>
            </w:r>
          </w:p>
        </w:tc>
        <w:tc>
          <w:tcPr>
            <w:tcW w:w="87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January 01, 2023</w:t>
            </w:r>
          </w:p>
        </w:tc>
      </w:tr>
    </w:tbl>
    <w:p w:rsidR="008C3135" w:rsidRPr="00A03738" w:rsidRDefault="00A03738" w:rsidP="0042388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03738">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8"/>
        <w:gridCol w:w="2452"/>
        <w:gridCol w:w="2554"/>
        <w:gridCol w:w="1835"/>
      </w:tblGrid>
      <w:tr w:rsidR="008C3135" w:rsidRPr="00A03738" w:rsidTr="0042388B">
        <w:tc>
          <w:tcPr>
            <w:tcW w:w="1220"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Full name</w:t>
            </w:r>
          </w:p>
        </w:tc>
        <w:tc>
          <w:tcPr>
            <w:tcW w:w="135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Date of birth</w:t>
            </w:r>
          </w:p>
        </w:tc>
        <w:tc>
          <w:tcPr>
            <w:tcW w:w="141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Qualification</w:t>
            </w:r>
          </w:p>
        </w:tc>
        <w:tc>
          <w:tcPr>
            <w:tcW w:w="1014"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Appointment date</w:t>
            </w:r>
          </w:p>
        </w:tc>
      </w:tr>
      <w:tr w:rsidR="008C3135" w:rsidRPr="00A03738" w:rsidTr="0042388B">
        <w:tc>
          <w:tcPr>
            <w:tcW w:w="1220"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Ms. Tran Thi Ha Thu</w:t>
            </w:r>
          </w:p>
        </w:tc>
        <w:tc>
          <w:tcPr>
            <w:tcW w:w="1355"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May 09, 1988</w:t>
            </w:r>
          </w:p>
        </w:tc>
        <w:tc>
          <w:tcPr>
            <w:tcW w:w="1411" w:type="pct"/>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Bachelor of Economics</w:t>
            </w:r>
          </w:p>
        </w:tc>
        <w:tc>
          <w:tcPr>
            <w:tcW w:w="1014" w:type="pct"/>
            <w:shd w:val="clear" w:color="auto" w:fill="auto"/>
            <w:tcMar>
              <w:top w:w="0" w:type="dxa"/>
              <w:bottom w:w="0" w:type="dxa"/>
            </w:tcMar>
            <w:vAlign w:val="center"/>
          </w:tcPr>
          <w:p w:rsidR="008C3135" w:rsidRPr="00A03738" w:rsidRDefault="00A03738" w:rsidP="0042388B">
            <w:pP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August 01, 2019</w:t>
            </w:r>
          </w:p>
        </w:tc>
      </w:tr>
    </w:tbl>
    <w:p w:rsidR="008C3135" w:rsidRPr="00A03738" w:rsidRDefault="00A03738" w:rsidP="00DB713F">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List of affiliated persons of the public company (Report of 2023) and transactions between affiliated persons of the Company and the Company itself</w:t>
      </w:r>
    </w:p>
    <w:p w:rsidR="008C3135" w:rsidRPr="00A03738" w:rsidRDefault="00A03738" w:rsidP="00DB713F">
      <w:pPr>
        <w:numPr>
          <w:ilvl w:val="0"/>
          <w:numId w:val="1"/>
        </w:numPr>
        <w:pBdr>
          <w:top w:val="nil"/>
          <w:left w:val="nil"/>
          <w:bottom w:val="nil"/>
          <w:right w:val="nil"/>
          <w:between w:val="nil"/>
        </w:pBdr>
        <w:tabs>
          <w:tab w:val="left" w:pos="235"/>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Transactions between the Company and affiliated persons of the Company; or between the Company and major shareholders, PDMR, affiliated persons of PDMR: None</w:t>
      </w:r>
    </w:p>
    <w:p w:rsidR="008C3135" w:rsidRPr="00A03738" w:rsidRDefault="00A03738" w:rsidP="00DB713F">
      <w:pPr>
        <w:numPr>
          <w:ilvl w:val="0"/>
          <w:numId w:val="1"/>
        </w:numPr>
        <w:pBdr>
          <w:top w:val="nil"/>
          <w:left w:val="nil"/>
          <w:bottom w:val="nil"/>
          <w:right w:val="nil"/>
          <w:between w:val="nil"/>
        </w:pBdr>
        <w:tabs>
          <w:tab w:val="left" w:pos="226"/>
          <w:tab w:val="left" w:pos="360"/>
        </w:tabs>
        <w:spacing w:after="120" w:line="360" w:lineRule="auto"/>
        <w:jc w:val="both"/>
        <w:rPr>
          <w:rFonts w:ascii="Arial" w:eastAsia="Arial" w:hAnsi="Arial" w:cs="Arial"/>
          <w:color w:val="010000"/>
          <w:sz w:val="20"/>
          <w:szCs w:val="20"/>
        </w:rPr>
      </w:pPr>
      <w:r w:rsidRPr="00A03738">
        <w:rPr>
          <w:rFonts w:ascii="Arial" w:hAnsi="Arial" w:cs="Arial"/>
          <w:color w:val="010000"/>
          <w:sz w:val="20"/>
        </w:rPr>
        <w:t xml:space="preserve">Transactions between PDMR of the Company, affiliated persons of PDMR and subsidiaries, companies </w:t>
      </w:r>
      <w:r w:rsidR="00E42158" w:rsidRPr="00A03738">
        <w:rPr>
          <w:rFonts w:ascii="Arial" w:hAnsi="Arial" w:cs="Arial"/>
          <w:color w:val="010000"/>
          <w:sz w:val="20"/>
        </w:rPr>
        <w:t>controlled by</w:t>
      </w:r>
      <w:r w:rsidRPr="00A03738">
        <w:rPr>
          <w:rFonts w:ascii="Arial" w:hAnsi="Arial" w:cs="Arial"/>
          <w:color w:val="010000"/>
          <w:sz w:val="20"/>
        </w:rPr>
        <w:t xml:space="preserve"> the Company: None</w:t>
      </w:r>
    </w:p>
    <w:p w:rsidR="008C3135" w:rsidRPr="00A03738" w:rsidRDefault="00A03738" w:rsidP="00DB713F">
      <w:pPr>
        <w:numPr>
          <w:ilvl w:val="0"/>
          <w:numId w:val="1"/>
        </w:numPr>
        <w:pBdr>
          <w:top w:val="nil"/>
          <w:left w:val="nil"/>
          <w:bottom w:val="nil"/>
          <w:right w:val="nil"/>
          <w:between w:val="nil"/>
        </w:pBdr>
        <w:tabs>
          <w:tab w:val="left" w:pos="360"/>
          <w:tab w:val="left" w:pos="1364"/>
        </w:tabs>
        <w:spacing w:after="120" w:line="360" w:lineRule="auto"/>
        <w:jc w:val="both"/>
        <w:rPr>
          <w:rFonts w:ascii="Arial" w:eastAsia="Arial" w:hAnsi="Arial" w:cs="Arial"/>
          <w:color w:val="010000"/>
          <w:sz w:val="20"/>
          <w:szCs w:val="20"/>
        </w:rPr>
      </w:pPr>
      <w:r w:rsidRPr="00A03738">
        <w:rPr>
          <w:rFonts w:ascii="Arial" w:hAnsi="Arial" w:cs="Arial"/>
          <w:color w:val="010000"/>
          <w:sz w:val="20"/>
        </w:rPr>
        <w:t>Transactions between the Company and other entities:</w:t>
      </w:r>
    </w:p>
    <w:p w:rsidR="008C3135" w:rsidRPr="00A03738" w:rsidRDefault="00A03738" w:rsidP="00DB713F">
      <w:pPr>
        <w:numPr>
          <w:ilvl w:val="1"/>
          <w:numId w:val="7"/>
        </w:numPr>
        <w:pBdr>
          <w:top w:val="nil"/>
          <w:left w:val="nil"/>
          <w:bottom w:val="nil"/>
          <w:right w:val="nil"/>
          <w:between w:val="nil"/>
        </w:pBdr>
        <w:tabs>
          <w:tab w:val="left" w:pos="360"/>
          <w:tab w:val="left" w:pos="1364"/>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lastRenderedPageBreak/>
        <w:t>Transactions between the Company and the company in which members of the Board of Directors, members of the Supervisory Board, the Manager (General Manager) and other affiliated persons have been founding members or members of the Board of Directors, the Executive Manager (General Manager) in the past 03 years (at the time of reporting): None</w:t>
      </w:r>
    </w:p>
    <w:p w:rsidR="008C3135" w:rsidRPr="00A03738" w:rsidRDefault="00A03738" w:rsidP="00DB713F">
      <w:pPr>
        <w:numPr>
          <w:ilvl w:val="1"/>
          <w:numId w:val="7"/>
        </w:numPr>
        <w:pBdr>
          <w:top w:val="nil"/>
          <w:left w:val="nil"/>
          <w:bottom w:val="nil"/>
          <w:right w:val="nil"/>
          <w:between w:val="nil"/>
        </w:pBdr>
        <w:tabs>
          <w:tab w:val="left" w:pos="360"/>
          <w:tab w:val="left" w:pos="1364"/>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Transactions between the Company and the companies where affiliated persons of members of the Board of Directors, members of the Supervisory Board, the Executive Manager (General Manager) and other managers are members of the Board of Directors, the Executive Manager (General Manager): None</w:t>
      </w:r>
    </w:p>
    <w:p w:rsidR="008C3135" w:rsidRPr="00A03738" w:rsidRDefault="00A03738" w:rsidP="00DB713F">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Share transactions of PDMR and affiliated persons of PDMR (Report of 2023)</w:t>
      </w:r>
    </w:p>
    <w:p w:rsidR="008C3135" w:rsidRPr="00A03738" w:rsidRDefault="00A03738" w:rsidP="00DB713F">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A03738">
        <w:rPr>
          <w:rFonts w:ascii="Arial" w:hAnsi="Arial" w:cs="Arial"/>
          <w:color w:val="010000"/>
          <w:sz w:val="20"/>
        </w:rPr>
        <w:t>Company’s share transactions between PDMR and affiliated persons</w:t>
      </w:r>
    </w:p>
    <w:tbl>
      <w:tblPr>
        <w:tblStyle w:val="a5"/>
        <w:tblW w:w="5000" w:type="pct"/>
        <w:tblLook w:val="0400" w:firstRow="0" w:lastRow="0" w:firstColumn="0" w:lastColumn="0" w:noHBand="0" w:noVBand="1"/>
      </w:tblPr>
      <w:tblGrid>
        <w:gridCol w:w="332"/>
        <w:gridCol w:w="1391"/>
        <w:gridCol w:w="1595"/>
        <w:gridCol w:w="799"/>
        <w:gridCol w:w="839"/>
        <w:gridCol w:w="973"/>
        <w:gridCol w:w="1471"/>
        <w:gridCol w:w="1649"/>
      </w:tblGrid>
      <w:tr w:rsidR="008C3135" w:rsidRPr="00A03738" w:rsidTr="0042388B">
        <w:tc>
          <w:tcPr>
            <w:tcW w:w="181" w:type="pct"/>
            <w:vMerge w:val="restar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No.</w:t>
            </w:r>
          </w:p>
        </w:tc>
        <w:tc>
          <w:tcPr>
            <w:tcW w:w="769" w:type="pct"/>
            <w:vMerge w:val="restar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Transaction conductor</w:t>
            </w:r>
          </w:p>
        </w:tc>
        <w:tc>
          <w:tcPr>
            <w:tcW w:w="882" w:type="pct"/>
            <w:vMerge w:val="restar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Relations with PMDR</w:t>
            </w:r>
          </w:p>
        </w:tc>
        <w:tc>
          <w:tcPr>
            <w:tcW w:w="906" w:type="pct"/>
            <w:gridSpan w:val="2"/>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Number of shares owned at the beginning of the period</w:t>
            </w:r>
          </w:p>
        </w:tc>
        <w:tc>
          <w:tcPr>
            <w:tcW w:w="1350" w:type="pct"/>
            <w:gridSpan w:val="2"/>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Number of shares owned at the end of the period</w:t>
            </w:r>
          </w:p>
        </w:tc>
        <w:tc>
          <w:tcPr>
            <w:tcW w:w="91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Reasons for increase or decrease (buy, sell, convert, reward, etc.)</w:t>
            </w:r>
          </w:p>
        </w:tc>
      </w:tr>
      <w:tr w:rsidR="008C3135" w:rsidRPr="00A03738" w:rsidTr="0042388B">
        <w:tc>
          <w:tcPr>
            <w:tcW w:w="181" w:type="pct"/>
            <w:vMerge/>
            <w:tcBorders>
              <w:top w:val="single" w:sz="4" w:space="0" w:color="000000"/>
              <w:left w:val="single" w:sz="4" w:space="0" w:color="000000"/>
            </w:tcBorders>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769" w:type="pct"/>
            <w:vMerge/>
            <w:tcBorders>
              <w:top w:val="single" w:sz="4" w:space="0" w:color="000000"/>
              <w:left w:val="single" w:sz="4" w:space="0" w:color="000000"/>
            </w:tcBorders>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882" w:type="pct"/>
            <w:vMerge/>
            <w:tcBorders>
              <w:top w:val="single" w:sz="4" w:space="0" w:color="000000"/>
              <w:left w:val="single" w:sz="4" w:space="0" w:color="000000"/>
            </w:tcBorders>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Number of shares</w:t>
            </w:r>
          </w:p>
        </w:tc>
        <w:tc>
          <w:tcPr>
            <w:tcW w:w="464" w:type="pc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Rate</w:t>
            </w:r>
          </w:p>
        </w:tc>
        <w:tc>
          <w:tcPr>
            <w:tcW w:w="538" w:type="pc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Number of shares</w:t>
            </w:r>
          </w:p>
        </w:tc>
        <w:tc>
          <w:tcPr>
            <w:tcW w:w="813" w:type="pct"/>
            <w:tcBorders>
              <w:top w:val="single" w:sz="4" w:space="0" w:color="000000"/>
              <w:lef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Rate</w:t>
            </w:r>
          </w:p>
        </w:tc>
        <w:tc>
          <w:tcPr>
            <w:tcW w:w="9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rsidR="008C3135" w:rsidRPr="00A03738" w:rsidRDefault="008C3135" w:rsidP="0042388B">
            <w:pPr>
              <w:pBdr>
                <w:top w:val="nil"/>
                <w:left w:val="nil"/>
                <w:bottom w:val="nil"/>
                <w:right w:val="nil"/>
                <w:between w:val="nil"/>
              </w:pBdr>
              <w:spacing w:after="120" w:line="360" w:lineRule="auto"/>
              <w:rPr>
                <w:rFonts w:ascii="Arial" w:eastAsia="Arial" w:hAnsi="Arial" w:cs="Arial"/>
                <w:color w:val="010000"/>
                <w:sz w:val="20"/>
                <w:szCs w:val="20"/>
              </w:rPr>
            </w:pPr>
          </w:p>
        </w:tc>
      </w:tr>
      <w:tr w:rsidR="008C3135" w:rsidRPr="00A03738" w:rsidTr="0042388B">
        <w:tc>
          <w:tcPr>
            <w:tcW w:w="1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1</w:t>
            </w:r>
          </w:p>
        </w:tc>
        <w:tc>
          <w:tcPr>
            <w:tcW w:w="7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Mr. Le Van Hung</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8C3135" w:rsidP="0042388B">
            <w:pPr>
              <w:tabs>
                <w:tab w:val="left" w:pos="360"/>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381,825</w:t>
            </w:r>
          </w:p>
        </w:tc>
        <w:tc>
          <w:tcPr>
            <w:tcW w:w="4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4.43%</w:t>
            </w:r>
          </w:p>
        </w:tc>
        <w:tc>
          <w:tcPr>
            <w:tcW w:w="5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384,825</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4.47%</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C3135" w:rsidRPr="00A03738" w:rsidRDefault="00A03738"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03738">
              <w:rPr>
                <w:rFonts w:ascii="Arial" w:hAnsi="Arial" w:cs="Arial"/>
                <w:color w:val="010000"/>
                <w:sz w:val="20"/>
              </w:rPr>
              <w:t>Purchase shares</w:t>
            </w:r>
          </w:p>
        </w:tc>
      </w:tr>
    </w:tbl>
    <w:p w:rsidR="008C3135" w:rsidRPr="00A03738" w:rsidRDefault="008C3135" w:rsidP="0042388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8C3135" w:rsidRPr="00A03738" w:rsidSect="0042388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52"/>
    <w:multiLevelType w:val="multilevel"/>
    <w:tmpl w:val="5046ED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FC2455"/>
    <w:multiLevelType w:val="multilevel"/>
    <w:tmpl w:val="36D61D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B3549B"/>
    <w:multiLevelType w:val="multilevel"/>
    <w:tmpl w:val="DB0CD8E0"/>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99309F"/>
    <w:multiLevelType w:val="multilevel"/>
    <w:tmpl w:val="45F420F8"/>
    <w:lvl w:ilvl="0">
      <w:start w:val="4"/>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49D1629"/>
    <w:multiLevelType w:val="multilevel"/>
    <w:tmpl w:val="470AD5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852992"/>
    <w:multiLevelType w:val="multilevel"/>
    <w:tmpl w:val="5A6A1E5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C633FA5"/>
    <w:multiLevelType w:val="multilevel"/>
    <w:tmpl w:val="99585C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35"/>
    <w:rsid w:val="0042388B"/>
    <w:rsid w:val="005D0575"/>
    <w:rsid w:val="008C3135"/>
    <w:rsid w:val="00A03738"/>
    <w:rsid w:val="00A743BD"/>
    <w:rsid w:val="00D003B6"/>
    <w:rsid w:val="00DB713F"/>
    <w:rsid w:val="00E4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mycWpKHg+ad8ygkGWLdQEadw==">CgMxLjA4AHIhMUpaQzh2NGlySEFFNjkxS29ibWN0V3pjRUdVX05La0VC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882</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2024-01-23T08:19:00Z</dcterms:created>
  <dcterms:modified xsi:type="dcterms:W3CDTF">2024-01-24T07:46:00Z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345d3dae0075a1822c7d5a27b665571c904eb59a9fe221e3017e324a1b75682b</vt:lpwstr>
  </property>
</Properties>
</file>