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1A2739">
        <w:rPr>
          <w:rFonts w:ascii="Arial" w:hAnsi="Arial" w:cs="Arial"/>
          <w:b/>
          <w:color w:val="010000"/>
          <w:sz w:val="20"/>
        </w:rPr>
        <w:t>HMR: Annual Corporate Governance Report 2023</w:t>
      </w:r>
    </w:p>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 xml:space="preserve">On January 18, </w:t>
      </w:r>
      <w:r w:rsidR="00201B38" w:rsidRPr="001A2739">
        <w:rPr>
          <w:rFonts w:ascii="Arial" w:hAnsi="Arial" w:cs="Arial"/>
          <w:color w:val="010000"/>
          <w:sz w:val="20"/>
        </w:rPr>
        <w:t>2024</w:t>
      </w:r>
      <w:r w:rsidRPr="001A2739">
        <w:rPr>
          <w:rFonts w:ascii="Arial" w:hAnsi="Arial" w:cs="Arial"/>
          <w:color w:val="010000"/>
          <w:sz w:val="20"/>
        </w:rPr>
        <w:t xml:space="preserve">, Hoang Mai Stone Joint Stock Company announced Report No. 19/BC/DHM-TCKT on corporate governance in 2023 as follows: </w:t>
      </w:r>
    </w:p>
    <w:p w:rsidR="00A56158" w:rsidRPr="001A2739" w:rsidRDefault="001A2739" w:rsidP="00201B38">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A2739">
        <w:rPr>
          <w:rFonts w:ascii="Arial" w:hAnsi="Arial" w:cs="Arial"/>
          <w:color w:val="010000"/>
          <w:sz w:val="20"/>
        </w:rPr>
        <w:t>Name of company: Hoang Mai Stone Joint Stock Company</w:t>
      </w:r>
    </w:p>
    <w:p w:rsidR="00A56158" w:rsidRPr="001A2739" w:rsidRDefault="001A2739" w:rsidP="00201B38">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A2739">
        <w:rPr>
          <w:rFonts w:ascii="Arial" w:hAnsi="Arial" w:cs="Arial"/>
          <w:color w:val="010000"/>
          <w:sz w:val="20"/>
        </w:rPr>
        <w:t>Head office address:</w:t>
      </w:r>
      <w:r w:rsidR="00201B38" w:rsidRPr="001A2739">
        <w:rPr>
          <w:rFonts w:ascii="Arial" w:hAnsi="Arial" w:cs="Arial"/>
          <w:color w:val="010000"/>
          <w:sz w:val="20"/>
        </w:rPr>
        <w:t xml:space="preserve"> Tan </w:t>
      </w:r>
      <w:proofErr w:type="spellStart"/>
      <w:r w:rsidR="00201B38" w:rsidRPr="001A2739">
        <w:rPr>
          <w:rFonts w:ascii="Arial" w:hAnsi="Arial" w:cs="Arial"/>
          <w:color w:val="010000"/>
          <w:sz w:val="20"/>
        </w:rPr>
        <w:t>Thanh</w:t>
      </w:r>
      <w:proofErr w:type="spellEnd"/>
      <w:r w:rsidR="00201B38" w:rsidRPr="001A2739">
        <w:rPr>
          <w:rFonts w:ascii="Arial" w:hAnsi="Arial" w:cs="Arial"/>
          <w:color w:val="010000"/>
          <w:sz w:val="20"/>
        </w:rPr>
        <w:t xml:space="preserve"> A</w:t>
      </w:r>
      <w:r w:rsidRPr="001A2739">
        <w:rPr>
          <w:rFonts w:ascii="Arial" w:hAnsi="Arial" w:cs="Arial"/>
          <w:color w:val="010000"/>
          <w:sz w:val="20"/>
        </w:rPr>
        <w:t xml:space="preserve">rea, Quynh </w:t>
      </w:r>
      <w:proofErr w:type="spellStart"/>
      <w:r w:rsidRPr="001A2739">
        <w:rPr>
          <w:rFonts w:ascii="Arial" w:hAnsi="Arial" w:cs="Arial"/>
          <w:color w:val="010000"/>
          <w:sz w:val="20"/>
        </w:rPr>
        <w:t>Thien</w:t>
      </w:r>
      <w:proofErr w:type="spellEnd"/>
      <w:r w:rsidRPr="001A2739">
        <w:rPr>
          <w:rFonts w:ascii="Arial" w:hAnsi="Arial" w:cs="Arial"/>
          <w:color w:val="010000"/>
          <w:sz w:val="20"/>
        </w:rPr>
        <w:t xml:space="preserve"> Ward, Hoang Mai Town, </w:t>
      </w:r>
      <w:proofErr w:type="spellStart"/>
      <w:r w:rsidRPr="001A2739">
        <w:rPr>
          <w:rFonts w:ascii="Arial" w:hAnsi="Arial" w:cs="Arial"/>
          <w:color w:val="010000"/>
          <w:sz w:val="20"/>
        </w:rPr>
        <w:t>Nghe</w:t>
      </w:r>
      <w:proofErr w:type="spellEnd"/>
      <w:r w:rsidRPr="001A2739">
        <w:rPr>
          <w:rFonts w:ascii="Arial" w:hAnsi="Arial" w:cs="Arial"/>
          <w:color w:val="010000"/>
          <w:sz w:val="20"/>
        </w:rPr>
        <w:t xml:space="preserve"> </w:t>
      </w:r>
      <w:proofErr w:type="gramStart"/>
      <w:r w:rsidRPr="001A2739">
        <w:rPr>
          <w:rFonts w:ascii="Arial" w:hAnsi="Arial" w:cs="Arial"/>
          <w:color w:val="010000"/>
          <w:sz w:val="20"/>
        </w:rPr>
        <w:t>An</w:t>
      </w:r>
      <w:proofErr w:type="gramEnd"/>
      <w:r w:rsidRPr="001A2739">
        <w:rPr>
          <w:rFonts w:ascii="Arial" w:hAnsi="Arial" w:cs="Arial"/>
          <w:color w:val="010000"/>
          <w:sz w:val="20"/>
        </w:rPr>
        <w:t xml:space="preserve"> Province.</w:t>
      </w:r>
    </w:p>
    <w:p w:rsidR="00A56158" w:rsidRPr="001A2739" w:rsidRDefault="001A2739" w:rsidP="00201B38">
      <w:pPr>
        <w:numPr>
          <w:ilvl w:val="0"/>
          <w:numId w:val="2"/>
        </w:numPr>
        <w:pBdr>
          <w:top w:val="nil"/>
          <w:left w:val="nil"/>
          <w:bottom w:val="nil"/>
          <w:right w:val="nil"/>
          <w:between w:val="nil"/>
        </w:pBdr>
        <w:tabs>
          <w:tab w:val="left" w:pos="360"/>
          <w:tab w:val="left" w:pos="3666"/>
        </w:tabs>
        <w:spacing w:after="120" w:line="360" w:lineRule="auto"/>
        <w:ind w:left="0" w:firstLine="0"/>
        <w:rPr>
          <w:rFonts w:ascii="Arial" w:eastAsia="Arial" w:hAnsi="Arial" w:cs="Arial"/>
          <w:color w:val="010000"/>
          <w:sz w:val="20"/>
          <w:szCs w:val="20"/>
        </w:rPr>
      </w:pPr>
      <w:r w:rsidRPr="001A2739">
        <w:rPr>
          <w:rFonts w:ascii="Arial" w:hAnsi="Arial" w:cs="Arial"/>
          <w:color w:val="010000"/>
          <w:sz w:val="20"/>
        </w:rPr>
        <w:t>Tel: 02383.664.260</w:t>
      </w:r>
      <w:r w:rsidR="00201B38" w:rsidRPr="001A2739">
        <w:rPr>
          <w:rFonts w:ascii="Arial" w:hAnsi="Arial" w:cs="Arial"/>
          <w:color w:val="010000"/>
          <w:sz w:val="20"/>
        </w:rPr>
        <w:t xml:space="preserve"> </w:t>
      </w:r>
      <w:r w:rsidR="00201B38" w:rsidRPr="001A2739">
        <w:rPr>
          <w:rFonts w:ascii="Arial" w:hAnsi="Arial" w:cs="Arial"/>
          <w:color w:val="010000"/>
          <w:sz w:val="20"/>
        </w:rPr>
        <w:tab/>
      </w:r>
      <w:r w:rsidRPr="001A2739">
        <w:rPr>
          <w:rFonts w:ascii="Arial" w:hAnsi="Arial" w:cs="Arial"/>
          <w:color w:val="010000"/>
          <w:sz w:val="20"/>
        </w:rPr>
        <w:t xml:space="preserve">Email: </w:t>
      </w:r>
      <w:hyperlink r:id="rId6">
        <w:r w:rsidRPr="001A2739">
          <w:rPr>
            <w:rFonts w:ascii="Arial" w:hAnsi="Arial" w:cs="Arial"/>
            <w:color w:val="010000"/>
            <w:sz w:val="20"/>
          </w:rPr>
          <w:t>hm.nc@rccgroup.vn</w:t>
        </w:r>
      </w:hyperlink>
    </w:p>
    <w:p w:rsidR="00A56158" w:rsidRPr="001A2739" w:rsidRDefault="001A2739" w:rsidP="00201B38">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A2739">
        <w:rPr>
          <w:rFonts w:ascii="Arial" w:hAnsi="Arial" w:cs="Arial"/>
          <w:color w:val="010000"/>
          <w:sz w:val="20"/>
        </w:rPr>
        <w:t>Charter capital: VND 56,124,440,000.</w:t>
      </w:r>
    </w:p>
    <w:p w:rsidR="00A56158" w:rsidRPr="001A2739" w:rsidRDefault="001A2739" w:rsidP="00201B38">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A2739">
        <w:rPr>
          <w:rFonts w:ascii="Arial" w:hAnsi="Arial" w:cs="Arial"/>
          <w:color w:val="010000"/>
          <w:sz w:val="20"/>
        </w:rPr>
        <w:t>Securities code: HMR</w:t>
      </w:r>
    </w:p>
    <w:p w:rsidR="00A56158" w:rsidRPr="001A2739" w:rsidRDefault="001A2739" w:rsidP="00201B38">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A2739">
        <w:rPr>
          <w:rFonts w:ascii="Arial" w:hAnsi="Arial" w:cs="Arial"/>
          <w:color w:val="010000"/>
          <w:sz w:val="20"/>
        </w:rPr>
        <w:t>Corporate governance model</w:t>
      </w:r>
    </w:p>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The General Meeting of Shareholders, the Board of Directors, the Supervisory B</w:t>
      </w:r>
      <w:r w:rsidR="00201B38" w:rsidRPr="001A2739">
        <w:rPr>
          <w:rFonts w:ascii="Arial" w:hAnsi="Arial" w:cs="Arial"/>
          <w:color w:val="010000"/>
          <w:sz w:val="20"/>
        </w:rPr>
        <w:t>oard</w:t>
      </w:r>
      <w:r w:rsidR="00576691">
        <w:rPr>
          <w:rFonts w:ascii="Arial" w:hAnsi="Arial" w:cs="Arial"/>
          <w:color w:val="010000"/>
          <w:sz w:val="20"/>
        </w:rPr>
        <w:t>,</w:t>
      </w:r>
      <w:r w:rsidR="00201B38" w:rsidRPr="001A2739">
        <w:rPr>
          <w:rFonts w:ascii="Arial" w:hAnsi="Arial" w:cs="Arial"/>
          <w:color w:val="010000"/>
          <w:sz w:val="20"/>
        </w:rPr>
        <w:t xml:space="preserve"> and the Board of Managers</w:t>
      </w:r>
      <w:r w:rsidRPr="001A2739">
        <w:rPr>
          <w:rFonts w:ascii="Arial" w:hAnsi="Arial" w:cs="Arial"/>
          <w:color w:val="010000"/>
          <w:sz w:val="20"/>
        </w:rPr>
        <w:t>.</w:t>
      </w:r>
    </w:p>
    <w:p w:rsidR="00A56158" w:rsidRPr="001A2739" w:rsidRDefault="001A2739" w:rsidP="00201B38">
      <w:pPr>
        <w:numPr>
          <w:ilvl w:val="0"/>
          <w:numId w:val="7"/>
        </w:numPr>
        <w:pBdr>
          <w:top w:val="nil"/>
          <w:left w:val="nil"/>
          <w:bottom w:val="nil"/>
          <w:right w:val="nil"/>
          <w:between w:val="nil"/>
        </w:pBdr>
        <w:tabs>
          <w:tab w:val="left" w:pos="360"/>
          <w:tab w:val="left" w:pos="1159"/>
        </w:tabs>
        <w:spacing w:after="120" w:line="360" w:lineRule="auto"/>
        <w:rPr>
          <w:rFonts w:ascii="Arial" w:eastAsia="Arial" w:hAnsi="Arial" w:cs="Arial"/>
          <w:color w:val="010000"/>
          <w:sz w:val="20"/>
          <w:szCs w:val="20"/>
        </w:rPr>
      </w:pPr>
      <w:r w:rsidRPr="001A2739">
        <w:rPr>
          <w:rFonts w:ascii="Arial" w:hAnsi="Arial" w:cs="Arial"/>
          <w:color w:val="010000"/>
          <w:sz w:val="20"/>
        </w:rPr>
        <w:t>Activities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7"/>
        <w:gridCol w:w="1955"/>
        <w:gridCol w:w="1203"/>
        <w:gridCol w:w="5244"/>
      </w:tblGrid>
      <w:tr w:rsidR="00A56158" w:rsidRPr="001A2739" w:rsidTr="00201B38">
        <w:tc>
          <w:tcPr>
            <w:tcW w:w="342" w:type="pct"/>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No.</w:t>
            </w:r>
          </w:p>
        </w:tc>
        <w:tc>
          <w:tcPr>
            <w:tcW w:w="1084" w:type="pct"/>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General Mandate/Decision No.</w:t>
            </w:r>
          </w:p>
        </w:tc>
        <w:tc>
          <w:tcPr>
            <w:tcW w:w="667" w:type="pct"/>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Date</w:t>
            </w:r>
          </w:p>
        </w:tc>
        <w:tc>
          <w:tcPr>
            <w:tcW w:w="2908" w:type="pct"/>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Content</w:t>
            </w:r>
          </w:p>
        </w:tc>
      </w:tr>
      <w:tr w:rsidR="00A56158" w:rsidRPr="001A2739" w:rsidTr="00201B38">
        <w:tc>
          <w:tcPr>
            <w:tcW w:w="342" w:type="pct"/>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1</w:t>
            </w:r>
          </w:p>
        </w:tc>
        <w:tc>
          <w:tcPr>
            <w:tcW w:w="1084" w:type="pct"/>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07/2023/NQ-DHM-DHDCD</w:t>
            </w:r>
          </w:p>
        </w:tc>
        <w:tc>
          <w:tcPr>
            <w:tcW w:w="667" w:type="pct"/>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March 28, 2023</w:t>
            </w:r>
          </w:p>
        </w:tc>
        <w:tc>
          <w:tcPr>
            <w:tcW w:w="2908" w:type="pct"/>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Annual General Mandate 2023</w:t>
            </w:r>
          </w:p>
        </w:tc>
      </w:tr>
    </w:tbl>
    <w:p w:rsidR="00A56158" w:rsidRPr="001A2739" w:rsidRDefault="001A2739" w:rsidP="00201B38">
      <w:pPr>
        <w:numPr>
          <w:ilvl w:val="0"/>
          <w:numId w:val="7"/>
        </w:numPr>
        <w:pBdr>
          <w:top w:val="nil"/>
          <w:left w:val="nil"/>
          <w:bottom w:val="nil"/>
          <w:right w:val="nil"/>
          <w:between w:val="nil"/>
        </w:pBdr>
        <w:tabs>
          <w:tab w:val="left" w:pos="360"/>
          <w:tab w:val="left" w:pos="1241"/>
        </w:tabs>
        <w:spacing w:after="120" w:line="360" w:lineRule="auto"/>
        <w:rPr>
          <w:rFonts w:ascii="Arial" w:eastAsia="Arial" w:hAnsi="Arial" w:cs="Arial"/>
          <w:color w:val="010000"/>
          <w:sz w:val="20"/>
          <w:szCs w:val="20"/>
        </w:rPr>
      </w:pPr>
      <w:r w:rsidRPr="001A2739">
        <w:rPr>
          <w:rFonts w:ascii="Arial" w:hAnsi="Arial" w:cs="Arial"/>
          <w:color w:val="010000"/>
          <w:sz w:val="20"/>
        </w:rPr>
        <w:t>The Board of Directors in 2023</w:t>
      </w:r>
    </w:p>
    <w:p w:rsidR="00A56158" w:rsidRPr="001A2739" w:rsidRDefault="001A2739" w:rsidP="00201B38">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A2739">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641"/>
        <w:gridCol w:w="2469"/>
        <w:gridCol w:w="2085"/>
        <w:gridCol w:w="1874"/>
        <w:gridCol w:w="1950"/>
      </w:tblGrid>
      <w:tr w:rsidR="00A56158" w:rsidRPr="001A2739" w:rsidTr="00201B38">
        <w:tc>
          <w:tcPr>
            <w:tcW w:w="355" w:type="pct"/>
            <w:tcBorders>
              <w:top w:val="single" w:sz="4" w:space="0" w:color="000000"/>
              <w:left w:val="single" w:sz="4" w:space="0" w:color="000000"/>
            </w:tcBorders>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No.</w:t>
            </w:r>
          </w:p>
        </w:tc>
        <w:tc>
          <w:tcPr>
            <w:tcW w:w="1369" w:type="pct"/>
            <w:tcBorders>
              <w:top w:val="single" w:sz="4" w:space="0" w:color="000000"/>
              <w:left w:val="single" w:sz="4" w:space="0" w:color="000000"/>
            </w:tcBorders>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Member of the Board of Directors</w:t>
            </w:r>
          </w:p>
        </w:tc>
        <w:tc>
          <w:tcPr>
            <w:tcW w:w="1156" w:type="pct"/>
            <w:tcBorders>
              <w:top w:val="single" w:sz="4" w:space="0" w:color="000000"/>
              <w:left w:val="single" w:sz="4" w:space="0" w:color="000000"/>
            </w:tcBorders>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Position</w:t>
            </w:r>
          </w:p>
        </w:tc>
        <w:tc>
          <w:tcPr>
            <w:tcW w:w="2120"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Date of appointment/dismissal as members of the Board of Directors</w:t>
            </w:r>
          </w:p>
        </w:tc>
      </w:tr>
      <w:tr w:rsidR="00A56158" w:rsidRPr="001A2739" w:rsidTr="00201B38">
        <w:tc>
          <w:tcPr>
            <w:tcW w:w="355" w:type="pct"/>
            <w:tcBorders>
              <w:top w:val="single" w:sz="4" w:space="0" w:color="000000"/>
              <w:left w:val="single" w:sz="4" w:space="0" w:color="000000"/>
            </w:tcBorders>
            <w:shd w:val="clear" w:color="auto" w:fill="auto"/>
            <w:tcMar>
              <w:top w:w="0" w:type="dxa"/>
              <w:bottom w:w="0" w:type="dxa"/>
            </w:tcMar>
            <w:vAlign w:val="center"/>
          </w:tcPr>
          <w:p w:rsidR="00A56158" w:rsidRPr="001A2739" w:rsidRDefault="00A56158" w:rsidP="001116BE">
            <w:pPr>
              <w:tabs>
                <w:tab w:val="left" w:pos="360"/>
              </w:tabs>
              <w:spacing w:after="120" w:line="360" w:lineRule="auto"/>
              <w:jc w:val="center"/>
              <w:rPr>
                <w:rFonts w:ascii="Arial" w:eastAsia="Arial" w:hAnsi="Arial" w:cs="Arial"/>
                <w:color w:val="010000"/>
                <w:sz w:val="20"/>
                <w:szCs w:val="20"/>
              </w:rPr>
            </w:pPr>
          </w:p>
        </w:tc>
        <w:tc>
          <w:tcPr>
            <w:tcW w:w="1369" w:type="pct"/>
            <w:tcBorders>
              <w:top w:val="single" w:sz="4" w:space="0" w:color="000000"/>
              <w:left w:val="single" w:sz="4" w:space="0" w:color="000000"/>
            </w:tcBorders>
            <w:shd w:val="clear" w:color="auto" w:fill="auto"/>
            <w:tcMar>
              <w:top w:w="0" w:type="dxa"/>
              <w:bottom w:w="0" w:type="dxa"/>
            </w:tcMar>
            <w:vAlign w:val="center"/>
          </w:tcPr>
          <w:p w:rsidR="00A56158" w:rsidRPr="001A2739" w:rsidRDefault="00A56158" w:rsidP="001116BE">
            <w:pPr>
              <w:tabs>
                <w:tab w:val="left" w:pos="360"/>
              </w:tabs>
              <w:spacing w:after="120" w:line="360" w:lineRule="auto"/>
              <w:jc w:val="center"/>
              <w:rPr>
                <w:rFonts w:ascii="Arial" w:eastAsia="Arial" w:hAnsi="Arial" w:cs="Arial"/>
                <w:color w:val="010000"/>
                <w:sz w:val="20"/>
                <w:szCs w:val="20"/>
              </w:rPr>
            </w:pPr>
          </w:p>
        </w:tc>
        <w:tc>
          <w:tcPr>
            <w:tcW w:w="1156" w:type="pct"/>
            <w:tcBorders>
              <w:top w:val="single" w:sz="4" w:space="0" w:color="000000"/>
              <w:left w:val="single" w:sz="4" w:space="0" w:color="000000"/>
            </w:tcBorders>
            <w:shd w:val="clear" w:color="auto" w:fill="auto"/>
            <w:tcMar>
              <w:top w:w="0" w:type="dxa"/>
              <w:bottom w:w="0" w:type="dxa"/>
            </w:tcMar>
            <w:vAlign w:val="center"/>
          </w:tcPr>
          <w:p w:rsidR="00A56158" w:rsidRPr="001A2739" w:rsidRDefault="00A56158" w:rsidP="001116BE">
            <w:pPr>
              <w:tabs>
                <w:tab w:val="left" w:pos="360"/>
              </w:tabs>
              <w:spacing w:after="120" w:line="360" w:lineRule="auto"/>
              <w:jc w:val="center"/>
              <w:rPr>
                <w:rFonts w:ascii="Arial" w:eastAsia="Arial" w:hAnsi="Arial" w:cs="Arial"/>
                <w:color w:val="010000"/>
                <w:sz w:val="20"/>
                <w:szCs w:val="20"/>
              </w:rPr>
            </w:pPr>
          </w:p>
        </w:tc>
        <w:tc>
          <w:tcPr>
            <w:tcW w:w="1039" w:type="pct"/>
            <w:tcBorders>
              <w:top w:val="single" w:sz="4" w:space="0" w:color="000000"/>
              <w:left w:val="single" w:sz="4" w:space="0" w:color="000000"/>
            </w:tcBorders>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Appointment date</w:t>
            </w:r>
          </w:p>
        </w:tc>
        <w:tc>
          <w:tcPr>
            <w:tcW w:w="108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Dismissal date</w:t>
            </w:r>
          </w:p>
        </w:tc>
      </w:tr>
      <w:tr w:rsidR="00A56158" w:rsidRPr="001A2739" w:rsidTr="00201B38">
        <w:tc>
          <w:tcPr>
            <w:tcW w:w="355" w:type="pct"/>
            <w:tcBorders>
              <w:top w:val="single" w:sz="4" w:space="0" w:color="000000"/>
              <w:left w:val="single" w:sz="4" w:space="0" w:color="000000"/>
            </w:tcBorders>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1</w:t>
            </w:r>
          </w:p>
        </w:tc>
        <w:tc>
          <w:tcPr>
            <w:tcW w:w="1369" w:type="pct"/>
            <w:tcBorders>
              <w:top w:val="single" w:sz="4" w:space="0" w:color="000000"/>
              <w:left w:val="single" w:sz="4" w:space="0" w:color="000000"/>
            </w:tcBorders>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 xml:space="preserve">Mr. Ta </w:t>
            </w:r>
            <w:proofErr w:type="spellStart"/>
            <w:r w:rsidRPr="001A2739">
              <w:rPr>
                <w:rFonts w:ascii="Arial" w:hAnsi="Arial" w:cs="Arial"/>
                <w:color w:val="010000"/>
                <w:sz w:val="20"/>
              </w:rPr>
              <w:t>Huu</w:t>
            </w:r>
            <w:proofErr w:type="spellEnd"/>
            <w:r w:rsidRPr="001A2739">
              <w:rPr>
                <w:rFonts w:ascii="Arial" w:hAnsi="Arial" w:cs="Arial"/>
                <w:color w:val="010000"/>
                <w:sz w:val="20"/>
              </w:rPr>
              <w:t xml:space="preserve"> </w:t>
            </w:r>
            <w:proofErr w:type="spellStart"/>
            <w:r w:rsidRPr="001A2739">
              <w:rPr>
                <w:rFonts w:ascii="Arial" w:hAnsi="Arial" w:cs="Arial"/>
                <w:color w:val="010000"/>
                <w:sz w:val="20"/>
              </w:rPr>
              <w:t>Dien</w:t>
            </w:r>
            <w:proofErr w:type="spellEnd"/>
          </w:p>
        </w:tc>
        <w:tc>
          <w:tcPr>
            <w:tcW w:w="1156" w:type="pct"/>
            <w:tcBorders>
              <w:top w:val="single" w:sz="4" w:space="0" w:color="000000"/>
              <w:left w:val="single" w:sz="4" w:space="0" w:color="000000"/>
            </w:tcBorders>
            <w:shd w:val="clear" w:color="auto" w:fill="auto"/>
            <w:tcMar>
              <w:top w:w="0" w:type="dxa"/>
              <w:bottom w:w="0" w:type="dxa"/>
            </w:tcMar>
            <w:vAlign w:val="center"/>
          </w:tcPr>
          <w:p w:rsidR="00A56158" w:rsidRPr="001A2739" w:rsidRDefault="001A2739" w:rsidP="008C288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Chair of the Board of Directors</w:t>
            </w:r>
          </w:p>
        </w:tc>
        <w:tc>
          <w:tcPr>
            <w:tcW w:w="1039" w:type="pct"/>
            <w:tcBorders>
              <w:top w:val="single" w:sz="4" w:space="0" w:color="000000"/>
              <w:left w:val="single" w:sz="4" w:space="0" w:color="000000"/>
            </w:tcBorders>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 xml:space="preserve">April </w:t>
            </w:r>
            <w:r w:rsidR="00201B38" w:rsidRPr="001A2739">
              <w:rPr>
                <w:rFonts w:ascii="Arial" w:hAnsi="Arial" w:cs="Arial"/>
                <w:color w:val="010000"/>
                <w:sz w:val="20"/>
              </w:rPr>
              <w:t>26, 2021</w:t>
            </w:r>
          </w:p>
        </w:tc>
        <w:tc>
          <w:tcPr>
            <w:tcW w:w="108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A56158" w:rsidRPr="001A2739" w:rsidRDefault="00A56158" w:rsidP="00201B38">
            <w:pPr>
              <w:tabs>
                <w:tab w:val="left" w:pos="360"/>
              </w:tabs>
              <w:spacing w:after="120" w:line="360" w:lineRule="auto"/>
              <w:rPr>
                <w:rFonts w:ascii="Arial" w:eastAsia="Arial" w:hAnsi="Arial" w:cs="Arial"/>
                <w:color w:val="010000"/>
                <w:sz w:val="20"/>
                <w:szCs w:val="20"/>
              </w:rPr>
            </w:pPr>
          </w:p>
        </w:tc>
      </w:tr>
      <w:tr w:rsidR="00A56158" w:rsidRPr="001A2739" w:rsidTr="00201B38">
        <w:tc>
          <w:tcPr>
            <w:tcW w:w="355" w:type="pct"/>
            <w:tcBorders>
              <w:top w:val="single" w:sz="4" w:space="0" w:color="000000"/>
              <w:left w:val="single" w:sz="4" w:space="0" w:color="000000"/>
            </w:tcBorders>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2</w:t>
            </w:r>
          </w:p>
        </w:tc>
        <w:tc>
          <w:tcPr>
            <w:tcW w:w="1369" w:type="pct"/>
            <w:tcBorders>
              <w:top w:val="single" w:sz="4" w:space="0" w:color="000000"/>
              <w:left w:val="single" w:sz="4" w:space="0" w:color="000000"/>
            </w:tcBorders>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 xml:space="preserve">Mr. Nguyen </w:t>
            </w:r>
            <w:proofErr w:type="spellStart"/>
            <w:r w:rsidRPr="001A2739">
              <w:rPr>
                <w:rFonts w:ascii="Arial" w:hAnsi="Arial" w:cs="Arial"/>
                <w:color w:val="010000"/>
                <w:sz w:val="20"/>
              </w:rPr>
              <w:t>Hai</w:t>
            </w:r>
            <w:proofErr w:type="spellEnd"/>
            <w:r w:rsidRPr="001A2739">
              <w:rPr>
                <w:rFonts w:ascii="Arial" w:hAnsi="Arial" w:cs="Arial"/>
                <w:color w:val="010000"/>
                <w:sz w:val="20"/>
              </w:rPr>
              <w:t xml:space="preserve"> </w:t>
            </w:r>
            <w:proofErr w:type="spellStart"/>
            <w:r w:rsidRPr="001A2739">
              <w:rPr>
                <w:rFonts w:ascii="Arial" w:hAnsi="Arial" w:cs="Arial"/>
                <w:color w:val="010000"/>
                <w:sz w:val="20"/>
              </w:rPr>
              <w:t>Trung</w:t>
            </w:r>
            <w:proofErr w:type="spellEnd"/>
          </w:p>
        </w:tc>
        <w:tc>
          <w:tcPr>
            <w:tcW w:w="1156" w:type="pct"/>
            <w:tcBorders>
              <w:top w:val="single" w:sz="4" w:space="0" w:color="000000"/>
              <w:left w:val="single" w:sz="4" w:space="0" w:color="000000"/>
            </w:tcBorders>
            <w:shd w:val="clear" w:color="auto" w:fill="auto"/>
            <w:tcMar>
              <w:top w:w="0" w:type="dxa"/>
              <w:bottom w:w="0" w:type="dxa"/>
            </w:tcMar>
            <w:vAlign w:val="center"/>
          </w:tcPr>
          <w:p w:rsidR="00A56158" w:rsidRPr="001A2739" w:rsidRDefault="001A2739" w:rsidP="008C288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Independent member of the Board of Directors</w:t>
            </w:r>
          </w:p>
        </w:tc>
        <w:tc>
          <w:tcPr>
            <w:tcW w:w="1039" w:type="pct"/>
            <w:tcBorders>
              <w:top w:val="single" w:sz="4" w:space="0" w:color="000000"/>
              <w:left w:val="single" w:sz="4" w:space="0" w:color="000000"/>
            </w:tcBorders>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April 23, 2021</w:t>
            </w:r>
          </w:p>
        </w:tc>
        <w:tc>
          <w:tcPr>
            <w:tcW w:w="108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A56158" w:rsidRPr="001A2739" w:rsidRDefault="00A56158" w:rsidP="00201B38">
            <w:pPr>
              <w:tabs>
                <w:tab w:val="left" w:pos="360"/>
              </w:tabs>
              <w:spacing w:after="120" w:line="360" w:lineRule="auto"/>
              <w:rPr>
                <w:rFonts w:ascii="Arial" w:eastAsia="Arial" w:hAnsi="Arial" w:cs="Arial"/>
                <w:color w:val="010000"/>
                <w:sz w:val="20"/>
                <w:szCs w:val="20"/>
              </w:rPr>
            </w:pPr>
          </w:p>
        </w:tc>
      </w:tr>
      <w:tr w:rsidR="00A56158" w:rsidRPr="001A2739" w:rsidTr="00201B38">
        <w:tc>
          <w:tcPr>
            <w:tcW w:w="355" w:type="pct"/>
            <w:tcBorders>
              <w:top w:val="single" w:sz="4" w:space="0" w:color="000000"/>
              <w:left w:val="single" w:sz="4" w:space="0" w:color="000000"/>
            </w:tcBorders>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3</w:t>
            </w:r>
          </w:p>
        </w:tc>
        <w:tc>
          <w:tcPr>
            <w:tcW w:w="1369" w:type="pct"/>
            <w:tcBorders>
              <w:top w:val="single" w:sz="4" w:space="0" w:color="000000"/>
              <w:left w:val="single" w:sz="4" w:space="0" w:color="000000"/>
            </w:tcBorders>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 xml:space="preserve">Mr. Nguyen </w:t>
            </w:r>
            <w:proofErr w:type="spellStart"/>
            <w:r w:rsidRPr="001A2739">
              <w:rPr>
                <w:rFonts w:ascii="Arial" w:hAnsi="Arial" w:cs="Arial"/>
                <w:color w:val="010000"/>
                <w:sz w:val="20"/>
              </w:rPr>
              <w:t>Duy</w:t>
            </w:r>
            <w:proofErr w:type="spellEnd"/>
            <w:r w:rsidRPr="001A2739">
              <w:rPr>
                <w:rFonts w:ascii="Arial" w:hAnsi="Arial" w:cs="Arial"/>
                <w:color w:val="010000"/>
                <w:sz w:val="20"/>
              </w:rPr>
              <w:t xml:space="preserve"> </w:t>
            </w:r>
            <w:proofErr w:type="spellStart"/>
            <w:r w:rsidRPr="001A2739">
              <w:rPr>
                <w:rFonts w:ascii="Arial" w:hAnsi="Arial" w:cs="Arial"/>
                <w:color w:val="010000"/>
                <w:sz w:val="20"/>
              </w:rPr>
              <w:t>Anh</w:t>
            </w:r>
            <w:proofErr w:type="spellEnd"/>
          </w:p>
        </w:tc>
        <w:tc>
          <w:tcPr>
            <w:tcW w:w="1156" w:type="pct"/>
            <w:tcBorders>
              <w:top w:val="single" w:sz="4" w:space="0" w:color="000000"/>
              <w:left w:val="single" w:sz="4" w:space="0" w:color="000000"/>
            </w:tcBorders>
            <w:shd w:val="clear" w:color="auto" w:fill="auto"/>
            <w:tcMar>
              <w:top w:w="0" w:type="dxa"/>
              <w:bottom w:w="0" w:type="dxa"/>
            </w:tcMar>
            <w:vAlign w:val="center"/>
          </w:tcPr>
          <w:p w:rsidR="00A56158" w:rsidRPr="001A2739" w:rsidRDefault="001A2739" w:rsidP="008C288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Member of the Board of Directors-cum-Manager</w:t>
            </w:r>
          </w:p>
        </w:tc>
        <w:tc>
          <w:tcPr>
            <w:tcW w:w="1039" w:type="pct"/>
            <w:tcBorders>
              <w:top w:val="single" w:sz="4" w:space="0" w:color="000000"/>
              <w:left w:val="single" w:sz="4" w:space="0" w:color="000000"/>
            </w:tcBorders>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April 26,</w:t>
            </w:r>
            <w:r w:rsidR="00201B38" w:rsidRPr="001A2739">
              <w:rPr>
                <w:rFonts w:ascii="Arial" w:hAnsi="Arial" w:cs="Arial"/>
                <w:color w:val="010000"/>
                <w:sz w:val="20"/>
              </w:rPr>
              <w:t xml:space="preserve"> </w:t>
            </w:r>
            <w:r w:rsidRPr="001A2739">
              <w:rPr>
                <w:rFonts w:ascii="Arial" w:hAnsi="Arial" w:cs="Arial"/>
                <w:color w:val="010000"/>
                <w:sz w:val="20"/>
              </w:rPr>
              <w:t>2012</w:t>
            </w:r>
          </w:p>
        </w:tc>
        <w:tc>
          <w:tcPr>
            <w:tcW w:w="108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A56158" w:rsidRPr="001A2739" w:rsidRDefault="00A56158" w:rsidP="00201B38">
            <w:pPr>
              <w:tabs>
                <w:tab w:val="left" w:pos="360"/>
              </w:tabs>
              <w:spacing w:after="120" w:line="360" w:lineRule="auto"/>
              <w:rPr>
                <w:rFonts w:ascii="Arial" w:eastAsia="Arial" w:hAnsi="Arial" w:cs="Arial"/>
                <w:color w:val="010000"/>
                <w:sz w:val="20"/>
                <w:szCs w:val="20"/>
              </w:rPr>
            </w:pPr>
          </w:p>
        </w:tc>
      </w:tr>
      <w:tr w:rsidR="00A56158" w:rsidRPr="001A2739" w:rsidTr="00201B38">
        <w:tc>
          <w:tcPr>
            <w:tcW w:w="3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4</w:t>
            </w:r>
          </w:p>
        </w:tc>
        <w:tc>
          <w:tcPr>
            <w:tcW w:w="136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 xml:space="preserve">Ms. Vu Thi </w:t>
            </w:r>
            <w:proofErr w:type="spellStart"/>
            <w:r w:rsidRPr="001A2739">
              <w:rPr>
                <w:rFonts w:ascii="Arial" w:hAnsi="Arial" w:cs="Arial"/>
                <w:color w:val="010000"/>
                <w:sz w:val="20"/>
              </w:rPr>
              <w:t>Hai</w:t>
            </w:r>
            <w:proofErr w:type="spellEnd"/>
            <w:r w:rsidRPr="001A2739">
              <w:rPr>
                <w:rFonts w:ascii="Arial" w:hAnsi="Arial" w:cs="Arial"/>
                <w:color w:val="010000"/>
                <w:sz w:val="20"/>
              </w:rPr>
              <w:t xml:space="preserve"> Yen</w:t>
            </w:r>
          </w:p>
        </w:tc>
        <w:tc>
          <w:tcPr>
            <w:tcW w:w="11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A56158" w:rsidRPr="001A2739" w:rsidRDefault="001A2739" w:rsidP="008C288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Member of the Board of Directors</w:t>
            </w:r>
          </w:p>
        </w:tc>
        <w:tc>
          <w:tcPr>
            <w:tcW w:w="10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March 28,</w:t>
            </w:r>
            <w:r w:rsidR="00201B38" w:rsidRPr="001A2739">
              <w:rPr>
                <w:rFonts w:ascii="Arial" w:hAnsi="Arial" w:cs="Arial"/>
                <w:color w:val="010000"/>
                <w:sz w:val="20"/>
              </w:rPr>
              <w:t xml:space="preserve"> </w:t>
            </w:r>
            <w:r w:rsidRPr="001A2739">
              <w:rPr>
                <w:rFonts w:ascii="Arial" w:hAnsi="Arial" w:cs="Arial"/>
                <w:color w:val="010000"/>
                <w:sz w:val="20"/>
              </w:rPr>
              <w:t>2023</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A56158" w:rsidRPr="001A2739" w:rsidRDefault="00A56158" w:rsidP="00201B38">
            <w:pPr>
              <w:tabs>
                <w:tab w:val="left" w:pos="360"/>
              </w:tabs>
              <w:spacing w:after="120" w:line="360" w:lineRule="auto"/>
              <w:rPr>
                <w:rFonts w:ascii="Arial" w:eastAsia="Arial" w:hAnsi="Arial" w:cs="Arial"/>
                <w:color w:val="010000"/>
                <w:sz w:val="20"/>
                <w:szCs w:val="20"/>
              </w:rPr>
            </w:pPr>
          </w:p>
        </w:tc>
      </w:tr>
    </w:tbl>
    <w:p w:rsidR="00A56158" w:rsidRPr="001A2739" w:rsidRDefault="001A2739" w:rsidP="00201B38">
      <w:pPr>
        <w:numPr>
          <w:ilvl w:val="0"/>
          <w:numId w:val="4"/>
        </w:numPr>
        <w:pBdr>
          <w:top w:val="nil"/>
          <w:left w:val="nil"/>
          <w:bottom w:val="nil"/>
          <w:right w:val="nil"/>
          <w:between w:val="nil"/>
        </w:pBdr>
        <w:tabs>
          <w:tab w:val="left" w:pos="360"/>
          <w:tab w:val="left" w:pos="1005"/>
        </w:tabs>
        <w:spacing w:after="120" w:line="360" w:lineRule="auto"/>
        <w:ind w:left="0" w:firstLine="0"/>
        <w:rPr>
          <w:rFonts w:ascii="Arial" w:eastAsia="Arial" w:hAnsi="Arial" w:cs="Arial"/>
          <w:color w:val="010000"/>
          <w:sz w:val="20"/>
          <w:szCs w:val="20"/>
        </w:rPr>
      </w:pPr>
      <w:r w:rsidRPr="001A2739">
        <w:rPr>
          <w:rFonts w:ascii="Arial" w:hAnsi="Arial" w:cs="Arial"/>
          <w:color w:val="010000"/>
          <w:sz w:val="20"/>
        </w:rPr>
        <w:t>Board Resolutions/Decisions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8"/>
        <w:gridCol w:w="2606"/>
        <w:gridCol w:w="1338"/>
        <w:gridCol w:w="4437"/>
      </w:tblGrid>
      <w:tr w:rsidR="00A56158" w:rsidRPr="001A2739" w:rsidTr="00201B38">
        <w:tc>
          <w:tcPr>
            <w:tcW w:w="353" w:type="pct"/>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lastRenderedPageBreak/>
              <w:t>No.</w:t>
            </w:r>
          </w:p>
        </w:tc>
        <w:tc>
          <w:tcPr>
            <w:tcW w:w="1445" w:type="pct"/>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Resolution/Decision No.</w:t>
            </w:r>
          </w:p>
          <w:p w:rsidR="00A56158" w:rsidRPr="001A2739" w:rsidRDefault="001A2739" w:rsidP="001116B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No.</w:t>
            </w:r>
          </w:p>
        </w:tc>
        <w:tc>
          <w:tcPr>
            <w:tcW w:w="742" w:type="pct"/>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Date</w:t>
            </w:r>
          </w:p>
        </w:tc>
        <w:tc>
          <w:tcPr>
            <w:tcW w:w="2461" w:type="pct"/>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Content</w:t>
            </w:r>
          </w:p>
        </w:tc>
      </w:tr>
      <w:tr w:rsidR="00A56158" w:rsidRPr="001A2739" w:rsidTr="00201B38">
        <w:tc>
          <w:tcPr>
            <w:tcW w:w="353" w:type="pct"/>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1</w:t>
            </w:r>
          </w:p>
        </w:tc>
        <w:tc>
          <w:tcPr>
            <w:tcW w:w="1445" w:type="pct"/>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No. 02/2023/NQ-HDQT</w:t>
            </w:r>
          </w:p>
        </w:tc>
        <w:tc>
          <w:tcPr>
            <w:tcW w:w="742" w:type="pct"/>
            <w:shd w:val="clear" w:color="auto" w:fill="auto"/>
            <w:tcMar>
              <w:top w:w="0" w:type="dxa"/>
              <w:bottom w:w="0" w:type="dxa"/>
            </w:tcMar>
            <w:vAlign w:val="center"/>
          </w:tcPr>
          <w:p w:rsidR="00A56158" w:rsidRPr="001A2739" w:rsidRDefault="001A2739" w:rsidP="008C288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 xml:space="preserve">February </w:t>
            </w:r>
            <w:r w:rsidR="00201B38" w:rsidRPr="001A2739">
              <w:rPr>
                <w:rFonts w:ascii="Arial" w:hAnsi="Arial" w:cs="Arial"/>
                <w:color w:val="010000"/>
                <w:sz w:val="20"/>
              </w:rPr>
              <w:t>10, 2023</w:t>
            </w:r>
          </w:p>
        </w:tc>
        <w:tc>
          <w:tcPr>
            <w:tcW w:w="2461" w:type="pct"/>
            <w:shd w:val="clear" w:color="auto" w:fill="auto"/>
            <w:tcMar>
              <w:top w:w="0" w:type="dxa"/>
              <w:bottom w:w="0" w:type="dxa"/>
            </w:tcMar>
            <w:vAlign w:val="center"/>
          </w:tcPr>
          <w:p w:rsidR="00A56158" w:rsidRPr="001A2739" w:rsidRDefault="00201B38"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On convening</w:t>
            </w:r>
            <w:r w:rsidR="001A2739" w:rsidRPr="001A2739">
              <w:rPr>
                <w:rFonts w:ascii="Arial" w:hAnsi="Arial" w:cs="Arial"/>
                <w:color w:val="010000"/>
                <w:sz w:val="20"/>
              </w:rPr>
              <w:t xml:space="preserve"> the Annual General Meeting of Shareholders 2023 and </w:t>
            </w:r>
            <w:r w:rsidRPr="001A2739">
              <w:rPr>
                <w:rFonts w:ascii="Arial" w:hAnsi="Arial" w:cs="Arial"/>
                <w:color w:val="010000"/>
                <w:sz w:val="20"/>
              </w:rPr>
              <w:t xml:space="preserve">the dividend payment </w:t>
            </w:r>
            <w:r w:rsidR="001A2739" w:rsidRPr="001A2739">
              <w:rPr>
                <w:rFonts w:ascii="Arial" w:hAnsi="Arial" w:cs="Arial"/>
                <w:color w:val="010000"/>
                <w:sz w:val="20"/>
              </w:rPr>
              <w:t>of 2021 in cash</w:t>
            </w:r>
          </w:p>
        </w:tc>
      </w:tr>
      <w:tr w:rsidR="00A56158" w:rsidRPr="001A2739" w:rsidTr="00201B38">
        <w:tc>
          <w:tcPr>
            <w:tcW w:w="353" w:type="pct"/>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2</w:t>
            </w:r>
          </w:p>
        </w:tc>
        <w:tc>
          <w:tcPr>
            <w:tcW w:w="1445" w:type="pct"/>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No. 04/2023/NQ-HDQT</w:t>
            </w:r>
          </w:p>
        </w:tc>
        <w:tc>
          <w:tcPr>
            <w:tcW w:w="742" w:type="pct"/>
            <w:shd w:val="clear" w:color="auto" w:fill="auto"/>
            <w:tcMar>
              <w:top w:w="0" w:type="dxa"/>
              <w:bottom w:w="0" w:type="dxa"/>
            </w:tcMar>
            <w:vAlign w:val="center"/>
          </w:tcPr>
          <w:p w:rsidR="00A56158" w:rsidRPr="001A2739" w:rsidRDefault="001A2739" w:rsidP="008C288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 xml:space="preserve">March </w:t>
            </w:r>
            <w:r w:rsidR="00201B38" w:rsidRPr="001A2739">
              <w:rPr>
                <w:rFonts w:ascii="Arial" w:hAnsi="Arial" w:cs="Arial"/>
                <w:color w:val="010000"/>
                <w:sz w:val="20"/>
              </w:rPr>
              <w:t>26, 2023</w:t>
            </w:r>
          </w:p>
        </w:tc>
        <w:tc>
          <w:tcPr>
            <w:tcW w:w="2461" w:type="pct"/>
            <w:shd w:val="clear" w:color="auto" w:fill="auto"/>
            <w:tcMar>
              <w:top w:w="0" w:type="dxa"/>
              <w:bottom w:w="0" w:type="dxa"/>
            </w:tcMar>
            <w:vAlign w:val="center"/>
          </w:tcPr>
          <w:p w:rsidR="00A56158" w:rsidRPr="001A2739" w:rsidRDefault="001A2739" w:rsidP="001A273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On supplementing the amendment and the Company's charter of organization and operations and electing additional members of the Board of Directors to the agenda of the Annual General Meeting of Shareholders 2023.</w:t>
            </w:r>
          </w:p>
        </w:tc>
      </w:tr>
      <w:tr w:rsidR="00A56158" w:rsidRPr="001A2739" w:rsidTr="00201B38">
        <w:tc>
          <w:tcPr>
            <w:tcW w:w="353" w:type="pct"/>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3</w:t>
            </w:r>
          </w:p>
        </w:tc>
        <w:tc>
          <w:tcPr>
            <w:tcW w:w="1445" w:type="pct"/>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No. 06/BBDH/HMR</w:t>
            </w:r>
          </w:p>
        </w:tc>
        <w:tc>
          <w:tcPr>
            <w:tcW w:w="742" w:type="pct"/>
            <w:shd w:val="clear" w:color="auto" w:fill="auto"/>
            <w:tcMar>
              <w:top w:w="0" w:type="dxa"/>
              <w:bottom w:w="0" w:type="dxa"/>
            </w:tcMar>
            <w:vAlign w:val="center"/>
          </w:tcPr>
          <w:p w:rsidR="00A56158" w:rsidRPr="001A2739" w:rsidRDefault="001A2739" w:rsidP="008C288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 xml:space="preserve">March </w:t>
            </w:r>
            <w:r w:rsidR="00201B38" w:rsidRPr="001A2739">
              <w:rPr>
                <w:rFonts w:ascii="Arial" w:hAnsi="Arial" w:cs="Arial"/>
                <w:color w:val="010000"/>
                <w:sz w:val="20"/>
              </w:rPr>
              <w:t>28, 2023</w:t>
            </w:r>
          </w:p>
        </w:tc>
        <w:tc>
          <w:tcPr>
            <w:tcW w:w="2461" w:type="pct"/>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Meeting Minutes of the Annual General Meeting of Shareholders 2023.</w:t>
            </w:r>
          </w:p>
        </w:tc>
      </w:tr>
      <w:tr w:rsidR="00A56158" w:rsidRPr="001A2739" w:rsidTr="00201B38">
        <w:tc>
          <w:tcPr>
            <w:tcW w:w="353" w:type="pct"/>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4</w:t>
            </w:r>
          </w:p>
        </w:tc>
        <w:tc>
          <w:tcPr>
            <w:tcW w:w="1445" w:type="pct"/>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No. 09/NQ-H</w:t>
            </w:r>
            <w:r w:rsidR="00201B38" w:rsidRPr="001A2739">
              <w:rPr>
                <w:rFonts w:ascii="Arial" w:hAnsi="Arial" w:cs="Arial"/>
                <w:color w:val="010000"/>
                <w:sz w:val="20"/>
              </w:rPr>
              <w:t>D</w:t>
            </w:r>
            <w:r w:rsidRPr="001A2739">
              <w:rPr>
                <w:rFonts w:ascii="Arial" w:hAnsi="Arial" w:cs="Arial"/>
                <w:color w:val="010000"/>
                <w:sz w:val="20"/>
              </w:rPr>
              <w:t>QT</w:t>
            </w:r>
          </w:p>
        </w:tc>
        <w:tc>
          <w:tcPr>
            <w:tcW w:w="742" w:type="pct"/>
            <w:shd w:val="clear" w:color="auto" w:fill="auto"/>
            <w:tcMar>
              <w:top w:w="0" w:type="dxa"/>
              <w:bottom w:w="0" w:type="dxa"/>
            </w:tcMar>
            <w:vAlign w:val="center"/>
          </w:tcPr>
          <w:p w:rsidR="00A56158" w:rsidRPr="001A2739" w:rsidRDefault="001A2739" w:rsidP="008C288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June 13,</w:t>
            </w:r>
            <w:r w:rsidR="00201B38" w:rsidRPr="001A2739">
              <w:rPr>
                <w:rFonts w:ascii="Arial" w:hAnsi="Arial" w:cs="Arial"/>
                <w:color w:val="010000"/>
                <w:sz w:val="20"/>
              </w:rPr>
              <w:t xml:space="preserve"> </w:t>
            </w:r>
            <w:r w:rsidRPr="001A2739">
              <w:rPr>
                <w:rFonts w:ascii="Arial" w:hAnsi="Arial" w:cs="Arial"/>
                <w:color w:val="010000"/>
                <w:sz w:val="20"/>
              </w:rPr>
              <w:t>2023</w:t>
            </w:r>
          </w:p>
        </w:tc>
        <w:tc>
          <w:tcPr>
            <w:tcW w:w="2461" w:type="pct"/>
            <w:shd w:val="clear" w:color="auto" w:fill="auto"/>
            <w:tcMar>
              <w:top w:w="0" w:type="dxa"/>
              <w:bottom w:w="0" w:type="dxa"/>
            </w:tcMar>
            <w:vAlign w:val="center"/>
          </w:tcPr>
          <w:p w:rsidR="00A56158" w:rsidRPr="001A2739" w:rsidRDefault="001A2739" w:rsidP="001A273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Resolution on selecting an independent audit company and signing a contract to audit the Financial Statements 2023</w:t>
            </w:r>
          </w:p>
        </w:tc>
      </w:tr>
    </w:tbl>
    <w:p w:rsidR="00A56158" w:rsidRPr="001A2739" w:rsidRDefault="001A2739" w:rsidP="00201B38">
      <w:pPr>
        <w:numPr>
          <w:ilvl w:val="0"/>
          <w:numId w:val="7"/>
        </w:numPr>
        <w:pBdr>
          <w:top w:val="nil"/>
          <w:left w:val="nil"/>
          <w:bottom w:val="nil"/>
          <w:right w:val="nil"/>
          <w:between w:val="nil"/>
        </w:pBdr>
        <w:tabs>
          <w:tab w:val="left" w:pos="360"/>
          <w:tab w:val="left" w:pos="1239"/>
        </w:tabs>
        <w:spacing w:after="120" w:line="360" w:lineRule="auto"/>
        <w:rPr>
          <w:rFonts w:ascii="Arial" w:eastAsia="Arial" w:hAnsi="Arial" w:cs="Arial"/>
          <w:color w:val="010000"/>
          <w:sz w:val="20"/>
          <w:szCs w:val="20"/>
        </w:rPr>
      </w:pPr>
      <w:r w:rsidRPr="001A2739">
        <w:rPr>
          <w:rFonts w:ascii="Arial" w:hAnsi="Arial" w:cs="Arial"/>
          <w:color w:val="010000"/>
          <w:sz w:val="20"/>
        </w:rPr>
        <w:t>The Supervisory Board/Audit Committee (2023):</w:t>
      </w:r>
    </w:p>
    <w:p w:rsidR="00A56158" w:rsidRPr="001A2739" w:rsidRDefault="001A2739" w:rsidP="00201B38">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A2739">
        <w:rPr>
          <w:rFonts w:ascii="Arial" w:hAnsi="Arial" w:cs="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7"/>
        <w:gridCol w:w="3219"/>
        <w:gridCol w:w="1266"/>
        <w:gridCol w:w="1999"/>
        <w:gridCol w:w="1868"/>
      </w:tblGrid>
      <w:tr w:rsidR="00A56158" w:rsidRPr="001A2739" w:rsidTr="00201B38">
        <w:tc>
          <w:tcPr>
            <w:tcW w:w="377" w:type="pct"/>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No.</w:t>
            </w:r>
          </w:p>
        </w:tc>
        <w:tc>
          <w:tcPr>
            <w:tcW w:w="1792" w:type="pct"/>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Member of the Supervisory Board</w:t>
            </w:r>
          </w:p>
        </w:tc>
        <w:tc>
          <w:tcPr>
            <w:tcW w:w="709" w:type="pct"/>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Position</w:t>
            </w:r>
          </w:p>
        </w:tc>
        <w:tc>
          <w:tcPr>
            <w:tcW w:w="1080" w:type="pct"/>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Date of appointment/dismissal as member of the Audit Committee</w:t>
            </w:r>
          </w:p>
        </w:tc>
        <w:tc>
          <w:tcPr>
            <w:tcW w:w="1042" w:type="pct"/>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Qualification</w:t>
            </w:r>
          </w:p>
        </w:tc>
      </w:tr>
      <w:tr w:rsidR="00A56158" w:rsidRPr="001A2739" w:rsidTr="00201B38">
        <w:tc>
          <w:tcPr>
            <w:tcW w:w="377" w:type="pct"/>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1</w:t>
            </w:r>
          </w:p>
        </w:tc>
        <w:tc>
          <w:tcPr>
            <w:tcW w:w="1792" w:type="pct"/>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 xml:space="preserve">Mr. Pham </w:t>
            </w:r>
            <w:proofErr w:type="spellStart"/>
            <w:r w:rsidRPr="001A2739">
              <w:rPr>
                <w:rFonts w:ascii="Arial" w:hAnsi="Arial" w:cs="Arial"/>
                <w:color w:val="010000"/>
                <w:sz w:val="20"/>
              </w:rPr>
              <w:t>Xuan</w:t>
            </w:r>
            <w:proofErr w:type="spellEnd"/>
            <w:r w:rsidRPr="001A2739">
              <w:rPr>
                <w:rFonts w:ascii="Arial" w:hAnsi="Arial" w:cs="Arial"/>
                <w:color w:val="010000"/>
                <w:sz w:val="20"/>
              </w:rPr>
              <w:t xml:space="preserve"> Tri</w:t>
            </w:r>
          </w:p>
        </w:tc>
        <w:tc>
          <w:tcPr>
            <w:tcW w:w="709" w:type="pct"/>
            <w:shd w:val="clear" w:color="auto" w:fill="auto"/>
            <w:tcMar>
              <w:top w:w="0" w:type="dxa"/>
              <w:bottom w:w="0" w:type="dxa"/>
            </w:tcMar>
            <w:vAlign w:val="center"/>
          </w:tcPr>
          <w:p w:rsidR="00A56158" w:rsidRPr="001A2739" w:rsidRDefault="001A2739" w:rsidP="008C288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Chief</w:t>
            </w:r>
          </w:p>
        </w:tc>
        <w:tc>
          <w:tcPr>
            <w:tcW w:w="1080" w:type="pct"/>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April 23, 2021</w:t>
            </w:r>
          </w:p>
        </w:tc>
        <w:tc>
          <w:tcPr>
            <w:tcW w:w="1042" w:type="pct"/>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Master of Finance and Banking</w:t>
            </w:r>
          </w:p>
        </w:tc>
      </w:tr>
      <w:tr w:rsidR="00A56158" w:rsidRPr="001A2739" w:rsidTr="00201B38">
        <w:tc>
          <w:tcPr>
            <w:tcW w:w="377" w:type="pct"/>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2</w:t>
            </w:r>
          </w:p>
        </w:tc>
        <w:tc>
          <w:tcPr>
            <w:tcW w:w="1792" w:type="pct"/>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 xml:space="preserve">Ms. Nguyen Thi </w:t>
            </w:r>
            <w:proofErr w:type="spellStart"/>
            <w:r w:rsidRPr="001A2739">
              <w:rPr>
                <w:rFonts w:ascii="Arial" w:hAnsi="Arial" w:cs="Arial"/>
                <w:color w:val="010000"/>
                <w:sz w:val="20"/>
              </w:rPr>
              <w:t>Thanh</w:t>
            </w:r>
            <w:proofErr w:type="spellEnd"/>
            <w:r w:rsidRPr="001A2739">
              <w:rPr>
                <w:rFonts w:ascii="Arial" w:hAnsi="Arial" w:cs="Arial"/>
                <w:color w:val="010000"/>
                <w:sz w:val="20"/>
              </w:rPr>
              <w:t xml:space="preserve"> </w:t>
            </w:r>
            <w:proofErr w:type="spellStart"/>
            <w:r w:rsidRPr="001A2739">
              <w:rPr>
                <w:rFonts w:ascii="Arial" w:hAnsi="Arial" w:cs="Arial"/>
                <w:color w:val="010000"/>
                <w:sz w:val="20"/>
              </w:rPr>
              <w:t>Huyen</w:t>
            </w:r>
            <w:proofErr w:type="spellEnd"/>
          </w:p>
        </w:tc>
        <w:tc>
          <w:tcPr>
            <w:tcW w:w="709" w:type="pct"/>
            <w:shd w:val="clear" w:color="auto" w:fill="auto"/>
            <w:tcMar>
              <w:top w:w="0" w:type="dxa"/>
              <w:bottom w:w="0" w:type="dxa"/>
            </w:tcMar>
            <w:vAlign w:val="center"/>
          </w:tcPr>
          <w:p w:rsidR="00A56158" w:rsidRPr="001A2739" w:rsidRDefault="001A2739" w:rsidP="008C288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Member</w:t>
            </w:r>
          </w:p>
        </w:tc>
        <w:tc>
          <w:tcPr>
            <w:tcW w:w="1080" w:type="pct"/>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April 23, 2021</w:t>
            </w:r>
          </w:p>
        </w:tc>
        <w:tc>
          <w:tcPr>
            <w:tcW w:w="1042" w:type="pct"/>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Bachelor of Finance and Accounting</w:t>
            </w:r>
          </w:p>
        </w:tc>
      </w:tr>
      <w:tr w:rsidR="00A56158" w:rsidRPr="001A2739" w:rsidTr="00201B38">
        <w:tc>
          <w:tcPr>
            <w:tcW w:w="377" w:type="pct"/>
            <w:shd w:val="clear" w:color="auto" w:fill="auto"/>
            <w:tcMar>
              <w:top w:w="0" w:type="dxa"/>
              <w:bottom w:w="0" w:type="dxa"/>
            </w:tcMar>
            <w:vAlign w:val="center"/>
          </w:tcPr>
          <w:p w:rsidR="00A56158" w:rsidRPr="001A2739" w:rsidRDefault="001A2739" w:rsidP="001116B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3</w:t>
            </w:r>
          </w:p>
        </w:tc>
        <w:tc>
          <w:tcPr>
            <w:tcW w:w="1792" w:type="pct"/>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 xml:space="preserve">Ms. Nguyen Thi </w:t>
            </w:r>
            <w:proofErr w:type="spellStart"/>
            <w:r w:rsidRPr="001A2739">
              <w:rPr>
                <w:rFonts w:ascii="Arial" w:hAnsi="Arial" w:cs="Arial"/>
                <w:color w:val="010000"/>
                <w:sz w:val="20"/>
              </w:rPr>
              <w:t>Binh</w:t>
            </w:r>
            <w:proofErr w:type="spellEnd"/>
          </w:p>
        </w:tc>
        <w:tc>
          <w:tcPr>
            <w:tcW w:w="709" w:type="pct"/>
            <w:shd w:val="clear" w:color="auto" w:fill="auto"/>
            <w:tcMar>
              <w:top w:w="0" w:type="dxa"/>
              <w:bottom w:w="0" w:type="dxa"/>
            </w:tcMar>
            <w:vAlign w:val="center"/>
          </w:tcPr>
          <w:p w:rsidR="00A56158" w:rsidRPr="001A2739" w:rsidRDefault="001A2739" w:rsidP="008C288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Member</w:t>
            </w:r>
          </w:p>
        </w:tc>
        <w:tc>
          <w:tcPr>
            <w:tcW w:w="1080" w:type="pct"/>
            <w:shd w:val="clear" w:color="auto" w:fill="auto"/>
            <w:tcMar>
              <w:top w:w="0" w:type="dxa"/>
              <w:bottom w:w="0" w:type="dxa"/>
            </w:tcMar>
            <w:vAlign w:val="center"/>
          </w:tcPr>
          <w:p w:rsidR="00A56158" w:rsidRPr="001A2739" w:rsidRDefault="001A2739" w:rsidP="001A273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April 23, 2021</w:t>
            </w:r>
          </w:p>
        </w:tc>
        <w:tc>
          <w:tcPr>
            <w:tcW w:w="1042" w:type="pct"/>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Bachelor of Economics</w:t>
            </w:r>
          </w:p>
        </w:tc>
      </w:tr>
    </w:tbl>
    <w:p w:rsidR="00A56158" w:rsidRPr="001A2739" w:rsidRDefault="001A2739" w:rsidP="00201B38">
      <w:pPr>
        <w:numPr>
          <w:ilvl w:val="0"/>
          <w:numId w:val="7"/>
        </w:numPr>
        <w:pBdr>
          <w:top w:val="nil"/>
          <w:left w:val="nil"/>
          <w:bottom w:val="nil"/>
          <w:right w:val="nil"/>
          <w:between w:val="nil"/>
        </w:pBdr>
        <w:tabs>
          <w:tab w:val="left" w:pos="360"/>
          <w:tab w:val="left" w:pos="1084"/>
        </w:tabs>
        <w:spacing w:after="120" w:line="360" w:lineRule="auto"/>
        <w:rPr>
          <w:rFonts w:ascii="Arial" w:eastAsia="Arial" w:hAnsi="Arial" w:cs="Arial"/>
          <w:color w:val="010000"/>
          <w:sz w:val="20"/>
          <w:szCs w:val="20"/>
        </w:rPr>
      </w:pPr>
      <w:r w:rsidRPr="001A2739">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0"/>
        <w:gridCol w:w="2789"/>
        <w:gridCol w:w="1526"/>
        <w:gridCol w:w="1872"/>
        <w:gridCol w:w="2172"/>
      </w:tblGrid>
      <w:tr w:rsidR="00A56158" w:rsidRPr="001A2739" w:rsidTr="00201B38">
        <w:tc>
          <w:tcPr>
            <w:tcW w:w="366" w:type="pct"/>
            <w:shd w:val="clear" w:color="auto" w:fill="auto"/>
            <w:tcMar>
              <w:top w:w="0" w:type="dxa"/>
              <w:bottom w:w="0" w:type="dxa"/>
            </w:tcMar>
            <w:vAlign w:val="center"/>
          </w:tcPr>
          <w:p w:rsidR="00A56158" w:rsidRPr="001A2739" w:rsidRDefault="001A2739" w:rsidP="008C288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No.</w:t>
            </w:r>
          </w:p>
        </w:tc>
        <w:tc>
          <w:tcPr>
            <w:tcW w:w="1546" w:type="pct"/>
            <w:shd w:val="clear" w:color="auto" w:fill="auto"/>
            <w:tcMar>
              <w:top w:w="0" w:type="dxa"/>
              <w:bottom w:w="0" w:type="dxa"/>
            </w:tcMar>
            <w:vAlign w:val="center"/>
          </w:tcPr>
          <w:p w:rsidR="00A56158" w:rsidRPr="001A2739" w:rsidRDefault="001A2739" w:rsidP="008C288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Member of the Executive Board</w:t>
            </w:r>
          </w:p>
        </w:tc>
        <w:tc>
          <w:tcPr>
            <w:tcW w:w="846" w:type="pct"/>
            <w:shd w:val="clear" w:color="auto" w:fill="auto"/>
            <w:tcMar>
              <w:top w:w="0" w:type="dxa"/>
              <w:bottom w:w="0" w:type="dxa"/>
            </w:tcMar>
            <w:vAlign w:val="center"/>
          </w:tcPr>
          <w:p w:rsidR="00A56158" w:rsidRPr="001A2739" w:rsidRDefault="001A2739" w:rsidP="008C288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Date of birth</w:t>
            </w:r>
          </w:p>
        </w:tc>
        <w:tc>
          <w:tcPr>
            <w:tcW w:w="1038" w:type="pct"/>
            <w:shd w:val="clear" w:color="auto" w:fill="auto"/>
            <w:tcMar>
              <w:top w:w="0" w:type="dxa"/>
              <w:bottom w:w="0" w:type="dxa"/>
            </w:tcMar>
            <w:vAlign w:val="center"/>
          </w:tcPr>
          <w:p w:rsidR="00A56158" w:rsidRPr="001A2739" w:rsidRDefault="001A2739" w:rsidP="008C288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Qualification</w:t>
            </w:r>
          </w:p>
        </w:tc>
        <w:tc>
          <w:tcPr>
            <w:tcW w:w="1204" w:type="pct"/>
            <w:shd w:val="clear" w:color="auto" w:fill="auto"/>
            <w:tcMar>
              <w:top w:w="0" w:type="dxa"/>
              <w:bottom w:w="0" w:type="dxa"/>
            </w:tcMar>
            <w:vAlign w:val="center"/>
          </w:tcPr>
          <w:p w:rsidR="00A56158" w:rsidRPr="001A2739" w:rsidRDefault="001A2739" w:rsidP="008C288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Appointment/Dismissal date</w:t>
            </w:r>
          </w:p>
        </w:tc>
      </w:tr>
      <w:tr w:rsidR="00A56158" w:rsidRPr="001A2739" w:rsidTr="00201B38">
        <w:tc>
          <w:tcPr>
            <w:tcW w:w="366" w:type="pct"/>
            <w:shd w:val="clear" w:color="auto" w:fill="auto"/>
            <w:tcMar>
              <w:top w:w="0" w:type="dxa"/>
              <w:bottom w:w="0" w:type="dxa"/>
            </w:tcMar>
            <w:vAlign w:val="center"/>
          </w:tcPr>
          <w:p w:rsidR="00A56158" w:rsidRPr="001A2739" w:rsidRDefault="001A2739" w:rsidP="008C288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1</w:t>
            </w:r>
          </w:p>
        </w:tc>
        <w:tc>
          <w:tcPr>
            <w:tcW w:w="1546" w:type="pct"/>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 xml:space="preserve">Nguyen </w:t>
            </w:r>
            <w:proofErr w:type="spellStart"/>
            <w:r w:rsidRPr="001A2739">
              <w:rPr>
                <w:rFonts w:ascii="Arial" w:hAnsi="Arial" w:cs="Arial"/>
                <w:color w:val="010000"/>
                <w:sz w:val="20"/>
              </w:rPr>
              <w:t>Duy</w:t>
            </w:r>
            <w:proofErr w:type="spellEnd"/>
            <w:r w:rsidRPr="001A2739">
              <w:rPr>
                <w:rFonts w:ascii="Arial" w:hAnsi="Arial" w:cs="Arial"/>
                <w:color w:val="010000"/>
                <w:sz w:val="20"/>
              </w:rPr>
              <w:t xml:space="preserve"> </w:t>
            </w:r>
            <w:proofErr w:type="spellStart"/>
            <w:r w:rsidRPr="001A2739">
              <w:rPr>
                <w:rFonts w:ascii="Arial" w:hAnsi="Arial" w:cs="Arial"/>
                <w:color w:val="010000"/>
                <w:sz w:val="20"/>
              </w:rPr>
              <w:t>Anh</w:t>
            </w:r>
            <w:proofErr w:type="spellEnd"/>
          </w:p>
        </w:tc>
        <w:tc>
          <w:tcPr>
            <w:tcW w:w="846" w:type="pct"/>
            <w:shd w:val="clear" w:color="auto" w:fill="auto"/>
            <w:tcMar>
              <w:top w:w="0" w:type="dxa"/>
              <w:bottom w:w="0" w:type="dxa"/>
            </w:tcMar>
            <w:vAlign w:val="center"/>
          </w:tcPr>
          <w:p w:rsidR="00A56158" w:rsidRPr="001A2739" w:rsidRDefault="001A2739" w:rsidP="008C288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October 01, 1975</w:t>
            </w:r>
          </w:p>
        </w:tc>
        <w:tc>
          <w:tcPr>
            <w:tcW w:w="1038" w:type="pct"/>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Bachelor of Economics</w:t>
            </w:r>
          </w:p>
        </w:tc>
        <w:tc>
          <w:tcPr>
            <w:tcW w:w="1204" w:type="pct"/>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 xml:space="preserve"> August 15, 2017</w:t>
            </w:r>
          </w:p>
        </w:tc>
      </w:tr>
      <w:tr w:rsidR="00A56158" w:rsidRPr="001A2739" w:rsidTr="00201B38">
        <w:tc>
          <w:tcPr>
            <w:tcW w:w="366" w:type="pct"/>
            <w:shd w:val="clear" w:color="auto" w:fill="auto"/>
            <w:tcMar>
              <w:top w:w="0" w:type="dxa"/>
              <w:bottom w:w="0" w:type="dxa"/>
            </w:tcMar>
            <w:vAlign w:val="center"/>
          </w:tcPr>
          <w:p w:rsidR="00A56158" w:rsidRPr="001A2739" w:rsidRDefault="001A2739" w:rsidP="008C288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2</w:t>
            </w:r>
          </w:p>
        </w:tc>
        <w:tc>
          <w:tcPr>
            <w:tcW w:w="1546" w:type="pct"/>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 xml:space="preserve">Nguyen </w:t>
            </w:r>
            <w:proofErr w:type="spellStart"/>
            <w:r w:rsidRPr="001A2739">
              <w:rPr>
                <w:rFonts w:ascii="Arial" w:hAnsi="Arial" w:cs="Arial"/>
                <w:color w:val="010000"/>
                <w:sz w:val="20"/>
              </w:rPr>
              <w:t>Nhat</w:t>
            </w:r>
            <w:proofErr w:type="spellEnd"/>
            <w:r w:rsidRPr="001A2739">
              <w:rPr>
                <w:rFonts w:ascii="Arial" w:hAnsi="Arial" w:cs="Arial"/>
                <w:color w:val="010000"/>
                <w:sz w:val="20"/>
              </w:rPr>
              <w:t xml:space="preserve"> </w:t>
            </w:r>
            <w:proofErr w:type="spellStart"/>
            <w:r w:rsidRPr="001A2739">
              <w:rPr>
                <w:rFonts w:ascii="Arial" w:hAnsi="Arial" w:cs="Arial"/>
                <w:color w:val="010000"/>
                <w:sz w:val="20"/>
              </w:rPr>
              <w:t>Cuong</w:t>
            </w:r>
            <w:proofErr w:type="spellEnd"/>
          </w:p>
        </w:tc>
        <w:tc>
          <w:tcPr>
            <w:tcW w:w="846" w:type="pct"/>
            <w:shd w:val="clear" w:color="auto" w:fill="auto"/>
            <w:tcMar>
              <w:top w:w="0" w:type="dxa"/>
              <w:bottom w:w="0" w:type="dxa"/>
            </w:tcMar>
            <w:vAlign w:val="center"/>
          </w:tcPr>
          <w:p w:rsidR="00A56158" w:rsidRPr="001A2739" w:rsidRDefault="001A2739" w:rsidP="008C288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December 25, 1967</w:t>
            </w:r>
          </w:p>
        </w:tc>
        <w:tc>
          <w:tcPr>
            <w:tcW w:w="1038" w:type="pct"/>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Mining Engineer</w:t>
            </w:r>
          </w:p>
        </w:tc>
        <w:tc>
          <w:tcPr>
            <w:tcW w:w="1204" w:type="pct"/>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November 2006</w:t>
            </w:r>
          </w:p>
        </w:tc>
      </w:tr>
    </w:tbl>
    <w:p w:rsidR="00A56158" w:rsidRPr="001A2739" w:rsidRDefault="001A2739" w:rsidP="00201B38">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lastRenderedPageBreak/>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6"/>
        <w:gridCol w:w="2797"/>
        <w:gridCol w:w="1503"/>
        <w:gridCol w:w="1853"/>
        <w:gridCol w:w="2210"/>
      </w:tblGrid>
      <w:tr w:rsidR="00A56158" w:rsidRPr="001A2739" w:rsidTr="00201B38">
        <w:tc>
          <w:tcPr>
            <w:tcW w:w="364" w:type="pct"/>
            <w:shd w:val="clear" w:color="auto" w:fill="auto"/>
            <w:tcMar>
              <w:top w:w="0" w:type="dxa"/>
              <w:bottom w:w="0" w:type="dxa"/>
            </w:tcMar>
            <w:vAlign w:val="center"/>
          </w:tcPr>
          <w:p w:rsidR="00A56158" w:rsidRPr="001A2739" w:rsidRDefault="001A2739" w:rsidP="008C288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No.</w:t>
            </w:r>
          </w:p>
        </w:tc>
        <w:tc>
          <w:tcPr>
            <w:tcW w:w="1551" w:type="pct"/>
            <w:shd w:val="clear" w:color="auto" w:fill="auto"/>
            <w:tcMar>
              <w:top w:w="0" w:type="dxa"/>
              <w:bottom w:w="0" w:type="dxa"/>
            </w:tcMar>
            <w:vAlign w:val="center"/>
          </w:tcPr>
          <w:p w:rsidR="00A56158" w:rsidRPr="001A2739" w:rsidRDefault="001A2739" w:rsidP="008C288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Full name</w:t>
            </w:r>
          </w:p>
        </w:tc>
        <w:tc>
          <w:tcPr>
            <w:tcW w:w="833" w:type="pct"/>
            <w:shd w:val="clear" w:color="auto" w:fill="auto"/>
            <w:tcMar>
              <w:top w:w="0" w:type="dxa"/>
              <w:bottom w:w="0" w:type="dxa"/>
            </w:tcMar>
            <w:vAlign w:val="center"/>
          </w:tcPr>
          <w:p w:rsidR="00A56158" w:rsidRPr="001A2739" w:rsidRDefault="001A2739" w:rsidP="008C288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Date of birth</w:t>
            </w:r>
          </w:p>
        </w:tc>
        <w:tc>
          <w:tcPr>
            <w:tcW w:w="1027" w:type="pct"/>
            <w:shd w:val="clear" w:color="auto" w:fill="auto"/>
            <w:tcMar>
              <w:top w:w="0" w:type="dxa"/>
              <w:bottom w:w="0" w:type="dxa"/>
            </w:tcMar>
            <w:vAlign w:val="center"/>
          </w:tcPr>
          <w:p w:rsidR="00A56158" w:rsidRPr="001A2739" w:rsidRDefault="001A2739" w:rsidP="008C288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Professional Qualification</w:t>
            </w:r>
          </w:p>
        </w:tc>
        <w:tc>
          <w:tcPr>
            <w:tcW w:w="1225" w:type="pct"/>
            <w:shd w:val="clear" w:color="auto" w:fill="auto"/>
            <w:tcMar>
              <w:top w:w="0" w:type="dxa"/>
              <w:bottom w:w="0" w:type="dxa"/>
            </w:tcMar>
            <w:vAlign w:val="center"/>
          </w:tcPr>
          <w:p w:rsidR="00A56158" w:rsidRPr="001A2739" w:rsidRDefault="001A2739" w:rsidP="008C288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2739">
              <w:rPr>
                <w:rFonts w:ascii="Arial" w:hAnsi="Arial" w:cs="Arial"/>
                <w:color w:val="010000"/>
                <w:sz w:val="20"/>
              </w:rPr>
              <w:t>Date of appointment/dismissal</w:t>
            </w:r>
          </w:p>
        </w:tc>
      </w:tr>
      <w:tr w:rsidR="00A56158" w:rsidRPr="001A2739" w:rsidTr="00201B38">
        <w:tc>
          <w:tcPr>
            <w:tcW w:w="364" w:type="pct"/>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1</w:t>
            </w:r>
          </w:p>
        </w:tc>
        <w:tc>
          <w:tcPr>
            <w:tcW w:w="1551" w:type="pct"/>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 xml:space="preserve">Nguyen </w:t>
            </w:r>
            <w:proofErr w:type="spellStart"/>
            <w:r w:rsidRPr="001A2739">
              <w:rPr>
                <w:rFonts w:ascii="Arial" w:hAnsi="Arial" w:cs="Arial"/>
                <w:color w:val="010000"/>
                <w:sz w:val="20"/>
              </w:rPr>
              <w:t>Trong</w:t>
            </w:r>
            <w:proofErr w:type="spellEnd"/>
            <w:r w:rsidRPr="001A2739">
              <w:rPr>
                <w:rFonts w:ascii="Arial" w:hAnsi="Arial" w:cs="Arial"/>
                <w:color w:val="010000"/>
                <w:sz w:val="20"/>
              </w:rPr>
              <w:t xml:space="preserve"> </w:t>
            </w:r>
            <w:proofErr w:type="spellStart"/>
            <w:r w:rsidRPr="001A2739">
              <w:rPr>
                <w:rFonts w:ascii="Arial" w:hAnsi="Arial" w:cs="Arial"/>
                <w:color w:val="010000"/>
                <w:sz w:val="20"/>
              </w:rPr>
              <w:t>Thanh</w:t>
            </w:r>
            <w:proofErr w:type="spellEnd"/>
          </w:p>
        </w:tc>
        <w:tc>
          <w:tcPr>
            <w:tcW w:w="833" w:type="pct"/>
            <w:shd w:val="clear" w:color="auto" w:fill="auto"/>
            <w:tcMar>
              <w:top w:w="0" w:type="dxa"/>
              <w:bottom w:w="0" w:type="dxa"/>
            </w:tcMar>
            <w:vAlign w:val="center"/>
          </w:tcPr>
          <w:p w:rsidR="00A56158" w:rsidRPr="001A2739" w:rsidRDefault="001A2739" w:rsidP="001A273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January 04, 1974</w:t>
            </w:r>
          </w:p>
        </w:tc>
        <w:tc>
          <w:tcPr>
            <w:tcW w:w="1027" w:type="pct"/>
            <w:shd w:val="clear" w:color="auto" w:fill="auto"/>
            <w:tcMar>
              <w:top w:w="0" w:type="dxa"/>
              <w:bottom w:w="0" w:type="dxa"/>
            </w:tcMar>
            <w:vAlign w:val="center"/>
          </w:tcPr>
          <w:p w:rsidR="00A56158" w:rsidRPr="001A2739" w:rsidRDefault="001A2739" w:rsidP="00201B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Bachelor of Economics</w:t>
            </w:r>
          </w:p>
        </w:tc>
        <w:tc>
          <w:tcPr>
            <w:tcW w:w="1225" w:type="pct"/>
            <w:shd w:val="clear" w:color="auto" w:fill="auto"/>
            <w:tcMar>
              <w:top w:w="0" w:type="dxa"/>
              <w:bottom w:w="0" w:type="dxa"/>
            </w:tcMar>
            <w:vAlign w:val="center"/>
          </w:tcPr>
          <w:p w:rsidR="00A56158" w:rsidRPr="001A2739" w:rsidRDefault="001A2739" w:rsidP="001A273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2739">
              <w:rPr>
                <w:rFonts w:ascii="Arial" w:hAnsi="Arial" w:cs="Arial"/>
                <w:color w:val="010000"/>
                <w:sz w:val="20"/>
              </w:rPr>
              <w:t>August 15, 2017</w:t>
            </w:r>
          </w:p>
        </w:tc>
      </w:tr>
    </w:tbl>
    <w:p w:rsidR="00A56158" w:rsidRPr="001A2739" w:rsidRDefault="001A2739" w:rsidP="008C288D">
      <w:pPr>
        <w:numPr>
          <w:ilvl w:val="0"/>
          <w:numId w:val="7"/>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A2739">
        <w:rPr>
          <w:rFonts w:ascii="Arial" w:hAnsi="Arial" w:cs="Arial"/>
          <w:color w:val="010000"/>
          <w:sz w:val="20"/>
        </w:rPr>
        <w:t>Training on corporate governance: None</w:t>
      </w:r>
    </w:p>
    <w:p w:rsidR="00A56158" w:rsidRPr="001A2739" w:rsidRDefault="001A2739" w:rsidP="008C288D">
      <w:pPr>
        <w:numPr>
          <w:ilvl w:val="0"/>
          <w:numId w:val="7"/>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A2739">
        <w:rPr>
          <w:rFonts w:ascii="Arial" w:hAnsi="Arial" w:cs="Arial"/>
          <w:color w:val="010000"/>
          <w:sz w:val="20"/>
        </w:rPr>
        <w:t>List of affiliated persons of the Company and transactions between the affiliated persons of the Company with the Company itself</w:t>
      </w:r>
    </w:p>
    <w:p w:rsidR="00A56158" w:rsidRPr="001A2739" w:rsidRDefault="001A2739" w:rsidP="008C288D">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A2739">
        <w:rPr>
          <w:rFonts w:ascii="Arial" w:hAnsi="Arial" w:cs="Arial"/>
          <w:color w:val="010000"/>
          <w:sz w:val="20"/>
        </w:rPr>
        <w:t>Transactions between the Company and affiliated persons of the Company; or between the Company and major shareholders, PDMR, affiliated persons of PDMR: None.</w:t>
      </w:r>
    </w:p>
    <w:p w:rsidR="00A56158" w:rsidRPr="001A2739" w:rsidRDefault="001A2739" w:rsidP="008C288D">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A2739">
        <w:rPr>
          <w:rFonts w:ascii="Arial" w:hAnsi="Arial" w:cs="Arial"/>
          <w:color w:val="010000"/>
          <w:sz w:val="20"/>
        </w:rPr>
        <w:t>Transactions between PDMR of the Company, affiliated persons of PDMR and subsidiaries under the authority of the Company: None.</w:t>
      </w:r>
    </w:p>
    <w:p w:rsidR="00A56158" w:rsidRPr="001A2739" w:rsidRDefault="001A2739" w:rsidP="008C288D">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A2739">
        <w:rPr>
          <w:rFonts w:ascii="Arial" w:hAnsi="Arial" w:cs="Arial"/>
          <w:color w:val="010000"/>
          <w:sz w:val="20"/>
        </w:rPr>
        <w:t>Transactions between the Corporation and other entities: None.</w:t>
      </w:r>
    </w:p>
    <w:p w:rsidR="00A56158" w:rsidRPr="001A2739" w:rsidRDefault="001A2739" w:rsidP="008C288D">
      <w:pPr>
        <w:numPr>
          <w:ilvl w:val="0"/>
          <w:numId w:val="7"/>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A2739">
        <w:rPr>
          <w:rFonts w:ascii="Arial" w:hAnsi="Arial" w:cs="Arial"/>
          <w:color w:val="010000"/>
          <w:sz w:val="20"/>
        </w:rPr>
        <w:t>Share transactions of PDMR and affiliated persons of PDMR:</w:t>
      </w:r>
    </w:p>
    <w:p w:rsidR="00A56158" w:rsidRPr="001A2739" w:rsidRDefault="001A2739" w:rsidP="008C288D">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1A2739">
        <w:rPr>
          <w:rFonts w:ascii="Arial" w:hAnsi="Arial" w:cs="Arial"/>
          <w:color w:val="010000"/>
          <w:sz w:val="20"/>
        </w:rPr>
        <w:t>Company’s share transaction of PDMR and affiliated persons: None</w:t>
      </w:r>
      <w:bookmarkStart w:id="0" w:name="_GoBack"/>
      <w:bookmarkEnd w:id="0"/>
    </w:p>
    <w:p w:rsidR="00A56158" w:rsidRPr="001A2739" w:rsidRDefault="001A2739" w:rsidP="008C288D">
      <w:pPr>
        <w:numPr>
          <w:ilvl w:val="0"/>
          <w:numId w:val="7"/>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A2739">
        <w:rPr>
          <w:rFonts w:ascii="Arial" w:hAnsi="Arial" w:cs="Arial"/>
          <w:color w:val="010000"/>
          <w:sz w:val="20"/>
        </w:rPr>
        <w:t>Other significant issues: None</w:t>
      </w:r>
    </w:p>
    <w:sectPr w:rsidR="00A56158" w:rsidRPr="001A2739" w:rsidSect="00201B38">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873C2"/>
    <w:multiLevelType w:val="multilevel"/>
    <w:tmpl w:val="86804AF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6126B0"/>
    <w:multiLevelType w:val="multilevel"/>
    <w:tmpl w:val="2AB26B8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4F58F6"/>
    <w:multiLevelType w:val="multilevel"/>
    <w:tmpl w:val="27460A68"/>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C1E4CC9"/>
    <w:multiLevelType w:val="multilevel"/>
    <w:tmpl w:val="C9EAA6C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FDA13F0"/>
    <w:multiLevelType w:val="multilevel"/>
    <w:tmpl w:val="98C412D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1F71B9A"/>
    <w:multiLevelType w:val="multilevel"/>
    <w:tmpl w:val="1C1A9A5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B3C7971"/>
    <w:multiLevelType w:val="multilevel"/>
    <w:tmpl w:val="4F421DD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58"/>
    <w:rsid w:val="001116BE"/>
    <w:rsid w:val="001A2739"/>
    <w:rsid w:val="00201B38"/>
    <w:rsid w:val="00576691"/>
    <w:rsid w:val="008C288D"/>
    <w:rsid w:val="00A5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13B157-AC13-4171-A3F1-171587D9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m.nc@rccgroup.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F3acAR9uBd8/1ZB0MeE33+YDAA==">CgMxLjA4AHIhMWhKRm45UnRQd0ZYNG1fZUNoUjRiNzYyanAtVGVkbFN4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564</Words>
  <Characters>3035</Characters>
  <Application>Microsoft Office Word</Application>
  <DocSecurity>0</DocSecurity>
  <Lines>178</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2024-01-23T08:47:00Z</dcterms:created>
  <dcterms:modified xsi:type="dcterms:W3CDTF">2024-01-24T04:18:00Z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c8a68c0ecadd2b1439b5cdcc905ac5c2a769fbf57ce09f72a15b94f214a1c6d5</vt:lpwstr>
  </property>
</Properties>
</file>