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C20201" w14:textId="77777777" w:rsidR="00DF7592" w:rsidRPr="004B1873" w:rsidRDefault="00DF7592" w:rsidP="0037620A">
      <w:pPr>
        <w:pStyle w:val="BodyText"/>
        <w:tabs>
          <w:tab w:val="left" w:pos="360"/>
          <w:tab w:val="left" w:pos="432"/>
        </w:tabs>
        <w:spacing w:after="120" w:line="360" w:lineRule="auto"/>
        <w:jc w:val="both"/>
        <w:rPr>
          <w:rFonts w:ascii="Arial" w:hAnsi="Arial" w:cs="Arial"/>
          <w:b/>
          <w:iCs/>
          <w:color w:val="010000"/>
        </w:rPr>
      </w:pPr>
      <w:r w:rsidRPr="004B1873">
        <w:rPr>
          <w:rFonts w:ascii="Arial" w:hAnsi="Arial" w:cs="Arial"/>
          <w:b/>
          <w:bCs/>
          <w:color w:val="010000"/>
        </w:rPr>
        <w:t>VNI:</w:t>
      </w:r>
      <w:r w:rsidRPr="004B1873">
        <w:rPr>
          <w:rFonts w:ascii="Arial" w:hAnsi="Arial" w:cs="Arial"/>
          <w:b/>
          <w:color w:val="010000"/>
        </w:rPr>
        <w:t xml:space="preserve"> Annual Corporate Governance Report 2023</w:t>
      </w:r>
    </w:p>
    <w:p w14:paraId="12D39F3B" w14:textId="16F47E41" w:rsidR="00DF7592" w:rsidRPr="004B1873" w:rsidRDefault="00DF7592" w:rsidP="0037620A">
      <w:pPr>
        <w:pStyle w:val="BodyText"/>
        <w:tabs>
          <w:tab w:val="left" w:pos="360"/>
          <w:tab w:val="left" w:pos="432"/>
        </w:tabs>
        <w:spacing w:after="120" w:line="360" w:lineRule="auto"/>
        <w:jc w:val="both"/>
        <w:rPr>
          <w:rFonts w:ascii="Arial" w:hAnsi="Arial" w:cs="Arial"/>
          <w:color w:val="010000"/>
        </w:rPr>
      </w:pPr>
      <w:r w:rsidRPr="004B1873">
        <w:rPr>
          <w:rFonts w:ascii="Arial" w:hAnsi="Arial" w:cs="Arial"/>
          <w:color w:val="010000"/>
        </w:rPr>
        <w:t>On January 19, 2024, Viet Nam Land Investment Corporation announced Report No. 01/2024/BC-HDQT-VNI on the Annual Corporate Governance 2023 as follows:</w:t>
      </w:r>
    </w:p>
    <w:p w14:paraId="5B905D1E" w14:textId="77777777" w:rsidR="00623D82" w:rsidRPr="004B1873" w:rsidRDefault="00AD7061" w:rsidP="0037620A">
      <w:pPr>
        <w:pStyle w:val="BodyText"/>
        <w:numPr>
          <w:ilvl w:val="0"/>
          <w:numId w:val="1"/>
        </w:numPr>
        <w:tabs>
          <w:tab w:val="left" w:pos="360"/>
          <w:tab w:val="left" w:pos="432"/>
          <w:tab w:val="left" w:pos="973"/>
        </w:tabs>
        <w:spacing w:after="120" w:line="360" w:lineRule="auto"/>
        <w:jc w:val="both"/>
        <w:rPr>
          <w:rFonts w:ascii="Arial" w:hAnsi="Arial" w:cs="Arial"/>
          <w:color w:val="010000"/>
        </w:rPr>
      </w:pPr>
      <w:r w:rsidRPr="004B1873">
        <w:rPr>
          <w:rFonts w:ascii="Arial" w:hAnsi="Arial" w:cs="Arial"/>
          <w:color w:val="010000"/>
        </w:rPr>
        <w:t>Company name: Viet Nam Land Investment Corporation</w:t>
      </w:r>
    </w:p>
    <w:p w14:paraId="4C513B10" w14:textId="0300BE06" w:rsidR="00623D82" w:rsidRPr="004B1873" w:rsidRDefault="00DF7592" w:rsidP="0037620A">
      <w:pPr>
        <w:pStyle w:val="BodyText"/>
        <w:numPr>
          <w:ilvl w:val="0"/>
          <w:numId w:val="1"/>
        </w:numPr>
        <w:tabs>
          <w:tab w:val="left" w:pos="360"/>
          <w:tab w:val="left" w:pos="432"/>
          <w:tab w:val="left" w:pos="973"/>
        </w:tabs>
        <w:spacing w:after="120" w:line="360" w:lineRule="auto"/>
        <w:jc w:val="both"/>
        <w:rPr>
          <w:rFonts w:ascii="Arial" w:hAnsi="Arial" w:cs="Arial"/>
          <w:color w:val="010000"/>
        </w:rPr>
      </w:pPr>
      <w:r w:rsidRPr="004B1873">
        <w:rPr>
          <w:rFonts w:ascii="Arial" w:hAnsi="Arial" w:cs="Arial"/>
          <w:color w:val="010000"/>
        </w:rPr>
        <w:t xml:space="preserve">Head office address: 205/51-53-55 Pham Huu Lau </w:t>
      </w:r>
      <w:r w:rsidR="00591AFE">
        <w:rPr>
          <w:rFonts w:ascii="Arial" w:hAnsi="Arial" w:cs="Arial"/>
          <w:color w:val="010000"/>
        </w:rPr>
        <w:t>Road</w:t>
      </w:r>
      <w:r w:rsidRPr="004B1873">
        <w:rPr>
          <w:rFonts w:ascii="Arial" w:hAnsi="Arial" w:cs="Arial"/>
          <w:color w:val="010000"/>
        </w:rPr>
        <w:t>, Quarter 2, Phu My Ward, District 7, Ho Chi Minh City.</w:t>
      </w:r>
      <w:r w:rsidR="0037620A" w:rsidRPr="004B1873">
        <w:rPr>
          <w:rFonts w:ascii="Arial" w:hAnsi="Arial" w:cs="Arial"/>
          <w:color w:val="010000"/>
        </w:rPr>
        <w:t xml:space="preserve"> </w:t>
      </w:r>
    </w:p>
    <w:p w14:paraId="6353B59E" w14:textId="07EA29AF" w:rsidR="00623D82" w:rsidRPr="004B1873" w:rsidRDefault="00DF7592" w:rsidP="0037620A">
      <w:pPr>
        <w:pStyle w:val="BodyText"/>
        <w:numPr>
          <w:ilvl w:val="0"/>
          <w:numId w:val="1"/>
        </w:numPr>
        <w:tabs>
          <w:tab w:val="left" w:pos="360"/>
          <w:tab w:val="left" w:pos="432"/>
          <w:tab w:val="left" w:pos="973"/>
          <w:tab w:val="left" w:pos="5664"/>
        </w:tabs>
        <w:spacing w:after="120" w:line="360" w:lineRule="auto"/>
        <w:jc w:val="both"/>
        <w:rPr>
          <w:rFonts w:ascii="Arial" w:hAnsi="Arial" w:cs="Arial"/>
          <w:color w:val="010000"/>
        </w:rPr>
      </w:pPr>
      <w:r w:rsidRPr="004B1873">
        <w:rPr>
          <w:rFonts w:ascii="Arial" w:hAnsi="Arial" w:cs="Arial"/>
          <w:color w:val="010000"/>
        </w:rPr>
        <w:t>Tel: (028) 6270 6889</w:t>
      </w:r>
      <w:r w:rsidR="0037620A" w:rsidRPr="004B1873">
        <w:rPr>
          <w:rFonts w:ascii="Arial" w:hAnsi="Arial" w:cs="Arial"/>
          <w:color w:val="010000"/>
        </w:rPr>
        <w:t xml:space="preserve"> </w:t>
      </w:r>
      <w:r w:rsidR="00B36BF4" w:rsidRPr="004B1873">
        <w:rPr>
          <w:rFonts w:ascii="Arial" w:hAnsi="Arial" w:cs="Arial"/>
          <w:color w:val="010000"/>
        </w:rPr>
        <w:t>Fax:</w:t>
      </w:r>
      <w:r w:rsidR="0037620A" w:rsidRPr="004B1873">
        <w:rPr>
          <w:rFonts w:ascii="Arial" w:hAnsi="Arial" w:cs="Arial"/>
          <w:color w:val="010000"/>
        </w:rPr>
        <w:t xml:space="preserve"> </w:t>
      </w:r>
      <w:r w:rsidRPr="004B1873">
        <w:rPr>
          <w:rFonts w:ascii="Arial" w:hAnsi="Arial" w:cs="Arial"/>
          <w:color w:val="010000"/>
        </w:rPr>
        <w:t xml:space="preserve">Email: </w:t>
      </w:r>
      <w:hyperlink r:id="rId7" w:history="1">
        <w:r w:rsidRPr="004B1873">
          <w:rPr>
            <w:rFonts w:ascii="Arial" w:hAnsi="Arial" w:cs="Arial"/>
            <w:color w:val="010000"/>
          </w:rPr>
          <w:t>info@vinalandinvest.com.vn</w:t>
        </w:r>
      </w:hyperlink>
    </w:p>
    <w:p w14:paraId="1D6B6251" w14:textId="77777777" w:rsidR="00623D82" w:rsidRPr="004B1873" w:rsidRDefault="00AD7061" w:rsidP="0037620A">
      <w:pPr>
        <w:pStyle w:val="BodyText"/>
        <w:numPr>
          <w:ilvl w:val="0"/>
          <w:numId w:val="1"/>
        </w:numPr>
        <w:tabs>
          <w:tab w:val="left" w:pos="360"/>
          <w:tab w:val="left" w:pos="432"/>
          <w:tab w:val="left" w:pos="973"/>
        </w:tabs>
        <w:spacing w:after="120" w:line="360" w:lineRule="auto"/>
        <w:jc w:val="both"/>
        <w:rPr>
          <w:rFonts w:ascii="Arial" w:hAnsi="Arial" w:cs="Arial"/>
          <w:color w:val="010000"/>
        </w:rPr>
      </w:pPr>
      <w:r w:rsidRPr="004B1873">
        <w:rPr>
          <w:rFonts w:ascii="Arial" w:hAnsi="Arial" w:cs="Arial"/>
          <w:color w:val="010000"/>
        </w:rPr>
        <w:t>Charter capital: VND 105,599,960,000</w:t>
      </w:r>
    </w:p>
    <w:p w14:paraId="3BA770D4" w14:textId="77777777" w:rsidR="00623D82" w:rsidRPr="004B1873" w:rsidRDefault="00AD7061" w:rsidP="0037620A">
      <w:pPr>
        <w:pStyle w:val="BodyText"/>
        <w:numPr>
          <w:ilvl w:val="0"/>
          <w:numId w:val="1"/>
        </w:numPr>
        <w:tabs>
          <w:tab w:val="left" w:pos="360"/>
          <w:tab w:val="left" w:pos="432"/>
          <w:tab w:val="left" w:pos="973"/>
        </w:tabs>
        <w:spacing w:after="120" w:line="360" w:lineRule="auto"/>
        <w:jc w:val="both"/>
        <w:rPr>
          <w:rFonts w:ascii="Arial" w:hAnsi="Arial" w:cs="Arial"/>
          <w:color w:val="010000"/>
        </w:rPr>
      </w:pPr>
      <w:r w:rsidRPr="004B1873">
        <w:rPr>
          <w:rFonts w:ascii="Arial" w:hAnsi="Arial" w:cs="Arial"/>
          <w:color w:val="010000"/>
        </w:rPr>
        <w:t>Securities code: VNI</w:t>
      </w:r>
    </w:p>
    <w:p w14:paraId="21A03FB9" w14:textId="039B4762" w:rsidR="00623D82" w:rsidRPr="004B1873" w:rsidRDefault="00AD7061" w:rsidP="0037620A">
      <w:pPr>
        <w:pStyle w:val="BodyText"/>
        <w:numPr>
          <w:ilvl w:val="0"/>
          <w:numId w:val="1"/>
        </w:numPr>
        <w:tabs>
          <w:tab w:val="left" w:pos="360"/>
          <w:tab w:val="left" w:pos="432"/>
          <w:tab w:val="left" w:pos="973"/>
        </w:tabs>
        <w:spacing w:after="120" w:line="360" w:lineRule="auto"/>
        <w:jc w:val="both"/>
        <w:rPr>
          <w:rFonts w:ascii="Arial" w:hAnsi="Arial" w:cs="Arial"/>
          <w:color w:val="010000"/>
        </w:rPr>
      </w:pPr>
      <w:r w:rsidRPr="004B1873">
        <w:rPr>
          <w:rFonts w:ascii="Arial" w:hAnsi="Arial" w:cs="Arial"/>
          <w:color w:val="010000"/>
        </w:rPr>
        <w:t xml:space="preserve">Corporate governance model: The </w:t>
      </w:r>
      <w:r w:rsidR="00591AFE">
        <w:rPr>
          <w:rFonts w:ascii="Arial" w:hAnsi="Arial" w:cs="Arial"/>
          <w:color w:val="010000"/>
        </w:rPr>
        <w:t>General Meeting, Board of Directors, Supervisory Board and Managing Director</w:t>
      </w:r>
      <w:r w:rsidRPr="004B1873">
        <w:rPr>
          <w:rFonts w:ascii="Arial" w:hAnsi="Arial" w:cs="Arial"/>
          <w:color w:val="010000"/>
        </w:rPr>
        <w:t>.</w:t>
      </w:r>
    </w:p>
    <w:p w14:paraId="1BB9535B" w14:textId="6A334632" w:rsidR="00623D82" w:rsidRPr="004B1873" w:rsidRDefault="00DE41C3" w:rsidP="0037620A">
      <w:pPr>
        <w:pStyle w:val="BodyText"/>
        <w:numPr>
          <w:ilvl w:val="0"/>
          <w:numId w:val="1"/>
        </w:numPr>
        <w:tabs>
          <w:tab w:val="left" w:pos="360"/>
          <w:tab w:val="left" w:pos="432"/>
          <w:tab w:val="left" w:pos="973"/>
        </w:tabs>
        <w:spacing w:after="120" w:line="360" w:lineRule="auto"/>
        <w:jc w:val="both"/>
        <w:rPr>
          <w:rFonts w:ascii="Arial" w:hAnsi="Arial" w:cs="Arial"/>
          <w:color w:val="010000"/>
        </w:rPr>
      </w:pPr>
      <w:r w:rsidRPr="004B1873">
        <w:rPr>
          <w:rFonts w:ascii="Arial" w:hAnsi="Arial" w:cs="Arial"/>
          <w:color w:val="010000"/>
        </w:rPr>
        <w:t>Internal audit: Not executed.</w:t>
      </w:r>
    </w:p>
    <w:p w14:paraId="2FBF97E9" w14:textId="330862AE" w:rsidR="00623D82" w:rsidRPr="004B1873" w:rsidRDefault="00AD7061" w:rsidP="0037620A">
      <w:pPr>
        <w:pStyle w:val="BodyText"/>
        <w:numPr>
          <w:ilvl w:val="0"/>
          <w:numId w:val="7"/>
        </w:numPr>
        <w:tabs>
          <w:tab w:val="left" w:pos="360"/>
          <w:tab w:val="left" w:pos="432"/>
        </w:tabs>
        <w:spacing w:after="120" w:line="360" w:lineRule="auto"/>
        <w:ind w:left="0" w:firstLine="0"/>
        <w:jc w:val="both"/>
        <w:rPr>
          <w:rFonts w:ascii="Arial" w:hAnsi="Arial" w:cs="Arial"/>
          <w:color w:val="010000"/>
        </w:rPr>
      </w:pPr>
      <w:r w:rsidRPr="004B1873">
        <w:rPr>
          <w:rFonts w:ascii="Arial" w:hAnsi="Arial" w:cs="Arial"/>
          <w:color w:val="010000"/>
        </w:rPr>
        <w:t xml:space="preserve">Activities of the </w:t>
      </w:r>
      <w:r w:rsidR="00591AFE">
        <w:rPr>
          <w:rFonts w:ascii="Arial" w:hAnsi="Arial" w:cs="Arial"/>
          <w:color w:val="010000"/>
        </w:rPr>
        <w:t>General Meeting</w:t>
      </w:r>
      <w:r w:rsidRPr="004B1873">
        <w:rPr>
          <w:rFonts w:ascii="Arial" w:hAnsi="Arial" w:cs="Arial"/>
          <w:color w:val="010000"/>
        </w:rPr>
        <w:t>:</w:t>
      </w:r>
    </w:p>
    <w:p w14:paraId="643394EB" w14:textId="34ACF4AC" w:rsidR="00623D82" w:rsidRPr="004B1873" w:rsidRDefault="00AD7061" w:rsidP="0037620A">
      <w:pPr>
        <w:pStyle w:val="BodyText"/>
        <w:tabs>
          <w:tab w:val="left" w:pos="360"/>
          <w:tab w:val="left" w:pos="432"/>
        </w:tabs>
        <w:spacing w:after="120" w:line="360" w:lineRule="auto"/>
        <w:jc w:val="both"/>
        <w:rPr>
          <w:rFonts w:ascii="Arial" w:hAnsi="Arial" w:cs="Arial"/>
          <w:color w:val="010000"/>
        </w:rPr>
      </w:pPr>
      <w:r w:rsidRPr="004B1873">
        <w:rPr>
          <w:rFonts w:ascii="Arial" w:hAnsi="Arial" w:cs="Arial"/>
          <w:color w:val="010000"/>
        </w:rPr>
        <w:t xml:space="preserve">Information about meetings and General Mandates/Decisions of the </w:t>
      </w:r>
      <w:r w:rsidR="00591AFE">
        <w:rPr>
          <w:rFonts w:ascii="Arial" w:hAnsi="Arial" w:cs="Arial"/>
          <w:color w:val="010000"/>
        </w:rPr>
        <w:t>General Meeting</w:t>
      </w:r>
      <w:r w:rsidRPr="004B1873">
        <w:rPr>
          <w:rFonts w:ascii="Arial" w:hAnsi="Arial" w:cs="Arial"/>
          <w:color w:val="010000"/>
        </w:rPr>
        <w:t xml:space="preserve"> (including General Mandates approved by collecting </w:t>
      </w:r>
      <w:r w:rsidR="00591AFE">
        <w:rPr>
          <w:rFonts w:ascii="Arial" w:hAnsi="Arial" w:cs="Arial"/>
          <w:color w:val="010000"/>
        </w:rPr>
        <w:t>ballots</w:t>
      </w:r>
      <w:r w:rsidRPr="004B1873">
        <w:rPr>
          <w:rFonts w:ascii="Arial" w:hAnsi="Arial" w:cs="Arial"/>
          <w:color w:val="010000"/>
        </w:rPr>
        <w:t>)</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004"/>
        <w:gridCol w:w="4291"/>
        <w:gridCol w:w="3108"/>
        <w:gridCol w:w="5546"/>
      </w:tblGrid>
      <w:tr w:rsidR="00623D82" w:rsidRPr="004B1873" w14:paraId="0C3AD0FF" w14:textId="77777777" w:rsidTr="0037620A">
        <w:tc>
          <w:tcPr>
            <w:tcW w:w="360" w:type="pct"/>
            <w:shd w:val="clear" w:color="auto" w:fill="auto"/>
            <w:vAlign w:val="center"/>
          </w:tcPr>
          <w:p w14:paraId="29E4DBF5" w14:textId="77777777" w:rsidR="00623D82" w:rsidRPr="004B1873" w:rsidRDefault="00AD7061" w:rsidP="0037620A">
            <w:pPr>
              <w:pStyle w:val="Other0"/>
              <w:tabs>
                <w:tab w:val="left" w:pos="360"/>
                <w:tab w:val="left" w:pos="432"/>
              </w:tabs>
              <w:spacing w:after="120" w:line="360" w:lineRule="auto"/>
              <w:jc w:val="both"/>
              <w:rPr>
                <w:rFonts w:ascii="Arial" w:hAnsi="Arial" w:cs="Arial"/>
                <w:color w:val="010000"/>
              </w:rPr>
            </w:pPr>
            <w:r w:rsidRPr="004B1873">
              <w:rPr>
                <w:rFonts w:ascii="Arial" w:hAnsi="Arial" w:cs="Arial"/>
                <w:color w:val="010000"/>
              </w:rPr>
              <w:t>No.</w:t>
            </w:r>
          </w:p>
        </w:tc>
        <w:tc>
          <w:tcPr>
            <w:tcW w:w="1538" w:type="pct"/>
            <w:shd w:val="clear" w:color="auto" w:fill="auto"/>
            <w:vAlign w:val="center"/>
          </w:tcPr>
          <w:p w14:paraId="4BD6FEA6" w14:textId="2D398129" w:rsidR="00623D82" w:rsidRPr="004B1873" w:rsidRDefault="00AD7061" w:rsidP="0037620A">
            <w:pPr>
              <w:pStyle w:val="Other0"/>
              <w:tabs>
                <w:tab w:val="left" w:pos="360"/>
                <w:tab w:val="left" w:pos="432"/>
              </w:tabs>
              <w:spacing w:after="120" w:line="360" w:lineRule="auto"/>
              <w:jc w:val="center"/>
              <w:rPr>
                <w:rFonts w:ascii="Arial" w:hAnsi="Arial" w:cs="Arial"/>
                <w:color w:val="010000"/>
              </w:rPr>
            </w:pPr>
            <w:r w:rsidRPr="004B1873">
              <w:rPr>
                <w:rFonts w:ascii="Arial" w:hAnsi="Arial" w:cs="Arial"/>
                <w:color w:val="010000"/>
              </w:rPr>
              <w:t xml:space="preserve">General Mandate/Decision of the </w:t>
            </w:r>
            <w:r w:rsidR="00591AFE">
              <w:rPr>
                <w:rFonts w:ascii="Arial" w:hAnsi="Arial" w:cs="Arial"/>
                <w:color w:val="010000"/>
              </w:rPr>
              <w:t>General Meeting</w:t>
            </w:r>
            <w:r w:rsidRPr="004B1873">
              <w:rPr>
                <w:rFonts w:ascii="Arial" w:hAnsi="Arial" w:cs="Arial"/>
                <w:color w:val="010000"/>
              </w:rPr>
              <w:t xml:space="preserve"> No.</w:t>
            </w:r>
          </w:p>
        </w:tc>
        <w:tc>
          <w:tcPr>
            <w:tcW w:w="1114" w:type="pct"/>
            <w:shd w:val="clear" w:color="auto" w:fill="auto"/>
            <w:vAlign w:val="center"/>
          </w:tcPr>
          <w:p w14:paraId="11F40C6F" w14:textId="77777777" w:rsidR="00623D82" w:rsidRPr="004B1873" w:rsidRDefault="00AD7061" w:rsidP="0037620A">
            <w:pPr>
              <w:pStyle w:val="Other0"/>
              <w:tabs>
                <w:tab w:val="left" w:pos="360"/>
                <w:tab w:val="left" w:pos="432"/>
              </w:tabs>
              <w:spacing w:after="120" w:line="360" w:lineRule="auto"/>
              <w:jc w:val="center"/>
              <w:rPr>
                <w:rFonts w:ascii="Arial" w:hAnsi="Arial" w:cs="Arial"/>
                <w:color w:val="010000"/>
              </w:rPr>
            </w:pPr>
            <w:r w:rsidRPr="004B1873">
              <w:rPr>
                <w:rFonts w:ascii="Arial" w:hAnsi="Arial" w:cs="Arial"/>
                <w:color w:val="010000"/>
              </w:rPr>
              <w:t>Date</w:t>
            </w:r>
          </w:p>
        </w:tc>
        <w:tc>
          <w:tcPr>
            <w:tcW w:w="1988" w:type="pct"/>
            <w:shd w:val="clear" w:color="auto" w:fill="auto"/>
            <w:vAlign w:val="center"/>
          </w:tcPr>
          <w:p w14:paraId="5A8DC7E7" w14:textId="77777777" w:rsidR="00623D82" w:rsidRPr="004B1873" w:rsidRDefault="00AD7061" w:rsidP="0037620A">
            <w:pPr>
              <w:pStyle w:val="Other0"/>
              <w:tabs>
                <w:tab w:val="left" w:pos="360"/>
                <w:tab w:val="left" w:pos="432"/>
              </w:tabs>
              <w:spacing w:after="120" w:line="360" w:lineRule="auto"/>
              <w:jc w:val="center"/>
              <w:rPr>
                <w:rFonts w:ascii="Arial" w:hAnsi="Arial" w:cs="Arial"/>
                <w:color w:val="010000"/>
              </w:rPr>
            </w:pPr>
            <w:r w:rsidRPr="004B1873">
              <w:rPr>
                <w:rFonts w:ascii="Arial" w:hAnsi="Arial" w:cs="Arial"/>
                <w:color w:val="010000"/>
              </w:rPr>
              <w:t>Content</w:t>
            </w:r>
          </w:p>
        </w:tc>
      </w:tr>
      <w:tr w:rsidR="00623D82" w:rsidRPr="004B1873" w14:paraId="3BFE4A8A" w14:textId="77777777" w:rsidTr="0037620A">
        <w:tc>
          <w:tcPr>
            <w:tcW w:w="360" w:type="pct"/>
            <w:shd w:val="clear" w:color="auto" w:fill="auto"/>
            <w:vAlign w:val="center"/>
          </w:tcPr>
          <w:p w14:paraId="47708594" w14:textId="77777777" w:rsidR="00623D82" w:rsidRPr="004B1873" w:rsidRDefault="00AD7061" w:rsidP="0037620A">
            <w:pPr>
              <w:pStyle w:val="Other0"/>
              <w:tabs>
                <w:tab w:val="left" w:pos="360"/>
                <w:tab w:val="left" w:pos="432"/>
              </w:tabs>
              <w:spacing w:after="120" w:line="360" w:lineRule="auto"/>
              <w:jc w:val="both"/>
              <w:rPr>
                <w:rFonts w:ascii="Arial" w:hAnsi="Arial" w:cs="Arial"/>
                <w:color w:val="010000"/>
              </w:rPr>
            </w:pPr>
            <w:r w:rsidRPr="004B1873">
              <w:rPr>
                <w:rFonts w:ascii="Arial" w:hAnsi="Arial" w:cs="Arial"/>
                <w:color w:val="010000"/>
              </w:rPr>
              <w:t>01</w:t>
            </w:r>
          </w:p>
        </w:tc>
        <w:tc>
          <w:tcPr>
            <w:tcW w:w="1538" w:type="pct"/>
            <w:shd w:val="clear" w:color="auto" w:fill="auto"/>
            <w:vAlign w:val="center"/>
          </w:tcPr>
          <w:p w14:paraId="42C1486C" w14:textId="77777777" w:rsidR="00623D82" w:rsidRPr="004B1873" w:rsidRDefault="00AD7061" w:rsidP="0037620A">
            <w:pPr>
              <w:pStyle w:val="Other0"/>
              <w:tabs>
                <w:tab w:val="left" w:pos="360"/>
                <w:tab w:val="left" w:pos="432"/>
              </w:tabs>
              <w:spacing w:after="120" w:line="360" w:lineRule="auto"/>
              <w:jc w:val="center"/>
              <w:rPr>
                <w:rFonts w:ascii="Arial" w:hAnsi="Arial" w:cs="Arial"/>
                <w:color w:val="010000"/>
              </w:rPr>
            </w:pPr>
            <w:r w:rsidRPr="004B1873">
              <w:rPr>
                <w:rFonts w:ascii="Arial" w:hAnsi="Arial" w:cs="Arial"/>
                <w:color w:val="010000"/>
              </w:rPr>
              <w:t>No. 01/2023/BB-CD-VNI</w:t>
            </w:r>
          </w:p>
        </w:tc>
        <w:tc>
          <w:tcPr>
            <w:tcW w:w="1114" w:type="pct"/>
            <w:shd w:val="clear" w:color="auto" w:fill="auto"/>
            <w:vAlign w:val="center"/>
          </w:tcPr>
          <w:p w14:paraId="0C041FEB" w14:textId="77777777" w:rsidR="00623D82" w:rsidRPr="004B1873" w:rsidRDefault="00AD7061" w:rsidP="0037620A">
            <w:pPr>
              <w:pStyle w:val="Other0"/>
              <w:tabs>
                <w:tab w:val="left" w:pos="360"/>
                <w:tab w:val="left" w:pos="432"/>
              </w:tabs>
              <w:spacing w:after="120" w:line="360" w:lineRule="auto"/>
              <w:jc w:val="center"/>
              <w:rPr>
                <w:rFonts w:ascii="Arial" w:hAnsi="Arial" w:cs="Arial"/>
                <w:color w:val="010000"/>
              </w:rPr>
            </w:pPr>
            <w:r w:rsidRPr="004B1873">
              <w:rPr>
                <w:rFonts w:ascii="Arial" w:hAnsi="Arial" w:cs="Arial"/>
                <w:color w:val="010000"/>
              </w:rPr>
              <w:t>April 22, 2023</w:t>
            </w:r>
          </w:p>
        </w:tc>
        <w:tc>
          <w:tcPr>
            <w:tcW w:w="1988" w:type="pct"/>
            <w:shd w:val="clear" w:color="auto" w:fill="auto"/>
            <w:vAlign w:val="center"/>
          </w:tcPr>
          <w:p w14:paraId="348A62D5" w14:textId="7504910C" w:rsidR="00623D82" w:rsidRPr="004B1873" w:rsidRDefault="00AD7061" w:rsidP="0037620A">
            <w:pPr>
              <w:pStyle w:val="Other0"/>
              <w:tabs>
                <w:tab w:val="left" w:pos="360"/>
                <w:tab w:val="left" w:pos="432"/>
              </w:tabs>
              <w:spacing w:after="120" w:line="360" w:lineRule="auto"/>
              <w:jc w:val="both"/>
              <w:rPr>
                <w:rFonts w:ascii="Arial" w:hAnsi="Arial" w:cs="Arial"/>
                <w:color w:val="010000"/>
              </w:rPr>
            </w:pPr>
            <w:r w:rsidRPr="004B1873">
              <w:rPr>
                <w:rFonts w:ascii="Arial" w:hAnsi="Arial" w:cs="Arial"/>
                <w:color w:val="010000"/>
              </w:rPr>
              <w:t>Minute</w:t>
            </w:r>
            <w:r w:rsidR="00B36BF4" w:rsidRPr="004B1873">
              <w:rPr>
                <w:rFonts w:ascii="Arial" w:hAnsi="Arial" w:cs="Arial"/>
                <w:color w:val="010000"/>
              </w:rPr>
              <w:t>s</w:t>
            </w:r>
            <w:r w:rsidRPr="004B1873">
              <w:rPr>
                <w:rFonts w:ascii="Arial" w:hAnsi="Arial" w:cs="Arial"/>
                <w:color w:val="010000"/>
              </w:rPr>
              <w:t xml:space="preserve"> of the Annual </w:t>
            </w:r>
            <w:r w:rsidR="00591AFE">
              <w:rPr>
                <w:rFonts w:ascii="Arial" w:hAnsi="Arial" w:cs="Arial"/>
                <w:color w:val="010000"/>
              </w:rPr>
              <w:t>General Meeting</w:t>
            </w:r>
            <w:r w:rsidRPr="004B1873">
              <w:rPr>
                <w:rFonts w:ascii="Arial" w:hAnsi="Arial" w:cs="Arial"/>
                <w:color w:val="010000"/>
              </w:rPr>
              <w:t xml:space="preserve"> 2023</w:t>
            </w:r>
          </w:p>
        </w:tc>
      </w:tr>
      <w:tr w:rsidR="00623D82" w:rsidRPr="004B1873" w14:paraId="179719AC" w14:textId="77777777" w:rsidTr="0037620A">
        <w:tc>
          <w:tcPr>
            <w:tcW w:w="360" w:type="pct"/>
            <w:shd w:val="clear" w:color="auto" w:fill="auto"/>
            <w:vAlign w:val="center"/>
          </w:tcPr>
          <w:p w14:paraId="257E5CB6" w14:textId="77777777" w:rsidR="00623D82" w:rsidRPr="004B1873" w:rsidRDefault="00AD7061" w:rsidP="0037620A">
            <w:pPr>
              <w:pStyle w:val="Other0"/>
              <w:tabs>
                <w:tab w:val="left" w:pos="360"/>
                <w:tab w:val="left" w:pos="432"/>
              </w:tabs>
              <w:spacing w:after="120" w:line="360" w:lineRule="auto"/>
              <w:jc w:val="both"/>
              <w:rPr>
                <w:rFonts w:ascii="Arial" w:hAnsi="Arial" w:cs="Arial"/>
                <w:color w:val="010000"/>
              </w:rPr>
            </w:pPr>
            <w:r w:rsidRPr="004B1873">
              <w:rPr>
                <w:rFonts w:ascii="Arial" w:hAnsi="Arial" w:cs="Arial"/>
                <w:color w:val="010000"/>
              </w:rPr>
              <w:t>02</w:t>
            </w:r>
          </w:p>
        </w:tc>
        <w:tc>
          <w:tcPr>
            <w:tcW w:w="1538" w:type="pct"/>
            <w:shd w:val="clear" w:color="auto" w:fill="auto"/>
            <w:vAlign w:val="center"/>
          </w:tcPr>
          <w:p w14:paraId="7BB77E04" w14:textId="77777777" w:rsidR="00623D82" w:rsidRPr="004B1873" w:rsidRDefault="00AD7061" w:rsidP="0037620A">
            <w:pPr>
              <w:pStyle w:val="Other0"/>
              <w:tabs>
                <w:tab w:val="left" w:pos="360"/>
                <w:tab w:val="left" w:pos="432"/>
              </w:tabs>
              <w:spacing w:after="120" w:line="360" w:lineRule="auto"/>
              <w:jc w:val="center"/>
              <w:rPr>
                <w:rFonts w:ascii="Arial" w:hAnsi="Arial" w:cs="Arial"/>
                <w:color w:val="010000"/>
              </w:rPr>
            </w:pPr>
            <w:r w:rsidRPr="004B1873">
              <w:rPr>
                <w:rFonts w:ascii="Arial" w:hAnsi="Arial" w:cs="Arial"/>
                <w:color w:val="010000"/>
              </w:rPr>
              <w:t>No. 01/2023/NQ-CD-VNI</w:t>
            </w:r>
          </w:p>
        </w:tc>
        <w:tc>
          <w:tcPr>
            <w:tcW w:w="1114" w:type="pct"/>
            <w:shd w:val="clear" w:color="auto" w:fill="auto"/>
            <w:vAlign w:val="center"/>
          </w:tcPr>
          <w:p w14:paraId="496A5FBB" w14:textId="77777777" w:rsidR="00623D82" w:rsidRPr="004B1873" w:rsidRDefault="00AD7061" w:rsidP="0037620A">
            <w:pPr>
              <w:pStyle w:val="Other0"/>
              <w:tabs>
                <w:tab w:val="left" w:pos="360"/>
                <w:tab w:val="left" w:pos="432"/>
              </w:tabs>
              <w:spacing w:after="120" w:line="360" w:lineRule="auto"/>
              <w:jc w:val="center"/>
              <w:rPr>
                <w:rFonts w:ascii="Arial" w:hAnsi="Arial" w:cs="Arial"/>
                <w:color w:val="010000"/>
              </w:rPr>
            </w:pPr>
            <w:r w:rsidRPr="004B1873">
              <w:rPr>
                <w:rFonts w:ascii="Arial" w:hAnsi="Arial" w:cs="Arial"/>
                <w:color w:val="010000"/>
              </w:rPr>
              <w:t>April 22, 2023</w:t>
            </w:r>
          </w:p>
        </w:tc>
        <w:tc>
          <w:tcPr>
            <w:tcW w:w="1988" w:type="pct"/>
            <w:shd w:val="clear" w:color="auto" w:fill="auto"/>
            <w:vAlign w:val="center"/>
          </w:tcPr>
          <w:p w14:paraId="10E76194" w14:textId="77777777" w:rsidR="00623D82" w:rsidRPr="004B1873" w:rsidRDefault="00AD7061" w:rsidP="0037620A">
            <w:pPr>
              <w:pStyle w:val="Other0"/>
              <w:tabs>
                <w:tab w:val="left" w:pos="360"/>
                <w:tab w:val="left" w:pos="432"/>
              </w:tabs>
              <w:spacing w:after="120" w:line="360" w:lineRule="auto"/>
              <w:jc w:val="both"/>
              <w:rPr>
                <w:rFonts w:ascii="Arial" w:hAnsi="Arial" w:cs="Arial"/>
                <w:color w:val="010000"/>
              </w:rPr>
            </w:pPr>
            <w:r w:rsidRPr="004B1873">
              <w:rPr>
                <w:rFonts w:ascii="Arial" w:hAnsi="Arial" w:cs="Arial"/>
                <w:color w:val="010000"/>
              </w:rPr>
              <w:t>Annual General Mandate 2023</w:t>
            </w:r>
          </w:p>
        </w:tc>
      </w:tr>
      <w:tr w:rsidR="00623D82" w:rsidRPr="004B1873" w14:paraId="3A416AFB" w14:textId="77777777" w:rsidTr="0037620A">
        <w:tc>
          <w:tcPr>
            <w:tcW w:w="360" w:type="pct"/>
            <w:shd w:val="clear" w:color="auto" w:fill="auto"/>
            <w:vAlign w:val="center"/>
          </w:tcPr>
          <w:p w14:paraId="1AC0AA16" w14:textId="77777777" w:rsidR="00623D82" w:rsidRPr="004B1873" w:rsidRDefault="00AD7061" w:rsidP="0037620A">
            <w:pPr>
              <w:pStyle w:val="Other0"/>
              <w:tabs>
                <w:tab w:val="left" w:pos="360"/>
                <w:tab w:val="left" w:pos="432"/>
              </w:tabs>
              <w:spacing w:after="120" w:line="360" w:lineRule="auto"/>
              <w:jc w:val="both"/>
              <w:rPr>
                <w:rFonts w:ascii="Arial" w:hAnsi="Arial" w:cs="Arial"/>
                <w:color w:val="010000"/>
              </w:rPr>
            </w:pPr>
            <w:r w:rsidRPr="004B1873">
              <w:rPr>
                <w:rFonts w:ascii="Arial" w:hAnsi="Arial" w:cs="Arial"/>
                <w:color w:val="010000"/>
              </w:rPr>
              <w:t>03</w:t>
            </w:r>
          </w:p>
        </w:tc>
        <w:tc>
          <w:tcPr>
            <w:tcW w:w="1538" w:type="pct"/>
            <w:shd w:val="clear" w:color="auto" w:fill="auto"/>
            <w:vAlign w:val="center"/>
          </w:tcPr>
          <w:p w14:paraId="6C49D638" w14:textId="77777777" w:rsidR="00623D82" w:rsidRPr="004B1873" w:rsidRDefault="00AD7061" w:rsidP="0037620A">
            <w:pPr>
              <w:pStyle w:val="Other0"/>
              <w:tabs>
                <w:tab w:val="left" w:pos="360"/>
                <w:tab w:val="left" w:pos="432"/>
              </w:tabs>
              <w:spacing w:after="120" w:line="360" w:lineRule="auto"/>
              <w:jc w:val="center"/>
              <w:rPr>
                <w:rFonts w:ascii="Arial" w:hAnsi="Arial" w:cs="Arial"/>
                <w:color w:val="010000"/>
              </w:rPr>
            </w:pPr>
            <w:r w:rsidRPr="004B1873">
              <w:rPr>
                <w:rFonts w:ascii="Arial" w:hAnsi="Arial" w:cs="Arial"/>
                <w:color w:val="010000"/>
              </w:rPr>
              <w:t>No. 02/2023/NQ-CD-VNI</w:t>
            </w:r>
          </w:p>
        </w:tc>
        <w:tc>
          <w:tcPr>
            <w:tcW w:w="1114" w:type="pct"/>
            <w:shd w:val="clear" w:color="auto" w:fill="auto"/>
            <w:vAlign w:val="center"/>
          </w:tcPr>
          <w:p w14:paraId="67AC2671" w14:textId="77777777" w:rsidR="00623D82" w:rsidRPr="004B1873" w:rsidRDefault="00AD7061" w:rsidP="0037620A">
            <w:pPr>
              <w:pStyle w:val="Other0"/>
              <w:tabs>
                <w:tab w:val="left" w:pos="360"/>
                <w:tab w:val="left" w:pos="432"/>
              </w:tabs>
              <w:spacing w:after="120" w:line="360" w:lineRule="auto"/>
              <w:jc w:val="center"/>
              <w:rPr>
                <w:rFonts w:ascii="Arial" w:hAnsi="Arial" w:cs="Arial"/>
                <w:color w:val="010000"/>
              </w:rPr>
            </w:pPr>
            <w:r w:rsidRPr="004B1873">
              <w:rPr>
                <w:rFonts w:ascii="Arial" w:hAnsi="Arial" w:cs="Arial"/>
                <w:color w:val="010000"/>
              </w:rPr>
              <w:t>August 24, 2023</w:t>
            </w:r>
          </w:p>
        </w:tc>
        <w:tc>
          <w:tcPr>
            <w:tcW w:w="1988" w:type="pct"/>
            <w:shd w:val="clear" w:color="auto" w:fill="auto"/>
            <w:vAlign w:val="center"/>
          </w:tcPr>
          <w:p w14:paraId="524B9FE1" w14:textId="32C95D24" w:rsidR="00623D82" w:rsidRPr="004B1873" w:rsidRDefault="00AD7061" w:rsidP="00591AFE">
            <w:pPr>
              <w:pStyle w:val="Other0"/>
              <w:tabs>
                <w:tab w:val="left" w:pos="360"/>
                <w:tab w:val="left" w:pos="432"/>
              </w:tabs>
              <w:spacing w:after="120" w:line="360" w:lineRule="auto"/>
              <w:jc w:val="both"/>
              <w:rPr>
                <w:rFonts w:ascii="Arial" w:hAnsi="Arial" w:cs="Arial"/>
                <w:color w:val="010000"/>
              </w:rPr>
            </w:pPr>
            <w:r w:rsidRPr="004B1873">
              <w:rPr>
                <w:rFonts w:ascii="Arial" w:hAnsi="Arial" w:cs="Arial"/>
                <w:color w:val="010000"/>
              </w:rPr>
              <w:t xml:space="preserve">General Mandate on collecting shareholders' </w:t>
            </w:r>
            <w:r w:rsidR="00591AFE">
              <w:rPr>
                <w:rFonts w:ascii="Arial" w:hAnsi="Arial" w:cs="Arial"/>
                <w:color w:val="010000"/>
              </w:rPr>
              <w:t>ballots</w:t>
            </w:r>
          </w:p>
        </w:tc>
      </w:tr>
    </w:tbl>
    <w:p w14:paraId="7AB1FCC4" w14:textId="38080587" w:rsidR="00623D82" w:rsidRPr="004B1873" w:rsidRDefault="00AD7061" w:rsidP="0037620A">
      <w:pPr>
        <w:pStyle w:val="Tablecaption0"/>
        <w:numPr>
          <w:ilvl w:val="0"/>
          <w:numId w:val="7"/>
        </w:numPr>
        <w:tabs>
          <w:tab w:val="left" w:pos="360"/>
          <w:tab w:val="left" w:pos="432"/>
        </w:tabs>
        <w:spacing w:after="120" w:line="360" w:lineRule="auto"/>
        <w:ind w:left="0" w:firstLine="0"/>
        <w:jc w:val="both"/>
        <w:rPr>
          <w:rFonts w:ascii="Arial" w:hAnsi="Arial" w:cs="Arial"/>
          <w:color w:val="010000"/>
        </w:rPr>
      </w:pPr>
      <w:r w:rsidRPr="004B1873">
        <w:rPr>
          <w:rFonts w:ascii="Arial" w:hAnsi="Arial" w:cs="Arial"/>
          <w:color w:val="010000"/>
        </w:rPr>
        <w:t>Board of Directors (annual report):</w:t>
      </w:r>
    </w:p>
    <w:p w14:paraId="193AE663" w14:textId="77777777" w:rsidR="00623D82" w:rsidRPr="004B1873" w:rsidRDefault="00AD7061" w:rsidP="0037620A">
      <w:pPr>
        <w:pStyle w:val="Tablecaption0"/>
        <w:numPr>
          <w:ilvl w:val="0"/>
          <w:numId w:val="8"/>
        </w:numPr>
        <w:tabs>
          <w:tab w:val="left" w:pos="360"/>
          <w:tab w:val="left" w:pos="432"/>
        </w:tabs>
        <w:spacing w:after="120" w:line="360" w:lineRule="auto"/>
        <w:ind w:left="0" w:firstLine="0"/>
        <w:jc w:val="both"/>
        <w:rPr>
          <w:rFonts w:ascii="Arial" w:hAnsi="Arial" w:cs="Arial"/>
          <w:color w:val="010000"/>
        </w:rPr>
      </w:pPr>
      <w:r w:rsidRPr="004B1873">
        <w:rPr>
          <w:rFonts w:ascii="Arial" w:hAnsi="Arial" w:cs="Arial"/>
          <w:color w:val="010000"/>
        </w:rPr>
        <w:t>Information about members of the Board of Directors:</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009"/>
        <w:gridCol w:w="3521"/>
        <w:gridCol w:w="2659"/>
        <w:gridCol w:w="3055"/>
        <w:gridCol w:w="3705"/>
      </w:tblGrid>
      <w:tr w:rsidR="00623D82" w:rsidRPr="004B1873" w14:paraId="73B7A16C" w14:textId="77777777" w:rsidTr="0037620A">
        <w:tc>
          <w:tcPr>
            <w:tcW w:w="362" w:type="pct"/>
            <w:vMerge w:val="restart"/>
            <w:shd w:val="clear" w:color="auto" w:fill="auto"/>
            <w:vAlign w:val="center"/>
          </w:tcPr>
          <w:p w14:paraId="03A52F1F" w14:textId="77777777" w:rsidR="00623D82" w:rsidRPr="004B1873" w:rsidRDefault="00AD7061" w:rsidP="0037620A">
            <w:pPr>
              <w:pStyle w:val="Other0"/>
              <w:tabs>
                <w:tab w:val="left" w:pos="360"/>
                <w:tab w:val="left" w:pos="432"/>
              </w:tabs>
              <w:spacing w:after="120" w:line="360" w:lineRule="auto"/>
              <w:jc w:val="center"/>
              <w:rPr>
                <w:rFonts w:ascii="Arial" w:hAnsi="Arial" w:cs="Arial"/>
                <w:color w:val="010000"/>
              </w:rPr>
            </w:pPr>
            <w:r w:rsidRPr="004B1873">
              <w:rPr>
                <w:rFonts w:ascii="Arial" w:hAnsi="Arial" w:cs="Arial"/>
                <w:color w:val="010000"/>
              </w:rPr>
              <w:lastRenderedPageBreak/>
              <w:t>No.</w:t>
            </w:r>
          </w:p>
        </w:tc>
        <w:tc>
          <w:tcPr>
            <w:tcW w:w="1262" w:type="pct"/>
            <w:vMerge w:val="restart"/>
            <w:shd w:val="clear" w:color="auto" w:fill="auto"/>
            <w:vAlign w:val="center"/>
          </w:tcPr>
          <w:p w14:paraId="730D72DA" w14:textId="77777777" w:rsidR="00623D82" w:rsidRPr="004B1873" w:rsidRDefault="00AD7061" w:rsidP="0037620A">
            <w:pPr>
              <w:pStyle w:val="Other0"/>
              <w:tabs>
                <w:tab w:val="left" w:pos="360"/>
                <w:tab w:val="left" w:pos="432"/>
              </w:tabs>
              <w:spacing w:after="120" w:line="360" w:lineRule="auto"/>
              <w:jc w:val="center"/>
              <w:rPr>
                <w:rFonts w:ascii="Arial" w:hAnsi="Arial" w:cs="Arial"/>
                <w:color w:val="010000"/>
              </w:rPr>
            </w:pPr>
            <w:r w:rsidRPr="004B1873">
              <w:rPr>
                <w:rFonts w:ascii="Arial" w:hAnsi="Arial" w:cs="Arial"/>
                <w:color w:val="010000"/>
              </w:rPr>
              <w:t>Member of the Board of Directors</w:t>
            </w:r>
          </w:p>
        </w:tc>
        <w:tc>
          <w:tcPr>
            <w:tcW w:w="953" w:type="pct"/>
            <w:vMerge w:val="restart"/>
            <w:shd w:val="clear" w:color="auto" w:fill="auto"/>
            <w:vAlign w:val="center"/>
          </w:tcPr>
          <w:p w14:paraId="65FC170B" w14:textId="77777777" w:rsidR="00623D82" w:rsidRPr="004B1873" w:rsidRDefault="00AD7061" w:rsidP="0037620A">
            <w:pPr>
              <w:pStyle w:val="Other0"/>
              <w:tabs>
                <w:tab w:val="left" w:pos="360"/>
                <w:tab w:val="left" w:pos="432"/>
              </w:tabs>
              <w:spacing w:after="120" w:line="360" w:lineRule="auto"/>
              <w:jc w:val="center"/>
              <w:rPr>
                <w:rFonts w:ascii="Arial" w:hAnsi="Arial" w:cs="Arial"/>
                <w:color w:val="010000"/>
              </w:rPr>
            </w:pPr>
            <w:r w:rsidRPr="004B1873">
              <w:rPr>
                <w:rFonts w:ascii="Arial" w:hAnsi="Arial" w:cs="Arial"/>
                <w:color w:val="010000"/>
              </w:rPr>
              <w:t>Position</w:t>
            </w:r>
          </w:p>
        </w:tc>
        <w:tc>
          <w:tcPr>
            <w:tcW w:w="2423" w:type="pct"/>
            <w:gridSpan w:val="2"/>
            <w:shd w:val="clear" w:color="auto" w:fill="auto"/>
            <w:vAlign w:val="center"/>
          </w:tcPr>
          <w:p w14:paraId="130CF8F6" w14:textId="77777777" w:rsidR="00623D82" w:rsidRPr="004B1873" w:rsidRDefault="00AD7061" w:rsidP="0037620A">
            <w:pPr>
              <w:pStyle w:val="Other0"/>
              <w:tabs>
                <w:tab w:val="left" w:pos="360"/>
                <w:tab w:val="left" w:pos="432"/>
              </w:tabs>
              <w:spacing w:after="120" w:line="360" w:lineRule="auto"/>
              <w:jc w:val="center"/>
              <w:rPr>
                <w:rFonts w:ascii="Arial" w:hAnsi="Arial" w:cs="Arial"/>
                <w:color w:val="010000"/>
              </w:rPr>
            </w:pPr>
            <w:r w:rsidRPr="004B1873">
              <w:rPr>
                <w:rFonts w:ascii="Arial" w:hAnsi="Arial" w:cs="Arial"/>
                <w:color w:val="010000"/>
              </w:rPr>
              <w:t>Date of appointment/dismissal as member of the Board of Directors</w:t>
            </w:r>
          </w:p>
        </w:tc>
      </w:tr>
      <w:tr w:rsidR="00623D82" w:rsidRPr="004B1873" w14:paraId="77C48D6A" w14:textId="77777777" w:rsidTr="0037620A">
        <w:tc>
          <w:tcPr>
            <w:tcW w:w="362" w:type="pct"/>
            <w:vMerge/>
            <w:shd w:val="clear" w:color="auto" w:fill="auto"/>
            <w:vAlign w:val="center"/>
          </w:tcPr>
          <w:p w14:paraId="66B8A4F1" w14:textId="77777777" w:rsidR="00623D82" w:rsidRPr="004B1873" w:rsidRDefault="00623D82" w:rsidP="0037620A">
            <w:pPr>
              <w:tabs>
                <w:tab w:val="left" w:pos="360"/>
                <w:tab w:val="left" w:pos="432"/>
              </w:tabs>
              <w:spacing w:after="120" w:line="360" w:lineRule="auto"/>
              <w:jc w:val="center"/>
              <w:rPr>
                <w:rFonts w:ascii="Arial" w:hAnsi="Arial" w:cs="Arial"/>
                <w:color w:val="010000"/>
                <w:sz w:val="20"/>
              </w:rPr>
            </w:pPr>
          </w:p>
        </w:tc>
        <w:tc>
          <w:tcPr>
            <w:tcW w:w="1262" w:type="pct"/>
            <w:vMerge/>
            <w:shd w:val="clear" w:color="auto" w:fill="auto"/>
            <w:vAlign w:val="center"/>
          </w:tcPr>
          <w:p w14:paraId="549CA35E" w14:textId="77777777" w:rsidR="00623D82" w:rsidRPr="004B1873" w:rsidRDefault="00623D82" w:rsidP="0037620A">
            <w:pPr>
              <w:tabs>
                <w:tab w:val="left" w:pos="360"/>
                <w:tab w:val="left" w:pos="432"/>
              </w:tabs>
              <w:spacing w:after="120" w:line="360" w:lineRule="auto"/>
              <w:jc w:val="center"/>
              <w:rPr>
                <w:rFonts w:ascii="Arial" w:hAnsi="Arial" w:cs="Arial"/>
                <w:color w:val="010000"/>
                <w:sz w:val="20"/>
              </w:rPr>
            </w:pPr>
          </w:p>
        </w:tc>
        <w:tc>
          <w:tcPr>
            <w:tcW w:w="953" w:type="pct"/>
            <w:vMerge/>
            <w:shd w:val="clear" w:color="auto" w:fill="auto"/>
            <w:vAlign w:val="center"/>
          </w:tcPr>
          <w:p w14:paraId="1834239E" w14:textId="77777777" w:rsidR="00623D82" w:rsidRPr="004B1873" w:rsidRDefault="00623D82" w:rsidP="0037620A">
            <w:pPr>
              <w:tabs>
                <w:tab w:val="left" w:pos="360"/>
                <w:tab w:val="left" w:pos="432"/>
              </w:tabs>
              <w:spacing w:after="120" w:line="360" w:lineRule="auto"/>
              <w:jc w:val="center"/>
              <w:rPr>
                <w:rFonts w:ascii="Arial" w:hAnsi="Arial" w:cs="Arial"/>
                <w:color w:val="010000"/>
                <w:sz w:val="20"/>
              </w:rPr>
            </w:pPr>
          </w:p>
        </w:tc>
        <w:tc>
          <w:tcPr>
            <w:tcW w:w="1095" w:type="pct"/>
            <w:shd w:val="clear" w:color="auto" w:fill="auto"/>
            <w:vAlign w:val="center"/>
          </w:tcPr>
          <w:p w14:paraId="23472F67" w14:textId="77777777" w:rsidR="00623D82" w:rsidRPr="004B1873" w:rsidRDefault="00AD7061" w:rsidP="0037620A">
            <w:pPr>
              <w:pStyle w:val="Other0"/>
              <w:tabs>
                <w:tab w:val="left" w:pos="360"/>
                <w:tab w:val="left" w:pos="432"/>
              </w:tabs>
              <w:spacing w:after="120" w:line="360" w:lineRule="auto"/>
              <w:jc w:val="center"/>
              <w:rPr>
                <w:rFonts w:ascii="Arial" w:hAnsi="Arial" w:cs="Arial"/>
                <w:color w:val="010000"/>
              </w:rPr>
            </w:pPr>
            <w:r w:rsidRPr="004B1873">
              <w:rPr>
                <w:rFonts w:ascii="Arial" w:hAnsi="Arial" w:cs="Arial"/>
                <w:color w:val="010000"/>
              </w:rPr>
              <w:t>Appointment date</w:t>
            </w:r>
          </w:p>
        </w:tc>
        <w:tc>
          <w:tcPr>
            <w:tcW w:w="1328" w:type="pct"/>
            <w:shd w:val="clear" w:color="auto" w:fill="auto"/>
            <w:vAlign w:val="center"/>
          </w:tcPr>
          <w:p w14:paraId="7CF2556F" w14:textId="77777777" w:rsidR="00623D82" w:rsidRPr="004B1873" w:rsidRDefault="00AD7061" w:rsidP="0037620A">
            <w:pPr>
              <w:pStyle w:val="Other0"/>
              <w:tabs>
                <w:tab w:val="left" w:pos="360"/>
                <w:tab w:val="left" w:pos="432"/>
              </w:tabs>
              <w:spacing w:after="120" w:line="360" w:lineRule="auto"/>
              <w:jc w:val="center"/>
              <w:rPr>
                <w:rFonts w:ascii="Arial" w:hAnsi="Arial" w:cs="Arial"/>
                <w:color w:val="010000"/>
              </w:rPr>
            </w:pPr>
            <w:r w:rsidRPr="004B1873">
              <w:rPr>
                <w:rFonts w:ascii="Arial" w:hAnsi="Arial" w:cs="Arial"/>
                <w:color w:val="010000"/>
              </w:rPr>
              <w:t>Dismissal date</w:t>
            </w:r>
          </w:p>
        </w:tc>
      </w:tr>
      <w:tr w:rsidR="00623D82" w:rsidRPr="004B1873" w14:paraId="2BB5CD64" w14:textId="77777777" w:rsidTr="0037620A">
        <w:tc>
          <w:tcPr>
            <w:tcW w:w="362" w:type="pct"/>
            <w:shd w:val="clear" w:color="auto" w:fill="auto"/>
            <w:vAlign w:val="center"/>
          </w:tcPr>
          <w:p w14:paraId="4A7212B8" w14:textId="77777777" w:rsidR="00623D82" w:rsidRPr="004B1873" w:rsidRDefault="00AD7061" w:rsidP="0037620A">
            <w:pPr>
              <w:pStyle w:val="Other0"/>
              <w:tabs>
                <w:tab w:val="left" w:pos="360"/>
                <w:tab w:val="left" w:pos="432"/>
              </w:tabs>
              <w:spacing w:after="120" w:line="360" w:lineRule="auto"/>
              <w:jc w:val="center"/>
              <w:rPr>
                <w:rFonts w:ascii="Arial" w:hAnsi="Arial" w:cs="Arial"/>
                <w:color w:val="010000"/>
              </w:rPr>
            </w:pPr>
            <w:r w:rsidRPr="004B1873">
              <w:rPr>
                <w:rFonts w:ascii="Arial" w:hAnsi="Arial" w:cs="Arial"/>
                <w:color w:val="010000"/>
              </w:rPr>
              <w:t>1</w:t>
            </w:r>
          </w:p>
        </w:tc>
        <w:tc>
          <w:tcPr>
            <w:tcW w:w="1262" w:type="pct"/>
            <w:shd w:val="clear" w:color="auto" w:fill="auto"/>
            <w:vAlign w:val="center"/>
          </w:tcPr>
          <w:p w14:paraId="1544F663" w14:textId="77777777" w:rsidR="00623D82" w:rsidRPr="004B1873" w:rsidRDefault="00AD7061" w:rsidP="0037620A">
            <w:pPr>
              <w:pStyle w:val="Other0"/>
              <w:tabs>
                <w:tab w:val="left" w:pos="360"/>
                <w:tab w:val="left" w:pos="432"/>
              </w:tabs>
              <w:spacing w:after="120" w:line="360" w:lineRule="auto"/>
              <w:jc w:val="center"/>
              <w:rPr>
                <w:rFonts w:ascii="Arial" w:hAnsi="Arial" w:cs="Arial"/>
                <w:color w:val="010000"/>
              </w:rPr>
            </w:pPr>
            <w:r w:rsidRPr="004B1873">
              <w:rPr>
                <w:rFonts w:ascii="Arial" w:hAnsi="Arial" w:cs="Arial"/>
                <w:color w:val="010000"/>
              </w:rPr>
              <w:t>Mr. Tran Minh Hoang</w:t>
            </w:r>
          </w:p>
        </w:tc>
        <w:tc>
          <w:tcPr>
            <w:tcW w:w="953" w:type="pct"/>
            <w:shd w:val="clear" w:color="auto" w:fill="auto"/>
            <w:vAlign w:val="center"/>
          </w:tcPr>
          <w:p w14:paraId="11ACE9C4" w14:textId="77777777" w:rsidR="00623D82" w:rsidRPr="004B1873" w:rsidRDefault="00AD7061" w:rsidP="0037620A">
            <w:pPr>
              <w:pStyle w:val="Other0"/>
              <w:tabs>
                <w:tab w:val="left" w:pos="360"/>
                <w:tab w:val="left" w:pos="432"/>
              </w:tabs>
              <w:spacing w:after="120" w:line="360" w:lineRule="auto"/>
              <w:jc w:val="center"/>
              <w:rPr>
                <w:rFonts w:ascii="Arial" w:hAnsi="Arial" w:cs="Arial"/>
                <w:color w:val="010000"/>
              </w:rPr>
            </w:pPr>
            <w:r w:rsidRPr="004B1873">
              <w:rPr>
                <w:rFonts w:ascii="Arial" w:hAnsi="Arial" w:cs="Arial"/>
                <w:color w:val="010000"/>
              </w:rPr>
              <w:t>Chair of the Board of Directors</w:t>
            </w:r>
          </w:p>
        </w:tc>
        <w:tc>
          <w:tcPr>
            <w:tcW w:w="1095" w:type="pct"/>
            <w:shd w:val="clear" w:color="auto" w:fill="auto"/>
            <w:vAlign w:val="center"/>
          </w:tcPr>
          <w:p w14:paraId="3190C7B7" w14:textId="298951EB" w:rsidR="00623D82" w:rsidRPr="004B1873" w:rsidRDefault="00AD7061" w:rsidP="0037620A">
            <w:pPr>
              <w:pStyle w:val="Other0"/>
              <w:tabs>
                <w:tab w:val="left" w:pos="360"/>
                <w:tab w:val="left" w:pos="432"/>
              </w:tabs>
              <w:spacing w:after="120" w:line="360" w:lineRule="auto"/>
              <w:jc w:val="center"/>
              <w:rPr>
                <w:rFonts w:ascii="Arial" w:hAnsi="Arial" w:cs="Arial"/>
                <w:color w:val="010000"/>
              </w:rPr>
            </w:pPr>
            <w:r w:rsidRPr="004B1873">
              <w:rPr>
                <w:rFonts w:ascii="Arial" w:hAnsi="Arial" w:cs="Arial"/>
                <w:color w:val="010000"/>
              </w:rPr>
              <w:t>January 06, 2020 (Appointed to be</w:t>
            </w:r>
            <w:r w:rsidR="00591AFE">
              <w:rPr>
                <w:rFonts w:ascii="Arial" w:hAnsi="Arial" w:cs="Arial"/>
                <w:color w:val="010000"/>
              </w:rPr>
              <w:t xml:space="preserve"> the</w:t>
            </w:r>
            <w:r w:rsidRPr="004B1873">
              <w:rPr>
                <w:rFonts w:ascii="Arial" w:hAnsi="Arial" w:cs="Arial"/>
                <w:color w:val="010000"/>
              </w:rPr>
              <w:t xml:space="preserve"> Chair of the Board of Directors)</w:t>
            </w:r>
          </w:p>
          <w:p w14:paraId="1A4A8436" w14:textId="77777777" w:rsidR="00623D82" w:rsidRPr="004B1873" w:rsidRDefault="00623D82" w:rsidP="0037620A">
            <w:pPr>
              <w:pStyle w:val="Other0"/>
              <w:tabs>
                <w:tab w:val="left" w:pos="360"/>
                <w:tab w:val="left" w:pos="432"/>
              </w:tabs>
              <w:spacing w:after="120" w:line="360" w:lineRule="auto"/>
              <w:jc w:val="center"/>
              <w:rPr>
                <w:rFonts w:ascii="Arial" w:hAnsi="Arial" w:cs="Arial"/>
                <w:color w:val="010000"/>
              </w:rPr>
            </w:pPr>
          </w:p>
        </w:tc>
        <w:tc>
          <w:tcPr>
            <w:tcW w:w="1328" w:type="pct"/>
            <w:shd w:val="clear" w:color="auto" w:fill="auto"/>
            <w:vAlign w:val="center"/>
          </w:tcPr>
          <w:p w14:paraId="37BEBF18" w14:textId="77777777" w:rsidR="00623D82" w:rsidRPr="004B1873" w:rsidRDefault="00623D82" w:rsidP="0037620A">
            <w:pPr>
              <w:tabs>
                <w:tab w:val="left" w:pos="360"/>
                <w:tab w:val="left" w:pos="432"/>
              </w:tabs>
              <w:spacing w:after="120" w:line="360" w:lineRule="auto"/>
              <w:jc w:val="center"/>
              <w:rPr>
                <w:rFonts w:ascii="Arial" w:hAnsi="Arial" w:cs="Arial"/>
                <w:color w:val="010000"/>
                <w:sz w:val="20"/>
                <w:szCs w:val="10"/>
              </w:rPr>
            </w:pPr>
          </w:p>
        </w:tc>
      </w:tr>
      <w:tr w:rsidR="00623D82" w:rsidRPr="004B1873" w14:paraId="2D8E4260" w14:textId="77777777" w:rsidTr="0037620A">
        <w:tc>
          <w:tcPr>
            <w:tcW w:w="362" w:type="pct"/>
            <w:shd w:val="clear" w:color="auto" w:fill="auto"/>
            <w:vAlign w:val="center"/>
          </w:tcPr>
          <w:p w14:paraId="78954EB7" w14:textId="77777777" w:rsidR="00623D82" w:rsidRPr="004B1873" w:rsidRDefault="00AD7061" w:rsidP="0037620A">
            <w:pPr>
              <w:pStyle w:val="Other0"/>
              <w:tabs>
                <w:tab w:val="left" w:pos="360"/>
                <w:tab w:val="left" w:pos="432"/>
              </w:tabs>
              <w:spacing w:after="120" w:line="360" w:lineRule="auto"/>
              <w:jc w:val="center"/>
              <w:rPr>
                <w:rFonts w:ascii="Arial" w:hAnsi="Arial" w:cs="Arial"/>
                <w:color w:val="010000"/>
              </w:rPr>
            </w:pPr>
            <w:r w:rsidRPr="004B1873">
              <w:rPr>
                <w:rFonts w:ascii="Arial" w:hAnsi="Arial" w:cs="Arial"/>
                <w:color w:val="010000"/>
              </w:rPr>
              <w:t>2</w:t>
            </w:r>
          </w:p>
        </w:tc>
        <w:tc>
          <w:tcPr>
            <w:tcW w:w="1262" w:type="pct"/>
            <w:shd w:val="clear" w:color="auto" w:fill="auto"/>
            <w:vAlign w:val="center"/>
          </w:tcPr>
          <w:p w14:paraId="12F9B712" w14:textId="77777777" w:rsidR="00623D82" w:rsidRPr="004B1873" w:rsidRDefault="00DF7592" w:rsidP="0037620A">
            <w:pPr>
              <w:pStyle w:val="Other0"/>
              <w:tabs>
                <w:tab w:val="left" w:pos="360"/>
                <w:tab w:val="left" w:pos="432"/>
              </w:tabs>
              <w:spacing w:after="120" w:line="360" w:lineRule="auto"/>
              <w:jc w:val="center"/>
              <w:rPr>
                <w:rFonts w:ascii="Arial" w:hAnsi="Arial" w:cs="Arial"/>
                <w:color w:val="010000"/>
              </w:rPr>
            </w:pPr>
            <w:r w:rsidRPr="004B1873">
              <w:rPr>
                <w:rFonts w:ascii="Arial" w:hAnsi="Arial" w:cs="Arial"/>
                <w:color w:val="010000"/>
              </w:rPr>
              <w:t>Mr. Nguyen Duy Duong</w:t>
            </w:r>
          </w:p>
        </w:tc>
        <w:tc>
          <w:tcPr>
            <w:tcW w:w="953" w:type="pct"/>
            <w:shd w:val="clear" w:color="auto" w:fill="auto"/>
            <w:vAlign w:val="center"/>
          </w:tcPr>
          <w:p w14:paraId="10F0F94B" w14:textId="77777777" w:rsidR="00623D82" w:rsidRPr="004B1873" w:rsidRDefault="00AD7061" w:rsidP="0037620A">
            <w:pPr>
              <w:pStyle w:val="Other0"/>
              <w:tabs>
                <w:tab w:val="left" w:pos="360"/>
                <w:tab w:val="left" w:pos="432"/>
              </w:tabs>
              <w:spacing w:after="120" w:line="360" w:lineRule="auto"/>
              <w:jc w:val="center"/>
              <w:rPr>
                <w:rFonts w:ascii="Arial" w:hAnsi="Arial" w:cs="Arial"/>
                <w:color w:val="010000"/>
              </w:rPr>
            </w:pPr>
            <w:r w:rsidRPr="004B1873">
              <w:rPr>
                <w:rFonts w:ascii="Arial" w:hAnsi="Arial" w:cs="Arial"/>
                <w:color w:val="010000"/>
              </w:rPr>
              <w:t>Member of the Board of Directors</w:t>
            </w:r>
          </w:p>
        </w:tc>
        <w:tc>
          <w:tcPr>
            <w:tcW w:w="1095" w:type="pct"/>
            <w:shd w:val="clear" w:color="auto" w:fill="auto"/>
            <w:vAlign w:val="center"/>
          </w:tcPr>
          <w:p w14:paraId="07987E3A" w14:textId="77777777" w:rsidR="00623D82" w:rsidRPr="004B1873" w:rsidRDefault="00AD7061" w:rsidP="0037620A">
            <w:pPr>
              <w:pStyle w:val="Other0"/>
              <w:tabs>
                <w:tab w:val="left" w:pos="360"/>
                <w:tab w:val="left" w:pos="432"/>
              </w:tabs>
              <w:spacing w:after="120" w:line="360" w:lineRule="auto"/>
              <w:jc w:val="center"/>
              <w:rPr>
                <w:rFonts w:ascii="Arial" w:hAnsi="Arial" w:cs="Arial"/>
                <w:color w:val="010000"/>
              </w:rPr>
            </w:pPr>
            <w:r w:rsidRPr="004B1873">
              <w:rPr>
                <w:rFonts w:ascii="Arial" w:hAnsi="Arial" w:cs="Arial"/>
                <w:color w:val="010000"/>
              </w:rPr>
              <w:t>April 22, 2023 (re-appointed)</w:t>
            </w:r>
          </w:p>
        </w:tc>
        <w:tc>
          <w:tcPr>
            <w:tcW w:w="1328" w:type="pct"/>
            <w:shd w:val="clear" w:color="auto" w:fill="auto"/>
            <w:vAlign w:val="center"/>
          </w:tcPr>
          <w:p w14:paraId="002F3198" w14:textId="77777777" w:rsidR="00623D82" w:rsidRPr="004B1873" w:rsidRDefault="00623D82" w:rsidP="0037620A">
            <w:pPr>
              <w:tabs>
                <w:tab w:val="left" w:pos="360"/>
                <w:tab w:val="left" w:pos="432"/>
              </w:tabs>
              <w:spacing w:after="120" w:line="360" w:lineRule="auto"/>
              <w:jc w:val="center"/>
              <w:rPr>
                <w:rFonts w:ascii="Arial" w:hAnsi="Arial" w:cs="Arial"/>
                <w:color w:val="010000"/>
                <w:sz w:val="20"/>
                <w:szCs w:val="10"/>
              </w:rPr>
            </w:pPr>
          </w:p>
        </w:tc>
      </w:tr>
      <w:tr w:rsidR="00623D82" w:rsidRPr="004B1873" w14:paraId="2652E496" w14:textId="77777777" w:rsidTr="0037620A">
        <w:tc>
          <w:tcPr>
            <w:tcW w:w="362" w:type="pct"/>
            <w:shd w:val="clear" w:color="auto" w:fill="auto"/>
            <w:vAlign w:val="center"/>
          </w:tcPr>
          <w:p w14:paraId="45953285" w14:textId="77777777" w:rsidR="00623D82" w:rsidRPr="004B1873" w:rsidRDefault="00AD7061" w:rsidP="0037620A">
            <w:pPr>
              <w:pStyle w:val="Other0"/>
              <w:tabs>
                <w:tab w:val="left" w:pos="360"/>
                <w:tab w:val="left" w:pos="432"/>
              </w:tabs>
              <w:spacing w:after="120" w:line="360" w:lineRule="auto"/>
              <w:jc w:val="center"/>
              <w:rPr>
                <w:rFonts w:ascii="Arial" w:hAnsi="Arial" w:cs="Arial"/>
                <w:color w:val="010000"/>
              </w:rPr>
            </w:pPr>
            <w:r w:rsidRPr="004B1873">
              <w:rPr>
                <w:rFonts w:ascii="Arial" w:hAnsi="Arial" w:cs="Arial"/>
                <w:color w:val="010000"/>
              </w:rPr>
              <w:t>3</w:t>
            </w:r>
          </w:p>
        </w:tc>
        <w:tc>
          <w:tcPr>
            <w:tcW w:w="1262" w:type="pct"/>
            <w:shd w:val="clear" w:color="auto" w:fill="auto"/>
            <w:vAlign w:val="center"/>
          </w:tcPr>
          <w:p w14:paraId="07BFF1C9" w14:textId="77777777" w:rsidR="00623D82" w:rsidRPr="004B1873" w:rsidRDefault="00DF7592" w:rsidP="0037620A">
            <w:pPr>
              <w:pStyle w:val="Other0"/>
              <w:tabs>
                <w:tab w:val="left" w:pos="360"/>
                <w:tab w:val="left" w:pos="432"/>
              </w:tabs>
              <w:spacing w:after="120" w:line="360" w:lineRule="auto"/>
              <w:jc w:val="center"/>
              <w:rPr>
                <w:rFonts w:ascii="Arial" w:hAnsi="Arial" w:cs="Arial"/>
                <w:color w:val="010000"/>
              </w:rPr>
            </w:pPr>
            <w:r w:rsidRPr="004B1873">
              <w:rPr>
                <w:rFonts w:ascii="Arial" w:hAnsi="Arial" w:cs="Arial"/>
                <w:color w:val="010000"/>
              </w:rPr>
              <w:t>Mr. Ho Dac Hung</w:t>
            </w:r>
          </w:p>
        </w:tc>
        <w:tc>
          <w:tcPr>
            <w:tcW w:w="953" w:type="pct"/>
            <w:shd w:val="clear" w:color="auto" w:fill="auto"/>
            <w:vAlign w:val="center"/>
          </w:tcPr>
          <w:p w14:paraId="69AB5AD9" w14:textId="77777777" w:rsidR="00623D82" w:rsidRPr="004B1873" w:rsidRDefault="00AD7061" w:rsidP="0037620A">
            <w:pPr>
              <w:pStyle w:val="Other0"/>
              <w:tabs>
                <w:tab w:val="left" w:pos="360"/>
                <w:tab w:val="left" w:pos="432"/>
              </w:tabs>
              <w:spacing w:after="120" w:line="360" w:lineRule="auto"/>
              <w:jc w:val="center"/>
              <w:rPr>
                <w:rFonts w:ascii="Arial" w:hAnsi="Arial" w:cs="Arial"/>
                <w:color w:val="010000"/>
              </w:rPr>
            </w:pPr>
            <w:r w:rsidRPr="004B1873">
              <w:rPr>
                <w:rFonts w:ascii="Arial" w:hAnsi="Arial" w:cs="Arial"/>
                <w:color w:val="010000"/>
              </w:rPr>
              <w:t>Member of the Board of Directors</w:t>
            </w:r>
          </w:p>
        </w:tc>
        <w:tc>
          <w:tcPr>
            <w:tcW w:w="1095" w:type="pct"/>
            <w:shd w:val="clear" w:color="auto" w:fill="auto"/>
            <w:vAlign w:val="center"/>
          </w:tcPr>
          <w:p w14:paraId="6DC924D3" w14:textId="77777777" w:rsidR="00623D82" w:rsidRPr="004B1873" w:rsidRDefault="00AD7061" w:rsidP="0037620A">
            <w:pPr>
              <w:pStyle w:val="Other0"/>
              <w:tabs>
                <w:tab w:val="left" w:pos="360"/>
                <w:tab w:val="left" w:pos="432"/>
              </w:tabs>
              <w:spacing w:after="120" w:line="360" w:lineRule="auto"/>
              <w:jc w:val="center"/>
              <w:rPr>
                <w:rFonts w:ascii="Arial" w:hAnsi="Arial" w:cs="Arial"/>
                <w:color w:val="010000"/>
              </w:rPr>
            </w:pPr>
            <w:r w:rsidRPr="004B1873">
              <w:rPr>
                <w:rFonts w:ascii="Arial" w:hAnsi="Arial" w:cs="Arial"/>
                <w:color w:val="010000"/>
              </w:rPr>
              <w:t>April 22, 2023 (re-appointed)</w:t>
            </w:r>
          </w:p>
        </w:tc>
        <w:tc>
          <w:tcPr>
            <w:tcW w:w="1328" w:type="pct"/>
            <w:shd w:val="clear" w:color="auto" w:fill="auto"/>
            <w:vAlign w:val="center"/>
          </w:tcPr>
          <w:p w14:paraId="5896A55E" w14:textId="77777777" w:rsidR="00623D82" w:rsidRPr="004B1873" w:rsidRDefault="00623D82" w:rsidP="0037620A">
            <w:pPr>
              <w:tabs>
                <w:tab w:val="left" w:pos="360"/>
                <w:tab w:val="left" w:pos="432"/>
              </w:tabs>
              <w:spacing w:after="120" w:line="360" w:lineRule="auto"/>
              <w:jc w:val="center"/>
              <w:rPr>
                <w:rFonts w:ascii="Arial" w:hAnsi="Arial" w:cs="Arial"/>
                <w:color w:val="010000"/>
                <w:sz w:val="20"/>
                <w:szCs w:val="10"/>
              </w:rPr>
            </w:pPr>
          </w:p>
        </w:tc>
      </w:tr>
      <w:tr w:rsidR="00623D82" w:rsidRPr="004B1873" w14:paraId="540D985E" w14:textId="77777777" w:rsidTr="0037620A">
        <w:tc>
          <w:tcPr>
            <w:tcW w:w="362" w:type="pct"/>
            <w:shd w:val="clear" w:color="auto" w:fill="auto"/>
            <w:vAlign w:val="center"/>
          </w:tcPr>
          <w:p w14:paraId="55181560" w14:textId="77777777" w:rsidR="00623D82" w:rsidRPr="004B1873" w:rsidRDefault="00AD7061" w:rsidP="0037620A">
            <w:pPr>
              <w:pStyle w:val="Other0"/>
              <w:tabs>
                <w:tab w:val="left" w:pos="360"/>
                <w:tab w:val="left" w:pos="432"/>
              </w:tabs>
              <w:spacing w:after="120" w:line="360" w:lineRule="auto"/>
              <w:jc w:val="center"/>
              <w:rPr>
                <w:rFonts w:ascii="Arial" w:hAnsi="Arial" w:cs="Arial"/>
                <w:color w:val="010000"/>
              </w:rPr>
            </w:pPr>
            <w:r w:rsidRPr="004B1873">
              <w:rPr>
                <w:rFonts w:ascii="Arial" w:hAnsi="Arial" w:cs="Arial"/>
                <w:color w:val="010000"/>
              </w:rPr>
              <w:t>4</w:t>
            </w:r>
          </w:p>
        </w:tc>
        <w:tc>
          <w:tcPr>
            <w:tcW w:w="1262" w:type="pct"/>
            <w:shd w:val="clear" w:color="auto" w:fill="auto"/>
            <w:vAlign w:val="center"/>
          </w:tcPr>
          <w:p w14:paraId="17F8D746" w14:textId="77777777" w:rsidR="00623D82" w:rsidRPr="004B1873" w:rsidRDefault="00DF7592" w:rsidP="0037620A">
            <w:pPr>
              <w:pStyle w:val="Other0"/>
              <w:tabs>
                <w:tab w:val="left" w:pos="360"/>
                <w:tab w:val="left" w:pos="432"/>
              </w:tabs>
              <w:spacing w:after="120" w:line="360" w:lineRule="auto"/>
              <w:jc w:val="center"/>
              <w:rPr>
                <w:rFonts w:ascii="Arial" w:hAnsi="Arial" w:cs="Arial"/>
                <w:color w:val="010000"/>
              </w:rPr>
            </w:pPr>
            <w:r w:rsidRPr="004B1873">
              <w:rPr>
                <w:rFonts w:ascii="Arial" w:hAnsi="Arial" w:cs="Arial"/>
                <w:color w:val="010000"/>
              </w:rPr>
              <w:t>Mr. Vu Ngoc Tuan</w:t>
            </w:r>
          </w:p>
        </w:tc>
        <w:tc>
          <w:tcPr>
            <w:tcW w:w="953" w:type="pct"/>
            <w:shd w:val="clear" w:color="auto" w:fill="auto"/>
            <w:vAlign w:val="center"/>
          </w:tcPr>
          <w:p w14:paraId="40675246" w14:textId="77777777" w:rsidR="00623D82" w:rsidRPr="004B1873" w:rsidRDefault="00AD7061" w:rsidP="0037620A">
            <w:pPr>
              <w:pStyle w:val="Other0"/>
              <w:tabs>
                <w:tab w:val="left" w:pos="360"/>
                <w:tab w:val="left" w:pos="432"/>
              </w:tabs>
              <w:spacing w:after="120" w:line="360" w:lineRule="auto"/>
              <w:jc w:val="center"/>
              <w:rPr>
                <w:rFonts w:ascii="Arial" w:hAnsi="Arial" w:cs="Arial"/>
                <w:color w:val="010000"/>
              </w:rPr>
            </w:pPr>
            <w:r w:rsidRPr="004B1873">
              <w:rPr>
                <w:rFonts w:ascii="Arial" w:hAnsi="Arial" w:cs="Arial"/>
                <w:color w:val="010000"/>
              </w:rPr>
              <w:t>Member of the Board of Directors</w:t>
            </w:r>
          </w:p>
        </w:tc>
        <w:tc>
          <w:tcPr>
            <w:tcW w:w="1095" w:type="pct"/>
            <w:shd w:val="clear" w:color="auto" w:fill="auto"/>
            <w:vAlign w:val="center"/>
          </w:tcPr>
          <w:p w14:paraId="56CC29F6" w14:textId="77777777" w:rsidR="00623D82" w:rsidRPr="004B1873" w:rsidRDefault="00AD7061" w:rsidP="0037620A">
            <w:pPr>
              <w:pStyle w:val="Other0"/>
              <w:tabs>
                <w:tab w:val="left" w:pos="360"/>
                <w:tab w:val="left" w:pos="432"/>
              </w:tabs>
              <w:spacing w:after="120" w:line="360" w:lineRule="auto"/>
              <w:jc w:val="center"/>
              <w:rPr>
                <w:rFonts w:ascii="Arial" w:hAnsi="Arial" w:cs="Arial"/>
                <w:color w:val="010000"/>
              </w:rPr>
            </w:pPr>
            <w:r w:rsidRPr="004B1873">
              <w:rPr>
                <w:rFonts w:ascii="Arial" w:hAnsi="Arial" w:cs="Arial"/>
                <w:color w:val="010000"/>
              </w:rPr>
              <w:t>February 26, 2022</w:t>
            </w:r>
          </w:p>
        </w:tc>
        <w:tc>
          <w:tcPr>
            <w:tcW w:w="1328" w:type="pct"/>
            <w:shd w:val="clear" w:color="auto" w:fill="auto"/>
            <w:vAlign w:val="center"/>
          </w:tcPr>
          <w:p w14:paraId="717296BC" w14:textId="77777777" w:rsidR="00623D82" w:rsidRPr="004B1873" w:rsidRDefault="00623D82" w:rsidP="0037620A">
            <w:pPr>
              <w:tabs>
                <w:tab w:val="left" w:pos="360"/>
                <w:tab w:val="left" w:pos="432"/>
              </w:tabs>
              <w:spacing w:after="120" w:line="360" w:lineRule="auto"/>
              <w:jc w:val="center"/>
              <w:rPr>
                <w:rFonts w:ascii="Arial" w:hAnsi="Arial" w:cs="Arial"/>
                <w:color w:val="010000"/>
                <w:sz w:val="20"/>
                <w:szCs w:val="10"/>
              </w:rPr>
            </w:pPr>
          </w:p>
        </w:tc>
      </w:tr>
      <w:tr w:rsidR="00623D82" w:rsidRPr="004B1873" w14:paraId="7EFF0C03" w14:textId="77777777" w:rsidTr="0037620A">
        <w:tc>
          <w:tcPr>
            <w:tcW w:w="362" w:type="pct"/>
            <w:shd w:val="clear" w:color="auto" w:fill="auto"/>
            <w:vAlign w:val="center"/>
          </w:tcPr>
          <w:p w14:paraId="289B218C" w14:textId="77777777" w:rsidR="00623D82" w:rsidRPr="004B1873" w:rsidRDefault="00AD7061" w:rsidP="0037620A">
            <w:pPr>
              <w:pStyle w:val="Other0"/>
              <w:tabs>
                <w:tab w:val="left" w:pos="360"/>
                <w:tab w:val="left" w:pos="432"/>
              </w:tabs>
              <w:spacing w:after="120" w:line="360" w:lineRule="auto"/>
              <w:jc w:val="center"/>
              <w:rPr>
                <w:rFonts w:ascii="Arial" w:hAnsi="Arial" w:cs="Arial"/>
                <w:color w:val="010000"/>
              </w:rPr>
            </w:pPr>
            <w:r w:rsidRPr="004B1873">
              <w:rPr>
                <w:rFonts w:ascii="Arial" w:hAnsi="Arial" w:cs="Arial"/>
                <w:color w:val="010000"/>
              </w:rPr>
              <w:t>5</w:t>
            </w:r>
          </w:p>
        </w:tc>
        <w:tc>
          <w:tcPr>
            <w:tcW w:w="1262" w:type="pct"/>
            <w:shd w:val="clear" w:color="auto" w:fill="auto"/>
            <w:vAlign w:val="center"/>
          </w:tcPr>
          <w:p w14:paraId="6262B1B4" w14:textId="77777777" w:rsidR="00623D82" w:rsidRPr="004B1873" w:rsidRDefault="00DF7592" w:rsidP="0037620A">
            <w:pPr>
              <w:pStyle w:val="Other0"/>
              <w:tabs>
                <w:tab w:val="left" w:pos="360"/>
                <w:tab w:val="left" w:pos="432"/>
              </w:tabs>
              <w:spacing w:after="120" w:line="360" w:lineRule="auto"/>
              <w:jc w:val="center"/>
              <w:rPr>
                <w:rFonts w:ascii="Arial" w:hAnsi="Arial" w:cs="Arial"/>
                <w:color w:val="010000"/>
              </w:rPr>
            </w:pPr>
            <w:r w:rsidRPr="004B1873">
              <w:rPr>
                <w:rFonts w:ascii="Arial" w:hAnsi="Arial" w:cs="Arial"/>
                <w:color w:val="010000"/>
              </w:rPr>
              <w:t>Mr. Nguyen Van Hung</w:t>
            </w:r>
          </w:p>
        </w:tc>
        <w:tc>
          <w:tcPr>
            <w:tcW w:w="953" w:type="pct"/>
            <w:shd w:val="clear" w:color="auto" w:fill="auto"/>
            <w:vAlign w:val="center"/>
          </w:tcPr>
          <w:p w14:paraId="7F4828EB" w14:textId="77777777" w:rsidR="00623D82" w:rsidRPr="004B1873" w:rsidRDefault="00AD7061" w:rsidP="0037620A">
            <w:pPr>
              <w:pStyle w:val="Other0"/>
              <w:tabs>
                <w:tab w:val="left" w:pos="360"/>
                <w:tab w:val="left" w:pos="432"/>
              </w:tabs>
              <w:spacing w:after="120" w:line="360" w:lineRule="auto"/>
              <w:jc w:val="center"/>
              <w:rPr>
                <w:rFonts w:ascii="Arial" w:hAnsi="Arial" w:cs="Arial"/>
                <w:color w:val="010000"/>
              </w:rPr>
            </w:pPr>
            <w:r w:rsidRPr="004B1873">
              <w:rPr>
                <w:rFonts w:ascii="Arial" w:hAnsi="Arial" w:cs="Arial"/>
                <w:color w:val="010000"/>
              </w:rPr>
              <w:t>Member of the Board of Directors</w:t>
            </w:r>
          </w:p>
        </w:tc>
        <w:tc>
          <w:tcPr>
            <w:tcW w:w="1095" w:type="pct"/>
            <w:shd w:val="clear" w:color="auto" w:fill="auto"/>
            <w:vAlign w:val="center"/>
          </w:tcPr>
          <w:p w14:paraId="0E56BA1B" w14:textId="77777777" w:rsidR="00623D82" w:rsidRPr="004B1873" w:rsidRDefault="00AD7061" w:rsidP="0037620A">
            <w:pPr>
              <w:pStyle w:val="Other0"/>
              <w:tabs>
                <w:tab w:val="left" w:pos="360"/>
                <w:tab w:val="left" w:pos="432"/>
              </w:tabs>
              <w:spacing w:after="120" w:line="360" w:lineRule="auto"/>
              <w:jc w:val="center"/>
              <w:rPr>
                <w:rFonts w:ascii="Arial" w:hAnsi="Arial" w:cs="Arial"/>
                <w:color w:val="010000"/>
              </w:rPr>
            </w:pPr>
            <w:r w:rsidRPr="004B1873">
              <w:rPr>
                <w:rFonts w:ascii="Arial" w:hAnsi="Arial" w:cs="Arial"/>
                <w:color w:val="010000"/>
              </w:rPr>
              <w:t>April 22, 2023 (re-appointed)</w:t>
            </w:r>
          </w:p>
        </w:tc>
        <w:tc>
          <w:tcPr>
            <w:tcW w:w="1328" w:type="pct"/>
            <w:shd w:val="clear" w:color="auto" w:fill="auto"/>
            <w:vAlign w:val="center"/>
          </w:tcPr>
          <w:p w14:paraId="302E65AB" w14:textId="77777777" w:rsidR="00623D82" w:rsidRPr="004B1873" w:rsidRDefault="00623D82" w:rsidP="0037620A">
            <w:pPr>
              <w:tabs>
                <w:tab w:val="left" w:pos="360"/>
                <w:tab w:val="left" w:pos="432"/>
              </w:tabs>
              <w:spacing w:after="120" w:line="360" w:lineRule="auto"/>
              <w:jc w:val="center"/>
              <w:rPr>
                <w:rFonts w:ascii="Arial" w:hAnsi="Arial" w:cs="Arial"/>
                <w:color w:val="010000"/>
                <w:sz w:val="20"/>
                <w:szCs w:val="10"/>
              </w:rPr>
            </w:pPr>
          </w:p>
        </w:tc>
      </w:tr>
      <w:tr w:rsidR="00623D82" w:rsidRPr="004B1873" w14:paraId="359AF1D9" w14:textId="77777777" w:rsidTr="0037620A">
        <w:tc>
          <w:tcPr>
            <w:tcW w:w="362" w:type="pct"/>
            <w:shd w:val="clear" w:color="auto" w:fill="auto"/>
            <w:vAlign w:val="center"/>
          </w:tcPr>
          <w:p w14:paraId="197CC674" w14:textId="77777777" w:rsidR="00623D82" w:rsidRPr="004B1873" w:rsidRDefault="00AD7061" w:rsidP="0037620A">
            <w:pPr>
              <w:pStyle w:val="Other0"/>
              <w:tabs>
                <w:tab w:val="left" w:pos="360"/>
                <w:tab w:val="left" w:pos="432"/>
              </w:tabs>
              <w:spacing w:after="120" w:line="360" w:lineRule="auto"/>
              <w:jc w:val="center"/>
              <w:rPr>
                <w:rFonts w:ascii="Arial" w:hAnsi="Arial" w:cs="Arial"/>
                <w:color w:val="010000"/>
              </w:rPr>
            </w:pPr>
            <w:r w:rsidRPr="004B1873">
              <w:rPr>
                <w:rFonts w:ascii="Arial" w:hAnsi="Arial" w:cs="Arial"/>
                <w:color w:val="010000"/>
              </w:rPr>
              <w:t>6</w:t>
            </w:r>
          </w:p>
        </w:tc>
        <w:tc>
          <w:tcPr>
            <w:tcW w:w="1262" w:type="pct"/>
            <w:shd w:val="clear" w:color="auto" w:fill="auto"/>
            <w:vAlign w:val="center"/>
          </w:tcPr>
          <w:p w14:paraId="62D61140" w14:textId="77777777" w:rsidR="00623D82" w:rsidRPr="004B1873" w:rsidRDefault="006453C3" w:rsidP="0037620A">
            <w:pPr>
              <w:pStyle w:val="Other0"/>
              <w:tabs>
                <w:tab w:val="left" w:pos="360"/>
                <w:tab w:val="left" w:pos="432"/>
              </w:tabs>
              <w:spacing w:after="120" w:line="360" w:lineRule="auto"/>
              <w:jc w:val="center"/>
              <w:rPr>
                <w:rFonts w:ascii="Arial" w:hAnsi="Arial" w:cs="Arial"/>
                <w:color w:val="010000"/>
              </w:rPr>
            </w:pPr>
            <w:r w:rsidRPr="004B1873">
              <w:rPr>
                <w:rFonts w:ascii="Arial" w:hAnsi="Arial" w:cs="Arial"/>
                <w:color w:val="010000"/>
              </w:rPr>
              <w:t>Mr. Nguyen Ho Phuong</w:t>
            </w:r>
          </w:p>
        </w:tc>
        <w:tc>
          <w:tcPr>
            <w:tcW w:w="953" w:type="pct"/>
            <w:shd w:val="clear" w:color="auto" w:fill="auto"/>
            <w:vAlign w:val="center"/>
          </w:tcPr>
          <w:p w14:paraId="4960BE88" w14:textId="77777777" w:rsidR="00623D82" w:rsidRPr="004B1873" w:rsidRDefault="00AD7061" w:rsidP="0037620A">
            <w:pPr>
              <w:pStyle w:val="Other0"/>
              <w:tabs>
                <w:tab w:val="left" w:pos="360"/>
                <w:tab w:val="left" w:pos="432"/>
              </w:tabs>
              <w:spacing w:after="120" w:line="360" w:lineRule="auto"/>
              <w:jc w:val="center"/>
              <w:rPr>
                <w:rFonts w:ascii="Arial" w:hAnsi="Arial" w:cs="Arial"/>
                <w:color w:val="010000"/>
              </w:rPr>
            </w:pPr>
            <w:r w:rsidRPr="004B1873">
              <w:rPr>
                <w:rFonts w:ascii="Arial" w:hAnsi="Arial" w:cs="Arial"/>
                <w:color w:val="010000"/>
              </w:rPr>
              <w:t>Member of the Board of Directors</w:t>
            </w:r>
          </w:p>
        </w:tc>
        <w:tc>
          <w:tcPr>
            <w:tcW w:w="1095" w:type="pct"/>
            <w:shd w:val="clear" w:color="auto" w:fill="auto"/>
            <w:vAlign w:val="center"/>
          </w:tcPr>
          <w:p w14:paraId="1F7A5208" w14:textId="77777777" w:rsidR="00623D82" w:rsidRPr="004B1873" w:rsidRDefault="00AD7061" w:rsidP="0037620A">
            <w:pPr>
              <w:pStyle w:val="Other0"/>
              <w:tabs>
                <w:tab w:val="left" w:pos="360"/>
                <w:tab w:val="left" w:pos="432"/>
              </w:tabs>
              <w:spacing w:after="120" w:line="360" w:lineRule="auto"/>
              <w:jc w:val="center"/>
              <w:rPr>
                <w:rFonts w:ascii="Arial" w:hAnsi="Arial" w:cs="Arial"/>
                <w:color w:val="010000"/>
              </w:rPr>
            </w:pPr>
            <w:r w:rsidRPr="004B1873">
              <w:rPr>
                <w:rFonts w:ascii="Arial" w:hAnsi="Arial" w:cs="Arial"/>
                <w:color w:val="010000"/>
              </w:rPr>
              <w:t>December 30, 2019</w:t>
            </w:r>
          </w:p>
        </w:tc>
        <w:tc>
          <w:tcPr>
            <w:tcW w:w="1328" w:type="pct"/>
            <w:shd w:val="clear" w:color="auto" w:fill="auto"/>
            <w:vAlign w:val="center"/>
          </w:tcPr>
          <w:p w14:paraId="32A9C297" w14:textId="77777777" w:rsidR="00623D82" w:rsidRPr="004B1873" w:rsidRDefault="00623D82" w:rsidP="0037620A">
            <w:pPr>
              <w:tabs>
                <w:tab w:val="left" w:pos="360"/>
                <w:tab w:val="left" w:pos="432"/>
              </w:tabs>
              <w:spacing w:after="120" w:line="360" w:lineRule="auto"/>
              <w:jc w:val="center"/>
              <w:rPr>
                <w:rFonts w:ascii="Arial" w:hAnsi="Arial" w:cs="Arial"/>
                <w:color w:val="010000"/>
                <w:sz w:val="20"/>
                <w:szCs w:val="10"/>
              </w:rPr>
            </w:pPr>
          </w:p>
        </w:tc>
      </w:tr>
      <w:tr w:rsidR="006453C3" w:rsidRPr="004B1873" w14:paraId="5EBABB69" w14:textId="77777777" w:rsidTr="0037620A">
        <w:tc>
          <w:tcPr>
            <w:tcW w:w="362" w:type="pct"/>
            <w:shd w:val="clear" w:color="auto" w:fill="auto"/>
            <w:vAlign w:val="center"/>
          </w:tcPr>
          <w:p w14:paraId="143CE741" w14:textId="77777777" w:rsidR="006453C3" w:rsidRPr="004B1873" w:rsidRDefault="006453C3" w:rsidP="0037620A">
            <w:pPr>
              <w:pStyle w:val="Other0"/>
              <w:tabs>
                <w:tab w:val="left" w:pos="360"/>
                <w:tab w:val="left" w:pos="432"/>
              </w:tabs>
              <w:spacing w:after="120" w:line="360" w:lineRule="auto"/>
              <w:jc w:val="center"/>
              <w:rPr>
                <w:rFonts w:ascii="Arial" w:hAnsi="Arial" w:cs="Arial"/>
                <w:color w:val="010000"/>
              </w:rPr>
            </w:pPr>
            <w:r w:rsidRPr="004B1873">
              <w:rPr>
                <w:rFonts w:ascii="Arial" w:hAnsi="Arial" w:cs="Arial"/>
                <w:color w:val="010000"/>
              </w:rPr>
              <w:t>7</w:t>
            </w:r>
            <w:r w:rsidRPr="004B1873">
              <w:rPr>
                <w:rFonts w:ascii="Arial" w:hAnsi="Arial" w:cs="Arial"/>
                <w:bCs/>
                <w:color w:val="010000"/>
              </w:rPr>
              <w:t xml:space="preserve"> </w:t>
            </w:r>
          </w:p>
        </w:tc>
        <w:tc>
          <w:tcPr>
            <w:tcW w:w="1262" w:type="pct"/>
            <w:shd w:val="clear" w:color="auto" w:fill="auto"/>
            <w:vAlign w:val="center"/>
          </w:tcPr>
          <w:p w14:paraId="7F805EC8" w14:textId="77777777" w:rsidR="006453C3" w:rsidRPr="004B1873" w:rsidRDefault="006453C3" w:rsidP="0037620A">
            <w:pPr>
              <w:pStyle w:val="Other0"/>
              <w:tabs>
                <w:tab w:val="left" w:pos="360"/>
                <w:tab w:val="left" w:pos="432"/>
              </w:tabs>
              <w:spacing w:after="120" w:line="360" w:lineRule="auto"/>
              <w:jc w:val="center"/>
              <w:rPr>
                <w:rFonts w:ascii="Arial" w:hAnsi="Arial" w:cs="Arial"/>
                <w:color w:val="010000"/>
              </w:rPr>
            </w:pPr>
            <w:r w:rsidRPr="004B1873">
              <w:rPr>
                <w:rFonts w:ascii="Arial" w:hAnsi="Arial" w:cs="Arial"/>
                <w:color w:val="010000"/>
              </w:rPr>
              <w:t>Mr. Nguyen Van Quy</w:t>
            </w:r>
          </w:p>
        </w:tc>
        <w:tc>
          <w:tcPr>
            <w:tcW w:w="953" w:type="pct"/>
            <w:shd w:val="clear" w:color="auto" w:fill="auto"/>
            <w:vAlign w:val="center"/>
          </w:tcPr>
          <w:p w14:paraId="7AC12B5E" w14:textId="77777777" w:rsidR="006453C3" w:rsidRPr="004B1873" w:rsidRDefault="006453C3" w:rsidP="0037620A">
            <w:pPr>
              <w:pStyle w:val="Other0"/>
              <w:tabs>
                <w:tab w:val="left" w:pos="360"/>
                <w:tab w:val="left" w:pos="432"/>
              </w:tabs>
              <w:spacing w:after="120" w:line="360" w:lineRule="auto"/>
              <w:jc w:val="center"/>
              <w:rPr>
                <w:rFonts w:ascii="Arial" w:hAnsi="Arial" w:cs="Arial"/>
                <w:color w:val="010000"/>
              </w:rPr>
            </w:pPr>
            <w:r w:rsidRPr="004B1873">
              <w:rPr>
                <w:rFonts w:ascii="Arial" w:hAnsi="Arial" w:cs="Arial"/>
                <w:color w:val="010000"/>
              </w:rPr>
              <w:t>Member of the Board of Directors</w:t>
            </w:r>
          </w:p>
        </w:tc>
        <w:tc>
          <w:tcPr>
            <w:tcW w:w="1095" w:type="pct"/>
            <w:shd w:val="clear" w:color="auto" w:fill="auto"/>
            <w:vAlign w:val="center"/>
          </w:tcPr>
          <w:p w14:paraId="5FA9BA25" w14:textId="77777777" w:rsidR="006453C3" w:rsidRPr="004B1873" w:rsidRDefault="006453C3" w:rsidP="0037620A">
            <w:pPr>
              <w:pStyle w:val="Other0"/>
              <w:tabs>
                <w:tab w:val="left" w:pos="360"/>
                <w:tab w:val="left" w:pos="432"/>
              </w:tabs>
              <w:spacing w:after="120" w:line="360" w:lineRule="auto"/>
              <w:jc w:val="center"/>
              <w:rPr>
                <w:rFonts w:ascii="Arial" w:hAnsi="Arial" w:cs="Arial"/>
                <w:color w:val="010000"/>
              </w:rPr>
            </w:pPr>
            <w:r w:rsidRPr="004B1873">
              <w:rPr>
                <w:rFonts w:ascii="Arial" w:hAnsi="Arial" w:cs="Arial"/>
                <w:color w:val="010000"/>
              </w:rPr>
              <w:t>March 27, 2021</w:t>
            </w:r>
          </w:p>
        </w:tc>
        <w:tc>
          <w:tcPr>
            <w:tcW w:w="1328" w:type="pct"/>
            <w:shd w:val="clear" w:color="auto" w:fill="auto"/>
            <w:vAlign w:val="center"/>
          </w:tcPr>
          <w:p w14:paraId="0D57072B" w14:textId="77777777" w:rsidR="006453C3" w:rsidRPr="004B1873" w:rsidRDefault="006453C3" w:rsidP="0037620A">
            <w:pPr>
              <w:tabs>
                <w:tab w:val="left" w:pos="360"/>
                <w:tab w:val="left" w:pos="432"/>
              </w:tabs>
              <w:spacing w:after="120" w:line="360" w:lineRule="auto"/>
              <w:jc w:val="center"/>
              <w:rPr>
                <w:rFonts w:ascii="Arial" w:hAnsi="Arial" w:cs="Arial"/>
                <w:color w:val="010000"/>
                <w:sz w:val="20"/>
                <w:szCs w:val="10"/>
              </w:rPr>
            </w:pPr>
          </w:p>
        </w:tc>
      </w:tr>
    </w:tbl>
    <w:p w14:paraId="3CB48D3A" w14:textId="4A5A2175" w:rsidR="00623D82" w:rsidRPr="004B1873" w:rsidRDefault="00AD7061" w:rsidP="0037620A">
      <w:pPr>
        <w:pStyle w:val="Tablecaption0"/>
        <w:numPr>
          <w:ilvl w:val="0"/>
          <w:numId w:val="8"/>
        </w:numPr>
        <w:tabs>
          <w:tab w:val="left" w:pos="206"/>
          <w:tab w:val="left" w:pos="360"/>
          <w:tab w:val="left" w:pos="432"/>
        </w:tabs>
        <w:spacing w:after="120" w:line="360" w:lineRule="auto"/>
        <w:ind w:left="0" w:firstLine="0"/>
        <w:jc w:val="both"/>
        <w:rPr>
          <w:rFonts w:ascii="Arial" w:hAnsi="Arial" w:cs="Arial"/>
          <w:color w:val="010000"/>
        </w:rPr>
      </w:pPr>
      <w:r w:rsidRPr="004B1873">
        <w:rPr>
          <w:rFonts w:ascii="Arial" w:hAnsi="Arial" w:cs="Arial"/>
          <w:color w:val="010000"/>
        </w:rPr>
        <w:t>Board Resolutions/Board Decisions (Annual Report):</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127"/>
        <w:gridCol w:w="4132"/>
        <w:gridCol w:w="1897"/>
        <w:gridCol w:w="6793"/>
      </w:tblGrid>
      <w:tr w:rsidR="006453C3" w:rsidRPr="004B1873" w14:paraId="0BA34BE7" w14:textId="77777777" w:rsidTr="0037620A">
        <w:tc>
          <w:tcPr>
            <w:tcW w:w="404" w:type="pct"/>
            <w:shd w:val="clear" w:color="auto" w:fill="auto"/>
            <w:vAlign w:val="center"/>
          </w:tcPr>
          <w:p w14:paraId="759ABAFD" w14:textId="77777777" w:rsidR="006453C3" w:rsidRPr="004B1873" w:rsidRDefault="006453C3" w:rsidP="0037620A">
            <w:pPr>
              <w:pStyle w:val="Other0"/>
              <w:tabs>
                <w:tab w:val="left" w:pos="360"/>
                <w:tab w:val="left" w:pos="432"/>
              </w:tabs>
              <w:spacing w:after="120" w:line="360" w:lineRule="auto"/>
              <w:jc w:val="center"/>
              <w:rPr>
                <w:rFonts w:ascii="Arial" w:hAnsi="Arial" w:cs="Arial"/>
                <w:color w:val="010000"/>
              </w:rPr>
            </w:pPr>
            <w:r w:rsidRPr="004B1873">
              <w:rPr>
                <w:rFonts w:ascii="Arial" w:hAnsi="Arial" w:cs="Arial"/>
                <w:color w:val="010000"/>
              </w:rPr>
              <w:t>No.</w:t>
            </w:r>
          </w:p>
        </w:tc>
        <w:tc>
          <w:tcPr>
            <w:tcW w:w="1481" w:type="pct"/>
            <w:shd w:val="clear" w:color="auto" w:fill="auto"/>
            <w:vAlign w:val="center"/>
          </w:tcPr>
          <w:p w14:paraId="4C0482B5" w14:textId="4FD97400" w:rsidR="006453C3" w:rsidRPr="004B1873" w:rsidRDefault="006453C3" w:rsidP="0037620A">
            <w:pPr>
              <w:pStyle w:val="Other0"/>
              <w:tabs>
                <w:tab w:val="left" w:pos="360"/>
                <w:tab w:val="left" w:pos="432"/>
              </w:tabs>
              <w:spacing w:after="120" w:line="360" w:lineRule="auto"/>
              <w:jc w:val="center"/>
              <w:rPr>
                <w:rFonts w:ascii="Arial" w:hAnsi="Arial" w:cs="Arial"/>
                <w:color w:val="010000"/>
              </w:rPr>
            </w:pPr>
            <w:r w:rsidRPr="004B1873">
              <w:rPr>
                <w:rFonts w:ascii="Arial" w:hAnsi="Arial" w:cs="Arial"/>
                <w:color w:val="010000"/>
              </w:rPr>
              <w:t xml:space="preserve">General Mandate/Decision of the </w:t>
            </w:r>
            <w:r w:rsidR="00591AFE">
              <w:rPr>
                <w:rFonts w:ascii="Arial" w:hAnsi="Arial" w:cs="Arial"/>
                <w:color w:val="010000"/>
              </w:rPr>
              <w:t>General Meeting</w:t>
            </w:r>
          </w:p>
        </w:tc>
        <w:tc>
          <w:tcPr>
            <w:tcW w:w="680" w:type="pct"/>
            <w:shd w:val="clear" w:color="auto" w:fill="auto"/>
            <w:vAlign w:val="center"/>
          </w:tcPr>
          <w:p w14:paraId="64172AE6" w14:textId="77777777" w:rsidR="006453C3" w:rsidRPr="004B1873" w:rsidRDefault="006453C3" w:rsidP="0037620A">
            <w:pPr>
              <w:pStyle w:val="Other0"/>
              <w:tabs>
                <w:tab w:val="left" w:pos="360"/>
                <w:tab w:val="left" w:pos="432"/>
              </w:tabs>
              <w:spacing w:after="120" w:line="360" w:lineRule="auto"/>
              <w:jc w:val="center"/>
              <w:rPr>
                <w:rFonts w:ascii="Arial" w:hAnsi="Arial" w:cs="Arial"/>
                <w:color w:val="010000"/>
              </w:rPr>
            </w:pPr>
            <w:r w:rsidRPr="004B1873">
              <w:rPr>
                <w:rFonts w:ascii="Arial" w:hAnsi="Arial" w:cs="Arial"/>
                <w:color w:val="010000"/>
              </w:rPr>
              <w:t>Date</w:t>
            </w:r>
          </w:p>
        </w:tc>
        <w:tc>
          <w:tcPr>
            <w:tcW w:w="2435" w:type="pct"/>
            <w:shd w:val="clear" w:color="auto" w:fill="auto"/>
            <w:vAlign w:val="center"/>
          </w:tcPr>
          <w:p w14:paraId="67D5AEE4" w14:textId="6444124B" w:rsidR="006453C3" w:rsidRPr="004B1873" w:rsidRDefault="006453C3" w:rsidP="0037620A">
            <w:pPr>
              <w:pStyle w:val="Other0"/>
              <w:tabs>
                <w:tab w:val="left" w:pos="360"/>
                <w:tab w:val="left" w:pos="432"/>
              </w:tabs>
              <w:spacing w:after="120" w:line="360" w:lineRule="auto"/>
              <w:jc w:val="center"/>
              <w:rPr>
                <w:rFonts w:ascii="Arial" w:hAnsi="Arial" w:cs="Arial"/>
                <w:color w:val="010000"/>
              </w:rPr>
            </w:pPr>
            <w:r w:rsidRPr="004B1873">
              <w:rPr>
                <w:rFonts w:ascii="Arial" w:hAnsi="Arial" w:cs="Arial"/>
                <w:color w:val="010000"/>
              </w:rPr>
              <w:t>Content</w:t>
            </w:r>
            <w:r w:rsidR="00591AFE">
              <w:rPr>
                <w:rFonts w:ascii="Arial" w:hAnsi="Arial" w:cs="Arial"/>
                <w:color w:val="010000"/>
              </w:rPr>
              <w:t>s</w:t>
            </w:r>
          </w:p>
        </w:tc>
      </w:tr>
      <w:tr w:rsidR="006453C3" w:rsidRPr="004B1873" w14:paraId="59A8F5DE" w14:textId="77777777" w:rsidTr="0037620A">
        <w:tc>
          <w:tcPr>
            <w:tcW w:w="404" w:type="pct"/>
            <w:shd w:val="clear" w:color="auto" w:fill="auto"/>
            <w:vAlign w:val="center"/>
          </w:tcPr>
          <w:p w14:paraId="12A3A60D" w14:textId="77777777" w:rsidR="006453C3" w:rsidRPr="004B1873" w:rsidRDefault="006453C3" w:rsidP="0037620A">
            <w:pPr>
              <w:pStyle w:val="Other0"/>
              <w:tabs>
                <w:tab w:val="left" w:pos="360"/>
                <w:tab w:val="left" w:pos="432"/>
              </w:tabs>
              <w:spacing w:after="120" w:line="360" w:lineRule="auto"/>
              <w:jc w:val="center"/>
              <w:rPr>
                <w:rFonts w:ascii="Arial" w:hAnsi="Arial" w:cs="Arial"/>
                <w:color w:val="010000"/>
              </w:rPr>
            </w:pPr>
            <w:r w:rsidRPr="004B1873">
              <w:rPr>
                <w:rFonts w:ascii="Arial" w:hAnsi="Arial" w:cs="Arial"/>
                <w:color w:val="010000"/>
              </w:rPr>
              <w:lastRenderedPageBreak/>
              <w:t>01</w:t>
            </w:r>
          </w:p>
        </w:tc>
        <w:tc>
          <w:tcPr>
            <w:tcW w:w="1481" w:type="pct"/>
            <w:shd w:val="clear" w:color="auto" w:fill="auto"/>
            <w:vAlign w:val="center"/>
          </w:tcPr>
          <w:p w14:paraId="2B25FEFD" w14:textId="77777777" w:rsidR="006453C3" w:rsidRPr="004B1873" w:rsidRDefault="006453C3" w:rsidP="0037620A">
            <w:pPr>
              <w:pStyle w:val="Other0"/>
              <w:tabs>
                <w:tab w:val="left" w:pos="360"/>
                <w:tab w:val="left" w:pos="432"/>
              </w:tabs>
              <w:spacing w:after="120" w:line="360" w:lineRule="auto"/>
              <w:jc w:val="center"/>
              <w:rPr>
                <w:rFonts w:ascii="Arial" w:hAnsi="Arial" w:cs="Arial"/>
                <w:color w:val="010000"/>
              </w:rPr>
            </w:pPr>
            <w:r w:rsidRPr="004B1873">
              <w:rPr>
                <w:rFonts w:ascii="Arial" w:hAnsi="Arial" w:cs="Arial"/>
                <w:color w:val="010000"/>
              </w:rPr>
              <w:t>01/2023/NQ-HDQT-VNI</w:t>
            </w:r>
          </w:p>
        </w:tc>
        <w:tc>
          <w:tcPr>
            <w:tcW w:w="680" w:type="pct"/>
            <w:shd w:val="clear" w:color="auto" w:fill="auto"/>
            <w:vAlign w:val="center"/>
          </w:tcPr>
          <w:p w14:paraId="6BB40793" w14:textId="77777777" w:rsidR="006453C3" w:rsidRPr="004B1873" w:rsidRDefault="006453C3" w:rsidP="0037620A">
            <w:pPr>
              <w:pStyle w:val="Other0"/>
              <w:tabs>
                <w:tab w:val="left" w:pos="360"/>
                <w:tab w:val="left" w:pos="432"/>
              </w:tabs>
              <w:spacing w:after="120" w:line="360" w:lineRule="auto"/>
              <w:jc w:val="center"/>
              <w:rPr>
                <w:rFonts w:ascii="Arial" w:hAnsi="Arial" w:cs="Arial"/>
                <w:color w:val="010000"/>
              </w:rPr>
            </w:pPr>
            <w:r w:rsidRPr="004B1873">
              <w:rPr>
                <w:rFonts w:ascii="Arial" w:hAnsi="Arial" w:cs="Arial"/>
                <w:color w:val="010000"/>
              </w:rPr>
              <w:t>January 10, 2023</w:t>
            </w:r>
          </w:p>
        </w:tc>
        <w:tc>
          <w:tcPr>
            <w:tcW w:w="2435" w:type="pct"/>
            <w:shd w:val="clear" w:color="auto" w:fill="auto"/>
            <w:vAlign w:val="center"/>
          </w:tcPr>
          <w:p w14:paraId="7493802B" w14:textId="77777777" w:rsidR="006453C3" w:rsidRPr="004B1873" w:rsidRDefault="006453C3" w:rsidP="0037620A">
            <w:pPr>
              <w:pStyle w:val="Other0"/>
              <w:tabs>
                <w:tab w:val="left" w:pos="360"/>
                <w:tab w:val="left" w:pos="432"/>
              </w:tabs>
              <w:spacing w:after="120" w:line="360" w:lineRule="auto"/>
              <w:jc w:val="both"/>
              <w:rPr>
                <w:rFonts w:ascii="Arial" w:hAnsi="Arial" w:cs="Arial"/>
                <w:color w:val="010000"/>
              </w:rPr>
            </w:pPr>
            <w:r w:rsidRPr="004B1873">
              <w:rPr>
                <w:rFonts w:ascii="Arial" w:hAnsi="Arial" w:cs="Arial"/>
                <w:color w:val="010000"/>
              </w:rPr>
              <w:t>Approve implementing the Marketing plan for the project.</w:t>
            </w:r>
          </w:p>
        </w:tc>
      </w:tr>
      <w:tr w:rsidR="006453C3" w:rsidRPr="004B1873" w14:paraId="2CF7BDAA" w14:textId="77777777" w:rsidTr="0037620A">
        <w:tc>
          <w:tcPr>
            <w:tcW w:w="404" w:type="pct"/>
            <w:shd w:val="clear" w:color="auto" w:fill="auto"/>
            <w:vAlign w:val="center"/>
          </w:tcPr>
          <w:p w14:paraId="41ED366A" w14:textId="77777777" w:rsidR="006453C3" w:rsidRPr="004B1873" w:rsidRDefault="006453C3" w:rsidP="0037620A">
            <w:pPr>
              <w:pStyle w:val="Other0"/>
              <w:tabs>
                <w:tab w:val="left" w:pos="360"/>
                <w:tab w:val="left" w:pos="432"/>
              </w:tabs>
              <w:spacing w:after="120" w:line="360" w:lineRule="auto"/>
              <w:jc w:val="center"/>
              <w:rPr>
                <w:rFonts w:ascii="Arial" w:hAnsi="Arial" w:cs="Arial"/>
                <w:color w:val="010000"/>
              </w:rPr>
            </w:pPr>
            <w:r w:rsidRPr="004B1873">
              <w:rPr>
                <w:rFonts w:ascii="Arial" w:hAnsi="Arial" w:cs="Arial"/>
                <w:color w:val="010000"/>
              </w:rPr>
              <w:t>02</w:t>
            </w:r>
          </w:p>
        </w:tc>
        <w:tc>
          <w:tcPr>
            <w:tcW w:w="1481" w:type="pct"/>
            <w:shd w:val="clear" w:color="auto" w:fill="auto"/>
            <w:vAlign w:val="center"/>
          </w:tcPr>
          <w:p w14:paraId="444D6882" w14:textId="77777777" w:rsidR="006453C3" w:rsidRPr="004B1873" w:rsidRDefault="006453C3" w:rsidP="0037620A">
            <w:pPr>
              <w:pStyle w:val="Other0"/>
              <w:tabs>
                <w:tab w:val="left" w:pos="360"/>
                <w:tab w:val="left" w:pos="432"/>
              </w:tabs>
              <w:spacing w:after="120" w:line="360" w:lineRule="auto"/>
              <w:jc w:val="center"/>
              <w:rPr>
                <w:rFonts w:ascii="Arial" w:hAnsi="Arial" w:cs="Arial"/>
                <w:color w:val="010000"/>
              </w:rPr>
            </w:pPr>
            <w:r w:rsidRPr="004B1873">
              <w:rPr>
                <w:rFonts w:ascii="Arial" w:hAnsi="Arial" w:cs="Arial"/>
                <w:color w:val="010000"/>
              </w:rPr>
              <w:t>02/2023/NQ-HDQT-VNI</w:t>
            </w:r>
          </w:p>
        </w:tc>
        <w:tc>
          <w:tcPr>
            <w:tcW w:w="680" w:type="pct"/>
            <w:shd w:val="clear" w:color="auto" w:fill="auto"/>
            <w:vAlign w:val="center"/>
          </w:tcPr>
          <w:p w14:paraId="68AF218F" w14:textId="77777777" w:rsidR="006453C3" w:rsidRPr="004B1873" w:rsidRDefault="006453C3" w:rsidP="0037620A">
            <w:pPr>
              <w:pStyle w:val="Other0"/>
              <w:tabs>
                <w:tab w:val="left" w:pos="360"/>
                <w:tab w:val="left" w:pos="432"/>
              </w:tabs>
              <w:spacing w:after="120" w:line="360" w:lineRule="auto"/>
              <w:jc w:val="center"/>
              <w:rPr>
                <w:rFonts w:ascii="Arial" w:hAnsi="Arial" w:cs="Arial"/>
                <w:color w:val="010000"/>
              </w:rPr>
            </w:pPr>
            <w:r w:rsidRPr="004B1873">
              <w:rPr>
                <w:rFonts w:ascii="Arial" w:hAnsi="Arial" w:cs="Arial"/>
                <w:color w:val="010000"/>
              </w:rPr>
              <w:t>February 20, 2023</w:t>
            </w:r>
          </w:p>
        </w:tc>
        <w:tc>
          <w:tcPr>
            <w:tcW w:w="2435" w:type="pct"/>
            <w:shd w:val="clear" w:color="auto" w:fill="auto"/>
            <w:vAlign w:val="center"/>
          </w:tcPr>
          <w:p w14:paraId="21A75F17" w14:textId="64F4CF47" w:rsidR="006453C3" w:rsidRPr="004B1873" w:rsidRDefault="006453C3" w:rsidP="00591AFE">
            <w:pPr>
              <w:pStyle w:val="Other0"/>
              <w:tabs>
                <w:tab w:val="left" w:pos="360"/>
                <w:tab w:val="left" w:pos="432"/>
              </w:tabs>
              <w:spacing w:after="120" w:line="360" w:lineRule="auto"/>
              <w:jc w:val="both"/>
              <w:rPr>
                <w:rFonts w:ascii="Arial" w:hAnsi="Arial" w:cs="Arial"/>
                <w:color w:val="010000"/>
              </w:rPr>
            </w:pPr>
            <w:r w:rsidRPr="004B1873">
              <w:rPr>
                <w:rFonts w:ascii="Arial" w:hAnsi="Arial" w:cs="Arial"/>
                <w:color w:val="010000"/>
              </w:rPr>
              <w:t>Approve the salary adjustme</w:t>
            </w:r>
            <w:r w:rsidR="00591AFE">
              <w:rPr>
                <w:rFonts w:ascii="Arial" w:hAnsi="Arial" w:cs="Arial"/>
                <w:color w:val="010000"/>
              </w:rPr>
              <w:t>nt of the Company's Management</w:t>
            </w:r>
            <w:r w:rsidRPr="004B1873">
              <w:rPr>
                <w:rFonts w:ascii="Arial" w:hAnsi="Arial" w:cs="Arial"/>
                <w:color w:val="010000"/>
              </w:rPr>
              <w:t xml:space="preserve"> from February 1, 2023.</w:t>
            </w:r>
          </w:p>
        </w:tc>
      </w:tr>
      <w:tr w:rsidR="006453C3" w:rsidRPr="004B1873" w14:paraId="53725643" w14:textId="77777777" w:rsidTr="0037620A">
        <w:tc>
          <w:tcPr>
            <w:tcW w:w="404" w:type="pct"/>
            <w:shd w:val="clear" w:color="auto" w:fill="auto"/>
            <w:vAlign w:val="center"/>
          </w:tcPr>
          <w:p w14:paraId="3733E119" w14:textId="77777777" w:rsidR="006453C3" w:rsidRPr="004B1873" w:rsidRDefault="006453C3" w:rsidP="0037620A">
            <w:pPr>
              <w:pStyle w:val="Other0"/>
              <w:tabs>
                <w:tab w:val="left" w:pos="360"/>
                <w:tab w:val="left" w:pos="432"/>
              </w:tabs>
              <w:spacing w:after="120" w:line="360" w:lineRule="auto"/>
              <w:jc w:val="center"/>
              <w:rPr>
                <w:rFonts w:ascii="Arial" w:hAnsi="Arial" w:cs="Arial"/>
                <w:color w:val="010000"/>
              </w:rPr>
            </w:pPr>
            <w:r w:rsidRPr="004B1873">
              <w:rPr>
                <w:rFonts w:ascii="Arial" w:hAnsi="Arial" w:cs="Arial"/>
                <w:color w:val="010000"/>
              </w:rPr>
              <w:t>03</w:t>
            </w:r>
          </w:p>
        </w:tc>
        <w:tc>
          <w:tcPr>
            <w:tcW w:w="1481" w:type="pct"/>
            <w:shd w:val="clear" w:color="auto" w:fill="auto"/>
            <w:vAlign w:val="center"/>
          </w:tcPr>
          <w:p w14:paraId="5C4F5AB7" w14:textId="77777777" w:rsidR="006453C3" w:rsidRPr="004B1873" w:rsidRDefault="006453C3" w:rsidP="0037620A">
            <w:pPr>
              <w:pStyle w:val="Other0"/>
              <w:tabs>
                <w:tab w:val="left" w:pos="360"/>
                <w:tab w:val="left" w:pos="432"/>
              </w:tabs>
              <w:spacing w:after="120" w:line="360" w:lineRule="auto"/>
              <w:jc w:val="center"/>
              <w:rPr>
                <w:rFonts w:ascii="Arial" w:hAnsi="Arial" w:cs="Arial"/>
                <w:color w:val="010000"/>
              </w:rPr>
            </w:pPr>
            <w:r w:rsidRPr="004B1873">
              <w:rPr>
                <w:rFonts w:ascii="Arial" w:hAnsi="Arial" w:cs="Arial"/>
                <w:color w:val="010000"/>
              </w:rPr>
              <w:t>03/2023/NQ-HDQT-VNI</w:t>
            </w:r>
          </w:p>
        </w:tc>
        <w:tc>
          <w:tcPr>
            <w:tcW w:w="680" w:type="pct"/>
            <w:shd w:val="clear" w:color="auto" w:fill="auto"/>
            <w:vAlign w:val="center"/>
          </w:tcPr>
          <w:p w14:paraId="6B580821" w14:textId="77777777" w:rsidR="006453C3" w:rsidRPr="004B1873" w:rsidRDefault="006453C3" w:rsidP="0037620A">
            <w:pPr>
              <w:pStyle w:val="Other0"/>
              <w:tabs>
                <w:tab w:val="left" w:pos="360"/>
                <w:tab w:val="left" w:pos="432"/>
              </w:tabs>
              <w:spacing w:after="120" w:line="360" w:lineRule="auto"/>
              <w:jc w:val="center"/>
              <w:rPr>
                <w:rFonts w:ascii="Arial" w:hAnsi="Arial" w:cs="Arial"/>
                <w:color w:val="010000"/>
              </w:rPr>
            </w:pPr>
            <w:r w:rsidRPr="004B1873">
              <w:rPr>
                <w:rFonts w:ascii="Arial" w:hAnsi="Arial" w:cs="Arial"/>
                <w:color w:val="010000"/>
              </w:rPr>
              <w:t>March 02, 2023</w:t>
            </w:r>
          </w:p>
        </w:tc>
        <w:tc>
          <w:tcPr>
            <w:tcW w:w="2435" w:type="pct"/>
            <w:shd w:val="clear" w:color="auto" w:fill="auto"/>
            <w:vAlign w:val="center"/>
          </w:tcPr>
          <w:p w14:paraId="2B3CB82D" w14:textId="4A80238E" w:rsidR="006453C3" w:rsidRPr="004B1873" w:rsidRDefault="006453C3" w:rsidP="00591AFE">
            <w:pPr>
              <w:pStyle w:val="Other0"/>
              <w:tabs>
                <w:tab w:val="left" w:pos="360"/>
                <w:tab w:val="left" w:pos="432"/>
              </w:tabs>
              <w:spacing w:after="120" w:line="360" w:lineRule="auto"/>
              <w:jc w:val="both"/>
              <w:rPr>
                <w:rFonts w:ascii="Arial" w:hAnsi="Arial" w:cs="Arial"/>
                <w:color w:val="010000"/>
              </w:rPr>
            </w:pPr>
            <w:r w:rsidRPr="004B1873">
              <w:rPr>
                <w:rFonts w:ascii="Arial" w:hAnsi="Arial" w:cs="Arial"/>
                <w:color w:val="010000"/>
              </w:rPr>
              <w:t xml:space="preserve">Approve the </w:t>
            </w:r>
            <w:r w:rsidR="00591AFE">
              <w:rPr>
                <w:rFonts w:ascii="Arial" w:hAnsi="Arial" w:cs="Arial"/>
                <w:color w:val="010000"/>
              </w:rPr>
              <w:t>convening</w:t>
            </w:r>
            <w:r w:rsidRPr="004B1873">
              <w:rPr>
                <w:rFonts w:ascii="Arial" w:hAnsi="Arial" w:cs="Arial"/>
                <w:color w:val="010000"/>
              </w:rPr>
              <w:t xml:space="preserve"> of the Annual </w:t>
            </w:r>
            <w:r w:rsidR="00591AFE">
              <w:rPr>
                <w:rFonts w:ascii="Arial" w:hAnsi="Arial" w:cs="Arial"/>
                <w:color w:val="010000"/>
              </w:rPr>
              <w:t>General Meeting</w:t>
            </w:r>
            <w:r w:rsidRPr="004B1873">
              <w:rPr>
                <w:rFonts w:ascii="Arial" w:hAnsi="Arial" w:cs="Arial"/>
                <w:color w:val="010000"/>
              </w:rPr>
              <w:t xml:space="preserve"> 2023</w:t>
            </w:r>
          </w:p>
        </w:tc>
      </w:tr>
      <w:tr w:rsidR="006453C3" w:rsidRPr="004B1873" w14:paraId="3F20638E" w14:textId="77777777" w:rsidTr="0037620A">
        <w:tc>
          <w:tcPr>
            <w:tcW w:w="404" w:type="pct"/>
            <w:shd w:val="clear" w:color="auto" w:fill="auto"/>
            <w:vAlign w:val="center"/>
          </w:tcPr>
          <w:p w14:paraId="64641FDB" w14:textId="77777777" w:rsidR="006453C3" w:rsidRPr="004B1873" w:rsidRDefault="006453C3" w:rsidP="0037620A">
            <w:pPr>
              <w:pStyle w:val="Other0"/>
              <w:tabs>
                <w:tab w:val="left" w:pos="360"/>
                <w:tab w:val="left" w:pos="432"/>
              </w:tabs>
              <w:spacing w:after="120" w:line="360" w:lineRule="auto"/>
              <w:jc w:val="center"/>
              <w:rPr>
                <w:rFonts w:ascii="Arial" w:hAnsi="Arial" w:cs="Arial"/>
                <w:color w:val="010000"/>
              </w:rPr>
            </w:pPr>
            <w:r w:rsidRPr="004B1873">
              <w:rPr>
                <w:rFonts w:ascii="Arial" w:hAnsi="Arial" w:cs="Arial"/>
                <w:color w:val="010000"/>
              </w:rPr>
              <w:t>04</w:t>
            </w:r>
          </w:p>
        </w:tc>
        <w:tc>
          <w:tcPr>
            <w:tcW w:w="1481" w:type="pct"/>
            <w:shd w:val="clear" w:color="auto" w:fill="auto"/>
            <w:vAlign w:val="center"/>
          </w:tcPr>
          <w:p w14:paraId="7026F464" w14:textId="77777777" w:rsidR="006453C3" w:rsidRPr="004B1873" w:rsidRDefault="006453C3" w:rsidP="0037620A">
            <w:pPr>
              <w:pStyle w:val="Other0"/>
              <w:tabs>
                <w:tab w:val="left" w:pos="360"/>
                <w:tab w:val="left" w:pos="432"/>
              </w:tabs>
              <w:spacing w:after="120" w:line="360" w:lineRule="auto"/>
              <w:jc w:val="center"/>
              <w:rPr>
                <w:rFonts w:ascii="Arial" w:hAnsi="Arial" w:cs="Arial"/>
                <w:color w:val="010000"/>
              </w:rPr>
            </w:pPr>
            <w:r w:rsidRPr="004B1873">
              <w:rPr>
                <w:rFonts w:ascii="Arial" w:hAnsi="Arial" w:cs="Arial"/>
                <w:color w:val="010000"/>
              </w:rPr>
              <w:t>04/2023/NQ-HDQT-VNI</w:t>
            </w:r>
          </w:p>
        </w:tc>
        <w:tc>
          <w:tcPr>
            <w:tcW w:w="680" w:type="pct"/>
            <w:shd w:val="clear" w:color="auto" w:fill="auto"/>
            <w:vAlign w:val="center"/>
          </w:tcPr>
          <w:p w14:paraId="217A8662" w14:textId="77777777" w:rsidR="006453C3" w:rsidRPr="004B1873" w:rsidRDefault="006453C3" w:rsidP="0037620A">
            <w:pPr>
              <w:pStyle w:val="Other0"/>
              <w:tabs>
                <w:tab w:val="left" w:pos="360"/>
                <w:tab w:val="left" w:pos="432"/>
              </w:tabs>
              <w:spacing w:after="120" w:line="360" w:lineRule="auto"/>
              <w:jc w:val="center"/>
              <w:rPr>
                <w:rFonts w:ascii="Arial" w:hAnsi="Arial" w:cs="Arial"/>
                <w:color w:val="010000"/>
              </w:rPr>
            </w:pPr>
            <w:r w:rsidRPr="004B1873">
              <w:rPr>
                <w:rFonts w:ascii="Arial" w:hAnsi="Arial" w:cs="Arial"/>
                <w:color w:val="010000"/>
              </w:rPr>
              <w:t>March 09, 2023</w:t>
            </w:r>
          </w:p>
        </w:tc>
        <w:tc>
          <w:tcPr>
            <w:tcW w:w="2435" w:type="pct"/>
            <w:shd w:val="clear" w:color="auto" w:fill="auto"/>
            <w:vAlign w:val="center"/>
          </w:tcPr>
          <w:p w14:paraId="7482205C" w14:textId="77777777" w:rsidR="006453C3" w:rsidRPr="004B1873" w:rsidRDefault="006453C3" w:rsidP="0037620A">
            <w:pPr>
              <w:pStyle w:val="Other0"/>
              <w:tabs>
                <w:tab w:val="left" w:pos="360"/>
                <w:tab w:val="left" w:pos="432"/>
              </w:tabs>
              <w:spacing w:after="120" w:line="360" w:lineRule="auto"/>
              <w:jc w:val="both"/>
              <w:rPr>
                <w:rFonts w:ascii="Arial" w:hAnsi="Arial" w:cs="Arial"/>
                <w:color w:val="010000"/>
              </w:rPr>
            </w:pPr>
            <w:r w:rsidRPr="004B1873">
              <w:rPr>
                <w:rFonts w:ascii="Arial" w:hAnsi="Arial" w:cs="Arial"/>
                <w:color w:val="010000"/>
              </w:rPr>
              <w:t>Approve Vinaland Company's resolution of issues related to Finance - Accounting and Auditing of Financial Statements from 2019 to 2022.</w:t>
            </w:r>
          </w:p>
        </w:tc>
      </w:tr>
      <w:tr w:rsidR="006453C3" w:rsidRPr="004B1873" w14:paraId="2B95C173" w14:textId="77777777" w:rsidTr="0037620A">
        <w:tc>
          <w:tcPr>
            <w:tcW w:w="404" w:type="pct"/>
            <w:shd w:val="clear" w:color="auto" w:fill="auto"/>
            <w:vAlign w:val="center"/>
          </w:tcPr>
          <w:p w14:paraId="58981B6C" w14:textId="77777777" w:rsidR="006453C3" w:rsidRPr="004B1873" w:rsidRDefault="006453C3" w:rsidP="0037620A">
            <w:pPr>
              <w:pStyle w:val="Other0"/>
              <w:tabs>
                <w:tab w:val="left" w:pos="360"/>
                <w:tab w:val="left" w:pos="432"/>
              </w:tabs>
              <w:spacing w:after="120" w:line="360" w:lineRule="auto"/>
              <w:jc w:val="center"/>
              <w:rPr>
                <w:rFonts w:ascii="Arial" w:hAnsi="Arial" w:cs="Arial"/>
                <w:color w:val="010000"/>
              </w:rPr>
            </w:pPr>
            <w:r w:rsidRPr="004B1873">
              <w:rPr>
                <w:rFonts w:ascii="Arial" w:hAnsi="Arial" w:cs="Arial"/>
                <w:color w:val="010000"/>
              </w:rPr>
              <w:t>05</w:t>
            </w:r>
          </w:p>
        </w:tc>
        <w:tc>
          <w:tcPr>
            <w:tcW w:w="1481" w:type="pct"/>
            <w:shd w:val="clear" w:color="auto" w:fill="auto"/>
            <w:vAlign w:val="center"/>
          </w:tcPr>
          <w:p w14:paraId="5E60DA18" w14:textId="77777777" w:rsidR="006453C3" w:rsidRPr="004B1873" w:rsidRDefault="006453C3" w:rsidP="0037620A">
            <w:pPr>
              <w:pStyle w:val="Other0"/>
              <w:tabs>
                <w:tab w:val="left" w:pos="360"/>
                <w:tab w:val="left" w:pos="432"/>
              </w:tabs>
              <w:spacing w:after="120" w:line="360" w:lineRule="auto"/>
              <w:jc w:val="center"/>
              <w:rPr>
                <w:rFonts w:ascii="Arial" w:hAnsi="Arial" w:cs="Arial"/>
                <w:color w:val="010000"/>
              </w:rPr>
            </w:pPr>
            <w:r w:rsidRPr="004B1873">
              <w:rPr>
                <w:rFonts w:ascii="Arial" w:hAnsi="Arial" w:cs="Arial"/>
                <w:color w:val="010000"/>
              </w:rPr>
              <w:t>05/2023/NQ-HDQT-VNI</w:t>
            </w:r>
          </w:p>
        </w:tc>
        <w:tc>
          <w:tcPr>
            <w:tcW w:w="680" w:type="pct"/>
            <w:shd w:val="clear" w:color="auto" w:fill="auto"/>
            <w:vAlign w:val="center"/>
          </w:tcPr>
          <w:p w14:paraId="449BBF15" w14:textId="77777777" w:rsidR="006453C3" w:rsidRPr="004B1873" w:rsidRDefault="006453C3" w:rsidP="0037620A">
            <w:pPr>
              <w:pStyle w:val="Other0"/>
              <w:tabs>
                <w:tab w:val="left" w:pos="360"/>
                <w:tab w:val="left" w:pos="432"/>
              </w:tabs>
              <w:spacing w:after="120" w:line="360" w:lineRule="auto"/>
              <w:jc w:val="center"/>
              <w:rPr>
                <w:rFonts w:ascii="Arial" w:hAnsi="Arial" w:cs="Arial"/>
                <w:color w:val="010000"/>
              </w:rPr>
            </w:pPr>
            <w:r w:rsidRPr="004B1873">
              <w:rPr>
                <w:rFonts w:ascii="Arial" w:hAnsi="Arial" w:cs="Arial"/>
                <w:color w:val="010000"/>
              </w:rPr>
              <w:t>May 19, 2023</w:t>
            </w:r>
          </w:p>
        </w:tc>
        <w:tc>
          <w:tcPr>
            <w:tcW w:w="2435" w:type="pct"/>
            <w:shd w:val="clear" w:color="auto" w:fill="auto"/>
            <w:vAlign w:val="center"/>
          </w:tcPr>
          <w:p w14:paraId="25FE65D7" w14:textId="77777777" w:rsidR="006453C3" w:rsidRPr="004B1873" w:rsidRDefault="006453C3" w:rsidP="0037620A">
            <w:pPr>
              <w:pStyle w:val="Other0"/>
              <w:tabs>
                <w:tab w:val="left" w:pos="360"/>
                <w:tab w:val="left" w:pos="432"/>
              </w:tabs>
              <w:spacing w:after="120" w:line="360" w:lineRule="auto"/>
              <w:jc w:val="both"/>
              <w:rPr>
                <w:rFonts w:ascii="Arial" w:hAnsi="Arial" w:cs="Arial"/>
                <w:color w:val="010000"/>
              </w:rPr>
            </w:pPr>
            <w:r w:rsidRPr="004B1873">
              <w:rPr>
                <w:rFonts w:ascii="Arial" w:hAnsi="Arial" w:cs="Arial"/>
                <w:color w:val="010000"/>
              </w:rPr>
              <w:t>Approve the resolution plan for customers who have signed contracts of purchasing and selling apartments and commercial lots of Vinaland Tower project (SaiGon South Plaza) signed by Mr. Tran Binh Long on behalf of the Company.</w:t>
            </w:r>
          </w:p>
        </w:tc>
      </w:tr>
      <w:tr w:rsidR="006453C3" w:rsidRPr="004B1873" w14:paraId="7CA9ECFD" w14:textId="77777777" w:rsidTr="0037620A">
        <w:tc>
          <w:tcPr>
            <w:tcW w:w="404" w:type="pct"/>
            <w:shd w:val="clear" w:color="auto" w:fill="auto"/>
            <w:vAlign w:val="center"/>
          </w:tcPr>
          <w:p w14:paraId="2B2B122D" w14:textId="77777777" w:rsidR="006453C3" w:rsidRPr="004B1873" w:rsidRDefault="006453C3" w:rsidP="0037620A">
            <w:pPr>
              <w:pStyle w:val="Other0"/>
              <w:tabs>
                <w:tab w:val="left" w:pos="360"/>
                <w:tab w:val="left" w:pos="432"/>
              </w:tabs>
              <w:spacing w:after="120" w:line="360" w:lineRule="auto"/>
              <w:jc w:val="center"/>
              <w:rPr>
                <w:rFonts w:ascii="Arial" w:hAnsi="Arial" w:cs="Arial"/>
                <w:color w:val="010000"/>
              </w:rPr>
            </w:pPr>
            <w:r w:rsidRPr="004B1873">
              <w:rPr>
                <w:rFonts w:ascii="Arial" w:hAnsi="Arial" w:cs="Arial"/>
                <w:color w:val="010000"/>
              </w:rPr>
              <w:t>06</w:t>
            </w:r>
          </w:p>
        </w:tc>
        <w:tc>
          <w:tcPr>
            <w:tcW w:w="1481" w:type="pct"/>
            <w:shd w:val="clear" w:color="auto" w:fill="auto"/>
            <w:vAlign w:val="center"/>
          </w:tcPr>
          <w:p w14:paraId="2E650112" w14:textId="77777777" w:rsidR="006453C3" w:rsidRPr="004B1873" w:rsidRDefault="006453C3" w:rsidP="0037620A">
            <w:pPr>
              <w:pStyle w:val="Other0"/>
              <w:tabs>
                <w:tab w:val="left" w:pos="360"/>
                <w:tab w:val="left" w:pos="432"/>
              </w:tabs>
              <w:spacing w:after="120" w:line="360" w:lineRule="auto"/>
              <w:jc w:val="center"/>
              <w:rPr>
                <w:rFonts w:ascii="Arial" w:hAnsi="Arial" w:cs="Arial"/>
                <w:color w:val="010000"/>
              </w:rPr>
            </w:pPr>
            <w:r w:rsidRPr="004B1873">
              <w:rPr>
                <w:rFonts w:ascii="Arial" w:hAnsi="Arial" w:cs="Arial"/>
                <w:color w:val="010000"/>
              </w:rPr>
              <w:t>06/2023/NQ-HDQT-VNI</w:t>
            </w:r>
          </w:p>
        </w:tc>
        <w:tc>
          <w:tcPr>
            <w:tcW w:w="680" w:type="pct"/>
            <w:shd w:val="clear" w:color="auto" w:fill="auto"/>
            <w:vAlign w:val="center"/>
          </w:tcPr>
          <w:p w14:paraId="73E6D645" w14:textId="77777777" w:rsidR="006453C3" w:rsidRPr="004B1873" w:rsidRDefault="006453C3" w:rsidP="0037620A">
            <w:pPr>
              <w:pStyle w:val="Other0"/>
              <w:tabs>
                <w:tab w:val="left" w:pos="360"/>
                <w:tab w:val="left" w:pos="432"/>
              </w:tabs>
              <w:spacing w:after="120" w:line="360" w:lineRule="auto"/>
              <w:jc w:val="center"/>
              <w:rPr>
                <w:rFonts w:ascii="Arial" w:hAnsi="Arial" w:cs="Arial"/>
                <w:color w:val="010000"/>
              </w:rPr>
            </w:pPr>
            <w:r w:rsidRPr="004B1873">
              <w:rPr>
                <w:rFonts w:ascii="Arial" w:hAnsi="Arial" w:cs="Arial"/>
                <w:color w:val="010000"/>
              </w:rPr>
              <w:t>June 23, 2023</w:t>
            </w:r>
          </w:p>
        </w:tc>
        <w:tc>
          <w:tcPr>
            <w:tcW w:w="2435" w:type="pct"/>
            <w:shd w:val="clear" w:color="auto" w:fill="auto"/>
            <w:vAlign w:val="center"/>
          </w:tcPr>
          <w:p w14:paraId="79B700E3" w14:textId="70E96393" w:rsidR="006453C3" w:rsidRPr="004B1873" w:rsidRDefault="006453C3" w:rsidP="00591AFE">
            <w:pPr>
              <w:pStyle w:val="Other0"/>
              <w:tabs>
                <w:tab w:val="left" w:pos="360"/>
                <w:tab w:val="left" w:pos="432"/>
              </w:tabs>
              <w:spacing w:after="120" w:line="360" w:lineRule="auto"/>
              <w:jc w:val="both"/>
              <w:rPr>
                <w:rFonts w:ascii="Arial" w:hAnsi="Arial" w:cs="Arial"/>
                <w:color w:val="010000"/>
              </w:rPr>
            </w:pPr>
            <w:r w:rsidRPr="004B1873">
              <w:rPr>
                <w:rFonts w:ascii="Arial" w:hAnsi="Arial" w:cs="Arial"/>
                <w:color w:val="010000"/>
              </w:rPr>
              <w:t xml:space="preserve">Approve the collection of the </w:t>
            </w:r>
            <w:r w:rsidR="00591AFE">
              <w:rPr>
                <w:rFonts w:ascii="Arial" w:hAnsi="Arial" w:cs="Arial"/>
                <w:color w:val="010000"/>
              </w:rPr>
              <w:t>General Meeting</w:t>
            </w:r>
            <w:r w:rsidRPr="004B1873">
              <w:rPr>
                <w:rFonts w:ascii="Arial" w:hAnsi="Arial" w:cs="Arial"/>
                <w:color w:val="010000"/>
              </w:rPr>
              <w:t>'</w:t>
            </w:r>
            <w:r w:rsidR="00591AFE">
              <w:rPr>
                <w:rFonts w:ascii="Arial" w:hAnsi="Arial" w:cs="Arial"/>
                <w:color w:val="010000"/>
              </w:rPr>
              <w:t>s</w:t>
            </w:r>
            <w:r w:rsidRPr="004B1873">
              <w:rPr>
                <w:rFonts w:ascii="Arial" w:hAnsi="Arial" w:cs="Arial"/>
                <w:color w:val="010000"/>
              </w:rPr>
              <w:t xml:space="preserve"> </w:t>
            </w:r>
            <w:r w:rsidR="00591AFE">
              <w:rPr>
                <w:rFonts w:ascii="Arial" w:hAnsi="Arial" w:cs="Arial"/>
                <w:color w:val="010000"/>
              </w:rPr>
              <w:t>ballots</w:t>
            </w:r>
          </w:p>
        </w:tc>
      </w:tr>
      <w:tr w:rsidR="006453C3" w:rsidRPr="004B1873" w14:paraId="65222C30" w14:textId="77777777" w:rsidTr="0037620A">
        <w:tc>
          <w:tcPr>
            <w:tcW w:w="404" w:type="pct"/>
            <w:shd w:val="clear" w:color="auto" w:fill="auto"/>
            <w:vAlign w:val="center"/>
          </w:tcPr>
          <w:p w14:paraId="1DF58EBD" w14:textId="77777777" w:rsidR="006453C3" w:rsidRPr="004B1873" w:rsidRDefault="006453C3" w:rsidP="0037620A">
            <w:pPr>
              <w:pStyle w:val="Other0"/>
              <w:tabs>
                <w:tab w:val="left" w:pos="360"/>
                <w:tab w:val="left" w:pos="432"/>
              </w:tabs>
              <w:spacing w:after="120" w:line="360" w:lineRule="auto"/>
              <w:jc w:val="center"/>
              <w:rPr>
                <w:rFonts w:ascii="Arial" w:hAnsi="Arial" w:cs="Arial"/>
                <w:color w:val="010000"/>
              </w:rPr>
            </w:pPr>
            <w:r w:rsidRPr="004B1873">
              <w:rPr>
                <w:rFonts w:ascii="Arial" w:hAnsi="Arial" w:cs="Arial"/>
                <w:color w:val="010000"/>
              </w:rPr>
              <w:t>07</w:t>
            </w:r>
          </w:p>
        </w:tc>
        <w:tc>
          <w:tcPr>
            <w:tcW w:w="1481" w:type="pct"/>
            <w:shd w:val="clear" w:color="auto" w:fill="auto"/>
            <w:vAlign w:val="center"/>
          </w:tcPr>
          <w:p w14:paraId="7071A0A1" w14:textId="77777777" w:rsidR="006453C3" w:rsidRPr="004B1873" w:rsidRDefault="006453C3" w:rsidP="0037620A">
            <w:pPr>
              <w:pStyle w:val="Other0"/>
              <w:tabs>
                <w:tab w:val="left" w:pos="360"/>
                <w:tab w:val="left" w:pos="432"/>
              </w:tabs>
              <w:spacing w:after="120" w:line="360" w:lineRule="auto"/>
              <w:jc w:val="center"/>
              <w:rPr>
                <w:rFonts w:ascii="Arial" w:hAnsi="Arial" w:cs="Arial"/>
                <w:color w:val="010000"/>
              </w:rPr>
            </w:pPr>
            <w:r w:rsidRPr="004B1873">
              <w:rPr>
                <w:rFonts w:ascii="Arial" w:hAnsi="Arial" w:cs="Arial"/>
                <w:color w:val="010000"/>
              </w:rPr>
              <w:t>07/2023/NQ-HDQT-VNI</w:t>
            </w:r>
          </w:p>
        </w:tc>
        <w:tc>
          <w:tcPr>
            <w:tcW w:w="680" w:type="pct"/>
            <w:shd w:val="clear" w:color="auto" w:fill="auto"/>
            <w:vAlign w:val="center"/>
          </w:tcPr>
          <w:p w14:paraId="522C34A0" w14:textId="77777777" w:rsidR="006453C3" w:rsidRPr="004B1873" w:rsidRDefault="006453C3" w:rsidP="0037620A">
            <w:pPr>
              <w:pStyle w:val="Other0"/>
              <w:tabs>
                <w:tab w:val="left" w:pos="360"/>
                <w:tab w:val="left" w:pos="432"/>
              </w:tabs>
              <w:spacing w:after="120" w:line="360" w:lineRule="auto"/>
              <w:jc w:val="center"/>
              <w:rPr>
                <w:rFonts w:ascii="Arial" w:hAnsi="Arial" w:cs="Arial"/>
                <w:color w:val="010000"/>
              </w:rPr>
            </w:pPr>
            <w:r w:rsidRPr="004B1873">
              <w:rPr>
                <w:rFonts w:ascii="Arial" w:hAnsi="Arial" w:cs="Arial"/>
                <w:color w:val="010000"/>
              </w:rPr>
              <w:t>July 01, 2023</w:t>
            </w:r>
          </w:p>
        </w:tc>
        <w:tc>
          <w:tcPr>
            <w:tcW w:w="2435" w:type="pct"/>
            <w:shd w:val="clear" w:color="auto" w:fill="auto"/>
            <w:vAlign w:val="center"/>
          </w:tcPr>
          <w:p w14:paraId="04EBCCF3" w14:textId="77777777" w:rsidR="006453C3" w:rsidRPr="004B1873" w:rsidRDefault="006453C3" w:rsidP="0037620A">
            <w:pPr>
              <w:pStyle w:val="Other0"/>
              <w:tabs>
                <w:tab w:val="left" w:pos="360"/>
                <w:tab w:val="left" w:pos="432"/>
              </w:tabs>
              <w:spacing w:after="120" w:line="360" w:lineRule="auto"/>
              <w:jc w:val="both"/>
              <w:rPr>
                <w:rFonts w:ascii="Arial" w:hAnsi="Arial" w:cs="Arial"/>
                <w:color w:val="010000"/>
              </w:rPr>
            </w:pPr>
            <w:r w:rsidRPr="004B1873">
              <w:rPr>
                <w:rFonts w:ascii="Arial" w:hAnsi="Arial" w:cs="Arial"/>
                <w:color w:val="010000"/>
              </w:rPr>
              <w:t>Approve the commitment of Viet Nam Land Investment Corporation on ensuring the assets of Mr. Nguyen Van Quy - Member of the Board of Directors, to be used for the purpose of guaranteeing the loan limit of Newland Real Estate Services Corporation at Vietnam Joint Stock Commercial Bank for Industry and Trade.</w:t>
            </w:r>
          </w:p>
        </w:tc>
      </w:tr>
      <w:tr w:rsidR="006453C3" w:rsidRPr="004B1873" w14:paraId="3255DA9E" w14:textId="77777777" w:rsidTr="0037620A">
        <w:tc>
          <w:tcPr>
            <w:tcW w:w="404" w:type="pct"/>
            <w:shd w:val="clear" w:color="auto" w:fill="auto"/>
            <w:vAlign w:val="center"/>
          </w:tcPr>
          <w:p w14:paraId="6B062A31" w14:textId="77777777" w:rsidR="006453C3" w:rsidRPr="004B1873" w:rsidRDefault="006453C3" w:rsidP="0037620A">
            <w:pPr>
              <w:pStyle w:val="Other0"/>
              <w:tabs>
                <w:tab w:val="left" w:pos="360"/>
                <w:tab w:val="left" w:pos="432"/>
              </w:tabs>
              <w:spacing w:after="120" w:line="360" w:lineRule="auto"/>
              <w:jc w:val="center"/>
              <w:rPr>
                <w:rFonts w:ascii="Arial" w:hAnsi="Arial" w:cs="Arial"/>
                <w:color w:val="010000"/>
              </w:rPr>
            </w:pPr>
            <w:r w:rsidRPr="004B1873">
              <w:rPr>
                <w:rFonts w:ascii="Arial" w:hAnsi="Arial" w:cs="Arial"/>
                <w:color w:val="010000"/>
              </w:rPr>
              <w:t>08</w:t>
            </w:r>
          </w:p>
        </w:tc>
        <w:tc>
          <w:tcPr>
            <w:tcW w:w="1481" w:type="pct"/>
            <w:shd w:val="clear" w:color="auto" w:fill="auto"/>
            <w:vAlign w:val="center"/>
          </w:tcPr>
          <w:p w14:paraId="668D8432" w14:textId="77777777" w:rsidR="006453C3" w:rsidRPr="004B1873" w:rsidRDefault="006453C3" w:rsidP="0037620A">
            <w:pPr>
              <w:pStyle w:val="Other0"/>
              <w:tabs>
                <w:tab w:val="left" w:pos="360"/>
                <w:tab w:val="left" w:pos="432"/>
              </w:tabs>
              <w:spacing w:after="120" w:line="360" w:lineRule="auto"/>
              <w:jc w:val="center"/>
              <w:rPr>
                <w:rFonts w:ascii="Arial" w:hAnsi="Arial" w:cs="Arial"/>
                <w:color w:val="010000"/>
              </w:rPr>
            </w:pPr>
            <w:r w:rsidRPr="004B1873">
              <w:rPr>
                <w:rFonts w:ascii="Arial" w:hAnsi="Arial" w:cs="Arial"/>
                <w:color w:val="010000"/>
              </w:rPr>
              <w:t>08/2023/NQ-HDQT-VNI</w:t>
            </w:r>
          </w:p>
        </w:tc>
        <w:tc>
          <w:tcPr>
            <w:tcW w:w="680" w:type="pct"/>
            <w:shd w:val="clear" w:color="auto" w:fill="auto"/>
            <w:vAlign w:val="center"/>
          </w:tcPr>
          <w:p w14:paraId="5E156FAB" w14:textId="77777777" w:rsidR="006453C3" w:rsidRPr="004B1873" w:rsidRDefault="006453C3" w:rsidP="0037620A">
            <w:pPr>
              <w:pStyle w:val="Other0"/>
              <w:tabs>
                <w:tab w:val="left" w:pos="360"/>
                <w:tab w:val="left" w:pos="432"/>
              </w:tabs>
              <w:spacing w:after="120" w:line="360" w:lineRule="auto"/>
              <w:jc w:val="center"/>
              <w:rPr>
                <w:rFonts w:ascii="Arial" w:hAnsi="Arial" w:cs="Arial"/>
                <w:color w:val="010000"/>
              </w:rPr>
            </w:pPr>
            <w:r w:rsidRPr="004B1873">
              <w:rPr>
                <w:rFonts w:ascii="Arial" w:hAnsi="Arial" w:cs="Arial"/>
                <w:color w:val="010000"/>
              </w:rPr>
              <w:t>July 05, 2023</w:t>
            </w:r>
          </w:p>
        </w:tc>
        <w:tc>
          <w:tcPr>
            <w:tcW w:w="2435" w:type="pct"/>
            <w:shd w:val="clear" w:color="auto" w:fill="auto"/>
            <w:vAlign w:val="center"/>
          </w:tcPr>
          <w:p w14:paraId="7769D679" w14:textId="77777777" w:rsidR="006453C3" w:rsidRPr="004B1873" w:rsidRDefault="006453C3" w:rsidP="0037620A">
            <w:pPr>
              <w:pStyle w:val="Other0"/>
              <w:tabs>
                <w:tab w:val="left" w:pos="360"/>
                <w:tab w:val="left" w:pos="432"/>
              </w:tabs>
              <w:spacing w:after="120" w:line="360" w:lineRule="auto"/>
              <w:jc w:val="both"/>
              <w:rPr>
                <w:rFonts w:ascii="Arial" w:hAnsi="Arial" w:cs="Arial"/>
                <w:color w:val="010000"/>
              </w:rPr>
            </w:pPr>
            <w:r w:rsidRPr="004B1873">
              <w:rPr>
                <w:rFonts w:ascii="Arial" w:hAnsi="Arial" w:cs="Arial"/>
                <w:color w:val="010000"/>
              </w:rPr>
              <w:t>Approve Contracts between Viet Nam Land Investment Corporation and Newland Real Estate Services Corporation.</w:t>
            </w:r>
          </w:p>
        </w:tc>
      </w:tr>
    </w:tbl>
    <w:p w14:paraId="22B0A037" w14:textId="731902AF" w:rsidR="00623D82" w:rsidRPr="004B1873" w:rsidRDefault="006453C3" w:rsidP="0037620A">
      <w:pPr>
        <w:pStyle w:val="Tablecaption0"/>
        <w:numPr>
          <w:ilvl w:val="0"/>
          <w:numId w:val="7"/>
        </w:numPr>
        <w:tabs>
          <w:tab w:val="left" w:pos="360"/>
          <w:tab w:val="left" w:pos="432"/>
        </w:tabs>
        <w:spacing w:after="120" w:line="360" w:lineRule="auto"/>
        <w:ind w:left="0" w:firstLine="0"/>
        <w:jc w:val="both"/>
        <w:rPr>
          <w:rFonts w:ascii="Arial" w:hAnsi="Arial" w:cs="Arial"/>
          <w:color w:val="010000"/>
        </w:rPr>
      </w:pPr>
      <w:r w:rsidRPr="004B1873">
        <w:rPr>
          <w:rFonts w:ascii="Arial" w:hAnsi="Arial" w:cs="Arial"/>
          <w:color w:val="010000"/>
        </w:rPr>
        <w:t>Supervisory Board/Audit Committee (Annual report):</w:t>
      </w:r>
    </w:p>
    <w:p w14:paraId="6CFF1606" w14:textId="77777777" w:rsidR="00623D82" w:rsidRPr="004B1873" w:rsidRDefault="00AD7061" w:rsidP="0037620A">
      <w:pPr>
        <w:pStyle w:val="Tablecaption0"/>
        <w:numPr>
          <w:ilvl w:val="0"/>
          <w:numId w:val="10"/>
        </w:numPr>
        <w:tabs>
          <w:tab w:val="left" w:pos="360"/>
          <w:tab w:val="left" w:pos="432"/>
        </w:tabs>
        <w:spacing w:after="120" w:line="360" w:lineRule="auto"/>
        <w:ind w:left="0" w:firstLine="0"/>
        <w:jc w:val="both"/>
        <w:rPr>
          <w:rFonts w:ascii="Arial" w:hAnsi="Arial" w:cs="Arial"/>
          <w:color w:val="010000"/>
        </w:rPr>
      </w:pPr>
      <w:r w:rsidRPr="004B1873">
        <w:rPr>
          <w:rFonts w:ascii="Arial" w:hAnsi="Arial" w:cs="Arial"/>
          <w:color w:val="010000"/>
        </w:rPr>
        <w:t xml:space="preserve"> Information about the members of the Supervisory Board</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004"/>
        <w:gridCol w:w="3722"/>
        <w:gridCol w:w="2469"/>
        <w:gridCol w:w="2915"/>
        <w:gridCol w:w="3839"/>
      </w:tblGrid>
      <w:tr w:rsidR="00623D82" w:rsidRPr="004B1873" w14:paraId="37466D77" w14:textId="77777777" w:rsidTr="0037620A">
        <w:tc>
          <w:tcPr>
            <w:tcW w:w="360" w:type="pct"/>
            <w:shd w:val="clear" w:color="auto" w:fill="auto"/>
            <w:vAlign w:val="center"/>
          </w:tcPr>
          <w:p w14:paraId="10FCDF4A" w14:textId="77777777" w:rsidR="00623D82" w:rsidRPr="004B1873" w:rsidRDefault="006453C3" w:rsidP="0037620A">
            <w:pPr>
              <w:pStyle w:val="Other0"/>
              <w:tabs>
                <w:tab w:val="left" w:pos="360"/>
                <w:tab w:val="left" w:pos="432"/>
              </w:tabs>
              <w:spacing w:after="120" w:line="360" w:lineRule="auto"/>
              <w:jc w:val="center"/>
              <w:rPr>
                <w:rFonts w:ascii="Arial" w:hAnsi="Arial" w:cs="Arial"/>
                <w:color w:val="010000"/>
              </w:rPr>
            </w:pPr>
            <w:r w:rsidRPr="004B1873">
              <w:rPr>
                <w:rFonts w:ascii="Arial" w:hAnsi="Arial" w:cs="Arial"/>
                <w:color w:val="010000"/>
              </w:rPr>
              <w:t>No.</w:t>
            </w:r>
          </w:p>
        </w:tc>
        <w:tc>
          <w:tcPr>
            <w:tcW w:w="1334" w:type="pct"/>
            <w:shd w:val="clear" w:color="auto" w:fill="auto"/>
            <w:vAlign w:val="center"/>
          </w:tcPr>
          <w:p w14:paraId="500EDE24" w14:textId="77777777" w:rsidR="00623D82" w:rsidRPr="004B1873" w:rsidRDefault="00AD7061" w:rsidP="0037620A">
            <w:pPr>
              <w:pStyle w:val="Other0"/>
              <w:tabs>
                <w:tab w:val="left" w:pos="360"/>
                <w:tab w:val="left" w:pos="432"/>
              </w:tabs>
              <w:spacing w:after="120" w:line="360" w:lineRule="auto"/>
              <w:jc w:val="center"/>
              <w:rPr>
                <w:rFonts w:ascii="Arial" w:hAnsi="Arial" w:cs="Arial"/>
                <w:color w:val="010000"/>
              </w:rPr>
            </w:pPr>
            <w:r w:rsidRPr="004B1873">
              <w:rPr>
                <w:rFonts w:ascii="Arial" w:hAnsi="Arial" w:cs="Arial"/>
                <w:color w:val="010000"/>
              </w:rPr>
              <w:t>Member of the Supervisory Board</w:t>
            </w:r>
          </w:p>
        </w:tc>
        <w:tc>
          <w:tcPr>
            <w:tcW w:w="885" w:type="pct"/>
            <w:shd w:val="clear" w:color="auto" w:fill="auto"/>
            <w:vAlign w:val="center"/>
          </w:tcPr>
          <w:p w14:paraId="656CF71F" w14:textId="77777777" w:rsidR="00623D82" w:rsidRPr="004B1873" w:rsidRDefault="00AD7061" w:rsidP="0037620A">
            <w:pPr>
              <w:pStyle w:val="Other0"/>
              <w:tabs>
                <w:tab w:val="left" w:pos="360"/>
                <w:tab w:val="left" w:pos="432"/>
              </w:tabs>
              <w:spacing w:after="120" w:line="360" w:lineRule="auto"/>
              <w:jc w:val="center"/>
              <w:rPr>
                <w:rFonts w:ascii="Arial" w:hAnsi="Arial" w:cs="Arial"/>
                <w:color w:val="010000"/>
              </w:rPr>
            </w:pPr>
            <w:r w:rsidRPr="004B1873">
              <w:rPr>
                <w:rFonts w:ascii="Arial" w:hAnsi="Arial" w:cs="Arial"/>
                <w:color w:val="010000"/>
              </w:rPr>
              <w:t>Position</w:t>
            </w:r>
          </w:p>
        </w:tc>
        <w:tc>
          <w:tcPr>
            <w:tcW w:w="1045" w:type="pct"/>
            <w:shd w:val="clear" w:color="auto" w:fill="auto"/>
            <w:vAlign w:val="center"/>
          </w:tcPr>
          <w:p w14:paraId="20515D9E" w14:textId="77777777" w:rsidR="00623D82" w:rsidRPr="004B1873" w:rsidRDefault="00AD7061" w:rsidP="0037620A">
            <w:pPr>
              <w:pStyle w:val="Other0"/>
              <w:tabs>
                <w:tab w:val="left" w:pos="360"/>
                <w:tab w:val="left" w:pos="432"/>
              </w:tabs>
              <w:spacing w:after="120" w:line="360" w:lineRule="auto"/>
              <w:jc w:val="center"/>
              <w:rPr>
                <w:rFonts w:ascii="Arial" w:hAnsi="Arial" w:cs="Arial"/>
                <w:color w:val="010000"/>
              </w:rPr>
            </w:pPr>
            <w:r w:rsidRPr="004B1873">
              <w:rPr>
                <w:rFonts w:ascii="Arial" w:hAnsi="Arial" w:cs="Arial"/>
                <w:color w:val="010000"/>
              </w:rPr>
              <w:t>Date of appointment as member of the Supervisory Board.</w:t>
            </w:r>
          </w:p>
        </w:tc>
        <w:tc>
          <w:tcPr>
            <w:tcW w:w="1376" w:type="pct"/>
            <w:shd w:val="clear" w:color="auto" w:fill="auto"/>
            <w:vAlign w:val="center"/>
          </w:tcPr>
          <w:p w14:paraId="6C814BD0" w14:textId="77777777" w:rsidR="00623D82" w:rsidRPr="004B1873" w:rsidRDefault="00AD7061" w:rsidP="0037620A">
            <w:pPr>
              <w:pStyle w:val="Other0"/>
              <w:tabs>
                <w:tab w:val="left" w:pos="360"/>
                <w:tab w:val="left" w:pos="432"/>
              </w:tabs>
              <w:spacing w:after="120" w:line="360" w:lineRule="auto"/>
              <w:jc w:val="center"/>
              <w:rPr>
                <w:rFonts w:ascii="Arial" w:hAnsi="Arial" w:cs="Arial"/>
                <w:color w:val="010000"/>
              </w:rPr>
            </w:pPr>
            <w:r w:rsidRPr="004B1873">
              <w:rPr>
                <w:rFonts w:ascii="Arial" w:hAnsi="Arial" w:cs="Arial"/>
                <w:color w:val="010000"/>
              </w:rPr>
              <w:t>Qualification</w:t>
            </w:r>
          </w:p>
        </w:tc>
      </w:tr>
      <w:tr w:rsidR="00623D82" w:rsidRPr="004B1873" w14:paraId="079814DC" w14:textId="77777777" w:rsidTr="0037620A">
        <w:tc>
          <w:tcPr>
            <w:tcW w:w="360" w:type="pct"/>
            <w:shd w:val="clear" w:color="auto" w:fill="auto"/>
            <w:vAlign w:val="center"/>
          </w:tcPr>
          <w:p w14:paraId="23E22E4C" w14:textId="77777777" w:rsidR="00623D82" w:rsidRPr="004B1873" w:rsidRDefault="00AD7061" w:rsidP="0037620A">
            <w:pPr>
              <w:pStyle w:val="Other0"/>
              <w:tabs>
                <w:tab w:val="left" w:pos="360"/>
                <w:tab w:val="left" w:pos="432"/>
              </w:tabs>
              <w:spacing w:after="120" w:line="360" w:lineRule="auto"/>
              <w:jc w:val="center"/>
              <w:rPr>
                <w:rFonts w:ascii="Arial" w:hAnsi="Arial" w:cs="Arial"/>
                <w:color w:val="010000"/>
              </w:rPr>
            </w:pPr>
            <w:r w:rsidRPr="004B1873">
              <w:rPr>
                <w:rFonts w:ascii="Arial" w:hAnsi="Arial" w:cs="Arial"/>
                <w:color w:val="010000"/>
              </w:rPr>
              <w:lastRenderedPageBreak/>
              <w:t>01</w:t>
            </w:r>
          </w:p>
        </w:tc>
        <w:tc>
          <w:tcPr>
            <w:tcW w:w="1334" w:type="pct"/>
            <w:shd w:val="clear" w:color="auto" w:fill="auto"/>
            <w:vAlign w:val="center"/>
          </w:tcPr>
          <w:p w14:paraId="3716D8B3" w14:textId="77777777" w:rsidR="00623D82" w:rsidRPr="004B1873" w:rsidRDefault="00AD7061" w:rsidP="0037620A">
            <w:pPr>
              <w:pStyle w:val="Other0"/>
              <w:tabs>
                <w:tab w:val="left" w:pos="360"/>
                <w:tab w:val="left" w:pos="432"/>
              </w:tabs>
              <w:spacing w:after="120" w:line="360" w:lineRule="auto"/>
              <w:jc w:val="center"/>
              <w:rPr>
                <w:rFonts w:ascii="Arial" w:hAnsi="Arial" w:cs="Arial"/>
                <w:color w:val="010000"/>
              </w:rPr>
            </w:pPr>
            <w:r w:rsidRPr="004B1873">
              <w:rPr>
                <w:rFonts w:ascii="Arial" w:hAnsi="Arial" w:cs="Arial"/>
                <w:color w:val="010000"/>
              </w:rPr>
              <w:t>Ms. Nguyen Thi Hang Nga</w:t>
            </w:r>
          </w:p>
        </w:tc>
        <w:tc>
          <w:tcPr>
            <w:tcW w:w="885" w:type="pct"/>
            <w:shd w:val="clear" w:color="auto" w:fill="auto"/>
            <w:vAlign w:val="center"/>
          </w:tcPr>
          <w:p w14:paraId="0284229F" w14:textId="77777777" w:rsidR="00623D82" w:rsidRPr="004B1873" w:rsidRDefault="00AD7061" w:rsidP="0037620A">
            <w:pPr>
              <w:pStyle w:val="Other0"/>
              <w:tabs>
                <w:tab w:val="left" w:pos="360"/>
                <w:tab w:val="left" w:pos="432"/>
              </w:tabs>
              <w:spacing w:after="120" w:line="360" w:lineRule="auto"/>
              <w:jc w:val="center"/>
              <w:rPr>
                <w:rFonts w:ascii="Arial" w:hAnsi="Arial" w:cs="Arial"/>
                <w:color w:val="010000"/>
              </w:rPr>
            </w:pPr>
            <w:r w:rsidRPr="004B1873">
              <w:rPr>
                <w:rFonts w:ascii="Arial" w:hAnsi="Arial" w:cs="Arial"/>
                <w:color w:val="010000"/>
              </w:rPr>
              <w:t>Chief of the Supervisory Board</w:t>
            </w:r>
          </w:p>
        </w:tc>
        <w:tc>
          <w:tcPr>
            <w:tcW w:w="1045" w:type="pct"/>
            <w:shd w:val="clear" w:color="auto" w:fill="auto"/>
            <w:vAlign w:val="center"/>
          </w:tcPr>
          <w:p w14:paraId="2230EE34" w14:textId="77777777" w:rsidR="00623D82" w:rsidRPr="004B1873" w:rsidRDefault="00AD7061" w:rsidP="0037620A">
            <w:pPr>
              <w:pStyle w:val="Other0"/>
              <w:tabs>
                <w:tab w:val="left" w:pos="360"/>
                <w:tab w:val="left" w:pos="432"/>
              </w:tabs>
              <w:spacing w:after="120" w:line="360" w:lineRule="auto"/>
              <w:jc w:val="center"/>
              <w:rPr>
                <w:rFonts w:ascii="Arial" w:hAnsi="Arial" w:cs="Arial"/>
                <w:color w:val="010000"/>
              </w:rPr>
            </w:pPr>
            <w:r w:rsidRPr="004B1873">
              <w:rPr>
                <w:rFonts w:ascii="Arial" w:hAnsi="Arial" w:cs="Arial"/>
                <w:color w:val="010000"/>
              </w:rPr>
              <w:t>December 30, 2019</w:t>
            </w:r>
          </w:p>
        </w:tc>
        <w:tc>
          <w:tcPr>
            <w:tcW w:w="1376" w:type="pct"/>
            <w:shd w:val="clear" w:color="auto" w:fill="auto"/>
            <w:vAlign w:val="center"/>
          </w:tcPr>
          <w:p w14:paraId="4A2EFC76" w14:textId="77777777" w:rsidR="00623D82" w:rsidRPr="004B1873" w:rsidRDefault="00AD7061" w:rsidP="0037620A">
            <w:pPr>
              <w:pStyle w:val="Other0"/>
              <w:tabs>
                <w:tab w:val="left" w:pos="360"/>
                <w:tab w:val="left" w:pos="432"/>
              </w:tabs>
              <w:spacing w:after="120" w:line="360" w:lineRule="auto"/>
              <w:jc w:val="center"/>
              <w:rPr>
                <w:rFonts w:ascii="Arial" w:hAnsi="Arial" w:cs="Arial"/>
                <w:color w:val="010000"/>
              </w:rPr>
            </w:pPr>
            <w:r w:rsidRPr="004B1873">
              <w:rPr>
                <w:rFonts w:ascii="Arial" w:hAnsi="Arial" w:cs="Arial"/>
                <w:color w:val="010000"/>
              </w:rPr>
              <w:t>Accountant</w:t>
            </w:r>
          </w:p>
        </w:tc>
      </w:tr>
      <w:tr w:rsidR="00623D82" w:rsidRPr="004B1873" w14:paraId="60455879" w14:textId="77777777" w:rsidTr="0037620A">
        <w:tc>
          <w:tcPr>
            <w:tcW w:w="360" w:type="pct"/>
            <w:shd w:val="clear" w:color="auto" w:fill="auto"/>
            <w:vAlign w:val="center"/>
          </w:tcPr>
          <w:p w14:paraId="7064F52A" w14:textId="77777777" w:rsidR="00623D82" w:rsidRPr="004B1873" w:rsidRDefault="00AD7061" w:rsidP="0037620A">
            <w:pPr>
              <w:pStyle w:val="Other0"/>
              <w:tabs>
                <w:tab w:val="left" w:pos="360"/>
                <w:tab w:val="left" w:pos="432"/>
              </w:tabs>
              <w:spacing w:after="120" w:line="360" w:lineRule="auto"/>
              <w:jc w:val="center"/>
              <w:rPr>
                <w:rFonts w:ascii="Arial" w:hAnsi="Arial" w:cs="Arial"/>
                <w:color w:val="010000"/>
              </w:rPr>
            </w:pPr>
            <w:r w:rsidRPr="004B1873">
              <w:rPr>
                <w:rFonts w:ascii="Arial" w:hAnsi="Arial" w:cs="Arial"/>
                <w:color w:val="010000"/>
              </w:rPr>
              <w:t>02</w:t>
            </w:r>
          </w:p>
        </w:tc>
        <w:tc>
          <w:tcPr>
            <w:tcW w:w="1334" w:type="pct"/>
            <w:shd w:val="clear" w:color="auto" w:fill="auto"/>
            <w:vAlign w:val="center"/>
          </w:tcPr>
          <w:p w14:paraId="6C1E43C4" w14:textId="77777777" w:rsidR="00623D82" w:rsidRPr="004B1873" w:rsidRDefault="00AD7061" w:rsidP="0037620A">
            <w:pPr>
              <w:pStyle w:val="Other0"/>
              <w:tabs>
                <w:tab w:val="left" w:pos="360"/>
                <w:tab w:val="left" w:pos="432"/>
              </w:tabs>
              <w:spacing w:after="120" w:line="360" w:lineRule="auto"/>
              <w:jc w:val="center"/>
              <w:rPr>
                <w:rFonts w:ascii="Arial" w:hAnsi="Arial" w:cs="Arial"/>
                <w:color w:val="010000"/>
              </w:rPr>
            </w:pPr>
            <w:r w:rsidRPr="004B1873">
              <w:rPr>
                <w:rFonts w:ascii="Arial" w:hAnsi="Arial" w:cs="Arial"/>
                <w:color w:val="010000"/>
              </w:rPr>
              <w:t>Ms. Mai Thi Hong Tuyet</w:t>
            </w:r>
          </w:p>
        </w:tc>
        <w:tc>
          <w:tcPr>
            <w:tcW w:w="885" w:type="pct"/>
            <w:shd w:val="clear" w:color="auto" w:fill="auto"/>
            <w:vAlign w:val="center"/>
          </w:tcPr>
          <w:p w14:paraId="601AAB9D" w14:textId="77777777" w:rsidR="00623D82" w:rsidRPr="004B1873" w:rsidRDefault="00AD7061" w:rsidP="0037620A">
            <w:pPr>
              <w:pStyle w:val="Other0"/>
              <w:tabs>
                <w:tab w:val="left" w:pos="360"/>
                <w:tab w:val="left" w:pos="432"/>
              </w:tabs>
              <w:spacing w:after="120" w:line="360" w:lineRule="auto"/>
              <w:jc w:val="center"/>
              <w:rPr>
                <w:rFonts w:ascii="Arial" w:hAnsi="Arial" w:cs="Arial"/>
                <w:color w:val="010000"/>
              </w:rPr>
            </w:pPr>
            <w:r w:rsidRPr="004B1873">
              <w:rPr>
                <w:rFonts w:ascii="Arial" w:hAnsi="Arial" w:cs="Arial"/>
                <w:color w:val="010000"/>
              </w:rPr>
              <w:t>Member of the Supervisory Board</w:t>
            </w:r>
          </w:p>
        </w:tc>
        <w:tc>
          <w:tcPr>
            <w:tcW w:w="1045" w:type="pct"/>
            <w:shd w:val="clear" w:color="auto" w:fill="auto"/>
            <w:vAlign w:val="center"/>
          </w:tcPr>
          <w:p w14:paraId="7A369826" w14:textId="77777777" w:rsidR="00623D82" w:rsidRPr="004B1873" w:rsidRDefault="00AD7061" w:rsidP="0037620A">
            <w:pPr>
              <w:pStyle w:val="Other0"/>
              <w:tabs>
                <w:tab w:val="left" w:pos="360"/>
                <w:tab w:val="left" w:pos="432"/>
              </w:tabs>
              <w:spacing w:after="120" w:line="360" w:lineRule="auto"/>
              <w:jc w:val="center"/>
              <w:rPr>
                <w:rFonts w:ascii="Arial" w:hAnsi="Arial" w:cs="Arial"/>
                <w:color w:val="010000"/>
              </w:rPr>
            </w:pPr>
            <w:r w:rsidRPr="004B1873">
              <w:rPr>
                <w:rFonts w:ascii="Arial" w:hAnsi="Arial" w:cs="Arial"/>
                <w:color w:val="010000"/>
              </w:rPr>
              <w:t>December 30, 2019</w:t>
            </w:r>
          </w:p>
        </w:tc>
        <w:tc>
          <w:tcPr>
            <w:tcW w:w="1376" w:type="pct"/>
            <w:shd w:val="clear" w:color="auto" w:fill="auto"/>
            <w:vAlign w:val="center"/>
          </w:tcPr>
          <w:p w14:paraId="1B77DC26" w14:textId="77777777" w:rsidR="00623D82" w:rsidRPr="004B1873" w:rsidRDefault="00AD7061" w:rsidP="0037620A">
            <w:pPr>
              <w:pStyle w:val="Other0"/>
              <w:tabs>
                <w:tab w:val="left" w:pos="360"/>
                <w:tab w:val="left" w:pos="432"/>
              </w:tabs>
              <w:spacing w:after="120" w:line="360" w:lineRule="auto"/>
              <w:jc w:val="center"/>
              <w:rPr>
                <w:rFonts w:ascii="Arial" w:hAnsi="Arial" w:cs="Arial"/>
                <w:color w:val="010000"/>
              </w:rPr>
            </w:pPr>
            <w:r w:rsidRPr="004B1873">
              <w:rPr>
                <w:rFonts w:ascii="Arial" w:hAnsi="Arial" w:cs="Arial"/>
                <w:color w:val="010000"/>
              </w:rPr>
              <w:t>Business Administration</w:t>
            </w:r>
          </w:p>
        </w:tc>
      </w:tr>
      <w:tr w:rsidR="00623D82" w:rsidRPr="004B1873" w14:paraId="28FD4E26" w14:textId="77777777" w:rsidTr="0037620A">
        <w:tc>
          <w:tcPr>
            <w:tcW w:w="360" w:type="pct"/>
            <w:shd w:val="clear" w:color="auto" w:fill="auto"/>
            <w:vAlign w:val="center"/>
          </w:tcPr>
          <w:p w14:paraId="5F5FFC69" w14:textId="77777777" w:rsidR="00623D82" w:rsidRPr="004B1873" w:rsidRDefault="00AD7061" w:rsidP="0037620A">
            <w:pPr>
              <w:pStyle w:val="Other0"/>
              <w:tabs>
                <w:tab w:val="left" w:pos="360"/>
                <w:tab w:val="left" w:pos="432"/>
              </w:tabs>
              <w:spacing w:after="120" w:line="360" w:lineRule="auto"/>
              <w:jc w:val="center"/>
              <w:rPr>
                <w:rFonts w:ascii="Arial" w:hAnsi="Arial" w:cs="Arial"/>
                <w:color w:val="010000"/>
              </w:rPr>
            </w:pPr>
            <w:r w:rsidRPr="004B1873">
              <w:rPr>
                <w:rFonts w:ascii="Arial" w:hAnsi="Arial" w:cs="Arial"/>
                <w:color w:val="010000"/>
              </w:rPr>
              <w:t>03</w:t>
            </w:r>
          </w:p>
        </w:tc>
        <w:tc>
          <w:tcPr>
            <w:tcW w:w="1334" w:type="pct"/>
            <w:shd w:val="clear" w:color="auto" w:fill="auto"/>
            <w:vAlign w:val="center"/>
          </w:tcPr>
          <w:p w14:paraId="00633BEA" w14:textId="77777777" w:rsidR="00623D82" w:rsidRPr="004B1873" w:rsidRDefault="00AD7061" w:rsidP="0037620A">
            <w:pPr>
              <w:pStyle w:val="Other0"/>
              <w:tabs>
                <w:tab w:val="left" w:pos="360"/>
                <w:tab w:val="left" w:pos="432"/>
              </w:tabs>
              <w:spacing w:after="120" w:line="360" w:lineRule="auto"/>
              <w:jc w:val="center"/>
              <w:rPr>
                <w:rFonts w:ascii="Arial" w:hAnsi="Arial" w:cs="Arial"/>
                <w:color w:val="010000"/>
              </w:rPr>
            </w:pPr>
            <w:r w:rsidRPr="004B1873">
              <w:rPr>
                <w:rFonts w:ascii="Arial" w:hAnsi="Arial" w:cs="Arial"/>
                <w:color w:val="010000"/>
              </w:rPr>
              <w:t>Ms. Nguyen Thi Thanh Tuyen</w:t>
            </w:r>
          </w:p>
        </w:tc>
        <w:tc>
          <w:tcPr>
            <w:tcW w:w="885" w:type="pct"/>
            <w:shd w:val="clear" w:color="auto" w:fill="auto"/>
            <w:vAlign w:val="center"/>
          </w:tcPr>
          <w:p w14:paraId="79FE2578" w14:textId="77777777" w:rsidR="00623D82" w:rsidRPr="004B1873" w:rsidRDefault="00AD7061" w:rsidP="0037620A">
            <w:pPr>
              <w:pStyle w:val="Other0"/>
              <w:tabs>
                <w:tab w:val="left" w:pos="360"/>
                <w:tab w:val="left" w:pos="432"/>
              </w:tabs>
              <w:spacing w:after="120" w:line="360" w:lineRule="auto"/>
              <w:jc w:val="center"/>
              <w:rPr>
                <w:rFonts w:ascii="Arial" w:hAnsi="Arial" w:cs="Arial"/>
                <w:color w:val="010000"/>
              </w:rPr>
            </w:pPr>
            <w:r w:rsidRPr="004B1873">
              <w:rPr>
                <w:rFonts w:ascii="Arial" w:hAnsi="Arial" w:cs="Arial"/>
                <w:color w:val="010000"/>
              </w:rPr>
              <w:t>Member of the Supervisory Board</w:t>
            </w:r>
          </w:p>
        </w:tc>
        <w:tc>
          <w:tcPr>
            <w:tcW w:w="1045" w:type="pct"/>
            <w:shd w:val="clear" w:color="auto" w:fill="auto"/>
            <w:vAlign w:val="center"/>
          </w:tcPr>
          <w:p w14:paraId="25F065E8" w14:textId="77777777" w:rsidR="00623D82" w:rsidRPr="004B1873" w:rsidRDefault="00AD7061" w:rsidP="0037620A">
            <w:pPr>
              <w:pStyle w:val="Other0"/>
              <w:tabs>
                <w:tab w:val="left" w:pos="360"/>
                <w:tab w:val="left" w:pos="432"/>
              </w:tabs>
              <w:spacing w:after="120" w:line="360" w:lineRule="auto"/>
              <w:jc w:val="center"/>
              <w:rPr>
                <w:rFonts w:ascii="Arial" w:hAnsi="Arial" w:cs="Arial"/>
                <w:color w:val="010000"/>
              </w:rPr>
            </w:pPr>
            <w:r w:rsidRPr="004B1873">
              <w:rPr>
                <w:rFonts w:ascii="Arial" w:hAnsi="Arial" w:cs="Arial"/>
                <w:color w:val="010000"/>
              </w:rPr>
              <w:t>December 30, 2019</w:t>
            </w:r>
          </w:p>
        </w:tc>
        <w:tc>
          <w:tcPr>
            <w:tcW w:w="1376" w:type="pct"/>
            <w:shd w:val="clear" w:color="auto" w:fill="auto"/>
            <w:vAlign w:val="center"/>
          </w:tcPr>
          <w:p w14:paraId="12823A25" w14:textId="77777777" w:rsidR="00623D82" w:rsidRPr="004B1873" w:rsidRDefault="00AD7061" w:rsidP="0037620A">
            <w:pPr>
              <w:pStyle w:val="Other0"/>
              <w:tabs>
                <w:tab w:val="left" w:pos="360"/>
                <w:tab w:val="left" w:pos="432"/>
              </w:tabs>
              <w:spacing w:after="120" w:line="360" w:lineRule="auto"/>
              <w:jc w:val="center"/>
              <w:rPr>
                <w:rFonts w:ascii="Arial" w:hAnsi="Arial" w:cs="Arial"/>
                <w:color w:val="010000"/>
              </w:rPr>
            </w:pPr>
            <w:r w:rsidRPr="004B1873">
              <w:rPr>
                <w:rFonts w:ascii="Arial" w:hAnsi="Arial" w:cs="Arial"/>
                <w:color w:val="010000"/>
              </w:rPr>
              <w:t>Accountant</w:t>
            </w:r>
          </w:p>
        </w:tc>
      </w:tr>
    </w:tbl>
    <w:p w14:paraId="18ABBDD5" w14:textId="2B9590BA" w:rsidR="00623D82" w:rsidRPr="004B1873" w:rsidRDefault="00AD7061" w:rsidP="0037620A">
      <w:pPr>
        <w:pStyle w:val="BodyText"/>
        <w:numPr>
          <w:ilvl w:val="0"/>
          <w:numId w:val="7"/>
        </w:numPr>
        <w:tabs>
          <w:tab w:val="left" w:pos="360"/>
          <w:tab w:val="left" w:pos="432"/>
        </w:tabs>
        <w:spacing w:after="120" w:line="360" w:lineRule="auto"/>
        <w:ind w:left="0" w:firstLine="0"/>
        <w:jc w:val="both"/>
        <w:rPr>
          <w:rFonts w:ascii="Arial" w:hAnsi="Arial" w:cs="Arial"/>
          <w:color w:val="010000"/>
        </w:rPr>
      </w:pPr>
      <w:r w:rsidRPr="004B1873">
        <w:rPr>
          <w:rFonts w:ascii="Arial" w:hAnsi="Arial" w:cs="Arial"/>
          <w:color w:val="010000"/>
        </w:rPr>
        <w:t>Executive Board.</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161"/>
        <w:gridCol w:w="4692"/>
        <w:gridCol w:w="1769"/>
        <w:gridCol w:w="3292"/>
        <w:gridCol w:w="3035"/>
      </w:tblGrid>
      <w:tr w:rsidR="00623D82" w:rsidRPr="004B1873" w14:paraId="21EC5788" w14:textId="77777777" w:rsidTr="0037620A">
        <w:tc>
          <w:tcPr>
            <w:tcW w:w="416" w:type="pct"/>
            <w:shd w:val="clear" w:color="auto" w:fill="auto"/>
            <w:vAlign w:val="center"/>
          </w:tcPr>
          <w:p w14:paraId="0F9E466F" w14:textId="77777777" w:rsidR="00623D82" w:rsidRPr="004B1873" w:rsidRDefault="00AD7061" w:rsidP="0037620A">
            <w:pPr>
              <w:pStyle w:val="Other0"/>
              <w:tabs>
                <w:tab w:val="left" w:pos="360"/>
                <w:tab w:val="left" w:pos="432"/>
              </w:tabs>
              <w:spacing w:after="120" w:line="360" w:lineRule="auto"/>
              <w:jc w:val="center"/>
              <w:rPr>
                <w:rFonts w:ascii="Arial" w:hAnsi="Arial" w:cs="Arial"/>
                <w:color w:val="010000"/>
              </w:rPr>
            </w:pPr>
            <w:r w:rsidRPr="004B1873">
              <w:rPr>
                <w:rFonts w:ascii="Arial" w:hAnsi="Arial" w:cs="Arial"/>
                <w:color w:val="010000"/>
              </w:rPr>
              <w:t>No.</w:t>
            </w:r>
          </w:p>
        </w:tc>
        <w:tc>
          <w:tcPr>
            <w:tcW w:w="1682" w:type="pct"/>
            <w:shd w:val="clear" w:color="auto" w:fill="auto"/>
            <w:vAlign w:val="center"/>
          </w:tcPr>
          <w:p w14:paraId="4600D0B0" w14:textId="77777777" w:rsidR="00623D82" w:rsidRPr="004B1873" w:rsidRDefault="00AD7061" w:rsidP="0037620A">
            <w:pPr>
              <w:pStyle w:val="Other0"/>
              <w:tabs>
                <w:tab w:val="left" w:pos="360"/>
                <w:tab w:val="left" w:pos="432"/>
              </w:tabs>
              <w:spacing w:after="120" w:line="360" w:lineRule="auto"/>
              <w:jc w:val="center"/>
              <w:rPr>
                <w:rFonts w:ascii="Arial" w:hAnsi="Arial" w:cs="Arial"/>
                <w:color w:val="010000"/>
              </w:rPr>
            </w:pPr>
            <w:r w:rsidRPr="004B1873">
              <w:rPr>
                <w:rFonts w:ascii="Arial" w:hAnsi="Arial" w:cs="Arial"/>
                <w:color w:val="010000"/>
              </w:rPr>
              <w:t>Member of The Executive Board</w:t>
            </w:r>
          </w:p>
        </w:tc>
        <w:tc>
          <w:tcPr>
            <w:tcW w:w="634" w:type="pct"/>
            <w:shd w:val="clear" w:color="auto" w:fill="auto"/>
            <w:vAlign w:val="center"/>
          </w:tcPr>
          <w:p w14:paraId="2852CAE7" w14:textId="77777777" w:rsidR="00623D82" w:rsidRPr="004B1873" w:rsidRDefault="00AD7061" w:rsidP="0037620A">
            <w:pPr>
              <w:pStyle w:val="Other0"/>
              <w:tabs>
                <w:tab w:val="left" w:pos="360"/>
                <w:tab w:val="left" w:pos="432"/>
              </w:tabs>
              <w:spacing w:after="120" w:line="360" w:lineRule="auto"/>
              <w:jc w:val="center"/>
              <w:rPr>
                <w:rFonts w:ascii="Arial" w:hAnsi="Arial" w:cs="Arial"/>
                <w:color w:val="010000"/>
              </w:rPr>
            </w:pPr>
            <w:r w:rsidRPr="004B1873">
              <w:rPr>
                <w:rFonts w:ascii="Arial" w:hAnsi="Arial" w:cs="Arial"/>
                <w:color w:val="010000"/>
              </w:rPr>
              <w:t>Date of birth</w:t>
            </w:r>
          </w:p>
        </w:tc>
        <w:tc>
          <w:tcPr>
            <w:tcW w:w="1180" w:type="pct"/>
            <w:shd w:val="clear" w:color="auto" w:fill="auto"/>
            <w:vAlign w:val="center"/>
          </w:tcPr>
          <w:p w14:paraId="0B3EC707" w14:textId="77777777" w:rsidR="00623D82" w:rsidRPr="004B1873" w:rsidRDefault="00AD7061" w:rsidP="0037620A">
            <w:pPr>
              <w:pStyle w:val="Other0"/>
              <w:tabs>
                <w:tab w:val="left" w:pos="360"/>
                <w:tab w:val="left" w:pos="432"/>
              </w:tabs>
              <w:spacing w:after="120" w:line="360" w:lineRule="auto"/>
              <w:jc w:val="center"/>
              <w:rPr>
                <w:rFonts w:ascii="Arial" w:hAnsi="Arial" w:cs="Arial"/>
                <w:color w:val="010000"/>
              </w:rPr>
            </w:pPr>
            <w:r w:rsidRPr="004B1873">
              <w:rPr>
                <w:rFonts w:ascii="Arial" w:hAnsi="Arial" w:cs="Arial"/>
                <w:color w:val="010000"/>
              </w:rPr>
              <w:t>Qualification</w:t>
            </w:r>
          </w:p>
        </w:tc>
        <w:tc>
          <w:tcPr>
            <w:tcW w:w="1088" w:type="pct"/>
            <w:shd w:val="clear" w:color="auto" w:fill="auto"/>
            <w:vAlign w:val="center"/>
          </w:tcPr>
          <w:p w14:paraId="0266197C" w14:textId="77777777" w:rsidR="00623D82" w:rsidRPr="004B1873" w:rsidRDefault="00AD7061" w:rsidP="0037620A">
            <w:pPr>
              <w:pStyle w:val="Other0"/>
              <w:tabs>
                <w:tab w:val="left" w:pos="360"/>
                <w:tab w:val="left" w:pos="432"/>
              </w:tabs>
              <w:spacing w:after="120" w:line="360" w:lineRule="auto"/>
              <w:jc w:val="center"/>
              <w:rPr>
                <w:rFonts w:ascii="Arial" w:hAnsi="Arial" w:cs="Arial"/>
                <w:color w:val="010000"/>
              </w:rPr>
            </w:pPr>
            <w:r w:rsidRPr="004B1873">
              <w:rPr>
                <w:rFonts w:ascii="Arial" w:hAnsi="Arial" w:cs="Arial"/>
                <w:color w:val="010000"/>
              </w:rPr>
              <w:t>Appointment date</w:t>
            </w:r>
          </w:p>
        </w:tc>
      </w:tr>
      <w:tr w:rsidR="00623D82" w:rsidRPr="004B1873" w14:paraId="215A57B2" w14:textId="77777777" w:rsidTr="0037620A">
        <w:tc>
          <w:tcPr>
            <w:tcW w:w="416" w:type="pct"/>
            <w:shd w:val="clear" w:color="auto" w:fill="auto"/>
            <w:vAlign w:val="center"/>
          </w:tcPr>
          <w:p w14:paraId="02E6B9B4" w14:textId="77777777" w:rsidR="00623D82" w:rsidRPr="004B1873" w:rsidRDefault="00AD7061" w:rsidP="0037620A">
            <w:pPr>
              <w:pStyle w:val="Other0"/>
              <w:tabs>
                <w:tab w:val="left" w:pos="360"/>
                <w:tab w:val="left" w:pos="432"/>
              </w:tabs>
              <w:spacing w:after="120" w:line="360" w:lineRule="auto"/>
              <w:jc w:val="center"/>
              <w:rPr>
                <w:rFonts w:ascii="Arial" w:hAnsi="Arial" w:cs="Arial"/>
                <w:color w:val="010000"/>
              </w:rPr>
            </w:pPr>
            <w:r w:rsidRPr="004B1873">
              <w:rPr>
                <w:rFonts w:ascii="Arial" w:hAnsi="Arial" w:cs="Arial"/>
                <w:color w:val="010000"/>
              </w:rPr>
              <w:t>01</w:t>
            </w:r>
          </w:p>
        </w:tc>
        <w:tc>
          <w:tcPr>
            <w:tcW w:w="1682" w:type="pct"/>
            <w:shd w:val="clear" w:color="auto" w:fill="auto"/>
            <w:vAlign w:val="center"/>
          </w:tcPr>
          <w:p w14:paraId="686EE8D5" w14:textId="3B658A40" w:rsidR="00623D82" w:rsidRPr="004B1873" w:rsidRDefault="00AD7061" w:rsidP="0037620A">
            <w:pPr>
              <w:pStyle w:val="Other0"/>
              <w:tabs>
                <w:tab w:val="left" w:pos="360"/>
                <w:tab w:val="left" w:pos="432"/>
              </w:tabs>
              <w:spacing w:after="120" w:line="360" w:lineRule="auto"/>
              <w:jc w:val="center"/>
              <w:rPr>
                <w:rFonts w:ascii="Arial" w:hAnsi="Arial" w:cs="Arial"/>
                <w:color w:val="010000"/>
              </w:rPr>
            </w:pPr>
            <w:r w:rsidRPr="004B1873">
              <w:rPr>
                <w:rFonts w:ascii="Arial" w:hAnsi="Arial" w:cs="Arial"/>
                <w:color w:val="010000"/>
              </w:rPr>
              <w:t>Ho Dac Hung (</w:t>
            </w:r>
            <w:r w:rsidR="00591AFE">
              <w:rPr>
                <w:rFonts w:ascii="Arial" w:hAnsi="Arial" w:cs="Arial"/>
                <w:color w:val="010000"/>
              </w:rPr>
              <w:t>Managing Director</w:t>
            </w:r>
            <w:r w:rsidRPr="004B1873">
              <w:rPr>
                <w:rFonts w:ascii="Arial" w:hAnsi="Arial" w:cs="Arial"/>
                <w:color w:val="010000"/>
              </w:rPr>
              <w:t>)</w:t>
            </w:r>
          </w:p>
        </w:tc>
        <w:tc>
          <w:tcPr>
            <w:tcW w:w="634" w:type="pct"/>
            <w:shd w:val="clear" w:color="auto" w:fill="auto"/>
            <w:vAlign w:val="center"/>
          </w:tcPr>
          <w:p w14:paraId="01E7274D" w14:textId="77777777" w:rsidR="00623D82" w:rsidRPr="004B1873" w:rsidRDefault="00AD7061" w:rsidP="0037620A">
            <w:pPr>
              <w:pStyle w:val="Other0"/>
              <w:tabs>
                <w:tab w:val="left" w:pos="360"/>
                <w:tab w:val="left" w:pos="432"/>
              </w:tabs>
              <w:spacing w:after="120" w:line="360" w:lineRule="auto"/>
              <w:jc w:val="center"/>
              <w:rPr>
                <w:rFonts w:ascii="Arial" w:hAnsi="Arial" w:cs="Arial"/>
                <w:color w:val="010000"/>
              </w:rPr>
            </w:pPr>
            <w:r w:rsidRPr="004B1873">
              <w:rPr>
                <w:rFonts w:ascii="Arial" w:hAnsi="Arial" w:cs="Arial"/>
                <w:color w:val="010000"/>
              </w:rPr>
              <w:t>May 10, 1971</w:t>
            </w:r>
          </w:p>
        </w:tc>
        <w:tc>
          <w:tcPr>
            <w:tcW w:w="1180" w:type="pct"/>
            <w:shd w:val="clear" w:color="auto" w:fill="auto"/>
            <w:vAlign w:val="center"/>
          </w:tcPr>
          <w:p w14:paraId="1BDB5904" w14:textId="77777777" w:rsidR="00623D82" w:rsidRPr="004B1873" w:rsidRDefault="00AD7061" w:rsidP="0037620A">
            <w:pPr>
              <w:pStyle w:val="Other0"/>
              <w:tabs>
                <w:tab w:val="left" w:pos="360"/>
                <w:tab w:val="left" w:pos="432"/>
              </w:tabs>
              <w:spacing w:after="120" w:line="360" w:lineRule="auto"/>
              <w:jc w:val="center"/>
              <w:rPr>
                <w:rFonts w:ascii="Arial" w:hAnsi="Arial" w:cs="Arial"/>
                <w:color w:val="010000"/>
              </w:rPr>
            </w:pPr>
            <w:r w:rsidRPr="004B1873">
              <w:rPr>
                <w:rFonts w:ascii="Arial" w:hAnsi="Arial" w:cs="Arial"/>
                <w:color w:val="010000"/>
              </w:rPr>
              <w:t>Electronic Engineer</w:t>
            </w:r>
          </w:p>
        </w:tc>
        <w:tc>
          <w:tcPr>
            <w:tcW w:w="1088" w:type="pct"/>
            <w:shd w:val="clear" w:color="auto" w:fill="auto"/>
            <w:vAlign w:val="center"/>
          </w:tcPr>
          <w:p w14:paraId="48F2B018" w14:textId="77777777" w:rsidR="00623D82" w:rsidRPr="004B1873" w:rsidRDefault="00AD7061" w:rsidP="0037620A">
            <w:pPr>
              <w:pStyle w:val="Other0"/>
              <w:tabs>
                <w:tab w:val="left" w:pos="360"/>
                <w:tab w:val="left" w:pos="432"/>
              </w:tabs>
              <w:spacing w:after="120" w:line="360" w:lineRule="auto"/>
              <w:jc w:val="center"/>
              <w:rPr>
                <w:rFonts w:ascii="Arial" w:hAnsi="Arial" w:cs="Arial"/>
                <w:color w:val="010000"/>
              </w:rPr>
            </w:pPr>
            <w:r w:rsidRPr="004B1873">
              <w:rPr>
                <w:rFonts w:ascii="Arial" w:hAnsi="Arial" w:cs="Arial"/>
                <w:color w:val="010000"/>
              </w:rPr>
              <w:t>July 17, 2019</w:t>
            </w:r>
          </w:p>
        </w:tc>
      </w:tr>
      <w:tr w:rsidR="00623D82" w:rsidRPr="004B1873" w14:paraId="4F4501E3" w14:textId="77777777" w:rsidTr="0037620A">
        <w:tc>
          <w:tcPr>
            <w:tcW w:w="416" w:type="pct"/>
            <w:shd w:val="clear" w:color="auto" w:fill="auto"/>
            <w:vAlign w:val="center"/>
          </w:tcPr>
          <w:p w14:paraId="21E30C60" w14:textId="77777777" w:rsidR="00623D82" w:rsidRPr="004B1873" w:rsidRDefault="00AD7061" w:rsidP="0037620A">
            <w:pPr>
              <w:pStyle w:val="Other0"/>
              <w:tabs>
                <w:tab w:val="left" w:pos="360"/>
                <w:tab w:val="left" w:pos="432"/>
              </w:tabs>
              <w:spacing w:after="120" w:line="360" w:lineRule="auto"/>
              <w:jc w:val="center"/>
              <w:rPr>
                <w:rFonts w:ascii="Arial" w:hAnsi="Arial" w:cs="Arial"/>
                <w:color w:val="010000"/>
              </w:rPr>
            </w:pPr>
            <w:r w:rsidRPr="004B1873">
              <w:rPr>
                <w:rFonts w:ascii="Arial" w:hAnsi="Arial" w:cs="Arial"/>
                <w:color w:val="010000"/>
              </w:rPr>
              <w:t>02</w:t>
            </w:r>
          </w:p>
        </w:tc>
        <w:tc>
          <w:tcPr>
            <w:tcW w:w="1682" w:type="pct"/>
            <w:shd w:val="clear" w:color="auto" w:fill="auto"/>
            <w:vAlign w:val="center"/>
          </w:tcPr>
          <w:p w14:paraId="1E5E8802" w14:textId="57CC3D30" w:rsidR="00623D82" w:rsidRPr="004B1873" w:rsidRDefault="006453C3" w:rsidP="0037620A">
            <w:pPr>
              <w:pStyle w:val="Other0"/>
              <w:tabs>
                <w:tab w:val="left" w:pos="360"/>
                <w:tab w:val="left" w:pos="432"/>
              </w:tabs>
              <w:spacing w:after="120" w:line="360" w:lineRule="auto"/>
              <w:jc w:val="center"/>
              <w:rPr>
                <w:rFonts w:ascii="Arial" w:hAnsi="Arial" w:cs="Arial"/>
                <w:color w:val="010000"/>
              </w:rPr>
            </w:pPr>
            <w:r w:rsidRPr="004B1873">
              <w:rPr>
                <w:rFonts w:ascii="Arial" w:hAnsi="Arial" w:cs="Arial"/>
                <w:color w:val="010000"/>
              </w:rPr>
              <w:t xml:space="preserve">Nguyen Van Hung (Deputy </w:t>
            </w:r>
            <w:r w:rsidR="00591AFE">
              <w:rPr>
                <w:rFonts w:ascii="Arial" w:hAnsi="Arial" w:cs="Arial"/>
                <w:color w:val="010000"/>
              </w:rPr>
              <w:t>Managing Director</w:t>
            </w:r>
            <w:r w:rsidRPr="004B1873">
              <w:rPr>
                <w:rFonts w:ascii="Arial" w:hAnsi="Arial" w:cs="Arial"/>
                <w:color w:val="010000"/>
              </w:rPr>
              <w:t>)</w:t>
            </w:r>
          </w:p>
        </w:tc>
        <w:tc>
          <w:tcPr>
            <w:tcW w:w="634" w:type="pct"/>
            <w:shd w:val="clear" w:color="auto" w:fill="auto"/>
            <w:vAlign w:val="center"/>
          </w:tcPr>
          <w:p w14:paraId="2B9472FE" w14:textId="77777777" w:rsidR="00623D82" w:rsidRPr="004B1873" w:rsidRDefault="00AD7061" w:rsidP="0037620A">
            <w:pPr>
              <w:pStyle w:val="Other0"/>
              <w:tabs>
                <w:tab w:val="left" w:pos="360"/>
                <w:tab w:val="left" w:pos="432"/>
              </w:tabs>
              <w:spacing w:after="120" w:line="360" w:lineRule="auto"/>
              <w:jc w:val="center"/>
              <w:rPr>
                <w:rFonts w:ascii="Arial" w:hAnsi="Arial" w:cs="Arial"/>
                <w:color w:val="010000"/>
              </w:rPr>
            </w:pPr>
            <w:r w:rsidRPr="004B1873">
              <w:rPr>
                <w:rFonts w:ascii="Arial" w:hAnsi="Arial" w:cs="Arial"/>
                <w:color w:val="010000"/>
              </w:rPr>
              <w:t>December 27, 1977</w:t>
            </w:r>
          </w:p>
        </w:tc>
        <w:tc>
          <w:tcPr>
            <w:tcW w:w="1180" w:type="pct"/>
            <w:shd w:val="clear" w:color="auto" w:fill="auto"/>
            <w:vAlign w:val="center"/>
          </w:tcPr>
          <w:p w14:paraId="790C51F0" w14:textId="77777777" w:rsidR="00623D82" w:rsidRPr="004B1873" w:rsidRDefault="00AD7061" w:rsidP="0037620A">
            <w:pPr>
              <w:pStyle w:val="Other0"/>
              <w:tabs>
                <w:tab w:val="left" w:pos="360"/>
                <w:tab w:val="left" w:pos="432"/>
              </w:tabs>
              <w:spacing w:after="120" w:line="360" w:lineRule="auto"/>
              <w:jc w:val="center"/>
              <w:rPr>
                <w:rFonts w:ascii="Arial" w:hAnsi="Arial" w:cs="Arial"/>
                <w:color w:val="010000"/>
              </w:rPr>
            </w:pPr>
            <w:r w:rsidRPr="004B1873">
              <w:rPr>
                <w:rFonts w:ascii="Arial" w:hAnsi="Arial" w:cs="Arial"/>
                <w:color w:val="010000"/>
              </w:rPr>
              <w:t>Business Administration</w:t>
            </w:r>
          </w:p>
        </w:tc>
        <w:tc>
          <w:tcPr>
            <w:tcW w:w="1088" w:type="pct"/>
            <w:shd w:val="clear" w:color="auto" w:fill="auto"/>
            <w:vAlign w:val="center"/>
          </w:tcPr>
          <w:p w14:paraId="68B051F5" w14:textId="77777777" w:rsidR="00623D82" w:rsidRPr="004B1873" w:rsidRDefault="00AD7061" w:rsidP="0037620A">
            <w:pPr>
              <w:pStyle w:val="Other0"/>
              <w:tabs>
                <w:tab w:val="left" w:pos="360"/>
                <w:tab w:val="left" w:pos="432"/>
              </w:tabs>
              <w:spacing w:after="120" w:line="360" w:lineRule="auto"/>
              <w:jc w:val="center"/>
              <w:rPr>
                <w:rFonts w:ascii="Arial" w:hAnsi="Arial" w:cs="Arial"/>
                <w:color w:val="010000"/>
              </w:rPr>
            </w:pPr>
            <w:r w:rsidRPr="004B1873">
              <w:rPr>
                <w:rFonts w:ascii="Arial" w:hAnsi="Arial" w:cs="Arial"/>
                <w:color w:val="010000"/>
              </w:rPr>
              <w:t>July 17, 2019</w:t>
            </w:r>
          </w:p>
        </w:tc>
      </w:tr>
      <w:tr w:rsidR="00623D82" w:rsidRPr="004B1873" w14:paraId="6F67DAAD" w14:textId="77777777" w:rsidTr="0037620A">
        <w:tc>
          <w:tcPr>
            <w:tcW w:w="416" w:type="pct"/>
            <w:shd w:val="clear" w:color="auto" w:fill="auto"/>
            <w:vAlign w:val="center"/>
          </w:tcPr>
          <w:p w14:paraId="25665229" w14:textId="77777777" w:rsidR="00623D82" w:rsidRPr="004B1873" w:rsidRDefault="00AD7061" w:rsidP="0037620A">
            <w:pPr>
              <w:pStyle w:val="Other0"/>
              <w:tabs>
                <w:tab w:val="left" w:pos="360"/>
                <w:tab w:val="left" w:pos="432"/>
              </w:tabs>
              <w:spacing w:after="120" w:line="360" w:lineRule="auto"/>
              <w:jc w:val="center"/>
              <w:rPr>
                <w:rFonts w:ascii="Arial" w:hAnsi="Arial" w:cs="Arial"/>
                <w:color w:val="010000"/>
              </w:rPr>
            </w:pPr>
            <w:r w:rsidRPr="004B1873">
              <w:rPr>
                <w:rFonts w:ascii="Arial" w:hAnsi="Arial" w:cs="Arial"/>
                <w:color w:val="010000"/>
              </w:rPr>
              <w:t>03</w:t>
            </w:r>
          </w:p>
        </w:tc>
        <w:tc>
          <w:tcPr>
            <w:tcW w:w="1682" w:type="pct"/>
            <w:shd w:val="clear" w:color="auto" w:fill="auto"/>
            <w:vAlign w:val="center"/>
          </w:tcPr>
          <w:p w14:paraId="616AA990" w14:textId="293D98BF" w:rsidR="00623D82" w:rsidRPr="004B1873" w:rsidRDefault="00AD7061" w:rsidP="0037620A">
            <w:pPr>
              <w:pStyle w:val="Other0"/>
              <w:tabs>
                <w:tab w:val="left" w:pos="360"/>
                <w:tab w:val="left" w:pos="432"/>
              </w:tabs>
              <w:spacing w:after="120" w:line="360" w:lineRule="auto"/>
              <w:jc w:val="center"/>
              <w:rPr>
                <w:rFonts w:ascii="Arial" w:hAnsi="Arial" w:cs="Arial"/>
                <w:color w:val="010000"/>
              </w:rPr>
            </w:pPr>
            <w:r w:rsidRPr="004B1873">
              <w:rPr>
                <w:rFonts w:ascii="Arial" w:hAnsi="Arial" w:cs="Arial"/>
                <w:color w:val="010000"/>
              </w:rPr>
              <w:t xml:space="preserve">Le Thi Bich Huong (Deputy </w:t>
            </w:r>
            <w:r w:rsidR="00591AFE">
              <w:rPr>
                <w:rFonts w:ascii="Arial" w:hAnsi="Arial" w:cs="Arial"/>
                <w:color w:val="010000"/>
              </w:rPr>
              <w:t>Managing Director</w:t>
            </w:r>
            <w:r w:rsidRPr="004B1873">
              <w:rPr>
                <w:rFonts w:ascii="Arial" w:hAnsi="Arial" w:cs="Arial"/>
                <w:color w:val="010000"/>
              </w:rPr>
              <w:t>)</w:t>
            </w:r>
          </w:p>
        </w:tc>
        <w:tc>
          <w:tcPr>
            <w:tcW w:w="634" w:type="pct"/>
            <w:shd w:val="clear" w:color="auto" w:fill="auto"/>
            <w:vAlign w:val="center"/>
          </w:tcPr>
          <w:p w14:paraId="53F7DBC4" w14:textId="77777777" w:rsidR="00623D82" w:rsidRPr="004B1873" w:rsidRDefault="00AD7061" w:rsidP="0037620A">
            <w:pPr>
              <w:pStyle w:val="Other0"/>
              <w:tabs>
                <w:tab w:val="left" w:pos="360"/>
                <w:tab w:val="left" w:pos="432"/>
              </w:tabs>
              <w:spacing w:after="120" w:line="360" w:lineRule="auto"/>
              <w:jc w:val="center"/>
              <w:rPr>
                <w:rFonts w:ascii="Arial" w:hAnsi="Arial" w:cs="Arial"/>
                <w:color w:val="010000"/>
              </w:rPr>
            </w:pPr>
            <w:r w:rsidRPr="004B1873">
              <w:rPr>
                <w:rFonts w:ascii="Arial" w:hAnsi="Arial" w:cs="Arial"/>
                <w:color w:val="010000"/>
              </w:rPr>
              <w:t>March 08, 1977</w:t>
            </w:r>
          </w:p>
        </w:tc>
        <w:tc>
          <w:tcPr>
            <w:tcW w:w="1180" w:type="pct"/>
            <w:shd w:val="clear" w:color="auto" w:fill="auto"/>
            <w:vAlign w:val="center"/>
          </w:tcPr>
          <w:p w14:paraId="66B6E1F7" w14:textId="17B8C614" w:rsidR="00623D82" w:rsidRPr="004B1873" w:rsidRDefault="00591AFE" w:rsidP="0037620A">
            <w:pPr>
              <w:pStyle w:val="Other0"/>
              <w:tabs>
                <w:tab w:val="left" w:pos="360"/>
                <w:tab w:val="left" w:pos="432"/>
              </w:tabs>
              <w:spacing w:after="120" w:line="360" w:lineRule="auto"/>
              <w:jc w:val="center"/>
              <w:rPr>
                <w:rFonts w:ascii="Arial" w:hAnsi="Arial" w:cs="Arial"/>
                <w:color w:val="010000"/>
              </w:rPr>
            </w:pPr>
            <w:r>
              <w:rPr>
                <w:rFonts w:ascii="Arial" w:hAnsi="Arial" w:cs="Arial"/>
                <w:color w:val="010000"/>
              </w:rPr>
              <w:t>Bachelor in</w:t>
            </w:r>
            <w:r w:rsidR="00AD7061" w:rsidRPr="004B1873">
              <w:rPr>
                <w:rFonts w:ascii="Arial" w:hAnsi="Arial" w:cs="Arial"/>
                <w:color w:val="010000"/>
              </w:rPr>
              <w:t xml:space="preserve"> Pedagogy</w:t>
            </w:r>
          </w:p>
        </w:tc>
        <w:tc>
          <w:tcPr>
            <w:tcW w:w="1088" w:type="pct"/>
            <w:shd w:val="clear" w:color="auto" w:fill="auto"/>
            <w:vAlign w:val="center"/>
          </w:tcPr>
          <w:p w14:paraId="1107B2ED" w14:textId="77777777" w:rsidR="00623D82" w:rsidRPr="004B1873" w:rsidRDefault="00AD7061" w:rsidP="0037620A">
            <w:pPr>
              <w:pStyle w:val="Other0"/>
              <w:tabs>
                <w:tab w:val="left" w:pos="360"/>
                <w:tab w:val="left" w:pos="432"/>
              </w:tabs>
              <w:spacing w:after="120" w:line="360" w:lineRule="auto"/>
              <w:jc w:val="center"/>
              <w:rPr>
                <w:rFonts w:ascii="Arial" w:hAnsi="Arial" w:cs="Arial"/>
                <w:color w:val="010000"/>
              </w:rPr>
            </w:pPr>
            <w:r w:rsidRPr="004B1873">
              <w:rPr>
                <w:rFonts w:ascii="Arial" w:hAnsi="Arial" w:cs="Arial"/>
                <w:color w:val="010000"/>
              </w:rPr>
              <w:t>July 17, 2019</w:t>
            </w:r>
          </w:p>
        </w:tc>
      </w:tr>
    </w:tbl>
    <w:p w14:paraId="7E3D21F8" w14:textId="1CB2B8D3" w:rsidR="00623D82" w:rsidRPr="004B1873" w:rsidRDefault="006453C3" w:rsidP="0037620A">
      <w:pPr>
        <w:pStyle w:val="Tablecaption0"/>
        <w:numPr>
          <w:ilvl w:val="0"/>
          <w:numId w:val="7"/>
        </w:numPr>
        <w:tabs>
          <w:tab w:val="left" w:pos="360"/>
          <w:tab w:val="left" w:pos="432"/>
        </w:tabs>
        <w:spacing w:after="120" w:line="360" w:lineRule="auto"/>
        <w:ind w:left="0" w:firstLine="0"/>
        <w:jc w:val="both"/>
        <w:rPr>
          <w:rFonts w:ascii="Arial" w:hAnsi="Arial" w:cs="Arial"/>
          <w:color w:val="010000"/>
        </w:rPr>
      </w:pPr>
      <w:r w:rsidRPr="004B1873">
        <w:rPr>
          <w:rFonts w:ascii="Arial" w:hAnsi="Arial" w:cs="Arial"/>
          <w:color w:val="010000"/>
        </w:rPr>
        <w:t>Chief Accountant:</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855"/>
        <w:gridCol w:w="2993"/>
        <w:gridCol w:w="3830"/>
        <w:gridCol w:w="4271"/>
      </w:tblGrid>
      <w:tr w:rsidR="00623D82" w:rsidRPr="004B1873" w14:paraId="1EB77056" w14:textId="77777777" w:rsidTr="0037620A">
        <w:tc>
          <w:tcPr>
            <w:tcW w:w="1023" w:type="pct"/>
            <w:shd w:val="clear" w:color="auto" w:fill="auto"/>
            <w:vAlign w:val="center"/>
          </w:tcPr>
          <w:p w14:paraId="0A4D2281" w14:textId="77777777" w:rsidR="00623D82" w:rsidRPr="004B1873" w:rsidRDefault="00AD7061" w:rsidP="0037620A">
            <w:pPr>
              <w:pStyle w:val="Other0"/>
              <w:tabs>
                <w:tab w:val="left" w:pos="360"/>
                <w:tab w:val="left" w:pos="432"/>
              </w:tabs>
              <w:spacing w:after="120" w:line="360" w:lineRule="auto"/>
              <w:jc w:val="center"/>
              <w:rPr>
                <w:rFonts w:ascii="Arial" w:hAnsi="Arial" w:cs="Arial"/>
                <w:color w:val="010000"/>
              </w:rPr>
            </w:pPr>
            <w:r w:rsidRPr="004B1873">
              <w:rPr>
                <w:rFonts w:ascii="Arial" w:hAnsi="Arial" w:cs="Arial"/>
                <w:color w:val="010000"/>
              </w:rPr>
              <w:t>Full name</w:t>
            </w:r>
          </w:p>
        </w:tc>
        <w:tc>
          <w:tcPr>
            <w:tcW w:w="1073" w:type="pct"/>
            <w:shd w:val="clear" w:color="auto" w:fill="auto"/>
            <w:vAlign w:val="center"/>
          </w:tcPr>
          <w:p w14:paraId="4C3168A2" w14:textId="77777777" w:rsidR="00623D82" w:rsidRPr="004B1873" w:rsidRDefault="00AD7061" w:rsidP="0037620A">
            <w:pPr>
              <w:pStyle w:val="Other0"/>
              <w:tabs>
                <w:tab w:val="left" w:pos="360"/>
                <w:tab w:val="left" w:pos="432"/>
              </w:tabs>
              <w:spacing w:after="120" w:line="360" w:lineRule="auto"/>
              <w:jc w:val="center"/>
              <w:rPr>
                <w:rFonts w:ascii="Arial" w:hAnsi="Arial" w:cs="Arial"/>
                <w:color w:val="010000"/>
              </w:rPr>
            </w:pPr>
            <w:r w:rsidRPr="004B1873">
              <w:rPr>
                <w:rFonts w:ascii="Arial" w:hAnsi="Arial" w:cs="Arial"/>
                <w:color w:val="010000"/>
              </w:rPr>
              <w:t>Date of birth</w:t>
            </w:r>
          </w:p>
        </w:tc>
        <w:tc>
          <w:tcPr>
            <w:tcW w:w="1373" w:type="pct"/>
            <w:shd w:val="clear" w:color="auto" w:fill="auto"/>
            <w:vAlign w:val="center"/>
          </w:tcPr>
          <w:p w14:paraId="1E87EA6B" w14:textId="77777777" w:rsidR="00623D82" w:rsidRPr="004B1873" w:rsidRDefault="00AD7061" w:rsidP="0037620A">
            <w:pPr>
              <w:pStyle w:val="Other0"/>
              <w:tabs>
                <w:tab w:val="left" w:pos="360"/>
                <w:tab w:val="left" w:pos="432"/>
              </w:tabs>
              <w:spacing w:after="120" w:line="360" w:lineRule="auto"/>
              <w:jc w:val="center"/>
              <w:rPr>
                <w:rFonts w:ascii="Arial" w:hAnsi="Arial" w:cs="Arial"/>
                <w:color w:val="010000"/>
              </w:rPr>
            </w:pPr>
            <w:r w:rsidRPr="004B1873">
              <w:rPr>
                <w:rFonts w:ascii="Arial" w:hAnsi="Arial" w:cs="Arial"/>
                <w:color w:val="010000"/>
              </w:rPr>
              <w:t>Qualification</w:t>
            </w:r>
          </w:p>
        </w:tc>
        <w:tc>
          <w:tcPr>
            <w:tcW w:w="1531" w:type="pct"/>
            <w:shd w:val="clear" w:color="auto" w:fill="auto"/>
            <w:vAlign w:val="center"/>
          </w:tcPr>
          <w:p w14:paraId="5F38BCFF" w14:textId="77777777" w:rsidR="00623D82" w:rsidRPr="004B1873" w:rsidRDefault="00AD7061" w:rsidP="0037620A">
            <w:pPr>
              <w:pStyle w:val="Other0"/>
              <w:tabs>
                <w:tab w:val="left" w:pos="360"/>
                <w:tab w:val="left" w:pos="432"/>
              </w:tabs>
              <w:spacing w:after="120" w:line="360" w:lineRule="auto"/>
              <w:jc w:val="center"/>
              <w:rPr>
                <w:rFonts w:ascii="Arial" w:hAnsi="Arial" w:cs="Arial"/>
                <w:color w:val="010000"/>
              </w:rPr>
            </w:pPr>
            <w:r w:rsidRPr="004B1873">
              <w:rPr>
                <w:rFonts w:ascii="Arial" w:hAnsi="Arial" w:cs="Arial"/>
                <w:color w:val="010000"/>
              </w:rPr>
              <w:t>Date of appointment</w:t>
            </w:r>
          </w:p>
        </w:tc>
      </w:tr>
      <w:tr w:rsidR="00623D82" w:rsidRPr="004B1873" w14:paraId="185A3FF1" w14:textId="77777777" w:rsidTr="0037620A">
        <w:tc>
          <w:tcPr>
            <w:tcW w:w="1023" w:type="pct"/>
            <w:shd w:val="clear" w:color="auto" w:fill="auto"/>
            <w:vAlign w:val="center"/>
          </w:tcPr>
          <w:p w14:paraId="7E5D43B8" w14:textId="77777777" w:rsidR="00623D82" w:rsidRPr="004B1873" w:rsidRDefault="00AD7061" w:rsidP="0037620A">
            <w:pPr>
              <w:pStyle w:val="Other0"/>
              <w:tabs>
                <w:tab w:val="left" w:pos="360"/>
                <w:tab w:val="left" w:pos="432"/>
              </w:tabs>
              <w:spacing w:after="120" w:line="360" w:lineRule="auto"/>
              <w:jc w:val="center"/>
              <w:rPr>
                <w:rFonts w:ascii="Arial" w:hAnsi="Arial" w:cs="Arial"/>
                <w:color w:val="010000"/>
              </w:rPr>
            </w:pPr>
            <w:r w:rsidRPr="004B1873">
              <w:rPr>
                <w:rFonts w:ascii="Arial" w:hAnsi="Arial" w:cs="Arial"/>
                <w:color w:val="010000"/>
              </w:rPr>
              <w:t>Le Thi Hien</w:t>
            </w:r>
          </w:p>
        </w:tc>
        <w:tc>
          <w:tcPr>
            <w:tcW w:w="1073" w:type="pct"/>
            <w:shd w:val="clear" w:color="auto" w:fill="auto"/>
            <w:vAlign w:val="center"/>
          </w:tcPr>
          <w:p w14:paraId="5AFBD7B0" w14:textId="77777777" w:rsidR="00623D82" w:rsidRPr="004B1873" w:rsidRDefault="00AD7061" w:rsidP="0037620A">
            <w:pPr>
              <w:pStyle w:val="Other0"/>
              <w:tabs>
                <w:tab w:val="left" w:pos="360"/>
                <w:tab w:val="left" w:pos="432"/>
              </w:tabs>
              <w:spacing w:after="120" w:line="360" w:lineRule="auto"/>
              <w:jc w:val="center"/>
              <w:rPr>
                <w:rFonts w:ascii="Arial" w:hAnsi="Arial" w:cs="Arial"/>
                <w:color w:val="010000"/>
              </w:rPr>
            </w:pPr>
            <w:r w:rsidRPr="004B1873">
              <w:rPr>
                <w:rFonts w:ascii="Arial" w:hAnsi="Arial" w:cs="Arial"/>
                <w:color w:val="010000"/>
              </w:rPr>
              <w:t>June 16, 1976</w:t>
            </w:r>
          </w:p>
        </w:tc>
        <w:tc>
          <w:tcPr>
            <w:tcW w:w="1373" w:type="pct"/>
            <w:shd w:val="clear" w:color="auto" w:fill="auto"/>
            <w:vAlign w:val="center"/>
          </w:tcPr>
          <w:p w14:paraId="0A8E5FDF" w14:textId="77777777" w:rsidR="00623D82" w:rsidRPr="004B1873" w:rsidRDefault="00DF7592" w:rsidP="0037620A">
            <w:pPr>
              <w:pStyle w:val="Other0"/>
              <w:tabs>
                <w:tab w:val="left" w:pos="360"/>
                <w:tab w:val="left" w:pos="432"/>
              </w:tabs>
              <w:spacing w:after="120" w:line="360" w:lineRule="auto"/>
              <w:jc w:val="center"/>
              <w:rPr>
                <w:rFonts w:ascii="Arial" w:hAnsi="Arial" w:cs="Arial"/>
                <w:color w:val="010000"/>
              </w:rPr>
            </w:pPr>
            <w:r w:rsidRPr="004B1873">
              <w:rPr>
                <w:rFonts w:ascii="Arial" w:hAnsi="Arial" w:cs="Arial"/>
                <w:color w:val="010000"/>
              </w:rPr>
              <w:t>University</w:t>
            </w:r>
          </w:p>
        </w:tc>
        <w:tc>
          <w:tcPr>
            <w:tcW w:w="1531" w:type="pct"/>
            <w:shd w:val="clear" w:color="auto" w:fill="auto"/>
            <w:vAlign w:val="center"/>
          </w:tcPr>
          <w:p w14:paraId="130094D4" w14:textId="77777777" w:rsidR="00623D82" w:rsidRPr="004B1873" w:rsidRDefault="00AD7061" w:rsidP="0037620A">
            <w:pPr>
              <w:pStyle w:val="Other0"/>
              <w:tabs>
                <w:tab w:val="left" w:pos="360"/>
                <w:tab w:val="left" w:pos="432"/>
              </w:tabs>
              <w:spacing w:after="120" w:line="360" w:lineRule="auto"/>
              <w:jc w:val="center"/>
              <w:rPr>
                <w:rFonts w:ascii="Arial" w:hAnsi="Arial" w:cs="Arial"/>
                <w:color w:val="010000"/>
              </w:rPr>
            </w:pPr>
            <w:r w:rsidRPr="004B1873">
              <w:rPr>
                <w:rFonts w:ascii="Arial" w:hAnsi="Arial" w:cs="Arial"/>
                <w:color w:val="010000"/>
              </w:rPr>
              <w:t>March 01, 2022</w:t>
            </w:r>
          </w:p>
        </w:tc>
      </w:tr>
    </w:tbl>
    <w:p w14:paraId="5953B97F" w14:textId="77777777" w:rsidR="00623D82" w:rsidRPr="004B1873" w:rsidRDefault="00DF7592" w:rsidP="0037620A">
      <w:pPr>
        <w:pStyle w:val="Tablecaption0"/>
        <w:numPr>
          <w:ilvl w:val="0"/>
          <w:numId w:val="4"/>
        </w:numPr>
        <w:tabs>
          <w:tab w:val="left" w:pos="346"/>
          <w:tab w:val="left" w:pos="432"/>
        </w:tabs>
        <w:spacing w:after="120" w:line="360" w:lineRule="auto"/>
        <w:jc w:val="both"/>
        <w:rPr>
          <w:rFonts w:ascii="Arial" w:hAnsi="Arial" w:cs="Arial"/>
          <w:color w:val="010000"/>
        </w:rPr>
      </w:pPr>
      <w:r w:rsidRPr="004B1873">
        <w:rPr>
          <w:rFonts w:ascii="Arial" w:hAnsi="Arial" w:cs="Arial"/>
          <w:color w:val="010000"/>
        </w:rPr>
        <w:t>Training on corporate governance:</w:t>
      </w:r>
    </w:p>
    <w:p w14:paraId="7C0018C5" w14:textId="0B3E4CE0" w:rsidR="00623D82" w:rsidRPr="004B1873" w:rsidRDefault="00AD7061" w:rsidP="0037620A">
      <w:pPr>
        <w:pStyle w:val="Tablecaption0"/>
        <w:numPr>
          <w:ilvl w:val="0"/>
          <w:numId w:val="4"/>
        </w:numPr>
        <w:tabs>
          <w:tab w:val="left" w:pos="360"/>
          <w:tab w:val="left" w:pos="427"/>
        </w:tabs>
        <w:spacing w:after="120" w:line="360" w:lineRule="auto"/>
        <w:jc w:val="both"/>
        <w:rPr>
          <w:rFonts w:ascii="Arial" w:hAnsi="Arial" w:cs="Arial"/>
          <w:color w:val="010000"/>
        </w:rPr>
      </w:pPr>
      <w:r w:rsidRPr="004B1873">
        <w:rPr>
          <w:rFonts w:ascii="Arial" w:hAnsi="Arial" w:cs="Arial"/>
          <w:color w:val="010000"/>
        </w:rPr>
        <w:t xml:space="preserve">List of </w:t>
      </w:r>
      <w:r w:rsidR="00591AFE">
        <w:rPr>
          <w:rFonts w:ascii="Arial" w:hAnsi="Arial" w:cs="Arial"/>
          <w:color w:val="010000"/>
        </w:rPr>
        <w:t>related</w:t>
      </w:r>
      <w:r w:rsidRPr="004B1873">
        <w:rPr>
          <w:rFonts w:ascii="Arial" w:hAnsi="Arial" w:cs="Arial"/>
          <w:color w:val="010000"/>
        </w:rPr>
        <w:t xml:space="preserve"> persons of the public company (Annual report) and transactions between the </w:t>
      </w:r>
      <w:r w:rsidR="00591AFE">
        <w:rPr>
          <w:rFonts w:ascii="Arial" w:hAnsi="Arial" w:cs="Arial"/>
          <w:color w:val="010000"/>
        </w:rPr>
        <w:t>related</w:t>
      </w:r>
      <w:r w:rsidRPr="004B1873">
        <w:rPr>
          <w:rFonts w:ascii="Arial" w:hAnsi="Arial" w:cs="Arial"/>
          <w:color w:val="010000"/>
        </w:rPr>
        <w:t xml:space="preserve"> persons of the Company and the Company itself</w:t>
      </w:r>
    </w:p>
    <w:p w14:paraId="2AC34364" w14:textId="7FB8C836" w:rsidR="00623D82" w:rsidRPr="004B1873" w:rsidRDefault="00AD7061" w:rsidP="0037620A">
      <w:pPr>
        <w:pStyle w:val="Tablecaption0"/>
        <w:numPr>
          <w:ilvl w:val="0"/>
          <w:numId w:val="11"/>
        </w:numPr>
        <w:tabs>
          <w:tab w:val="left" w:pos="360"/>
          <w:tab w:val="left" w:pos="432"/>
        </w:tabs>
        <w:spacing w:after="120" w:line="360" w:lineRule="auto"/>
        <w:ind w:left="0" w:firstLine="0"/>
        <w:jc w:val="both"/>
        <w:rPr>
          <w:rFonts w:ascii="Arial" w:hAnsi="Arial" w:cs="Arial"/>
          <w:color w:val="010000"/>
        </w:rPr>
      </w:pPr>
      <w:r w:rsidRPr="004B1873">
        <w:rPr>
          <w:rFonts w:ascii="Arial" w:hAnsi="Arial" w:cs="Arial"/>
          <w:color w:val="010000"/>
        </w:rPr>
        <w:t xml:space="preserve">Transactions between the Company and </w:t>
      </w:r>
      <w:r w:rsidR="00591AFE">
        <w:rPr>
          <w:rFonts w:ascii="Arial" w:hAnsi="Arial" w:cs="Arial"/>
          <w:color w:val="010000"/>
        </w:rPr>
        <w:t>related</w:t>
      </w:r>
      <w:r w:rsidRPr="004B1873">
        <w:rPr>
          <w:rFonts w:ascii="Arial" w:hAnsi="Arial" w:cs="Arial"/>
          <w:color w:val="010000"/>
        </w:rPr>
        <w:t xml:space="preserve"> persons of the Company; or between the Company and </w:t>
      </w:r>
      <w:r w:rsidR="00591AFE">
        <w:rPr>
          <w:rFonts w:ascii="Arial" w:hAnsi="Arial" w:cs="Arial"/>
          <w:color w:val="010000"/>
        </w:rPr>
        <w:t>principal</w:t>
      </w:r>
      <w:r w:rsidRPr="004B1873">
        <w:rPr>
          <w:rFonts w:ascii="Arial" w:hAnsi="Arial" w:cs="Arial"/>
          <w:color w:val="010000"/>
        </w:rPr>
        <w:t xml:space="preserve"> shareholders, PDMR, or </w:t>
      </w:r>
      <w:r w:rsidR="00591AFE">
        <w:rPr>
          <w:rFonts w:ascii="Arial" w:hAnsi="Arial" w:cs="Arial"/>
          <w:color w:val="010000"/>
        </w:rPr>
        <w:t>related</w:t>
      </w:r>
      <w:r w:rsidRPr="004B1873">
        <w:rPr>
          <w:rFonts w:ascii="Arial" w:hAnsi="Arial" w:cs="Arial"/>
          <w:color w:val="010000"/>
        </w:rPr>
        <w:t xml:space="preserve"> persons of PDMR:</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399"/>
        <w:gridCol w:w="2530"/>
        <w:gridCol w:w="2265"/>
        <w:gridCol w:w="1356"/>
        <w:gridCol w:w="1783"/>
        <w:gridCol w:w="1250"/>
        <w:gridCol w:w="2201"/>
        <w:gridCol w:w="279"/>
        <w:gridCol w:w="1356"/>
        <w:gridCol w:w="530"/>
      </w:tblGrid>
      <w:tr w:rsidR="00B36BF4" w:rsidRPr="004B1873" w14:paraId="4CD99076" w14:textId="77777777" w:rsidTr="00591AFE">
        <w:tc>
          <w:tcPr>
            <w:tcW w:w="143" w:type="pct"/>
            <w:shd w:val="clear" w:color="auto" w:fill="auto"/>
            <w:vAlign w:val="center"/>
          </w:tcPr>
          <w:p w14:paraId="1FFD16B1" w14:textId="77777777" w:rsidR="00623D82" w:rsidRPr="004B1873" w:rsidRDefault="00AD7061" w:rsidP="0037620A">
            <w:pPr>
              <w:pStyle w:val="Other0"/>
              <w:tabs>
                <w:tab w:val="left" w:pos="360"/>
                <w:tab w:val="left" w:pos="432"/>
              </w:tabs>
              <w:spacing w:after="120" w:line="360" w:lineRule="auto"/>
              <w:jc w:val="center"/>
              <w:rPr>
                <w:rFonts w:ascii="Arial" w:hAnsi="Arial" w:cs="Arial"/>
                <w:color w:val="010000"/>
              </w:rPr>
            </w:pPr>
            <w:r w:rsidRPr="004B1873">
              <w:rPr>
                <w:rFonts w:ascii="Arial" w:hAnsi="Arial" w:cs="Arial"/>
                <w:color w:val="010000"/>
              </w:rPr>
              <w:t>No.</w:t>
            </w:r>
          </w:p>
        </w:tc>
        <w:tc>
          <w:tcPr>
            <w:tcW w:w="907" w:type="pct"/>
            <w:shd w:val="clear" w:color="auto" w:fill="auto"/>
            <w:vAlign w:val="center"/>
          </w:tcPr>
          <w:p w14:paraId="4B5C4317" w14:textId="77777777" w:rsidR="00623D82" w:rsidRPr="004B1873" w:rsidRDefault="00AD7061" w:rsidP="0037620A">
            <w:pPr>
              <w:pStyle w:val="Other0"/>
              <w:tabs>
                <w:tab w:val="left" w:pos="360"/>
                <w:tab w:val="left" w:pos="432"/>
              </w:tabs>
              <w:spacing w:after="120" w:line="360" w:lineRule="auto"/>
              <w:jc w:val="center"/>
              <w:rPr>
                <w:rFonts w:ascii="Arial" w:hAnsi="Arial" w:cs="Arial"/>
                <w:color w:val="010000"/>
              </w:rPr>
            </w:pPr>
            <w:r w:rsidRPr="004B1873">
              <w:rPr>
                <w:rFonts w:ascii="Arial" w:hAnsi="Arial" w:cs="Arial"/>
                <w:color w:val="010000"/>
              </w:rPr>
              <w:t xml:space="preserve">Name of </w:t>
            </w:r>
            <w:r w:rsidRPr="004B1873">
              <w:rPr>
                <w:rFonts w:ascii="Arial" w:hAnsi="Arial" w:cs="Arial"/>
                <w:color w:val="010000"/>
              </w:rPr>
              <w:lastRenderedPageBreak/>
              <w:t>organization/individual</w:t>
            </w:r>
          </w:p>
        </w:tc>
        <w:tc>
          <w:tcPr>
            <w:tcW w:w="812" w:type="pct"/>
            <w:shd w:val="clear" w:color="auto" w:fill="auto"/>
            <w:vAlign w:val="center"/>
          </w:tcPr>
          <w:p w14:paraId="2D86AB70" w14:textId="77777777" w:rsidR="00623D82" w:rsidRPr="004B1873" w:rsidRDefault="00AD7061" w:rsidP="0037620A">
            <w:pPr>
              <w:pStyle w:val="Other0"/>
              <w:tabs>
                <w:tab w:val="left" w:pos="360"/>
                <w:tab w:val="left" w:pos="432"/>
              </w:tabs>
              <w:spacing w:after="120" w:line="360" w:lineRule="auto"/>
              <w:jc w:val="center"/>
              <w:rPr>
                <w:rFonts w:ascii="Arial" w:hAnsi="Arial" w:cs="Arial"/>
                <w:color w:val="010000"/>
              </w:rPr>
            </w:pPr>
            <w:r w:rsidRPr="004B1873">
              <w:rPr>
                <w:rFonts w:ascii="Arial" w:hAnsi="Arial" w:cs="Arial"/>
                <w:color w:val="010000"/>
              </w:rPr>
              <w:lastRenderedPageBreak/>
              <w:t xml:space="preserve">Relations with the </w:t>
            </w:r>
            <w:r w:rsidRPr="004B1873">
              <w:rPr>
                <w:rFonts w:ascii="Arial" w:hAnsi="Arial" w:cs="Arial"/>
                <w:color w:val="010000"/>
              </w:rPr>
              <w:lastRenderedPageBreak/>
              <w:t>Company</w:t>
            </w:r>
          </w:p>
        </w:tc>
        <w:tc>
          <w:tcPr>
            <w:tcW w:w="486" w:type="pct"/>
            <w:shd w:val="clear" w:color="auto" w:fill="auto"/>
            <w:vAlign w:val="center"/>
          </w:tcPr>
          <w:p w14:paraId="226BB89D" w14:textId="77777777" w:rsidR="00623D82" w:rsidRPr="004B1873" w:rsidRDefault="00AD7061" w:rsidP="0037620A">
            <w:pPr>
              <w:pStyle w:val="Other0"/>
              <w:tabs>
                <w:tab w:val="left" w:pos="360"/>
                <w:tab w:val="left" w:pos="432"/>
              </w:tabs>
              <w:spacing w:after="120" w:line="360" w:lineRule="auto"/>
              <w:jc w:val="center"/>
              <w:rPr>
                <w:rFonts w:ascii="Arial" w:hAnsi="Arial" w:cs="Arial"/>
                <w:color w:val="010000"/>
              </w:rPr>
            </w:pPr>
            <w:r w:rsidRPr="004B1873">
              <w:rPr>
                <w:rFonts w:ascii="Arial" w:hAnsi="Arial" w:cs="Arial"/>
                <w:color w:val="010000"/>
              </w:rPr>
              <w:lastRenderedPageBreak/>
              <w:t xml:space="preserve">NSH* No., </w:t>
            </w:r>
            <w:r w:rsidRPr="004B1873">
              <w:rPr>
                <w:rFonts w:ascii="Arial" w:hAnsi="Arial" w:cs="Arial"/>
                <w:color w:val="010000"/>
              </w:rPr>
              <w:lastRenderedPageBreak/>
              <w:t>Date of issue, Place of issue of NSH</w:t>
            </w:r>
          </w:p>
        </w:tc>
        <w:tc>
          <w:tcPr>
            <w:tcW w:w="639" w:type="pct"/>
            <w:shd w:val="clear" w:color="auto" w:fill="auto"/>
            <w:vAlign w:val="center"/>
          </w:tcPr>
          <w:p w14:paraId="1996191B" w14:textId="77777777" w:rsidR="00623D82" w:rsidRPr="004B1873" w:rsidRDefault="00DF7592" w:rsidP="0037620A">
            <w:pPr>
              <w:pStyle w:val="Other0"/>
              <w:tabs>
                <w:tab w:val="left" w:pos="360"/>
                <w:tab w:val="left" w:pos="432"/>
              </w:tabs>
              <w:spacing w:after="120" w:line="360" w:lineRule="auto"/>
              <w:jc w:val="center"/>
              <w:rPr>
                <w:rFonts w:ascii="Arial" w:hAnsi="Arial" w:cs="Arial"/>
                <w:color w:val="010000"/>
              </w:rPr>
            </w:pPr>
            <w:r w:rsidRPr="004B1873">
              <w:rPr>
                <w:rFonts w:ascii="Arial" w:hAnsi="Arial" w:cs="Arial"/>
                <w:color w:val="010000"/>
              </w:rPr>
              <w:lastRenderedPageBreak/>
              <w:t xml:space="preserve">Head office </w:t>
            </w:r>
            <w:r w:rsidRPr="004B1873">
              <w:rPr>
                <w:rFonts w:ascii="Arial" w:hAnsi="Arial" w:cs="Arial"/>
                <w:color w:val="010000"/>
              </w:rPr>
              <w:lastRenderedPageBreak/>
              <w:t>address/Contact address</w:t>
            </w:r>
          </w:p>
        </w:tc>
        <w:tc>
          <w:tcPr>
            <w:tcW w:w="448" w:type="pct"/>
            <w:shd w:val="clear" w:color="auto" w:fill="auto"/>
            <w:vAlign w:val="center"/>
          </w:tcPr>
          <w:p w14:paraId="2E4DF1E2" w14:textId="77777777" w:rsidR="00623D82" w:rsidRPr="004B1873" w:rsidRDefault="00AD7061" w:rsidP="0037620A">
            <w:pPr>
              <w:pStyle w:val="Other0"/>
              <w:tabs>
                <w:tab w:val="left" w:pos="360"/>
                <w:tab w:val="left" w:pos="432"/>
              </w:tabs>
              <w:spacing w:after="120" w:line="360" w:lineRule="auto"/>
              <w:jc w:val="center"/>
              <w:rPr>
                <w:rFonts w:ascii="Arial" w:hAnsi="Arial" w:cs="Arial"/>
                <w:color w:val="010000"/>
              </w:rPr>
            </w:pPr>
            <w:r w:rsidRPr="004B1873">
              <w:rPr>
                <w:rFonts w:ascii="Arial" w:hAnsi="Arial" w:cs="Arial"/>
                <w:color w:val="010000"/>
              </w:rPr>
              <w:lastRenderedPageBreak/>
              <w:t xml:space="preserve">Time of </w:t>
            </w:r>
            <w:r w:rsidRPr="004B1873">
              <w:rPr>
                <w:rFonts w:ascii="Arial" w:hAnsi="Arial" w:cs="Arial"/>
                <w:color w:val="010000"/>
              </w:rPr>
              <w:lastRenderedPageBreak/>
              <w:t>transaction</w:t>
            </w:r>
          </w:p>
        </w:tc>
        <w:tc>
          <w:tcPr>
            <w:tcW w:w="889" w:type="pct"/>
            <w:gridSpan w:val="2"/>
            <w:shd w:val="clear" w:color="auto" w:fill="auto"/>
            <w:vAlign w:val="center"/>
          </w:tcPr>
          <w:p w14:paraId="0676291F" w14:textId="245EE74B" w:rsidR="00623D82" w:rsidRPr="004B1873" w:rsidRDefault="00AD7061" w:rsidP="0037620A">
            <w:pPr>
              <w:pStyle w:val="Other0"/>
              <w:tabs>
                <w:tab w:val="left" w:pos="360"/>
                <w:tab w:val="left" w:pos="432"/>
              </w:tabs>
              <w:spacing w:after="120" w:line="360" w:lineRule="auto"/>
              <w:jc w:val="center"/>
              <w:rPr>
                <w:rFonts w:ascii="Arial" w:hAnsi="Arial" w:cs="Arial"/>
                <w:color w:val="010000"/>
              </w:rPr>
            </w:pPr>
            <w:r w:rsidRPr="004B1873">
              <w:rPr>
                <w:rFonts w:ascii="Arial" w:hAnsi="Arial" w:cs="Arial"/>
                <w:color w:val="010000"/>
              </w:rPr>
              <w:lastRenderedPageBreak/>
              <w:t xml:space="preserve">Approved General </w:t>
            </w:r>
            <w:r w:rsidRPr="004B1873">
              <w:rPr>
                <w:rFonts w:ascii="Arial" w:hAnsi="Arial" w:cs="Arial"/>
                <w:color w:val="010000"/>
              </w:rPr>
              <w:lastRenderedPageBreak/>
              <w:t xml:space="preserve">Mandate/Decision No. of the </w:t>
            </w:r>
            <w:r w:rsidR="00591AFE">
              <w:rPr>
                <w:rFonts w:ascii="Arial" w:hAnsi="Arial" w:cs="Arial"/>
                <w:color w:val="010000"/>
              </w:rPr>
              <w:t>General Meeting</w:t>
            </w:r>
            <w:r w:rsidRPr="004B1873">
              <w:rPr>
                <w:rFonts w:ascii="Arial" w:hAnsi="Arial" w:cs="Arial"/>
                <w:color w:val="010000"/>
              </w:rPr>
              <w:t xml:space="preserve"> and Board Resolutions/Decisions (including promulgation date if any)</w:t>
            </w:r>
          </w:p>
        </w:tc>
        <w:tc>
          <w:tcPr>
            <w:tcW w:w="486" w:type="pct"/>
            <w:shd w:val="clear" w:color="auto" w:fill="auto"/>
            <w:vAlign w:val="center"/>
          </w:tcPr>
          <w:p w14:paraId="7E144C0C" w14:textId="77777777" w:rsidR="00623D82" w:rsidRPr="004B1873" w:rsidRDefault="00AD7061" w:rsidP="0037620A">
            <w:pPr>
              <w:pStyle w:val="Other0"/>
              <w:tabs>
                <w:tab w:val="left" w:pos="360"/>
                <w:tab w:val="left" w:pos="432"/>
              </w:tabs>
              <w:spacing w:after="120" w:line="360" w:lineRule="auto"/>
              <w:jc w:val="center"/>
              <w:rPr>
                <w:rFonts w:ascii="Arial" w:hAnsi="Arial" w:cs="Arial"/>
                <w:color w:val="010000"/>
              </w:rPr>
            </w:pPr>
            <w:r w:rsidRPr="004B1873">
              <w:rPr>
                <w:rFonts w:ascii="Arial" w:hAnsi="Arial" w:cs="Arial"/>
                <w:color w:val="010000"/>
              </w:rPr>
              <w:lastRenderedPageBreak/>
              <w:t xml:space="preserve">Content, </w:t>
            </w:r>
            <w:r w:rsidRPr="004B1873">
              <w:rPr>
                <w:rFonts w:ascii="Arial" w:hAnsi="Arial" w:cs="Arial"/>
                <w:color w:val="010000"/>
              </w:rPr>
              <w:lastRenderedPageBreak/>
              <w:t>quantity, total value of transaction</w:t>
            </w:r>
          </w:p>
        </w:tc>
        <w:tc>
          <w:tcPr>
            <w:tcW w:w="190" w:type="pct"/>
            <w:shd w:val="clear" w:color="auto" w:fill="auto"/>
            <w:vAlign w:val="center"/>
          </w:tcPr>
          <w:p w14:paraId="6BB654A1" w14:textId="77777777" w:rsidR="00623D82" w:rsidRPr="004B1873" w:rsidRDefault="00AD7061" w:rsidP="0037620A">
            <w:pPr>
              <w:pStyle w:val="Other0"/>
              <w:tabs>
                <w:tab w:val="left" w:pos="360"/>
                <w:tab w:val="left" w:pos="432"/>
              </w:tabs>
              <w:spacing w:after="120" w:line="360" w:lineRule="auto"/>
              <w:jc w:val="center"/>
              <w:rPr>
                <w:rFonts w:ascii="Arial" w:hAnsi="Arial" w:cs="Arial"/>
                <w:color w:val="010000"/>
              </w:rPr>
            </w:pPr>
            <w:r w:rsidRPr="004B1873">
              <w:rPr>
                <w:rFonts w:ascii="Arial" w:hAnsi="Arial" w:cs="Arial"/>
                <w:color w:val="010000"/>
              </w:rPr>
              <w:lastRenderedPageBreak/>
              <w:t>Note</w:t>
            </w:r>
          </w:p>
        </w:tc>
      </w:tr>
      <w:tr w:rsidR="00B36BF4" w:rsidRPr="004B1873" w14:paraId="7B121E63" w14:textId="77777777" w:rsidTr="00591AFE">
        <w:tc>
          <w:tcPr>
            <w:tcW w:w="143" w:type="pct"/>
            <w:shd w:val="clear" w:color="auto" w:fill="auto"/>
            <w:vAlign w:val="center"/>
          </w:tcPr>
          <w:p w14:paraId="621BBA3D" w14:textId="77777777" w:rsidR="00623D82" w:rsidRPr="004B1873" w:rsidRDefault="00AD7061" w:rsidP="0037620A">
            <w:pPr>
              <w:pStyle w:val="Other0"/>
              <w:tabs>
                <w:tab w:val="left" w:pos="360"/>
                <w:tab w:val="left" w:pos="432"/>
              </w:tabs>
              <w:spacing w:after="120" w:line="360" w:lineRule="auto"/>
              <w:jc w:val="center"/>
              <w:rPr>
                <w:rFonts w:ascii="Arial" w:hAnsi="Arial" w:cs="Arial"/>
                <w:color w:val="010000"/>
              </w:rPr>
            </w:pPr>
            <w:r w:rsidRPr="004B1873">
              <w:rPr>
                <w:rFonts w:ascii="Arial" w:hAnsi="Arial" w:cs="Arial"/>
                <w:color w:val="010000"/>
              </w:rPr>
              <w:lastRenderedPageBreak/>
              <w:t>1</w:t>
            </w:r>
          </w:p>
        </w:tc>
        <w:tc>
          <w:tcPr>
            <w:tcW w:w="907" w:type="pct"/>
            <w:shd w:val="clear" w:color="auto" w:fill="auto"/>
            <w:vAlign w:val="center"/>
          </w:tcPr>
          <w:p w14:paraId="175C86D0" w14:textId="1F687F26" w:rsidR="00623D82" w:rsidRPr="004B1873" w:rsidRDefault="00AD7061" w:rsidP="0037620A">
            <w:pPr>
              <w:pStyle w:val="Other0"/>
              <w:tabs>
                <w:tab w:val="left" w:pos="360"/>
                <w:tab w:val="left" w:pos="432"/>
              </w:tabs>
              <w:spacing w:after="120" w:line="360" w:lineRule="auto"/>
              <w:jc w:val="center"/>
              <w:rPr>
                <w:rFonts w:ascii="Arial" w:hAnsi="Arial" w:cs="Arial"/>
                <w:color w:val="010000"/>
              </w:rPr>
            </w:pPr>
            <w:r w:rsidRPr="004B1873">
              <w:rPr>
                <w:rFonts w:ascii="Arial" w:hAnsi="Arial" w:cs="Arial"/>
                <w:color w:val="010000"/>
              </w:rPr>
              <w:t>Newland Real Estate Services Corporation</w:t>
            </w:r>
          </w:p>
        </w:tc>
        <w:tc>
          <w:tcPr>
            <w:tcW w:w="812" w:type="pct"/>
            <w:shd w:val="clear" w:color="auto" w:fill="auto"/>
            <w:vAlign w:val="center"/>
          </w:tcPr>
          <w:p w14:paraId="53AC8DB6" w14:textId="6EC50D90" w:rsidR="00623D82" w:rsidRPr="004B1873" w:rsidRDefault="00591AFE" w:rsidP="0037620A">
            <w:pPr>
              <w:pStyle w:val="Other0"/>
              <w:tabs>
                <w:tab w:val="left" w:pos="360"/>
                <w:tab w:val="left" w:pos="432"/>
              </w:tabs>
              <w:spacing w:after="120" w:line="360" w:lineRule="auto"/>
              <w:jc w:val="center"/>
              <w:rPr>
                <w:rFonts w:ascii="Arial" w:hAnsi="Arial" w:cs="Arial"/>
                <w:color w:val="010000"/>
              </w:rPr>
            </w:pPr>
            <w:r>
              <w:rPr>
                <w:rFonts w:ascii="Arial" w:hAnsi="Arial" w:cs="Arial"/>
                <w:color w:val="010000"/>
              </w:rPr>
              <w:t>Principal shareholder</w:t>
            </w:r>
            <w:r w:rsidR="00AD7061" w:rsidRPr="004B1873">
              <w:rPr>
                <w:rFonts w:ascii="Arial" w:hAnsi="Arial" w:cs="Arial"/>
                <w:color w:val="010000"/>
              </w:rPr>
              <w:t>, Chair of the Board of Directors</w:t>
            </w:r>
          </w:p>
        </w:tc>
        <w:tc>
          <w:tcPr>
            <w:tcW w:w="486" w:type="pct"/>
            <w:shd w:val="clear" w:color="auto" w:fill="auto"/>
            <w:vAlign w:val="center"/>
          </w:tcPr>
          <w:p w14:paraId="1DC56925" w14:textId="77777777" w:rsidR="00623D82" w:rsidRPr="004B1873" w:rsidRDefault="00AD7061" w:rsidP="0037620A">
            <w:pPr>
              <w:pStyle w:val="Other0"/>
              <w:tabs>
                <w:tab w:val="left" w:pos="360"/>
                <w:tab w:val="left" w:pos="432"/>
              </w:tabs>
              <w:spacing w:after="120" w:line="360" w:lineRule="auto"/>
              <w:jc w:val="center"/>
              <w:rPr>
                <w:rFonts w:ascii="Arial" w:hAnsi="Arial" w:cs="Arial"/>
                <w:color w:val="010000"/>
              </w:rPr>
            </w:pPr>
            <w:r w:rsidRPr="004B1873">
              <w:rPr>
                <w:rFonts w:ascii="Arial" w:hAnsi="Arial" w:cs="Arial"/>
                <w:color w:val="010000"/>
              </w:rPr>
              <w:t>0313503932</w:t>
            </w:r>
          </w:p>
        </w:tc>
        <w:tc>
          <w:tcPr>
            <w:tcW w:w="639" w:type="pct"/>
            <w:shd w:val="clear" w:color="auto" w:fill="auto"/>
            <w:vAlign w:val="center"/>
          </w:tcPr>
          <w:p w14:paraId="7E12396B" w14:textId="1B8E39E4" w:rsidR="00623D82" w:rsidRPr="004B1873" w:rsidRDefault="00AD7061" w:rsidP="0037620A">
            <w:pPr>
              <w:pStyle w:val="Other0"/>
              <w:tabs>
                <w:tab w:val="left" w:pos="360"/>
                <w:tab w:val="left" w:pos="432"/>
              </w:tabs>
              <w:spacing w:after="120" w:line="360" w:lineRule="auto"/>
              <w:jc w:val="center"/>
              <w:rPr>
                <w:rFonts w:ascii="Arial" w:hAnsi="Arial" w:cs="Arial"/>
                <w:color w:val="010000"/>
              </w:rPr>
            </w:pPr>
            <w:r w:rsidRPr="004B1873">
              <w:rPr>
                <w:rFonts w:ascii="Arial" w:hAnsi="Arial" w:cs="Arial"/>
                <w:color w:val="010000"/>
              </w:rPr>
              <w:t xml:space="preserve">G Floor, Block A5- 01-02, EraTown Area, Nguyen Luong Bang </w:t>
            </w:r>
            <w:r w:rsidR="00591AFE">
              <w:rPr>
                <w:rFonts w:ascii="Arial" w:hAnsi="Arial" w:cs="Arial"/>
                <w:color w:val="010000"/>
              </w:rPr>
              <w:t>Road</w:t>
            </w:r>
            <w:r w:rsidRPr="004B1873">
              <w:rPr>
                <w:rFonts w:ascii="Arial" w:hAnsi="Arial" w:cs="Arial"/>
                <w:color w:val="010000"/>
              </w:rPr>
              <w:t xml:space="preserve">, Phu My Ward, District 7, Ho Chi Minh City </w:t>
            </w:r>
          </w:p>
        </w:tc>
        <w:tc>
          <w:tcPr>
            <w:tcW w:w="448" w:type="pct"/>
            <w:shd w:val="clear" w:color="auto" w:fill="auto"/>
            <w:vAlign w:val="center"/>
          </w:tcPr>
          <w:p w14:paraId="392AE9AF" w14:textId="4BB88FA2" w:rsidR="00623D82" w:rsidRPr="004B1873" w:rsidRDefault="00AD7061" w:rsidP="0037620A">
            <w:pPr>
              <w:pStyle w:val="Other0"/>
              <w:tabs>
                <w:tab w:val="left" w:pos="360"/>
                <w:tab w:val="left" w:pos="432"/>
              </w:tabs>
              <w:spacing w:after="120" w:line="360" w:lineRule="auto"/>
              <w:jc w:val="center"/>
              <w:rPr>
                <w:rFonts w:ascii="Arial" w:hAnsi="Arial" w:cs="Arial"/>
                <w:color w:val="010000"/>
              </w:rPr>
            </w:pPr>
            <w:r w:rsidRPr="004B1873">
              <w:rPr>
                <w:rFonts w:ascii="Arial" w:hAnsi="Arial" w:cs="Arial"/>
                <w:color w:val="010000"/>
              </w:rPr>
              <w:t>January 2023</w:t>
            </w:r>
          </w:p>
        </w:tc>
        <w:tc>
          <w:tcPr>
            <w:tcW w:w="789" w:type="pct"/>
            <w:shd w:val="clear" w:color="auto" w:fill="auto"/>
            <w:vAlign w:val="center"/>
          </w:tcPr>
          <w:p w14:paraId="3E53BBA3" w14:textId="77777777" w:rsidR="00623D82" w:rsidRPr="004B1873" w:rsidRDefault="00623D82" w:rsidP="0037620A">
            <w:pPr>
              <w:tabs>
                <w:tab w:val="left" w:pos="360"/>
                <w:tab w:val="left" w:pos="432"/>
              </w:tabs>
              <w:spacing w:after="120" w:line="360" w:lineRule="auto"/>
              <w:jc w:val="center"/>
              <w:rPr>
                <w:rFonts w:ascii="Arial" w:hAnsi="Arial" w:cs="Arial"/>
                <w:color w:val="010000"/>
                <w:sz w:val="20"/>
                <w:szCs w:val="10"/>
              </w:rPr>
            </w:pPr>
          </w:p>
        </w:tc>
        <w:tc>
          <w:tcPr>
            <w:tcW w:w="586" w:type="pct"/>
            <w:gridSpan w:val="2"/>
            <w:shd w:val="clear" w:color="auto" w:fill="auto"/>
            <w:vAlign w:val="center"/>
          </w:tcPr>
          <w:p w14:paraId="2D52269F" w14:textId="77777777" w:rsidR="00623D82" w:rsidRPr="004B1873" w:rsidRDefault="00AD7061" w:rsidP="0037620A">
            <w:pPr>
              <w:pStyle w:val="Other0"/>
              <w:tabs>
                <w:tab w:val="left" w:pos="360"/>
                <w:tab w:val="left" w:pos="432"/>
              </w:tabs>
              <w:spacing w:after="120" w:line="360" w:lineRule="auto"/>
              <w:jc w:val="center"/>
              <w:rPr>
                <w:rFonts w:ascii="Arial" w:hAnsi="Arial" w:cs="Arial"/>
                <w:color w:val="010000"/>
              </w:rPr>
            </w:pPr>
            <w:r w:rsidRPr="004B1873">
              <w:rPr>
                <w:rFonts w:ascii="Arial" w:hAnsi="Arial" w:cs="Arial"/>
                <w:color w:val="010000"/>
              </w:rPr>
              <w:t>Sign contract of supplying and installing Laminate Flooring (Pergo) for the apartment, with the value of VND 7,114,235,760.</w:t>
            </w:r>
          </w:p>
        </w:tc>
        <w:tc>
          <w:tcPr>
            <w:tcW w:w="190" w:type="pct"/>
            <w:shd w:val="clear" w:color="auto" w:fill="auto"/>
            <w:vAlign w:val="center"/>
          </w:tcPr>
          <w:p w14:paraId="43A06366" w14:textId="77777777" w:rsidR="00623D82" w:rsidRPr="004B1873" w:rsidRDefault="00623D82" w:rsidP="0037620A">
            <w:pPr>
              <w:tabs>
                <w:tab w:val="left" w:pos="360"/>
                <w:tab w:val="left" w:pos="432"/>
              </w:tabs>
              <w:spacing w:after="120" w:line="360" w:lineRule="auto"/>
              <w:jc w:val="center"/>
              <w:rPr>
                <w:rFonts w:ascii="Arial" w:hAnsi="Arial" w:cs="Arial"/>
                <w:color w:val="010000"/>
                <w:sz w:val="20"/>
                <w:szCs w:val="10"/>
              </w:rPr>
            </w:pPr>
          </w:p>
        </w:tc>
      </w:tr>
      <w:tr w:rsidR="00B36BF4" w:rsidRPr="004B1873" w14:paraId="502D2D8F" w14:textId="77777777" w:rsidTr="00591AFE">
        <w:tc>
          <w:tcPr>
            <w:tcW w:w="143" w:type="pct"/>
            <w:shd w:val="clear" w:color="auto" w:fill="auto"/>
            <w:vAlign w:val="center"/>
          </w:tcPr>
          <w:p w14:paraId="0124B01C" w14:textId="77777777" w:rsidR="00623D82" w:rsidRPr="004B1873" w:rsidRDefault="00AD7061" w:rsidP="0037620A">
            <w:pPr>
              <w:pStyle w:val="Other0"/>
              <w:tabs>
                <w:tab w:val="left" w:pos="360"/>
                <w:tab w:val="left" w:pos="432"/>
              </w:tabs>
              <w:spacing w:after="120" w:line="360" w:lineRule="auto"/>
              <w:jc w:val="center"/>
              <w:rPr>
                <w:rFonts w:ascii="Arial" w:hAnsi="Arial" w:cs="Arial"/>
                <w:color w:val="010000"/>
              </w:rPr>
            </w:pPr>
            <w:r w:rsidRPr="004B1873">
              <w:rPr>
                <w:rFonts w:ascii="Arial" w:hAnsi="Arial" w:cs="Arial"/>
                <w:color w:val="010000"/>
              </w:rPr>
              <w:t>2</w:t>
            </w:r>
          </w:p>
        </w:tc>
        <w:tc>
          <w:tcPr>
            <w:tcW w:w="907" w:type="pct"/>
            <w:shd w:val="clear" w:color="auto" w:fill="auto"/>
            <w:vAlign w:val="center"/>
          </w:tcPr>
          <w:p w14:paraId="73E5EF1D" w14:textId="416CDE89" w:rsidR="00623D82" w:rsidRPr="004B1873" w:rsidRDefault="00AD7061" w:rsidP="0037620A">
            <w:pPr>
              <w:pStyle w:val="Other0"/>
              <w:tabs>
                <w:tab w:val="left" w:pos="360"/>
                <w:tab w:val="left" w:pos="432"/>
              </w:tabs>
              <w:spacing w:after="120" w:line="360" w:lineRule="auto"/>
              <w:jc w:val="center"/>
              <w:rPr>
                <w:rFonts w:ascii="Arial" w:hAnsi="Arial" w:cs="Arial"/>
                <w:color w:val="010000"/>
              </w:rPr>
            </w:pPr>
            <w:r w:rsidRPr="004B1873">
              <w:rPr>
                <w:rFonts w:ascii="Arial" w:hAnsi="Arial" w:cs="Arial"/>
                <w:color w:val="010000"/>
              </w:rPr>
              <w:t>Newland Real Estate Services Corporation</w:t>
            </w:r>
          </w:p>
        </w:tc>
        <w:tc>
          <w:tcPr>
            <w:tcW w:w="812" w:type="pct"/>
            <w:shd w:val="clear" w:color="auto" w:fill="auto"/>
            <w:vAlign w:val="center"/>
          </w:tcPr>
          <w:p w14:paraId="571314E2" w14:textId="3E6039A1" w:rsidR="00623D82" w:rsidRPr="004B1873" w:rsidRDefault="00591AFE" w:rsidP="0037620A">
            <w:pPr>
              <w:pStyle w:val="Other0"/>
              <w:tabs>
                <w:tab w:val="left" w:pos="360"/>
                <w:tab w:val="left" w:pos="432"/>
              </w:tabs>
              <w:spacing w:after="120" w:line="360" w:lineRule="auto"/>
              <w:jc w:val="center"/>
              <w:rPr>
                <w:rFonts w:ascii="Arial" w:hAnsi="Arial" w:cs="Arial"/>
                <w:color w:val="010000"/>
              </w:rPr>
            </w:pPr>
            <w:r>
              <w:rPr>
                <w:rFonts w:ascii="Arial" w:hAnsi="Arial" w:cs="Arial"/>
                <w:color w:val="010000"/>
              </w:rPr>
              <w:t>Principal shareholder</w:t>
            </w:r>
            <w:r w:rsidR="00AD7061" w:rsidRPr="004B1873">
              <w:rPr>
                <w:rFonts w:ascii="Arial" w:hAnsi="Arial" w:cs="Arial"/>
                <w:color w:val="010000"/>
              </w:rPr>
              <w:t>, Chair of the Board of Directors</w:t>
            </w:r>
          </w:p>
        </w:tc>
        <w:tc>
          <w:tcPr>
            <w:tcW w:w="486" w:type="pct"/>
            <w:shd w:val="clear" w:color="auto" w:fill="auto"/>
            <w:vAlign w:val="center"/>
          </w:tcPr>
          <w:p w14:paraId="12150AEE" w14:textId="77777777" w:rsidR="00623D82" w:rsidRPr="004B1873" w:rsidRDefault="00AD7061" w:rsidP="0037620A">
            <w:pPr>
              <w:pStyle w:val="Other0"/>
              <w:tabs>
                <w:tab w:val="left" w:pos="360"/>
                <w:tab w:val="left" w:pos="432"/>
              </w:tabs>
              <w:spacing w:after="120" w:line="360" w:lineRule="auto"/>
              <w:jc w:val="center"/>
              <w:rPr>
                <w:rFonts w:ascii="Arial" w:hAnsi="Arial" w:cs="Arial"/>
                <w:color w:val="010000"/>
              </w:rPr>
            </w:pPr>
            <w:r w:rsidRPr="004B1873">
              <w:rPr>
                <w:rFonts w:ascii="Arial" w:hAnsi="Arial" w:cs="Arial"/>
                <w:color w:val="010000"/>
              </w:rPr>
              <w:t>0313503932</w:t>
            </w:r>
          </w:p>
        </w:tc>
        <w:tc>
          <w:tcPr>
            <w:tcW w:w="639" w:type="pct"/>
            <w:shd w:val="clear" w:color="auto" w:fill="auto"/>
            <w:vAlign w:val="center"/>
          </w:tcPr>
          <w:p w14:paraId="5B21043A" w14:textId="1DB57C43" w:rsidR="00623D82" w:rsidRPr="004B1873" w:rsidRDefault="00AD7061" w:rsidP="0037620A">
            <w:pPr>
              <w:pStyle w:val="Other0"/>
              <w:tabs>
                <w:tab w:val="left" w:pos="360"/>
                <w:tab w:val="left" w:pos="432"/>
              </w:tabs>
              <w:spacing w:after="120" w:line="360" w:lineRule="auto"/>
              <w:jc w:val="center"/>
              <w:rPr>
                <w:rFonts w:ascii="Arial" w:hAnsi="Arial" w:cs="Arial"/>
                <w:color w:val="010000"/>
              </w:rPr>
            </w:pPr>
            <w:r w:rsidRPr="004B1873">
              <w:rPr>
                <w:rFonts w:ascii="Arial" w:hAnsi="Arial" w:cs="Arial"/>
                <w:color w:val="010000"/>
              </w:rPr>
              <w:t xml:space="preserve">G Floor, Block A5- 01-02, EraTown Area, Nguyen Luong Bang </w:t>
            </w:r>
            <w:r w:rsidR="00591AFE">
              <w:rPr>
                <w:rFonts w:ascii="Arial" w:hAnsi="Arial" w:cs="Arial"/>
                <w:color w:val="010000"/>
              </w:rPr>
              <w:t>Road</w:t>
            </w:r>
            <w:r w:rsidRPr="004B1873">
              <w:rPr>
                <w:rFonts w:ascii="Arial" w:hAnsi="Arial" w:cs="Arial"/>
                <w:color w:val="010000"/>
              </w:rPr>
              <w:t xml:space="preserve">, Phu My Ward, District 7, Ho Chi Minh City </w:t>
            </w:r>
          </w:p>
        </w:tc>
        <w:tc>
          <w:tcPr>
            <w:tcW w:w="448" w:type="pct"/>
            <w:shd w:val="clear" w:color="auto" w:fill="auto"/>
            <w:vAlign w:val="center"/>
          </w:tcPr>
          <w:p w14:paraId="111C3741" w14:textId="467452B3" w:rsidR="00623D82" w:rsidRPr="004B1873" w:rsidRDefault="00AD7061" w:rsidP="0037620A">
            <w:pPr>
              <w:pStyle w:val="Other0"/>
              <w:tabs>
                <w:tab w:val="left" w:pos="360"/>
                <w:tab w:val="left" w:pos="432"/>
              </w:tabs>
              <w:spacing w:after="120" w:line="360" w:lineRule="auto"/>
              <w:jc w:val="center"/>
              <w:rPr>
                <w:rFonts w:ascii="Arial" w:hAnsi="Arial" w:cs="Arial"/>
                <w:color w:val="010000"/>
              </w:rPr>
            </w:pPr>
            <w:r w:rsidRPr="004B1873">
              <w:rPr>
                <w:rFonts w:ascii="Arial" w:hAnsi="Arial" w:cs="Arial"/>
                <w:color w:val="010000"/>
              </w:rPr>
              <w:t>January 2023</w:t>
            </w:r>
          </w:p>
        </w:tc>
        <w:tc>
          <w:tcPr>
            <w:tcW w:w="789" w:type="pct"/>
            <w:shd w:val="clear" w:color="auto" w:fill="auto"/>
            <w:vAlign w:val="center"/>
          </w:tcPr>
          <w:p w14:paraId="02807469" w14:textId="77777777" w:rsidR="00623D82" w:rsidRPr="004B1873" w:rsidRDefault="00623D82" w:rsidP="0037620A">
            <w:pPr>
              <w:tabs>
                <w:tab w:val="left" w:pos="360"/>
                <w:tab w:val="left" w:pos="432"/>
              </w:tabs>
              <w:spacing w:after="120" w:line="360" w:lineRule="auto"/>
              <w:jc w:val="center"/>
              <w:rPr>
                <w:rFonts w:ascii="Arial" w:hAnsi="Arial" w:cs="Arial"/>
                <w:color w:val="010000"/>
                <w:sz w:val="20"/>
                <w:szCs w:val="10"/>
              </w:rPr>
            </w:pPr>
          </w:p>
        </w:tc>
        <w:tc>
          <w:tcPr>
            <w:tcW w:w="586" w:type="pct"/>
            <w:gridSpan w:val="2"/>
            <w:shd w:val="clear" w:color="auto" w:fill="auto"/>
            <w:vAlign w:val="center"/>
          </w:tcPr>
          <w:p w14:paraId="14FE91AD" w14:textId="77777777" w:rsidR="00623D82" w:rsidRPr="004B1873" w:rsidRDefault="00AD7061" w:rsidP="0037620A">
            <w:pPr>
              <w:pStyle w:val="Other0"/>
              <w:tabs>
                <w:tab w:val="left" w:pos="360"/>
                <w:tab w:val="left" w:pos="432"/>
              </w:tabs>
              <w:spacing w:after="120" w:line="360" w:lineRule="auto"/>
              <w:jc w:val="center"/>
              <w:rPr>
                <w:rFonts w:ascii="Arial" w:hAnsi="Arial" w:cs="Arial"/>
                <w:color w:val="010000"/>
              </w:rPr>
            </w:pPr>
            <w:r w:rsidRPr="004B1873">
              <w:rPr>
                <w:rFonts w:ascii="Arial" w:hAnsi="Arial" w:cs="Arial"/>
                <w:color w:val="010000"/>
              </w:rPr>
              <w:t>Sign contract on purchasing and selling ceramic tile products of VTHM factory, with the value of VND 758,898,906. (VAT included).</w:t>
            </w:r>
          </w:p>
        </w:tc>
        <w:tc>
          <w:tcPr>
            <w:tcW w:w="190" w:type="pct"/>
            <w:shd w:val="clear" w:color="auto" w:fill="auto"/>
            <w:vAlign w:val="center"/>
          </w:tcPr>
          <w:p w14:paraId="05274FCD" w14:textId="77777777" w:rsidR="00623D82" w:rsidRPr="004B1873" w:rsidRDefault="00623D82" w:rsidP="0037620A">
            <w:pPr>
              <w:tabs>
                <w:tab w:val="left" w:pos="360"/>
                <w:tab w:val="left" w:pos="432"/>
              </w:tabs>
              <w:spacing w:after="120" w:line="360" w:lineRule="auto"/>
              <w:jc w:val="center"/>
              <w:rPr>
                <w:rFonts w:ascii="Arial" w:hAnsi="Arial" w:cs="Arial"/>
                <w:color w:val="010000"/>
                <w:sz w:val="20"/>
                <w:szCs w:val="10"/>
              </w:rPr>
            </w:pPr>
          </w:p>
        </w:tc>
      </w:tr>
      <w:tr w:rsidR="00B36BF4" w:rsidRPr="004B1873" w14:paraId="71B3E6CD" w14:textId="77777777" w:rsidTr="00591AFE">
        <w:tc>
          <w:tcPr>
            <w:tcW w:w="143" w:type="pct"/>
            <w:shd w:val="clear" w:color="auto" w:fill="auto"/>
            <w:vAlign w:val="center"/>
          </w:tcPr>
          <w:p w14:paraId="7039A8BA" w14:textId="77777777" w:rsidR="00623D82" w:rsidRPr="004B1873" w:rsidRDefault="00AD7061" w:rsidP="0037620A">
            <w:pPr>
              <w:pStyle w:val="Other0"/>
              <w:tabs>
                <w:tab w:val="left" w:pos="360"/>
                <w:tab w:val="left" w:pos="432"/>
              </w:tabs>
              <w:spacing w:after="120" w:line="360" w:lineRule="auto"/>
              <w:jc w:val="center"/>
              <w:rPr>
                <w:rFonts w:ascii="Arial" w:hAnsi="Arial" w:cs="Arial"/>
                <w:color w:val="010000"/>
              </w:rPr>
            </w:pPr>
            <w:r w:rsidRPr="004B1873">
              <w:rPr>
                <w:rFonts w:ascii="Arial" w:hAnsi="Arial" w:cs="Arial"/>
                <w:color w:val="010000"/>
              </w:rPr>
              <w:t>3</w:t>
            </w:r>
          </w:p>
        </w:tc>
        <w:tc>
          <w:tcPr>
            <w:tcW w:w="907" w:type="pct"/>
            <w:shd w:val="clear" w:color="auto" w:fill="auto"/>
            <w:vAlign w:val="center"/>
          </w:tcPr>
          <w:p w14:paraId="6902651D" w14:textId="695EDCCA" w:rsidR="00623D82" w:rsidRPr="004B1873" w:rsidRDefault="00AD7061" w:rsidP="0037620A">
            <w:pPr>
              <w:pStyle w:val="Other0"/>
              <w:tabs>
                <w:tab w:val="left" w:pos="360"/>
                <w:tab w:val="left" w:pos="432"/>
              </w:tabs>
              <w:spacing w:after="120" w:line="360" w:lineRule="auto"/>
              <w:jc w:val="center"/>
              <w:rPr>
                <w:rFonts w:ascii="Arial" w:hAnsi="Arial" w:cs="Arial"/>
                <w:color w:val="010000"/>
              </w:rPr>
            </w:pPr>
            <w:r w:rsidRPr="004B1873">
              <w:rPr>
                <w:rFonts w:ascii="Arial" w:hAnsi="Arial" w:cs="Arial"/>
                <w:color w:val="010000"/>
              </w:rPr>
              <w:t xml:space="preserve">Newland Real Estate </w:t>
            </w:r>
            <w:r w:rsidRPr="004B1873">
              <w:rPr>
                <w:rFonts w:ascii="Arial" w:hAnsi="Arial" w:cs="Arial"/>
                <w:color w:val="010000"/>
              </w:rPr>
              <w:lastRenderedPageBreak/>
              <w:t>Services Corporation</w:t>
            </w:r>
          </w:p>
        </w:tc>
        <w:tc>
          <w:tcPr>
            <w:tcW w:w="812" w:type="pct"/>
            <w:shd w:val="clear" w:color="auto" w:fill="auto"/>
            <w:vAlign w:val="center"/>
          </w:tcPr>
          <w:p w14:paraId="1BEDE699" w14:textId="7F881836" w:rsidR="00623D82" w:rsidRPr="004B1873" w:rsidRDefault="00591AFE" w:rsidP="0037620A">
            <w:pPr>
              <w:pStyle w:val="Other0"/>
              <w:tabs>
                <w:tab w:val="left" w:pos="360"/>
                <w:tab w:val="left" w:pos="432"/>
              </w:tabs>
              <w:spacing w:after="120" w:line="360" w:lineRule="auto"/>
              <w:jc w:val="center"/>
              <w:rPr>
                <w:rFonts w:ascii="Arial" w:hAnsi="Arial" w:cs="Arial"/>
                <w:color w:val="010000"/>
              </w:rPr>
            </w:pPr>
            <w:r>
              <w:rPr>
                <w:rFonts w:ascii="Arial" w:hAnsi="Arial" w:cs="Arial"/>
                <w:color w:val="010000"/>
              </w:rPr>
              <w:lastRenderedPageBreak/>
              <w:t>Principal shareholder</w:t>
            </w:r>
            <w:r w:rsidR="00AD7061" w:rsidRPr="004B1873">
              <w:rPr>
                <w:rFonts w:ascii="Arial" w:hAnsi="Arial" w:cs="Arial"/>
                <w:color w:val="010000"/>
              </w:rPr>
              <w:t xml:space="preserve">, </w:t>
            </w:r>
            <w:r w:rsidR="00AD7061" w:rsidRPr="004B1873">
              <w:rPr>
                <w:rFonts w:ascii="Arial" w:hAnsi="Arial" w:cs="Arial"/>
                <w:color w:val="010000"/>
              </w:rPr>
              <w:lastRenderedPageBreak/>
              <w:t>Chair of the Board of Directors</w:t>
            </w:r>
          </w:p>
        </w:tc>
        <w:tc>
          <w:tcPr>
            <w:tcW w:w="486" w:type="pct"/>
            <w:shd w:val="clear" w:color="auto" w:fill="auto"/>
            <w:vAlign w:val="center"/>
          </w:tcPr>
          <w:p w14:paraId="10B445FD" w14:textId="77777777" w:rsidR="00623D82" w:rsidRPr="004B1873" w:rsidRDefault="00AD7061" w:rsidP="0037620A">
            <w:pPr>
              <w:pStyle w:val="Other0"/>
              <w:tabs>
                <w:tab w:val="left" w:pos="360"/>
                <w:tab w:val="left" w:pos="432"/>
              </w:tabs>
              <w:spacing w:after="120" w:line="360" w:lineRule="auto"/>
              <w:jc w:val="center"/>
              <w:rPr>
                <w:rFonts w:ascii="Arial" w:hAnsi="Arial" w:cs="Arial"/>
                <w:color w:val="010000"/>
              </w:rPr>
            </w:pPr>
            <w:r w:rsidRPr="004B1873">
              <w:rPr>
                <w:rFonts w:ascii="Arial" w:hAnsi="Arial" w:cs="Arial"/>
                <w:color w:val="010000"/>
              </w:rPr>
              <w:lastRenderedPageBreak/>
              <w:t>0313503932</w:t>
            </w:r>
          </w:p>
        </w:tc>
        <w:tc>
          <w:tcPr>
            <w:tcW w:w="639" w:type="pct"/>
            <w:shd w:val="clear" w:color="auto" w:fill="auto"/>
            <w:vAlign w:val="center"/>
          </w:tcPr>
          <w:p w14:paraId="5D0ABD03" w14:textId="2B3E7248" w:rsidR="00623D82" w:rsidRPr="004B1873" w:rsidRDefault="00AD7061" w:rsidP="0037620A">
            <w:pPr>
              <w:pStyle w:val="Other0"/>
              <w:tabs>
                <w:tab w:val="left" w:pos="360"/>
                <w:tab w:val="left" w:pos="432"/>
              </w:tabs>
              <w:spacing w:after="120" w:line="360" w:lineRule="auto"/>
              <w:jc w:val="center"/>
              <w:rPr>
                <w:rFonts w:ascii="Arial" w:hAnsi="Arial" w:cs="Arial"/>
                <w:color w:val="010000"/>
              </w:rPr>
            </w:pPr>
            <w:r w:rsidRPr="004B1873">
              <w:rPr>
                <w:rFonts w:ascii="Arial" w:hAnsi="Arial" w:cs="Arial"/>
                <w:color w:val="010000"/>
              </w:rPr>
              <w:t xml:space="preserve">G Floor, Block A5- </w:t>
            </w:r>
            <w:r w:rsidRPr="004B1873">
              <w:rPr>
                <w:rFonts w:ascii="Arial" w:hAnsi="Arial" w:cs="Arial"/>
                <w:color w:val="010000"/>
              </w:rPr>
              <w:lastRenderedPageBreak/>
              <w:t xml:space="preserve">01-02, EraTown Area, Nguyen Luong Bang </w:t>
            </w:r>
            <w:r w:rsidR="00591AFE">
              <w:rPr>
                <w:rFonts w:ascii="Arial" w:hAnsi="Arial" w:cs="Arial"/>
                <w:color w:val="010000"/>
              </w:rPr>
              <w:t>Road</w:t>
            </w:r>
            <w:r w:rsidRPr="004B1873">
              <w:rPr>
                <w:rFonts w:ascii="Arial" w:hAnsi="Arial" w:cs="Arial"/>
                <w:color w:val="010000"/>
              </w:rPr>
              <w:t xml:space="preserve">, Phu My Ward, District 7, Ho Chi Minh City </w:t>
            </w:r>
          </w:p>
        </w:tc>
        <w:tc>
          <w:tcPr>
            <w:tcW w:w="448" w:type="pct"/>
            <w:shd w:val="clear" w:color="auto" w:fill="auto"/>
            <w:vAlign w:val="center"/>
          </w:tcPr>
          <w:p w14:paraId="6A6EED27" w14:textId="0D05E879" w:rsidR="00623D82" w:rsidRPr="004B1873" w:rsidRDefault="00AD7061" w:rsidP="0037620A">
            <w:pPr>
              <w:pStyle w:val="Other0"/>
              <w:tabs>
                <w:tab w:val="left" w:pos="360"/>
                <w:tab w:val="left" w:pos="432"/>
              </w:tabs>
              <w:spacing w:after="120" w:line="360" w:lineRule="auto"/>
              <w:jc w:val="center"/>
              <w:rPr>
                <w:rFonts w:ascii="Arial" w:hAnsi="Arial" w:cs="Arial"/>
                <w:color w:val="010000"/>
              </w:rPr>
            </w:pPr>
            <w:r w:rsidRPr="004B1873">
              <w:rPr>
                <w:rFonts w:ascii="Arial" w:hAnsi="Arial" w:cs="Arial"/>
                <w:color w:val="010000"/>
              </w:rPr>
              <w:lastRenderedPageBreak/>
              <w:t xml:space="preserve">February </w:t>
            </w:r>
            <w:r w:rsidRPr="004B1873">
              <w:rPr>
                <w:rFonts w:ascii="Arial" w:hAnsi="Arial" w:cs="Arial"/>
                <w:color w:val="010000"/>
              </w:rPr>
              <w:lastRenderedPageBreak/>
              <w:t>2023</w:t>
            </w:r>
          </w:p>
        </w:tc>
        <w:tc>
          <w:tcPr>
            <w:tcW w:w="789" w:type="pct"/>
            <w:shd w:val="clear" w:color="auto" w:fill="auto"/>
            <w:vAlign w:val="center"/>
          </w:tcPr>
          <w:p w14:paraId="3C8CD02E" w14:textId="77777777" w:rsidR="00623D82" w:rsidRPr="004B1873" w:rsidRDefault="00623D82" w:rsidP="0037620A">
            <w:pPr>
              <w:tabs>
                <w:tab w:val="left" w:pos="360"/>
                <w:tab w:val="left" w:pos="432"/>
              </w:tabs>
              <w:spacing w:after="120" w:line="360" w:lineRule="auto"/>
              <w:jc w:val="center"/>
              <w:rPr>
                <w:rFonts w:ascii="Arial" w:hAnsi="Arial" w:cs="Arial"/>
                <w:color w:val="010000"/>
                <w:sz w:val="20"/>
                <w:szCs w:val="10"/>
              </w:rPr>
            </w:pPr>
          </w:p>
        </w:tc>
        <w:tc>
          <w:tcPr>
            <w:tcW w:w="586" w:type="pct"/>
            <w:gridSpan w:val="2"/>
            <w:shd w:val="clear" w:color="auto" w:fill="auto"/>
            <w:vAlign w:val="center"/>
          </w:tcPr>
          <w:p w14:paraId="0DCCBDFA" w14:textId="4C16DFBB" w:rsidR="00623D82" w:rsidRPr="004B1873" w:rsidRDefault="00AD7061" w:rsidP="0037620A">
            <w:pPr>
              <w:pStyle w:val="Other0"/>
              <w:tabs>
                <w:tab w:val="left" w:pos="360"/>
                <w:tab w:val="left" w:pos="432"/>
              </w:tabs>
              <w:spacing w:after="120" w:line="360" w:lineRule="auto"/>
              <w:jc w:val="center"/>
              <w:rPr>
                <w:rFonts w:ascii="Arial" w:hAnsi="Arial" w:cs="Arial"/>
                <w:color w:val="010000"/>
              </w:rPr>
            </w:pPr>
            <w:r w:rsidRPr="004B1873">
              <w:rPr>
                <w:rFonts w:ascii="Arial" w:hAnsi="Arial" w:cs="Arial"/>
                <w:color w:val="010000"/>
              </w:rPr>
              <w:t xml:space="preserve">Sign contract of </w:t>
            </w:r>
            <w:r w:rsidRPr="004B1873">
              <w:rPr>
                <w:rFonts w:ascii="Arial" w:hAnsi="Arial" w:cs="Arial"/>
                <w:color w:val="010000"/>
              </w:rPr>
              <w:lastRenderedPageBreak/>
              <w:t>supplying and installing walls and glass doors, with the value of VND 18,320,288,821 (VAT included).</w:t>
            </w:r>
          </w:p>
        </w:tc>
        <w:tc>
          <w:tcPr>
            <w:tcW w:w="190" w:type="pct"/>
            <w:shd w:val="clear" w:color="auto" w:fill="auto"/>
            <w:vAlign w:val="center"/>
          </w:tcPr>
          <w:p w14:paraId="02A0E668" w14:textId="77777777" w:rsidR="00623D82" w:rsidRPr="004B1873" w:rsidRDefault="00623D82" w:rsidP="0037620A">
            <w:pPr>
              <w:tabs>
                <w:tab w:val="left" w:pos="360"/>
                <w:tab w:val="left" w:pos="432"/>
              </w:tabs>
              <w:spacing w:after="120" w:line="360" w:lineRule="auto"/>
              <w:jc w:val="center"/>
              <w:rPr>
                <w:rFonts w:ascii="Arial" w:hAnsi="Arial" w:cs="Arial"/>
                <w:color w:val="010000"/>
                <w:sz w:val="20"/>
                <w:szCs w:val="10"/>
              </w:rPr>
            </w:pPr>
          </w:p>
        </w:tc>
      </w:tr>
      <w:tr w:rsidR="00B36BF4" w:rsidRPr="004B1873" w14:paraId="1E60CA93" w14:textId="77777777" w:rsidTr="00591AFE">
        <w:tc>
          <w:tcPr>
            <w:tcW w:w="143" w:type="pct"/>
            <w:shd w:val="clear" w:color="auto" w:fill="auto"/>
            <w:vAlign w:val="center"/>
          </w:tcPr>
          <w:p w14:paraId="1DAA45D1" w14:textId="77777777" w:rsidR="00623D82" w:rsidRPr="004B1873" w:rsidRDefault="00AD7061" w:rsidP="0037620A">
            <w:pPr>
              <w:pStyle w:val="Other0"/>
              <w:tabs>
                <w:tab w:val="left" w:pos="360"/>
                <w:tab w:val="left" w:pos="432"/>
              </w:tabs>
              <w:spacing w:after="120" w:line="360" w:lineRule="auto"/>
              <w:jc w:val="center"/>
              <w:rPr>
                <w:rFonts w:ascii="Arial" w:hAnsi="Arial" w:cs="Arial"/>
                <w:color w:val="010000"/>
              </w:rPr>
            </w:pPr>
            <w:r w:rsidRPr="004B1873">
              <w:rPr>
                <w:rFonts w:ascii="Arial" w:hAnsi="Arial" w:cs="Arial"/>
                <w:color w:val="010000"/>
              </w:rPr>
              <w:lastRenderedPageBreak/>
              <w:t>4</w:t>
            </w:r>
          </w:p>
        </w:tc>
        <w:tc>
          <w:tcPr>
            <w:tcW w:w="907" w:type="pct"/>
            <w:shd w:val="clear" w:color="auto" w:fill="auto"/>
            <w:vAlign w:val="center"/>
          </w:tcPr>
          <w:p w14:paraId="2C2496C0" w14:textId="51A59F13" w:rsidR="00623D82" w:rsidRPr="004B1873" w:rsidRDefault="00AD7061" w:rsidP="0037620A">
            <w:pPr>
              <w:pStyle w:val="Other0"/>
              <w:tabs>
                <w:tab w:val="left" w:pos="360"/>
                <w:tab w:val="left" w:pos="432"/>
              </w:tabs>
              <w:spacing w:after="120" w:line="360" w:lineRule="auto"/>
              <w:jc w:val="center"/>
              <w:rPr>
                <w:rFonts w:ascii="Arial" w:hAnsi="Arial" w:cs="Arial"/>
                <w:color w:val="010000"/>
              </w:rPr>
            </w:pPr>
            <w:r w:rsidRPr="004B1873">
              <w:rPr>
                <w:rFonts w:ascii="Arial" w:hAnsi="Arial" w:cs="Arial"/>
                <w:color w:val="010000"/>
              </w:rPr>
              <w:t>Newland Real Estate Services Corporation</w:t>
            </w:r>
          </w:p>
        </w:tc>
        <w:tc>
          <w:tcPr>
            <w:tcW w:w="812" w:type="pct"/>
            <w:shd w:val="clear" w:color="auto" w:fill="auto"/>
            <w:vAlign w:val="center"/>
          </w:tcPr>
          <w:p w14:paraId="12B80E15" w14:textId="140C7CE8" w:rsidR="00623D82" w:rsidRPr="004B1873" w:rsidRDefault="00591AFE" w:rsidP="0037620A">
            <w:pPr>
              <w:pStyle w:val="Other0"/>
              <w:tabs>
                <w:tab w:val="left" w:pos="360"/>
                <w:tab w:val="left" w:pos="432"/>
              </w:tabs>
              <w:spacing w:after="120" w:line="360" w:lineRule="auto"/>
              <w:jc w:val="center"/>
              <w:rPr>
                <w:rFonts w:ascii="Arial" w:hAnsi="Arial" w:cs="Arial"/>
                <w:color w:val="010000"/>
              </w:rPr>
            </w:pPr>
            <w:r>
              <w:rPr>
                <w:rFonts w:ascii="Arial" w:hAnsi="Arial" w:cs="Arial"/>
                <w:color w:val="010000"/>
              </w:rPr>
              <w:t>Principal shareholder</w:t>
            </w:r>
            <w:r w:rsidR="00AD7061" w:rsidRPr="004B1873">
              <w:rPr>
                <w:rFonts w:ascii="Arial" w:hAnsi="Arial" w:cs="Arial"/>
                <w:color w:val="010000"/>
              </w:rPr>
              <w:t>, Chair of the Board of Directors</w:t>
            </w:r>
          </w:p>
        </w:tc>
        <w:tc>
          <w:tcPr>
            <w:tcW w:w="486" w:type="pct"/>
            <w:shd w:val="clear" w:color="auto" w:fill="auto"/>
            <w:vAlign w:val="center"/>
          </w:tcPr>
          <w:p w14:paraId="3A00F64C" w14:textId="77777777" w:rsidR="00623D82" w:rsidRPr="004B1873" w:rsidRDefault="00AD7061" w:rsidP="0037620A">
            <w:pPr>
              <w:pStyle w:val="Other0"/>
              <w:tabs>
                <w:tab w:val="left" w:pos="360"/>
                <w:tab w:val="left" w:pos="432"/>
              </w:tabs>
              <w:spacing w:after="120" w:line="360" w:lineRule="auto"/>
              <w:jc w:val="center"/>
              <w:rPr>
                <w:rFonts w:ascii="Arial" w:hAnsi="Arial" w:cs="Arial"/>
                <w:color w:val="010000"/>
              </w:rPr>
            </w:pPr>
            <w:r w:rsidRPr="004B1873">
              <w:rPr>
                <w:rFonts w:ascii="Arial" w:hAnsi="Arial" w:cs="Arial"/>
                <w:color w:val="010000"/>
              </w:rPr>
              <w:t>0313503932</w:t>
            </w:r>
          </w:p>
        </w:tc>
        <w:tc>
          <w:tcPr>
            <w:tcW w:w="639" w:type="pct"/>
            <w:shd w:val="clear" w:color="auto" w:fill="auto"/>
            <w:vAlign w:val="center"/>
          </w:tcPr>
          <w:p w14:paraId="57A3ED93" w14:textId="106F09D9" w:rsidR="00623D82" w:rsidRPr="004B1873" w:rsidRDefault="00AD7061" w:rsidP="0037620A">
            <w:pPr>
              <w:pStyle w:val="Other0"/>
              <w:tabs>
                <w:tab w:val="left" w:pos="360"/>
                <w:tab w:val="left" w:pos="432"/>
              </w:tabs>
              <w:spacing w:after="120" w:line="360" w:lineRule="auto"/>
              <w:jc w:val="center"/>
              <w:rPr>
                <w:rFonts w:ascii="Arial" w:hAnsi="Arial" w:cs="Arial"/>
                <w:color w:val="010000"/>
              </w:rPr>
            </w:pPr>
            <w:r w:rsidRPr="004B1873">
              <w:rPr>
                <w:rFonts w:ascii="Arial" w:hAnsi="Arial" w:cs="Arial"/>
                <w:color w:val="010000"/>
              </w:rPr>
              <w:t xml:space="preserve">G Floor, Block A5- 01-02, EraTown Area, Nguyen Luong Bang </w:t>
            </w:r>
            <w:r w:rsidR="00591AFE">
              <w:rPr>
                <w:rFonts w:ascii="Arial" w:hAnsi="Arial" w:cs="Arial"/>
                <w:color w:val="010000"/>
              </w:rPr>
              <w:t>Road</w:t>
            </w:r>
            <w:r w:rsidRPr="004B1873">
              <w:rPr>
                <w:rFonts w:ascii="Arial" w:hAnsi="Arial" w:cs="Arial"/>
                <w:color w:val="010000"/>
              </w:rPr>
              <w:t xml:space="preserve">, Phu My Ward, District 7, Ho Chi Minh City </w:t>
            </w:r>
          </w:p>
        </w:tc>
        <w:tc>
          <w:tcPr>
            <w:tcW w:w="448" w:type="pct"/>
            <w:shd w:val="clear" w:color="auto" w:fill="auto"/>
            <w:vAlign w:val="center"/>
          </w:tcPr>
          <w:p w14:paraId="507C242A" w14:textId="79ABC820" w:rsidR="00623D82" w:rsidRPr="004B1873" w:rsidRDefault="00AD7061" w:rsidP="0037620A">
            <w:pPr>
              <w:pStyle w:val="Other0"/>
              <w:tabs>
                <w:tab w:val="left" w:pos="360"/>
                <w:tab w:val="left" w:pos="432"/>
              </w:tabs>
              <w:spacing w:after="120" w:line="360" w:lineRule="auto"/>
              <w:jc w:val="center"/>
              <w:rPr>
                <w:rFonts w:ascii="Arial" w:hAnsi="Arial" w:cs="Arial"/>
                <w:color w:val="010000"/>
              </w:rPr>
            </w:pPr>
            <w:r w:rsidRPr="004B1873">
              <w:rPr>
                <w:rFonts w:ascii="Arial" w:hAnsi="Arial" w:cs="Arial"/>
                <w:color w:val="010000"/>
              </w:rPr>
              <w:t>February 2023</w:t>
            </w:r>
          </w:p>
        </w:tc>
        <w:tc>
          <w:tcPr>
            <w:tcW w:w="789" w:type="pct"/>
            <w:shd w:val="clear" w:color="auto" w:fill="auto"/>
            <w:vAlign w:val="center"/>
          </w:tcPr>
          <w:p w14:paraId="45843C05" w14:textId="77777777" w:rsidR="00623D82" w:rsidRPr="004B1873" w:rsidRDefault="00623D82" w:rsidP="0037620A">
            <w:pPr>
              <w:tabs>
                <w:tab w:val="left" w:pos="360"/>
                <w:tab w:val="left" w:pos="432"/>
              </w:tabs>
              <w:spacing w:after="120" w:line="360" w:lineRule="auto"/>
              <w:jc w:val="center"/>
              <w:rPr>
                <w:rFonts w:ascii="Arial" w:hAnsi="Arial" w:cs="Arial"/>
                <w:color w:val="010000"/>
                <w:sz w:val="20"/>
                <w:szCs w:val="10"/>
              </w:rPr>
            </w:pPr>
          </w:p>
        </w:tc>
        <w:tc>
          <w:tcPr>
            <w:tcW w:w="586" w:type="pct"/>
            <w:gridSpan w:val="2"/>
            <w:shd w:val="clear" w:color="auto" w:fill="auto"/>
            <w:vAlign w:val="center"/>
          </w:tcPr>
          <w:p w14:paraId="6C2DF83C" w14:textId="4E297ADF" w:rsidR="00623D82" w:rsidRPr="004B1873" w:rsidRDefault="00AD7061" w:rsidP="0037620A">
            <w:pPr>
              <w:pStyle w:val="Other0"/>
              <w:tabs>
                <w:tab w:val="left" w:pos="360"/>
                <w:tab w:val="left" w:pos="432"/>
              </w:tabs>
              <w:spacing w:after="120" w:line="360" w:lineRule="auto"/>
              <w:jc w:val="center"/>
              <w:rPr>
                <w:rFonts w:ascii="Arial" w:hAnsi="Arial" w:cs="Arial"/>
                <w:color w:val="010000"/>
              </w:rPr>
            </w:pPr>
            <w:r w:rsidRPr="004B1873">
              <w:rPr>
                <w:rFonts w:ascii="Arial" w:hAnsi="Arial" w:cs="Arial"/>
                <w:color w:val="010000"/>
              </w:rPr>
              <w:t>Sign contract of purchasing and selling high-end INNOCI sanitary equipment with the value of VND 10,878,494,000.</w:t>
            </w:r>
          </w:p>
        </w:tc>
        <w:tc>
          <w:tcPr>
            <w:tcW w:w="190" w:type="pct"/>
            <w:shd w:val="clear" w:color="auto" w:fill="auto"/>
            <w:vAlign w:val="center"/>
          </w:tcPr>
          <w:p w14:paraId="3A9918FF" w14:textId="77777777" w:rsidR="00623D82" w:rsidRPr="004B1873" w:rsidRDefault="00623D82" w:rsidP="0037620A">
            <w:pPr>
              <w:tabs>
                <w:tab w:val="left" w:pos="360"/>
                <w:tab w:val="left" w:pos="432"/>
              </w:tabs>
              <w:spacing w:after="120" w:line="360" w:lineRule="auto"/>
              <w:jc w:val="center"/>
              <w:rPr>
                <w:rFonts w:ascii="Arial" w:hAnsi="Arial" w:cs="Arial"/>
                <w:color w:val="010000"/>
                <w:sz w:val="20"/>
                <w:szCs w:val="10"/>
              </w:rPr>
            </w:pPr>
          </w:p>
        </w:tc>
      </w:tr>
      <w:tr w:rsidR="00B36BF4" w:rsidRPr="004B1873" w14:paraId="6D673087" w14:textId="77777777" w:rsidTr="00591AFE">
        <w:tc>
          <w:tcPr>
            <w:tcW w:w="143" w:type="pct"/>
            <w:shd w:val="clear" w:color="auto" w:fill="auto"/>
            <w:vAlign w:val="center"/>
          </w:tcPr>
          <w:p w14:paraId="02483E60" w14:textId="77777777" w:rsidR="00623D82" w:rsidRPr="004B1873" w:rsidRDefault="00AD7061" w:rsidP="0037620A">
            <w:pPr>
              <w:pStyle w:val="Other0"/>
              <w:tabs>
                <w:tab w:val="left" w:pos="360"/>
                <w:tab w:val="left" w:pos="432"/>
              </w:tabs>
              <w:spacing w:after="120" w:line="360" w:lineRule="auto"/>
              <w:jc w:val="center"/>
              <w:rPr>
                <w:rFonts w:ascii="Arial" w:hAnsi="Arial" w:cs="Arial"/>
                <w:color w:val="010000"/>
              </w:rPr>
            </w:pPr>
            <w:r w:rsidRPr="004B1873">
              <w:rPr>
                <w:rFonts w:ascii="Arial" w:hAnsi="Arial" w:cs="Arial"/>
                <w:color w:val="010000"/>
              </w:rPr>
              <w:t>5</w:t>
            </w:r>
          </w:p>
        </w:tc>
        <w:tc>
          <w:tcPr>
            <w:tcW w:w="907" w:type="pct"/>
            <w:shd w:val="clear" w:color="auto" w:fill="auto"/>
            <w:vAlign w:val="center"/>
          </w:tcPr>
          <w:p w14:paraId="5B973BA9" w14:textId="4A36A358" w:rsidR="00623D82" w:rsidRPr="004B1873" w:rsidRDefault="00AD7061" w:rsidP="0037620A">
            <w:pPr>
              <w:pStyle w:val="Other0"/>
              <w:tabs>
                <w:tab w:val="left" w:pos="360"/>
                <w:tab w:val="left" w:pos="432"/>
              </w:tabs>
              <w:spacing w:after="120" w:line="360" w:lineRule="auto"/>
              <w:jc w:val="center"/>
              <w:rPr>
                <w:rFonts w:ascii="Arial" w:hAnsi="Arial" w:cs="Arial"/>
                <w:color w:val="010000"/>
              </w:rPr>
            </w:pPr>
            <w:r w:rsidRPr="004B1873">
              <w:rPr>
                <w:rFonts w:ascii="Arial" w:hAnsi="Arial" w:cs="Arial"/>
                <w:color w:val="010000"/>
              </w:rPr>
              <w:t>Newland Real Estate Services Corporation</w:t>
            </w:r>
          </w:p>
        </w:tc>
        <w:tc>
          <w:tcPr>
            <w:tcW w:w="812" w:type="pct"/>
            <w:shd w:val="clear" w:color="auto" w:fill="auto"/>
            <w:vAlign w:val="center"/>
          </w:tcPr>
          <w:p w14:paraId="53D8B5A2" w14:textId="036AF89F" w:rsidR="00623D82" w:rsidRPr="004B1873" w:rsidRDefault="00591AFE" w:rsidP="0037620A">
            <w:pPr>
              <w:pStyle w:val="Other0"/>
              <w:tabs>
                <w:tab w:val="left" w:pos="360"/>
                <w:tab w:val="left" w:pos="432"/>
              </w:tabs>
              <w:spacing w:after="120" w:line="360" w:lineRule="auto"/>
              <w:jc w:val="center"/>
              <w:rPr>
                <w:rFonts w:ascii="Arial" w:hAnsi="Arial" w:cs="Arial"/>
                <w:color w:val="010000"/>
              </w:rPr>
            </w:pPr>
            <w:r>
              <w:rPr>
                <w:rFonts w:ascii="Arial" w:hAnsi="Arial" w:cs="Arial"/>
                <w:color w:val="010000"/>
              </w:rPr>
              <w:t>Principal shareholder</w:t>
            </w:r>
            <w:r w:rsidR="00AD7061" w:rsidRPr="004B1873">
              <w:rPr>
                <w:rFonts w:ascii="Arial" w:hAnsi="Arial" w:cs="Arial"/>
                <w:color w:val="010000"/>
              </w:rPr>
              <w:t>, Chair of the Board of Directors</w:t>
            </w:r>
          </w:p>
        </w:tc>
        <w:tc>
          <w:tcPr>
            <w:tcW w:w="486" w:type="pct"/>
            <w:shd w:val="clear" w:color="auto" w:fill="auto"/>
            <w:vAlign w:val="center"/>
          </w:tcPr>
          <w:p w14:paraId="3BBCEFA1" w14:textId="77777777" w:rsidR="00623D82" w:rsidRPr="004B1873" w:rsidRDefault="00AD7061" w:rsidP="0037620A">
            <w:pPr>
              <w:pStyle w:val="Other0"/>
              <w:tabs>
                <w:tab w:val="left" w:pos="360"/>
                <w:tab w:val="left" w:pos="432"/>
              </w:tabs>
              <w:spacing w:after="120" w:line="360" w:lineRule="auto"/>
              <w:jc w:val="center"/>
              <w:rPr>
                <w:rFonts w:ascii="Arial" w:hAnsi="Arial" w:cs="Arial"/>
                <w:color w:val="010000"/>
              </w:rPr>
            </w:pPr>
            <w:r w:rsidRPr="004B1873">
              <w:rPr>
                <w:rFonts w:ascii="Arial" w:hAnsi="Arial" w:cs="Arial"/>
                <w:color w:val="010000"/>
              </w:rPr>
              <w:t>0313503932</w:t>
            </w:r>
          </w:p>
        </w:tc>
        <w:tc>
          <w:tcPr>
            <w:tcW w:w="639" w:type="pct"/>
            <w:shd w:val="clear" w:color="auto" w:fill="auto"/>
            <w:vAlign w:val="center"/>
          </w:tcPr>
          <w:p w14:paraId="478531C6" w14:textId="491C0C33" w:rsidR="00623D82" w:rsidRPr="004B1873" w:rsidRDefault="00AD7061" w:rsidP="0037620A">
            <w:pPr>
              <w:pStyle w:val="Other0"/>
              <w:tabs>
                <w:tab w:val="left" w:pos="360"/>
                <w:tab w:val="left" w:pos="432"/>
              </w:tabs>
              <w:spacing w:after="120" w:line="360" w:lineRule="auto"/>
              <w:jc w:val="center"/>
              <w:rPr>
                <w:rFonts w:ascii="Arial" w:hAnsi="Arial" w:cs="Arial"/>
                <w:color w:val="010000"/>
              </w:rPr>
            </w:pPr>
            <w:r w:rsidRPr="004B1873">
              <w:rPr>
                <w:rFonts w:ascii="Arial" w:hAnsi="Arial" w:cs="Arial"/>
                <w:color w:val="010000"/>
              </w:rPr>
              <w:t xml:space="preserve">G Floor, Block A5- 01-02, EraTown Area, Nguyen Luong Bang </w:t>
            </w:r>
            <w:r w:rsidR="00591AFE">
              <w:rPr>
                <w:rFonts w:ascii="Arial" w:hAnsi="Arial" w:cs="Arial"/>
                <w:color w:val="010000"/>
              </w:rPr>
              <w:t>Road</w:t>
            </w:r>
            <w:r w:rsidRPr="004B1873">
              <w:rPr>
                <w:rFonts w:ascii="Arial" w:hAnsi="Arial" w:cs="Arial"/>
                <w:color w:val="010000"/>
              </w:rPr>
              <w:t>, Phu My Ward, District 7, Ho Chi Minh City</w:t>
            </w:r>
          </w:p>
        </w:tc>
        <w:tc>
          <w:tcPr>
            <w:tcW w:w="448" w:type="pct"/>
            <w:shd w:val="clear" w:color="auto" w:fill="auto"/>
            <w:vAlign w:val="center"/>
          </w:tcPr>
          <w:p w14:paraId="52917E77" w14:textId="096B370D" w:rsidR="00623D82" w:rsidRPr="004B1873" w:rsidRDefault="00AD7061" w:rsidP="0037620A">
            <w:pPr>
              <w:pStyle w:val="Other0"/>
              <w:tabs>
                <w:tab w:val="left" w:pos="360"/>
                <w:tab w:val="left" w:pos="432"/>
              </w:tabs>
              <w:spacing w:after="120" w:line="360" w:lineRule="auto"/>
              <w:jc w:val="center"/>
              <w:rPr>
                <w:rFonts w:ascii="Arial" w:hAnsi="Arial" w:cs="Arial"/>
                <w:color w:val="010000"/>
              </w:rPr>
            </w:pPr>
            <w:r w:rsidRPr="004B1873">
              <w:rPr>
                <w:rFonts w:ascii="Arial" w:hAnsi="Arial" w:cs="Arial"/>
                <w:color w:val="010000"/>
              </w:rPr>
              <w:t>March 2023</w:t>
            </w:r>
          </w:p>
        </w:tc>
        <w:tc>
          <w:tcPr>
            <w:tcW w:w="789" w:type="pct"/>
            <w:shd w:val="clear" w:color="auto" w:fill="auto"/>
            <w:vAlign w:val="center"/>
          </w:tcPr>
          <w:p w14:paraId="32AD7F43" w14:textId="77777777" w:rsidR="00623D82" w:rsidRPr="004B1873" w:rsidRDefault="00623D82" w:rsidP="0037620A">
            <w:pPr>
              <w:tabs>
                <w:tab w:val="left" w:pos="360"/>
                <w:tab w:val="left" w:pos="432"/>
              </w:tabs>
              <w:spacing w:after="120" w:line="360" w:lineRule="auto"/>
              <w:jc w:val="center"/>
              <w:rPr>
                <w:rFonts w:ascii="Arial" w:hAnsi="Arial" w:cs="Arial"/>
                <w:color w:val="010000"/>
                <w:sz w:val="20"/>
                <w:szCs w:val="10"/>
              </w:rPr>
            </w:pPr>
          </w:p>
        </w:tc>
        <w:tc>
          <w:tcPr>
            <w:tcW w:w="586" w:type="pct"/>
            <w:gridSpan w:val="2"/>
            <w:shd w:val="clear" w:color="auto" w:fill="auto"/>
            <w:vAlign w:val="center"/>
          </w:tcPr>
          <w:p w14:paraId="44F7F39F" w14:textId="77777777" w:rsidR="00623D82" w:rsidRPr="004B1873" w:rsidRDefault="00AD7061" w:rsidP="0037620A">
            <w:pPr>
              <w:pStyle w:val="Other0"/>
              <w:tabs>
                <w:tab w:val="left" w:pos="360"/>
                <w:tab w:val="left" w:pos="432"/>
              </w:tabs>
              <w:spacing w:after="120" w:line="360" w:lineRule="auto"/>
              <w:jc w:val="center"/>
              <w:rPr>
                <w:rFonts w:ascii="Arial" w:hAnsi="Arial" w:cs="Arial"/>
                <w:color w:val="010000"/>
              </w:rPr>
            </w:pPr>
            <w:r w:rsidRPr="004B1873">
              <w:rPr>
                <w:rFonts w:ascii="Arial" w:hAnsi="Arial" w:cs="Arial"/>
                <w:color w:val="010000"/>
              </w:rPr>
              <w:t>Sign contract of supplying and installing kitchen and sink items for 295 apartments of Viva Plaza project with the value of VND 11,983,879,905 (VAT included).</w:t>
            </w:r>
          </w:p>
        </w:tc>
        <w:tc>
          <w:tcPr>
            <w:tcW w:w="190" w:type="pct"/>
            <w:shd w:val="clear" w:color="auto" w:fill="auto"/>
            <w:vAlign w:val="center"/>
          </w:tcPr>
          <w:p w14:paraId="774A0322" w14:textId="77777777" w:rsidR="00623D82" w:rsidRPr="004B1873" w:rsidRDefault="00623D82" w:rsidP="0037620A">
            <w:pPr>
              <w:tabs>
                <w:tab w:val="left" w:pos="360"/>
                <w:tab w:val="left" w:pos="432"/>
              </w:tabs>
              <w:spacing w:after="120" w:line="360" w:lineRule="auto"/>
              <w:jc w:val="center"/>
              <w:rPr>
                <w:rFonts w:ascii="Arial" w:hAnsi="Arial" w:cs="Arial"/>
                <w:color w:val="010000"/>
                <w:sz w:val="20"/>
                <w:szCs w:val="10"/>
              </w:rPr>
            </w:pPr>
          </w:p>
        </w:tc>
      </w:tr>
      <w:tr w:rsidR="00B36BF4" w:rsidRPr="004B1873" w14:paraId="2C10DB82" w14:textId="77777777" w:rsidTr="00591AFE">
        <w:tc>
          <w:tcPr>
            <w:tcW w:w="143" w:type="pct"/>
            <w:shd w:val="clear" w:color="auto" w:fill="auto"/>
            <w:vAlign w:val="center"/>
          </w:tcPr>
          <w:p w14:paraId="2ABD8A94" w14:textId="77777777" w:rsidR="00D75AD9" w:rsidRPr="004B1873" w:rsidRDefault="00D75AD9" w:rsidP="0037620A">
            <w:pPr>
              <w:pStyle w:val="Other0"/>
              <w:tabs>
                <w:tab w:val="left" w:pos="360"/>
                <w:tab w:val="left" w:pos="432"/>
              </w:tabs>
              <w:spacing w:after="120" w:line="360" w:lineRule="auto"/>
              <w:rPr>
                <w:rFonts w:ascii="Arial" w:hAnsi="Arial" w:cs="Arial"/>
                <w:color w:val="010000"/>
              </w:rPr>
            </w:pPr>
          </w:p>
        </w:tc>
        <w:tc>
          <w:tcPr>
            <w:tcW w:w="907" w:type="pct"/>
            <w:shd w:val="clear" w:color="auto" w:fill="auto"/>
            <w:vAlign w:val="center"/>
          </w:tcPr>
          <w:p w14:paraId="1B450BE2" w14:textId="0BEBB794" w:rsidR="00D75AD9" w:rsidRPr="004B1873" w:rsidRDefault="00D75AD9" w:rsidP="0037620A">
            <w:pPr>
              <w:pStyle w:val="Other0"/>
              <w:tabs>
                <w:tab w:val="left" w:pos="360"/>
                <w:tab w:val="left" w:pos="432"/>
              </w:tabs>
              <w:spacing w:after="120" w:line="360" w:lineRule="auto"/>
              <w:jc w:val="center"/>
              <w:rPr>
                <w:rFonts w:ascii="Arial" w:hAnsi="Arial" w:cs="Arial"/>
                <w:color w:val="010000"/>
              </w:rPr>
            </w:pPr>
          </w:p>
        </w:tc>
        <w:tc>
          <w:tcPr>
            <w:tcW w:w="812" w:type="pct"/>
            <w:shd w:val="clear" w:color="auto" w:fill="auto"/>
            <w:vAlign w:val="center"/>
          </w:tcPr>
          <w:p w14:paraId="42E59D51" w14:textId="77777777" w:rsidR="00D75AD9" w:rsidRPr="004B1873" w:rsidRDefault="00D75AD9" w:rsidP="0037620A">
            <w:pPr>
              <w:pStyle w:val="Other0"/>
              <w:tabs>
                <w:tab w:val="left" w:pos="360"/>
                <w:tab w:val="left" w:pos="432"/>
              </w:tabs>
              <w:spacing w:after="120" w:line="360" w:lineRule="auto"/>
              <w:rPr>
                <w:rFonts w:ascii="Arial" w:hAnsi="Arial" w:cs="Arial"/>
                <w:color w:val="010000"/>
              </w:rPr>
            </w:pPr>
          </w:p>
        </w:tc>
        <w:tc>
          <w:tcPr>
            <w:tcW w:w="486" w:type="pct"/>
            <w:shd w:val="clear" w:color="auto" w:fill="auto"/>
            <w:vAlign w:val="center"/>
          </w:tcPr>
          <w:p w14:paraId="7DD0F973" w14:textId="77777777" w:rsidR="00D75AD9" w:rsidRPr="004B1873" w:rsidRDefault="00D75AD9" w:rsidP="0037620A">
            <w:pPr>
              <w:pStyle w:val="Other0"/>
              <w:tabs>
                <w:tab w:val="left" w:pos="360"/>
                <w:tab w:val="left" w:pos="432"/>
              </w:tabs>
              <w:spacing w:after="120" w:line="360" w:lineRule="auto"/>
              <w:rPr>
                <w:rFonts w:ascii="Arial" w:hAnsi="Arial" w:cs="Arial"/>
                <w:color w:val="010000"/>
              </w:rPr>
            </w:pPr>
          </w:p>
        </w:tc>
        <w:tc>
          <w:tcPr>
            <w:tcW w:w="639" w:type="pct"/>
            <w:shd w:val="clear" w:color="auto" w:fill="auto"/>
            <w:vAlign w:val="center"/>
          </w:tcPr>
          <w:p w14:paraId="4845F109" w14:textId="31B97E20" w:rsidR="00D75AD9" w:rsidRPr="004B1873" w:rsidRDefault="00D75AD9" w:rsidP="0037620A">
            <w:pPr>
              <w:pStyle w:val="Other0"/>
              <w:tabs>
                <w:tab w:val="left" w:pos="360"/>
                <w:tab w:val="left" w:pos="432"/>
              </w:tabs>
              <w:spacing w:after="120" w:line="360" w:lineRule="auto"/>
              <w:jc w:val="center"/>
              <w:rPr>
                <w:rFonts w:ascii="Arial" w:hAnsi="Arial" w:cs="Arial"/>
                <w:color w:val="010000"/>
              </w:rPr>
            </w:pPr>
            <w:r w:rsidRPr="004B1873">
              <w:rPr>
                <w:rFonts w:ascii="Arial" w:hAnsi="Arial" w:cs="Arial"/>
                <w:color w:val="010000"/>
              </w:rPr>
              <w:t xml:space="preserve"> </w:t>
            </w:r>
          </w:p>
        </w:tc>
        <w:tc>
          <w:tcPr>
            <w:tcW w:w="448" w:type="pct"/>
            <w:shd w:val="clear" w:color="auto" w:fill="auto"/>
            <w:vAlign w:val="center"/>
          </w:tcPr>
          <w:p w14:paraId="3E3CC820" w14:textId="77777777" w:rsidR="00D75AD9" w:rsidRPr="004B1873" w:rsidRDefault="00D75AD9" w:rsidP="0037620A">
            <w:pPr>
              <w:pStyle w:val="Other0"/>
              <w:tabs>
                <w:tab w:val="left" w:pos="360"/>
                <w:tab w:val="left" w:pos="432"/>
              </w:tabs>
              <w:spacing w:after="120" w:line="360" w:lineRule="auto"/>
              <w:rPr>
                <w:rFonts w:ascii="Arial" w:hAnsi="Arial" w:cs="Arial"/>
                <w:color w:val="010000"/>
              </w:rPr>
            </w:pPr>
          </w:p>
        </w:tc>
        <w:tc>
          <w:tcPr>
            <w:tcW w:w="789" w:type="pct"/>
            <w:shd w:val="clear" w:color="auto" w:fill="auto"/>
            <w:vAlign w:val="center"/>
          </w:tcPr>
          <w:p w14:paraId="3CD65602" w14:textId="77777777" w:rsidR="00D75AD9" w:rsidRPr="004B1873" w:rsidRDefault="00D75AD9" w:rsidP="0037620A">
            <w:pPr>
              <w:tabs>
                <w:tab w:val="left" w:pos="360"/>
                <w:tab w:val="left" w:pos="432"/>
              </w:tabs>
              <w:spacing w:after="120" w:line="360" w:lineRule="auto"/>
              <w:jc w:val="center"/>
              <w:rPr>
                <w:rFonts w:ascii="Arial" w:hAnsi="Arial" w:cs="Arial"/>
                <w:color w:val="010000"/>
                <w:sz w:val="20"/>
                <w:szCs w:val="10"/>
              </w:rPr>
            </w:pPr>
          </w:p>
        </w:tc>
        <w:tc>
          <w:tcPr>
            <w:tcW w:w="586" w:type="pct"/>
            <w:gridSpan w:val="2"/>
            <w:shd w:val="clear" w:color="auto" w:fill="auto"/>
            <w:vAlign w:val="center"/>
          </w:tcPr>
          <w:p w14:paraId="57F26E0A" w14:textId="4B81FBB1" w:rsidR="00D75AD9" w:rsidRPr="004B1873" w:rsidRDefault="00D75AD9" w:rsidP="0037620A">
            <w:pPr>
              <w:pStyle w:val="Other0"/>
              <w:tabs>
                <w:tab w:val="left" w:pos="360"/>
                <w:tab w:val="left" w:pos="432"/>
              </w:tabs>
              <w:spacing w:after="120" w:line="360" w:lineRule="auto"/>
              <w:jc w:val="center"/>
              <w:rPr>
                <w:rFonts w:ascii="Arial" w:hAnsi="Arial" w:cs="Arial"/>
                <w:color w:val="010000"/>
              </w:rPr>
            </w:pPr>
          </w:p>
        </w:tc>
        <w:tc>
          <w:tcPr>
            <w:tcW w:w="190" w:type="pct"/>
            <w:shd w:val="clear" w:color="auto" w:fill="auto"/>
            <w:vAlign w:val="center"/>
          </w:tcPr>
          <w:p w14:paraId="0A7455EB" w14:textId="77777777" w:rsidR="00D75AD9" w:rsidRPr="004B1873" w:rsidRDefault="00D75AD9" w:rsidP="0037620A">
            <w:pPr>
              <w:tabs>
                <w:tab w:val="left" w:pos="360"/>
                <w:tab w:val="left" w:pos="432"/>
              </w:tabs>
              <w:spacing w:after="120" w:line="360" w:lineRule="auto"/>
              <w:jc w:val="center"/>
              <w:rPr>
                <w:rFonts w:ascii="Arial" w:hAnsi="Arial" w:cs="Arial"/>
                <w:color w:val="010000"/>
                <w:sz w:val="20"/>
                <w:szCs w:val="10"/>
              </w:rPr>
            </w:pPr>
          </w:p>
        </w:tc>
      </w:tr>
      <w:tr w:rsidR="00B36BF4" w:rsidRPr="004B1873" w14:paraId="5FC5925F" w14:textId="77777777" w:rsidTr="00591AFE">
        <w:tc>
          <w:tcPr>
            <w:tcW w:w="143" w:type="pct"/>
            <w:shd w:val="clear" w:color="auto" w:fill="auto"/>
            <w:vAlign w:val="center"/>
          </w:tcPr>
          <w:p w14:paraId="1DC1DA7A" w14:textId="77777777" w:rsidR="00D75AD9" w:rsidRPr="004B1873" w:rsidRDefault="00D75AD9" w:rsidP="0037620A">
            <w:pPr>
              <w:pStyle w:val="Other0"/>
              <w:tabs>
                <w:tab w:val="left" w:pos="360"/>
                <w:tab w:val="left" w:pos="432"/>
              </w:tabs>
              <w:spacing w:after="120" w:line="360" w:lineRule="auto"/>
              <w:jc w:val="center"/>
              <w:rPr>
                <w:rFonts w:ascii="Arial" w:hAnsi="Arial" w:cs="Arial"/>
                <w:color w:val="010000"/>
              </w:rPr>
            </w:pPr>
            <w:r w:rsidRPr="004B1873">
              <w:rPr>
                <w:rFonts w:ascii="Arial" w:hAnsi="Arial" w:cs="Arial"/>
                <w:color w:val="010000"/>
              </w:rPr>
              <w:t>6</w:t>
            </w:r>
          </w:p>
        </w:tc>
        <w:tc>
          <w:tcPr>
            <w:tcW w:w="907" w:type="pct"/>
            <w:shd w:val="clear" w:color="auto" w:fill="auto"/>
            <w:vAlign w:val="center"/>
          </w:tcPr>
          <w:p w14:paraId="4096A858" w14:textId="16E87730" w:rsidR="00D75AD9" w:rsidRPr="004B1873" w:rsidRDefault="00D75AD9" w:rsidP="0037620A">
            <w:pPr>
              <w:pStyle w:val="Other0"/>
              <w:tabs>
                <w:tab w:val="left" w:pos="360"/>
                <w:tab w:val="left" w:pos="432"/>
              </w:tabs>
              <w:spacing w:after="120" w:line="360" w:lineRule="auto"/>
              <w:jc w:val="center"/>
              <w:rPr>
                <w:rFonts w:ascii="Arial" w:hAnsi="Arial" w:cs="Arial"/>
                <w:color w:val="010000"/>
              </w:rPr>
            </w:pPr>
            <w:r w:rsidRPr="004B1873">
              <w:rPr>
                <w:rFonts w:ascii="Arial" w:hAnsi="Arial" w:cs="Arial"/>
                <w:color w:val="010000"/>
              </w:rPr>
              <w:t>Newland Real Estate Services Corporation</w:t>
            </w:r>
          </w:p>
        </w:tc>
        <w:tc>
          <w:tcPr>
            <w:tcW w:w="812" w:type="pct"/>
            <w:shd w:val="clear" w:color="auto" w:fill="auto"/>
            <w:vAlign w:val="center"/>
          </w:tcPr>
          <w:p w14:paraId="6EC520B7" w14:textId="153D0488" w:rsidR="00D75AD9" w:rsidRPr="004B1873" w:rsidRDefault="00591AFE" w:rsidP="0037620A">
            <w:pPr>
              <w:pStyle w:val="Other0"/>
              <w:tabs>
                <w:tab w:val="left" w:pos="360"/>
                <w:tab w:val="left" w:pos="432"/>
              </w:tabs>
              <w:spacing w:after="120" w:line="360" w:lineRule="auto"/>
              <w:jc w:val="center"/>
              <w:rPr>
                <w:rFonts w:ascii="Arial" w:hAnsi="Arial" w:cs="Arial"/>
                <w:color w:val="010000"/>
              </w:rPr>
            </w:pPr>
            <w:r>
              <w:rPr>
                <w:rFonts w:ascii="Arial" w:hAnsi="Arial" w:cs="Arial"/>
                <w:color w:val="010000"/>
              </w:rPr>
              <w:t>Principal shareholder</w:t>
            </w:r>
            <w:r w:rsidR="00D75AD9" w:rsidRPr="004B1873">
              <w:rPr>
                <w:rFonts w:ascii="Arial" w:hAnsi="Arial" w:cs="Arial"/>
                <w:color w:val="010000"/>
              </w:rPr>
              <w:t>, Chair of the Board of Directors</w:t>
            </w:r>
          </w:p>
        </w:tc>
        <w:tc>
          <w:tcPr>
            <w:tcW w:w="486" w:type="pct"/>
            <w:shd w:val="clear" w:color="auto" w:fill="auto"/>
            <w:vAlign w:val="center"/>
          </w:tcPr>
          <w:p w14:paraId="1B850A23" w14:textId="77777777" w:rsidR="00D75AD9" w:rsidRPr="004B1873" w:rsidRDefault="00D75AD9" w:rsidP="0037620A">
            <w:pPr>
              <w:pStyle w:val="Other0"/>
              <w:tabs>
                <w:tab w:val="left" w:pos="360"/>
                <w:tab w:val="left" w:pos="432"/>
              </w:tabs>
              <w:spacing w:after="120" w:line="360" w:lineRule="auto"/>
              <w:jc w:val="center"/>
              <w:rPr>
                <w:rFonts w:ascii="Arial" w:hAnsi="Arial" w:cs="Arial"/>
                <w:color w:val="010000"/>
              </w:rPr>
            </w:pPr>
            <w:r w:rsidRPr="004B1873">
              <w:rPr>
                <w:rFonts w:ascii="Arial" w:hAnsi="Arial" w:cs="Arial"/>
                <w:color w:val="010000"/>
              </w:rPr>
              <w:t>0313503932</w:t>
            </w:r>
          </w:p>
        </w:tc>
        <w:tc>
          <w:tcPr>
            <w:tcW w:w="639" w:type="pct"/>
            <w:shd w:val="clear" w:color="auto" w:fill="auto"/>
            <w:vAlign w:val="center"/>
          </w:tcPr>
          <w:p w14:paraId="03D72BB8" w14:textId="46CBB87B" w:rsidR="00D75AD9" w:rsidRPr="004B1873" w:rsidRDefault="00D75AD9" w:rsidP="0037620A">
            <w:pPr>
              <w:pStyle w:val="Other0"/>
              <w:tabs>
                <w:tab w:val="left" w:pos="360"/>
                <w:tab w:val="left" w:pos="432"/>
              </w:tabs>
              <w:spacing w:after="120" w:line="360" w:lineRule="auto"/>
              <w:jc w:val="center"/>
              <w:rPr>
                <w:rFonts w:ascii="Arial" w:hAnsi="Arial" w:cs="Arial"/>
                <w:color w:val="010000"/>
              </w:rPr>
            </w:pPr>
            <w:r w:rsidRPr="004B1873">
              <w:rPr>
                <w:rFonts w:ascii="Arial" w:hAnsi="Arial" w:cs="Arial"/>
                <w:color w:val="010000"/>
              </w:rPr>
              <w:t xml:space="preserve">G Floor, Block A5- 01-02, EraTown Area, Nguyen Luong Bang </w:t>
            </w:r>
            <w:r w:rsidR="00591AFE">
              <w:rPr>
                <w:rFonts w:ascii="Arial" w:hAnsi="Arial" w:cs="Arial"/>
                <w:color w:val="010000"/>
              </w:rPr>
              <w:t>Road</w:t>
            </w:r>
            <w:r w:rsidRPr="004B1873">
              <w:rPr>
                <w:rFonts w:ascii="Arial" w:hAnsi="Arial" w:cs="Arial"/>
                <w:color w:val="010000"/>
              </w:rPr>
              <w:t xml:space="preserve">, Phu My Ward, District 7, Ho Chi Minh City </w:t>
            </w:r>
          </w:p>
        </w:tc>
        <w:tc>
          <w:tcPr>
            <w:tcW w:w="448" w:type="pct"/>
            <w:shd w:val="clear" w:color="auto" w:fill="auto"/>
            <w:vAlign w:val="center"/>
          </w:tcPr>
          <w:p w14:paraId="68D0D54F" w14:textId="7CE78476" w:rsidR="00D75AD9" w:rsidRPr="004B1873" w:rsidRDefault="00D75AD9" w:rsidP="0037620A">
            <w:pPr>
              <w:pStyle w:val="Other0"/>
              <w:tabs>
                <w:tab w:val="left" w:pos="360"/>
                <w:tab w:val="left" w:pos="432"/>
              </w:tabs>
              <w:spacing w:after="120" w:line="360" w:lineRule="auto"/>
              <w:jc w:val="center"/>
              <w:rPr>
                <w:rFonts w:ascii="Arial" w:hAnsi="Arial" w:cs="Arial"/>
                <w:color w:val="010000"/>
              </w:rPr>
            </w:pPr>
            <w:r w:rsidRPr="004B1873">
              <w:rPr>
                <w:rFonts w:ascii="Arial" w:hAnsi="Arial" w:cs="Arial"/>
                <w:color w:val="010000"/>
              </w:rPr>
              <w:t>April 2023</w:t>
            </w:r>
          </w:p>
        </w:tc>
        <w:tc>
          <w:tcPr>
            <w:tcW w:w="789" w:type="pct"/>
            <w:shd w:val="clear" w:color="auto" w:fill="auto"/>
            <w:vAlign w:val="center"/>
          </w:tcPr>
          <w:p w14:paraId="2E942EC3" w14:textId="77777777" w:rsidR="00D75AD9" w:rsidRPr="004B1873" w:rsidRDefault="00D75AD9" w:rsidP="0037620A">
            <w:pPr>
              <w:tabs>
                <w:tab w:val="left" w:pos="360"/>
                <w:tab w:val="left" w:pos="432"/>
              </w:tabs>
              <w:spacing w:after="120" w:line="360" w:lineRule="auto"/>
              <w:jc w:val="center"/>
              <w:rPr>
                <w:rFonts w:ascii="Arial" w:hAnsi="Arial" w:cs="Arial"/>
                <w:color w:val="010000"/>
                <w:sz w:val="20"/>
                <w:szCs w:val="10"/>
              </w:rPr>
            </w:pPr>
          </w:p>
        </w:tc>
        <w:tc>
          <w:tcPr>
            <w:tcW w:w="586" w:type="pct"/>
            <w:gridSpan w:val="2"/>
            <w:shd w:val="clear" w:color="auto" w:fill="auto"/>
            <w:vAlign w:val="center"/>
          </w:tcPr>
          <w:p w14:paraId="05D2BA5F" w14:textId="77777777" w:rsidR="00D75AD9" w:rsidRPr="004B1873" w:rsidRDefault="00D75AD9" w:rsidP="0037620A">
            <w:pPr>
              <w:pStyle w:val="Other0"/>
              <w:tabs>
                <w:tab w:val="left" w:pos="360"/>
                <w:tab w:val="left" w:pos="432"/>
              </w:tabs>
              <w:spacing w:after="120" w:line="360" w:lineRule="auto"/>
              <w:jc w:val="center"/>
              <w:rPr>
                <w:rFonts w:ascii="Arial" w:hAnsi="Arial" w:cs="Arial"/>
                <w:color w:val="010000"/>
              </w:rPr>
            </w:pPr>
            <w:r w:rsidRPr="004B1873">
              <w:rPr>
                <w:rFonts w:ascii="Arial" w:hAnsi="Arial" w:cs="Arial"/>
                <w:color w:val="010000"/>
              </w:rPr>
              <w:t>Sign contract of constructing fireproof steel doors with the value of VND 12,820,000,000 (VAT included)</w:t>
            </w:r>
          </w:p>
        </w:tc>
        <w:tc>
          <w:tcPr>
            <w:tcW w:w="190" w:type="pct"/>
            <w:shd w:val="clear" w:color="auto" w:fill="auto"/>
            <w:vAlign w:val="center"/>
          </w:tcPr>
          <w:p w14:paraId="00448597" w14:textId="77777777" w:rsidR="00D75AD9" w:rsidRPr="004B1873" w:rsidRDefault="00D75AD9" w:rsidP="0037620A">
            <w:pPr>
              <w:tabs>
                <w:tab w:val="left" w:pos="360"/>
                <w:tab w:val="left" w:pos="432"/>
              </w:tabs>
              <w:spacing w:after="120" w:line="360" w:lineRule="auto"/>
              <w:jc w:val="center"/>
              <w:rPr>
                <w:rFonts w:ascii="Arial" w:hAnsi="Arial" w:cs="Arial"/>
                <w:color w:val="010000"/>
                <w:sz w:val="20"/>
                <w:szCs w:val="10"/>
              </w:rPr>
            </w:pPr>
          </w:p>
        </w:tc>
      </w:tr>
      <w:tr w:rsidR="00B36BF4" w:rsidRPr="004B1873" w14:paraId="33889B61" w14:textId="77777777" w:rsidTr="00591AFE">
        <w:tc>
          <w:tcPr>
            <w:tcW w:w="143" w:type="pct"/>
            <w:shd w:val="clear" w:color="auto" w:fill="auto"/>
            <w:vAlign w:val="center"/>
          </w:tcPr>
          <w:p w14:paraId="398D4046" w14:textId="77777777" w:rsidR="00D75AD9" w:rsidRPr="004B1873" w:rsidRDefault="00D75AD9" w:rsidP="0037620A">
            <w:pPr>
              <w:pStyle w:val="Other0"/>
              <w:tabs>
                <w:tab w:val="left" w:pos="360"/>
                <w:tab w:val="left" w:pos="432"/>
              </w:tabs>
              <w:spacing w:after="120" w:line="360" w:lineRule="auto"/>
              <w:jc w:val="center"/>
              <w:rPr>
                <w:rFonts w:ascii="Arial" w:hAnsi="Arial" w:cs="Arial"/>
                <w:color w:val="010000"/>
              </w:rPr>
            </w:pPr>
            <w:r w:rsidRPr="004B1873">
              <w:rPr>
                <w:rFonts w:ascii="Arial" w:hAnsi="Arial" w:cs="Arial"/>
                <w:color w:val="010000"/>
              </w:rPr>
              <w:t>7</w:t>
            </w:r>
            <w:r w:rsidRPr="004B1873">
              <w:rPr>
                <w:rFonts w:ascii="Arial" w:hAnsi="Arial" w:cs="Arial"/>
                <w:bCs/>
                <w:color w:val="010000"/>
              </w:rPr>
              <w:t xml:space="preserve"> </w:t>
            </w:r>
          </w:p>
        </w:tc>
        <w:tc>
          <w:tcPr>
            <w:tcW w:w="907" w:type="pct"/>
            <w:shd w:val="clear" w:color="auto" w:fill="auto"/>
            <w:vAlign w:val="center"/>
          </w:tcPr>
          <w:p w14:paraId="7AE785A8" w14:textId="77777777" w:rsidR="00D75AD9" w:rsidRPr="004B1873" w:rsidRDefault="00D75AD9" w:rsidP="0037620A">
            <w:pPr>
              <w:pStyle w:val="Other0"/>
              <w:tabs>
                <w:tab w:val="left" w:pos="360"/>
                <w:tab w:val="left" w:pos="432"/>
              </w:tabs>
              <w:spacing w:after="120" w:line="360" w:lineRule="auto"/>
              <w:jc w:val="center"/>
              <w:rPr>
                <w:rFonts w:ascii="Arial" w:hAnsi="Arial" w:cs="Arial"/>
                <w:color w:val="010000"/>
              </w:rPr>
            </w:pPr>
            <w:r w:rsidRPr="004B1873">
              <w:rPr>
                <w:rFonts w:ascii="Arial" w:hAnsi="Arial" w:cs="Arial"/>
                <w:color w:val="010000"/>
              </w:rPr>
              <w:t>Ms. Dang Thi To Quyen</w:t>
            </w:r>
          </w:p>
        </w:tc>
        <w:tc>
          <w:tcPr>
            <w:tcW w:w="812" w:type="pct"/>
            <w:shd w:val="clear" w:color="auto" w:fill="auto"/>
            <w:vAlign w:val="center"/>
          </w:tcPr>
          <w:p w14:paraId="1EFF8222" w14:textId="77777777" w:rsidR="00D75AD9" w:rsidRPr="004B1873" w:rsidRDefault="00D75AD9" w:rsidP="0037620A">
            <w:pPr>
              <w:pStyle w:val="Other0"/>
              <w:tabs>
                <w:tab w:val="left" w:pos="360"/>
                <w:tab w:val="left" w:pos="432"/>
              </w:tabs>
              <w:spacing w:after="120" w:line="360" w:lineRule="auto"/>
              <w:jc w:val="center"/>
              <w:rPr>
                <w:rFonts w:ascii="Arial" w:hAnsi="Arial" w:cs="Arial"/>
                <w:color w:val="010000"/>
              </w:rPr>
            </w:pPr>
            <w:r w:rsidRPr="004B1873">
              <w:rPr>
                <w:rFonts w:ascii="Arial" w:hAnsi="Arial" w:cs="Arial"/>
                <w:color w:val="010000"/>
              </w:rPr>
              <w:t>Shareholder</w:t>
            </w:r>
          </w:p>
        </w:tc>
        <w:tc>
          <w:tcPr>
            <w:tcW w:w="486" w:type="pct"/>
            <w:shd w:val="clear" w:color="auto" w:fill="auto"/>
            <w:vAlign w:val="center"/>
          </w:tcPr>
          <w:p w14:paraId="4B300ED1" w14:textId="77777777" w:rsidR="00D75AD9" w:rsidRPr="004B1873" w:rsidRDefault="00D75AD9" w:rsidP="0037620A">
            <w:pPr>
              <w:pStyle w:val="Other0"/>
              <w:tabs>
                <w:tab w:val="left" w:pos="360"/>
                <w:tab w:val="left" w:pos="432"/>
              </w:tabs>
              <w:spacing w:after="120" w:line="360" w:lineRule="auto"/>
              <w:jc w:val="center"/>
              <w:rPr>
                <w:rFonts w:ascii="Arial" w:hAnsi="Arial" w:cs="Arial"/>
                <w:color w:val="010000"/>
              </w:rPr>
            </w:pPr>
            <w:r w:rsidRPr="004B1873">
              <w:rPr>
                <w:rFonts w:ascii="Arial" w:hAnsi="Arial" w:cs="Arial"/>
                <w:color w:val="010000"/>
              </w:rPr>
              <w:t>074172000074</w:t>
            </w:r>
          </w:p>
        </w:tc>
        <w:tc>
          <w:tcPr>
            <w:tcW w:w="639" w:type="pct"/>
            <w:shd w:val="clear" w:color="auto" w:fill="auto"/>
            <w:vAlign w:val="center"/>
          </w:tcPr>
          <w:p w14:paraId="1C2C9113" w14:textId="65A4E4C6" w:rsidR="00D75AD9" w:rsidRPr="004B1873" w:rsidRDefault="00D75AD9" w:rsidP="0037620A">
            <w:pPr>
              <w:pStyle w:val="Other0"/>
              <w:tabs>
                <w:tab w:val="left" w:pos="360"/>
                <w:tab w:val="left" w:pos="432"/>
              </w:tabs>
              <w:spacing w:after="120" w:line="360" w:lineRule="auto"/>
              <w:jc w:val="center"/>
              <w:rPr>
                <w:rFonts w:ascii="Arial" w:hAnsi="Arial" w:cs="Arial"/>
                <w:color w:val="010000"/>
              </w:rPr>
            </w:pPr>
            <w:r w:rsidRPr="004B1873">
              <w:rPr>
                <w:rFonts w:ascii="Arial" w:hAnsi="Arial" w:cs="Arial"/>
                <w:color w:val="010000"/>
              </w:rPr>
              <w:t>306A Pham The Hien Apartment, Ward 4, District 8, Ho Chi Minh City</w:t>
            </w:r>
          </w:p>
        </w:tc>
        <w:tc>
          <w:tcPr>
            <w:tcW w:w="448" w:type="pct"/>
            <w:shd w:val="clear" w:color="auto" w:fill="auto"/>
            <w:vAlign w:val="center"/>
          </w:tcPr>
          <w:p w14:paraId="7720728B" w14:textId="40CE1B46" w:rsidR="00D75AD9" w:rsidRPr="004B1873" w:rsidRDefault="00D75AD9" w:rsidP="0037620A">
            <w:pPr>
              <w:pStyle w:val="Other0"/>
              <w:tabs>
                <w:tab w:val="left" w:pos="360"/>
                <w:tab w:val="left" w:pos="432"/>
              </w:tabs>
              <w:spacing w:after="120" w:line="360" w:lineRule="auto"/>
              <w:jc w:val="center"/>
              <w:rPr>
                <w:rFonts w:ascii="Arial" w:hAnsi="Arial" w:cs="Arial"/>
                <w:color w:val="010000"/>
              </w:rPr>
            </w:pPr>
            <w:r w:rsidRPr="004B1873">
              <w:rPr>
                <w:rFonts w:ascii="Arial" w:hAnsi="Arial" w:cs="Arial"/>
                <w:color w:val="010000"/>
              </w:rPr>
              <w:t>May 2023</w:t>
            </w:r>
          </w:p>
        </w:tc>
        <w:tc>
          <w:tcPr>
            <w:tcW w:w="789" w:type="pct"/>
            <w:shd w:val="clear" w:color="auto" w:fill="auto"/>
            <w:vAlign w:val="center"/>
          </w:tcPr>
          <w:p w14:paraId="32D728AC" w14:textId="77777777" w:rsidR="00D75AD9" w:rsidRPr="004B1873" w:rsidRDefault="00D75AD9" w:rsidP="0037620A">
            <w:pPr>
              <w:tabs>
                <w:tab w:val="left" w:pos="360"/>
                <w:tab w:val="left" w:pos="432"/>
              </w:tabs>
              <w:spacing w:after="120" w:line="360" w:lineRule="auto"/>
              <w:jc w:val="center"/>
              <w:rPr>
                <w:rFonts w:ascii="Arial" w:hAnsi="Arial" w:cs="Arial"/>
                <w:color w:val="010000"/>
                <w:sz w:val="20"/>
                <w:szCs w:val="10"/>
              </w:rPr>
            </w:pPr>
          </w:p>
        </w:tc>
        <w:tc>
          <w:tcPr>
            <w:tcW w:w="586" w:type="pct"/>
            <w:gridSpan w:val="2"/>
            <w:shd w:val="clear" w:color="auto" w:fill="auto"/>
            <w:vAlign w:val="center"/>
          </w:tcPr>
          <w:p w14:paraId="034010CD" w14:textId="77777777" w:rsidR="00D75AD9" w:rsidRPr="004B1873" w:rsidRDefault="00D75AD9" w:rsidP="0037620A">
            <w:pPr>
              <w:pStyle w:val="Other0"/>
              <w:tabs>
                <w:tab w:val="left" w:pos="360"/>
                <w:tab w:val="left" w:pos="432"/>
              </w:tabs>
              <w:spacing w:after="120" w:line="360" w:lineRule="auto"/>
              <w:jc w:val="center"/>
              <w:rPr>
                <w:rFonts w:ascii="Arial" w:hAnsi="Arial" w:cs="Arial"/>
                <w:color w:val="010000"/>
              </w:rPr>
            </w:pPr>
            <w:r w:rsidRPr="004B1873">
              <w:rPr>
                <w:rFonts w:ascii="Arial" w:hAnsi="Arial" w:cs="Arial"/>
                <w:color w:val="010000"/>
              </w:rPr>
              <w:t>Sign contract of borrowing VND 1,500,000,000.</w:t>
            </w:r>
          </w:p>
        </w:tc>
        <w:tc>
          <w:tcPr>
            <w:tcW w:w="190" w:type="pct"/>
            <w:shd w:val="clear" w:color="auto" w:fill="auto"/>
            <w:vAlign w:val="center"/>
          </w:tcPr>
          <w:p w14:paraId="4BD1326F" w14:textId="77777777" w:rsidR="00D75AD9" w:rsidRPr="004B1873" w:rsidRDefault="00D75AD9" w:rsidP="0037620A">
            <w:pPr>
              <w:tabs>
                <w:tab w:val="left" w:pos="360"/>
                <w:tab w:val="left" w:pos="432"/>
              </w:tabs>
              <w:spacing w:after="120" w:line="360" w:lineRule="auto"/>
              <w:jc w:val="center"/>
              <w:rPr>
                <w:rFonts w:ascii="Arial" w:hAnsi="Arial" w:cs="Arial"/>
                <w:color w:val="010000"/>
                <w:sz w:val="20"/>
                <w:szCs w:val="10"/>
              </w:rPr>
            </w:pPr>
          </w:p>
        </w:tc>
      </w:tr>
      <w:tr w:rsidR="00B36BF4" w:rsidRPr="004B1873" w14:paraId="6EC22D25" w14:textId="77777777" w:rsidTr="00591AFE">
        <w:tc>
          <w:tcPr>
            <w:tcW w:w="143" w:type="pct"/>
            <w:shd w:val="clear" w:color="auto" w:fill="auto"/>
            <w:vAlign w:val="center"/>
          </w:tcPr>
          <w:p w14:paraId="1ABD948F" w14:textId="77777777" w:rsidR="00D75AD9" w:rsidRPr="004B1873" w:rsidRDefault="00D75AD9" w:rsidP="0037620A">
            <w:pPr>
              <w:pStyle w:val="Other0"/>
              <w:tabs>
                <w:tab w:val="left" w:pos="360"/>
                <w:tab w:val="left" w:pos="432"/>
              </w:tabs>
              <w:spacing w:after="120" w:line="360" w:lineRule="auto"/>
              <w:jc w:val="center"/>
              <w:rPr>
                <w:rFonts w:ascii="Arial" w:hAnsi="Arial" w:cs="Arial"/>
                <w:color w:val="010000"/>
              </w:rPr>
            </w:pPr>
            <w:r w:rsidRPr="004B1873">
              <w:rPr>
                <w:rFonts w:ascii="Arial" w:hAnsi="Arial" w:cs="Arial"/>
                <w:color w:val="010000"/>
              </w:rPr>
              <w:t>8</w:t>
            </w:r>
          </w:p>
        </w:tc>
        <w:tc>
          <w:tcPr>
            <w:tcW w:w="907" w:type="pct"/>
            <w:shd w:val="clear" w:color="auto" w:fill="auto"/>
            <w:vAlign w:val="center"/>
          </w:tcPr>
          <w:p w14:paraId="75F8EDE4" w14:textId="77777777" w:rsidR="00D75AD9" w:rsidRPr="004B1873" w:rsidRDefault="00D75AD9" w:rsidP="0037620A">
            <w:pPr>
              <w:pStyle w:val="Other0"/>
              <w:tabs>
                <w:tab w:val="left" w:pos="360"/>
                <w:tab w:val="left" w:pos="432"/>
              </w:tabs>
              <w:spacing w:after="120" w:line="360" w:lineRule="auto"/>
              <w:jc w:val="center"/>
              <w:rPr>
                <w:rFonts w:ascii="Arial" w:hAnsi="Arial" w:cs="Arial"/>
                <w:color w:val="010000"/>
              </w:rPr>
            </w:pPr>
            <w:r w:rsidRPr="004B1873">
              <w:rPr>
                <w:rFonts w:ascii="Arial" w:hAnsi="Arial" w:cs="Arial"/>
                <w:color w:val="010000"/>
              </w:rPr>
              <w:t>Ms. Dang Thi To Quyen</w:t>
            </w:r>
          </w:p>
        </w:tc>
        <w:tc>
          <w:tcPr>
            <w:tcW w:w="812" w:type="pct"/>
            <w:shd w:val="clear" w:color="auto" w:fill="auto"/>
            <w:vAlign w:val="center"/>
          </w:tcPr>
          <w:p w14:paraId="69CB29A7" w14:textId="77777777" w:rsidR="00D75AD9" w:rsidRPr="004B1873" w:rsidRDefault="00D75AD9" w:rsidP="0037620A">
            <w:pPr>
              <w:pStyle w:val="Other0"/>
              <w:tabs>
                <w:tab w:val="left" w:pos="360"/>
                <w:tab w:val="left" w:pos="432"/>
              </w:tabs>
              <w:spacing w:after="120" w:line="360" w:lineRule="auto"/>
              <w:jc w:val="center"/>
              <w:rPr>
                <w:rFonts w:ascii="Arial" w:hAnsi="Arial" w:cs="Arial"/>
                <w:color w:val="010000"/>
              </w:rPr>
            </w:pPr>
            <w:r w:rsidRPr="004B1873">
              <w:rPr>
                <w:rFonts w:ascii="Arial" w:hAnsi="Arial" w:cs="Arial"/>
                <w:color w:val="010000"/>
              </w:rPr>
              <w:t>Shareholder</w:t>
            </w:r>
          </w:p>
        </w:tc>
        <w:tc>
          <w:tcPr>
            <w:tcW w:w="486" w:type="pct"/>
            <w:shd w:val="clear" w:color="auto" w:fill="auto"/>
            <w:vAlign w:val="center"/>
          </w:tcPr>
          <w:p w14:paraId="3209E62D" w14:textId="77777777" w:rsidR="00D75AD9" w:rsidRPr="004B1873" w:rsidRDefault="00D75AD9" w:rsidP="0037620A">
            <w:pPr>
              <w:pStyle w:val="Other0"/>
              <w:tabs>
                <w:tab w:val="left" w:pos="360"/>
                <w:tab w:val="left" w:pos="432"/>
              </w:tabs>
              <w:spacing w:after="120" w:line="360" w:lineRule="auto"/>
              <w:jc w:val="center"/>
              <w:rPr>
                <w:rFonts w:ascii="Arial" w:hAnsi="Arial" w:cs="Arial"/>
                <w:color w:val="010000"/>
              </w:rPr>
            </w:pPr>
            <w:r w:rsidRPr="004B1873">
              <w:rPr>
                <w:rFonts w:ascii="Arial" w:hAnsi="Arial" w:cs="Arial"/>
                <w:color w:val="010000"/>
              </w:rPr>
              <w:t>074172000074</w:t>
            </w:r>
          </w:p>
        </w:tc>
        <w:tc>
          <w:tcPr>
            <w:tcW w:w="639" w:type="pct"/>
            <w:shd w:val="clear" w:color="auto" w:fill="auto"/>
            <w:vAlign w:val="center"/>
          </w:tcPr>
          <w:p w14:paraId="53F4A8B6" w14:textId="19F16408" w:rsidR="00D75AD9" w:rsidRPr="004B1873" w:rsidRDefault="00D75AD9" w:rsidP="0037620A">
            <w:pPr>
              <w:pStyle w:val="Other0"/>
              <w:tabs>
                <w:tab w:val="left" w:pos="360"/>
                <w:tab w:val="left" w:pos="432"/>
              </w:tabs>
              <w:spacing w:after="120" w:line="360" w:lineRule="auto"/>
              <w:jc w:val="center"/>
              <w:rPr>
                <w:rFonts w:ascii="Arial" w:hAnsi="Arial" w:cs="Arial"/>
                <w:color w:val="010000"/>
              </w:rPr>
            </w:pPr>
            <w:r w:rsidRPr="004B1873">
              <w:rPr>
                <w:rFonts w:ascii="Arial" w:hAnsi="Arial" w:cs="Arial"/>
                <w:color w:val="010000"/>
              </w:rPr>
              <w:t>306A Pham The Hien Apartment, Ward 4, District 8, Ho Chi Minh City</w:t>
            </w:r>
          </w:p>
        </w:tc>
        <w:tc>
          <w:tcPr>
            <w:tcW w:w="448" w:type="pct"/>
            <w:shd w:val="clear" w:color="auto" w:fill="auto"/>
            <w:vAlign w:val="center"/>
          </w:tcPr>
          <w:p w14:paraId="53251527" w14:textId="314E4BC6" w:rsidR="00D75AD9" w:rsidRPr="004B1873" w:rsidRDefault="00D75AD9" w:rsidP="0037620A">
            <w:pPr>
              <w:pStyle w:val="Other0"/>
              <w:tabs>
                <w:tab w:val="left" w:pos="360"/>
                <w:tab w:val="left" w:pos="432"/>
              </w:tabs>
              <w:spacing w:after="120" w:line="360" w:lineRule="auto"/>
              <w:jc w:val="center"/>
              <w:rPr>
                <w:rFonts w:ascii="Arial" w:hAnsi="Arial" w:cs="Arial"/>
                <w:color w:val="010000"/>
              </w:rPr>
            </w:pPr>
            <w:r w:rsidRPr="004B1873">
              <w:rPr>
                <w:rFonts w:ascii="Arial" w:hAnsi="Arial" w:cs="Arial"/>
                <w:color w:val="010000"/>
              </w:rPr>
              <w:t>May 2023</w:t>
            </w:r>
          </w:p>
        </w:tc>
        <w:tc>
          <w:tcPr>
            <w:tcW w:w="789" w:type="pct"/>
            <w:shd w:val="clear" w:color="auto" w:fill="auto"/>
            <w:vAlign w:val="center"/>
          </w:tcPr>
          <w:p w14:paraId="50A96B95" w14:textId="77777777" w:rsidR="00D75AD9" w:rsidRPr="004B1873" w:rsidRDefault="00D75AD9" w:rsidP="0037620A">
            <w:pPr>
              <w:tabs>
                <w:tab w:val="left" w:pos="360"/>
                <w:tab w:val="left" w:pos="432"/>
              </w:tabs>
              <w:spacing w:after="120" w:line="360" w:lineRule="auto"/>
              <w:jc w:val="center"/>
              <w:rPr>
                <w:rFonts w:ascii="Arial" w:hAnsi="Arial" w:cs="Arial"/>
                <w:color w:val="010000"/>
                <w:sz w:val="20"/>
                <w:szCs w:val="10"/>
              </w:rPr>
            </w:pPr>
          </w:p>
        </w:tc>
        <w:tc>
          <w:tcPr>
            <w:tcW w:w="586" w:type="pct"/>
            <w:gridSpan w:val="2"/>
            <w:shd w:val="clear" w:color="auto" w:fill="auto"/>
            <w:vAlign w:val="center"/>
          </w:tcPr>
          <w:p w14:paraId="0E911AFC" w14:textId="77777777" w:rsidR="00D75AD9" w:rsidRPr="004B1873" w:rsidRDefault="00D75AD9" w:rsidP="0037620A">
            <w:pPr>
              <w:pStyle w:val="Other0"/>
              <w:tabs>
                <w:tab w:val="left" w:pos="360"/>
                <w:tab w:val="left" w:pos="432"/>
              </w:tabs>
              <w:spacing w:after="120" w:line="360" w:lineRule="auto"/>
              <w:jc w:val="center"/>
              <w:rPr>
                <w:rFonts w:ascii="Arial" w:hAnsi="Arial" w:cs="Arial"/>
                <w:color w:val="010000"/>
              </w:rPr>
            </w:pPr>
            <w:r w:rsidRPr="004B1873">
              <w:rPr>
                <w:rFonts w:ascii="Arial" w:hAnsi="Arial" w:cs="Arial"/>
                <w:color w:val="010000"/>
              </w:rPr>
              <w:t>Sign contract of borrowing VND 5,500,000,000.</w:t>
            </w:r>
          </w:p>
        </w:tc>
        <w:tc>
          <w:tcPr>
            <w:tcW w:w="190" w:type="pct"/>
            <w:shd w:val="clear" w:color="auto" w:fill="auto"/>
            <w:vAlign w:val="center"/>
          </w:tcPr>
          <w:p w14:paraId="6FC4DF94" w14:textId="77777777" w:rsidR="00D75AD9" w:rsidRPr="004B1873" w:rsidRDefault="00D75AD9" w:rsidP="0037620A">
            <w:pPr>
              <w:tabs>
                <w:tab w:val="left" w:pos="360"/>
                <w:tab w:val="left" w:pos="432"/>
              </w:tabs>
              <w:spacing w:after="120" w:line="360" w:lineRule="auto"/>
              <w:jc w:val="center"/>
              <w:rPr>
                <w:rFonts w:ascii="Arial" w:hAnsi="Arial" w:cs="Arial"/>
                <w:color w:val="010000"/>
                <w:sz w:val="20"/>
                <w:szCs w:val="10"/>
              </w:rPr>
            </w:pPr>
          </w:p>
        </w:tc>
      </w:tr>
      <w:tr w:rsidR="00B36BF4" w:rsidRPr="004B1873" w14:paraId="3D8D6BA9" w14:textId="77777777" w:rsidTr="00591AFE">
        <w:tc>
          <w:tcPr>
            <w:tcW w:w="143" w:type="pct"/>
            <w:shd w:val="clear" w:color="auto" w:fill="auto"/>
            <w:vAlign w:val="center"/>
          </w:tcPr>
          <w:p w14:paraId="2A4AD25D" w14:textId="77777777" w:rsidR="00D75AD9" w:rsidRPr="004B1873" w:rsidRDefault="00D75AD9" w:rsidP="0037620A">
            <w:pPr>
              <w:pStyle w:val="Other0"/>
              <w:tabs>
                <w:tab w:val="left" w:pos="360"/>
                <w:tab w:val="left" w:pos="432"/>
              </w:tabs>
              <w:spacing w:after="120" w:line="360" w:lineRule="auto"/>
              <w:jc w:val="center"/>
              <w:rPr>
                <w:rFonts w:ascii="Arial" w:hAnsi="Arial" w:cs="Arial"/>
                <w:color w:val="010000"/>
              </w:rPr>
            </w:pPr>
            <w:r w:rsidRPr="004B1873">
              <w:rPr>
                <w:rFonts w:ascii="Arial" w:hAnsi="Arial" w:cs="Arial"/>
                <w:color w:val="010000"/>
              </w:rPr>
              <w:t>9</w:t>
            </w:r>
          </w:p>
        </w:tc>
        <w:tc>
          <w:tcPr>
            <w:tcW w:w="907" w:type="pct"/>
            <w:shd w:val="clear" w:color="auto" w:fill="auto"/>
            <w:vAlign w:val="center"/>
          </w:tcPr>
          <w:p w14:paraId="0A70D5FA" w14:textId="4982B29D" w:rsidR="00D75AD9" w:rsidRPr="004B1873" w:rsidRDefault="00D75AD9" w:rsidP="0037620A">
            <w:pPr>
              <w:pStyle w:val="Other0"/>
              <w:tabs>
                <w:tab w:val="left" w:pos="360"/>
                <w:tab w:val="left" w:pos="432"/>
              </w:tabs>
              <w:spacing w:after="120" w:line="360" w:lineRule="auto"/>
              <w:jc w:val="center"/>
              <w:rPr>
                <w:rFonts w:ascii="Arial" w:hAnsi="Arial" w:cs="Arial"/>
                <w:color w:val="010000"/>
              </w:rPr>
            </w:pPr>
            <w:r w:rsidRPr="004B1873">
              <w:rPr>
                <w:rFonts w:ascii="Arial" w:hAnsi="Arial" w:cs="Arial"/>
                <w:color w:val="010000"/>
              </w:rPr>
              <w:t>Mr. Tran Minh Hoang</w:t>
            </w:r>
          </w:p>
        </w:tc>
        <w:tc>
          <w:tcPr>
            <w:tcW w:w="812" w:type="pct"/>
            <w:shd w:val="clear" w:color="auto" w:fill="auto"/>
            <w:vAlign w:val="center"/>
          </w:tcPr>
          <w:p w14:paraId="25CD933E" w14:textId="14BC2FA1" w:rsidR="00D75AD9" w:rsidRPr="004B1873" w:rsidRDefault="00591AFE" w:rsidP="0037620A">
            <w:pPr>
              <w:pStyle w:val="Other0"/>
              <w:tabs>
                <w:tab w:val="left" w:pos="360"/>
                <w:tab w:val="left" w:pos="432"/>
              </w:tabs>
              <w:spacing w:after="120" w:line="360" w:lineRule="auto"/>
              <w:jc w:val="center"/>
              <w:rPr>
                <w:rFonts w:ascii="Arial" w:hAnsi="Arial" w:cs="Arial"/>
                <w:color w:val="010000"/>
              </w:rPr>
            </w:pPr>
            <w:r>
              <w:rPr>
                <w:rFonts w:ascii="Arial" w:hAnsi="Arial" w:cs="Arial"/>
                <w:color w:val="010000"/>
              </w:rPr>
              <w:t>Principal shareholder</w:t>
            </w:r>
            <w:r w:rsidR="00D75AD9" w:rsidRPr="004B1873">
              <w:rPr>
                <w:rFonts w:ascii="Arial" w:hAnsi="Arial" w:cs="Arial"/>
                <w:color w:val="010000"/>
              </w:rPr>
              <w:t>, Chair of the Board of Directors</w:t>
            </w:r>
          </w:p>
        </w:tc>
        <w:tc>
          <w:tcPr>
            <w:tcW w:w="486" w:type="pct"/>
            <w:shd w:val="clear" w:color="auto" w:fill="auto"/>
            <w:vAlign w:val="center"/>
          </w:tcPr>
          <w:p w14:paraId="5A966692" w14:textId="77777777" w:rsidR="00D75AD9" w:rsidRPr="004B1873" w:rsidRDefault="00D75AD9" w:rsidP="0037620A">
            <w:pPr>
              <w:pStyle w:val="Other0"/>
              <w:tabs>
                <w:tab w:val="left" w:pos="360"/>
                <w:tab w:val="left" w:pos="432"/>
              </w:tabs>
              <w:spacing w:after="120" w:line="360" w:lineRule="auto"/>
              <w:jc w:val="center"/>
              <w:rPr>
                <w:rFonts w:ascii="Arial" w:hAnsi="Arial" w:cs="Arial"/>
                <w:color w:val="010000"/>
              </w:rPr>
            </w:pPr>
            <w:r w:rsidRPr="004B1873">
              <w:rPr>
                <w:rFonts w:ascii="Arial" w:hAnsi="Arial" w:cs="Arial"/>
                <w:color w:val="010000"/>
              </w:rPr>
              <w:t>015070000094</w:t>
            </w:r>
          </w:p>
        </w:tc>
        <w:tc>
          <w:tcPr>
            <w:tcW w:w="639" w:type="pct"/>
            <w:shd w:val="clear" w:color="auto" w:fill="auto"/>
            <w:vAlign w:val="center"/>
          </w:tcPr>
          <w:p w14:paraId="1E47C8DC" w14:textId="5DDCF327" w:rsidR="00D75AD9" w:rsidRPr="004B1873" w:rsidRDefault="00D75AD9" w:rsidP="0037620A">
            <w:pPr>
              <w:pStyle w:val="Other0"/>
              <w:tabs>
                <w:tab w:val="left" w:pos="360"/>
                <w:tab w:val="left" w:pos="432"/>
              </w:tabs>
              <w:spacing w:after="120" w:line="360" w:lineRule="auto"/>
              <w:jc w:val="center"/>
              <w:rPr>
                <w:rFonts w:ascii="Arial" w:hAnsi="Arial" w:cs="Arial"/>
                <w:color w:val="010000"/>
              </w:rPr>
            </w:pPr>
            <w:r w:rsidRPr="004B1873">
              <w:rPr>
                <w:rFonts w:ascii="Arial" w:hAnsi="Arial" w:cs="Arial"/>
                <w:color w:val="010000"/>
              </w:rPr>
              <w:t xml:space="preserve">M-One Apartment, No. 35/12 Be Van Cam </w:t>
            </w:r>
            <w:r w:rsidR="00591AFE">
              <w:rPr>
                <w:rFonts w:ascii="Arial" w:hAnsi="Arial" w:cs="Arial"/>
                <w:color w:val="010000"/>
              </w:rPr>
              <w:t>Road</w:t>
            </w:r>
            <w:r w:rsidRPr="004B1873">
              <w:rPr>
                <w:rFonts w:ascii="Arial" w:hAnsi="Arial" w:cs="Arial"/>
                <w:color w:val="010000"/>
              </w:rPr>
              <w:t>, District 7, Ho Chi Minh City</w:t>
            </w:r>
          </w:p>
        </w:tc>
        <w:tc>
          <w:tcPr>
            <w:tcW w:w="448" w:type="pct"/>
            <w:shd w:val="clear" w:color="auto" w:fill="auto"/>
            <w:vAlign w:val="center"/>
          </w:tcPr>
          <w:p w14:paraId="4326F30A" w14:textId="756C5B49" w:rsidR="00D75AD9" w:rsidRPr="004B1873" w:rsidRDefault="00D75AD9" w:rsidP="0037620A">
            <w:pPr>
              <w:pStyle w:val="Other0"/>
              <w:tabs>
                <w:tab w:val="left" w:pos="360"/>
                <w:tab w:val="left" w:pos="432"/>
              </w:tabs>
              <w:spacing w:after="120" w:line="360" w:lineRule="auto"/>
              <w:jc w:val="center"/>
              <w:rPr>
                <w:rFonts w:ascii="Arial" w:hAnsi="Arial" w:cs="Arial"/>
                <w:color w:val="010000"/>
              </w:rPr>
            </w:pPr>
            <w:r w:rsidRPr="004B1873">
              <w:rPr>
                <w:rFonts w:ascii="Arial" w:hAnsi="Arial" w:cs="Arial"/>
                <w:color w:val="010000"/>
              </w:rPr>
              <w:t>June 2023</w:t>
            </w:r>
          </w:p>
        </w:tc>
        <w:tc>
          <w:tcPr>
            <w:tcW w:w="789" w:type="pct"/>
            <w:shd w:val="clear" w:color="auto" w:fill="auto"/>
            <w:vAlign w:val="center"/>
          </w:tcPr>
          <w:p w14:paraId="4846A87D" w14:textId="77777777" w:rsidR="00D75AD9" w:rsidRPr="004B1873" w:rsidRDefault="00D75AD9" w:rsidP="0037620A">
            <w:pPr>
              <w:tabs>
                <w:tab w:val="left" w:pos="360"/>
                <w:tab w:val="left" w:pos="432"/>
              </w:tabs>
              <w:spacing w:after="120" w:line="360" w:lineRule="auto"/>
              <w:jc w:val="center"/>
              <w:rPr>
                <w:rFonts w:ascii="Arial" w:hAnsi="Arial" w:cs="Arial"/>
                <w:color w:val="010000"/>
                <w:sz w:val="20"/>
                <w:szCs w:val="10"/>
              </w:rPr>
            </w:pPr>
          </w:p>
        </w:tc>
        <w:tc>
          <w:tcPr>
            <w:tcW w:w="586" w:type="pct"/>
            <w:gridSpan w:val="2"/>
            <w:shd w:val="clear" w:color="auto" w:fill="auto"/>
            <w:vAlign w:val="center"/>
          </w:tcPr>
          <w:p w14:paraId="59BAA5CA" w14:textId="77777777" w:rsidR="00D75AD9" w:rsidRPr="004B1873" w:rsidRDefault="00D75AD9" w:rsidP="0037620A">
            <w:pPr>
              <w:pStyle w:val="Other0"/>
              <w:tabs>
                <w:tab w:val="left" w:pos="360"/>
                <w:tab w:val="left" w:pos="432"/>
              </w:tabs>
              <w:spacing w:after="120" w:line="360" w:lineRule="auto"/>
              <w:jc w:val="center"/>
              <w:rPr>
                <w:rFonts w:ascii="Arial" w:hAnsi="Arial" w:cs="Arial"/>
                <w:color w:val="010000"/>
              </w:rPr>
            </w:pPr>
            <w:r w:rsidRPr="004B1873">
              <w:rPr>
                <w:rFonts w:ascii="Arial" w:hAnsi="Arial" w:cs="Arial"/>
                <w:color w:val="010000"/>
              </w:rPr>
              <w:t>Sign contract of borrowing VND 1,000,000,000.</w:t>
            </w:r>
          </w:p>
        </w:tc>
        <w:tc>
          <w:tcPr>
            <w:tcW w:w="190" w:type="pct"/>
            <w:shd w:val="clear" w:color="auto" w:fill="auto"/>
            <w:vAlign w:val="center"/>
          </w:tcPr>
          <w:p w14:paraId="6877232D" w14:textId="77777777" w:rsidR="00D75AD9" w:rsidRPr="004B1873" w:rsidRDefault="00D75AD9" w:rsidP="0037620A">
            <w:pPr>
              <w:tabs>
                <w:tab w:val="left" w:pos="360"/>
                <w:tab w:val="left" w:pos="432"/>
              </w:tabs>
              <w:spacing w:after="120" w:line="360" w:lineRule="auto"/>
              <w:jc w:val="center"/>
              <w:rPr>
                <w:rFonts w:ascii="Arial" w:hAnsi="Arial" w:cs="Arial"/>
                <w:color w:val="010000"/>
                <w:sz w:val="20"/>
                <w:szCs w:val="10"/>
              </w:rPr>
            </w:pPr>
          </w:p>
        </w:tc>
      </w:tr>
      <w:tr w:rsidR="00B36BF4" w:rsidRPr="004B1873" w14:paraId="79C7E95B" w14:textId="77777777" w:rsidTr="00591AFE">
        <w:tc>
          <w:tcPr>
            <w:tcW w:w="143" w:type="pct"/>
            <w:shd w:val="clear" w:color="auto" w:fill="auto"/>
            <w:vAlign w:val="center"/>
          </w:tcPr>
          <w:p w14:paraId="756804F6" w14:textId="77777777" w:rsidR="00D75AD9" w:rsidRPr="004B1873" w:rsidRDefault="00D75AD9" w:rsidP="0037620A">
            <w:pPr>
              <w:pStyle w:val="Other0"/>
              <w:tabs>
                <w:tab w:val="left" w:pos="360"/>
                <w:tab w:val="left" w:pos="432"/>
              </w:tabs>
              <w:spacing w:after="120" w:line="360" w:lineRule="auto"/>
              <w:jc w:val="center"/>
              <w:rPr>
                <w:rFonts w:ascii="Arial" w:hAnsi="Arial" w:cs="Arial"/>
                <w:color w:val="010000"/>
              </w:rPr>
            </w:pPr>
            <w:r w:rsidRPr="004B1873">
              <w:rPr>
                <w:rFonts w:ascii="Arial" w:hAnsi="Arial" w:cs="Arial"/>
                <w:color w:val="010000"/>
              </w:rPr>
              <w:t>10</w:t>
            </w:r>
          </w:p>
        </w:tc>
        <w:tc>
          <w:tcPr>
            <w:tcW w:w="907" w:type="pct"/>
            <w:shd w:val="clear" w:color="auto" w:fill="auto"/>
            <w:vAlign w:val="center"/>
          </w:tcPr>
          <w:p w14:paraId="32935804" w14:textId="1FB45F45" w:rsidR="00D75AD9" w:rsidRPr="004B1873" w:rsidRDefault="00591AFE" w:rsidP="0037620A">
            <w:pPr>
              <w:pStyle w:val="Other0"/>
              <w:tabs>
                <w:tab w:val="left" w:pos="360"/>
                <w:tab w:val="left" w:pos="432"/>
              </w:tabs>
              <w:spacing w:after="120" w:line="360" w:lineRule="auto"/>
              <w:jc w:val="center"/>
              <w:rPr>
                <w:rFonts w:ascii="Arial" w:hAnsi="Arial" w:cs="Arial"/>
                <w:color w:val="010000"/>
              </w:rPr>
            </w:pPr>
            <w:r>
              <w:rPr>
                <w:rFonts w:ascii="Arial" w:hAnsi="Arial" w:cs="Arial"/>
                <w:color w:val="010000"/>
              </w:rPr>
              <w:t>Ms. Dang Thi To</w:t>
            </w:r>
            <w:r w:rsidR="00D75AD9" w:rsidRPr="004B1873">
              <w:rPr>
                <w:rFonts w:ascii="Arial" w:hAnsi="Arial" w:cs="Arial"/>
                <w:color w:val="010000"/>
              </w:rPr>
              <w:t xml:space="preserve"> Quyen</w:t>
            </w:r>
          </w:p>
        </w:tc>
        <w:tc>
          <w:tcPr>
            <w:tcW w:w="812" w:type="pct"/>
            <w:shd w:val="clear" w:color="auto" w:fill="auto"/>
            <w:vAlign w:val="center"/>
          </w:tcPr>
          <w:p w14:paraId="59A454AA" w14:textId="77777777" w:rsidR="00D75AD9" w:rsidRPr="004B1873" w:rsidRDefault="00D75AD9" w:rsidP="0037620A">
            <w:pPr>
              <w:pStyle w:val="Other0"/>
              <w:tabs>
                <w:tab w:val="left" w:pos="360"/>
                <w:tab w:val="left" w:pos="432"/>
              </w:tabs>
              <w:spacing w:after="120" w:line="360" w:lineRule="auto"/>
              <w:jc w:val="center"/>
              <w:rPr>
                <w:rFonts w:ascii="Arial" w:hAnsi="Arial" w:cs="Arial"/>
                <w:color w:val="010000"/>
              </w:rPr>
            </w:pPr>
            <w:r w:rsidRPr="004B1873">
              <w:rPr>
                <w:rFonts w:ascii="Arial" w:hAnsi="Arial" w:cs="Arial"/>
                <w:color w:val="010000"/>
              </w:rPr>
              <w:t>Shareholder</w:t>
            </w:r>
          </w:p>
        </w:tc>
        <w:tc>
          <w:tcPr>
            <w:tcW w:w="486" w:type="pct"/>
            <w:shd w:val="clear" w:color="auto" w:fill="auto"/>
            <w:vAlign w:val="center"/>
          </w:tcPr>
          <w:p w14:paraId="1050D4FA" w14:textId="77777777" w:rsidR="00D75AD9" w:rsidRPr="004B1873" w:rsidRDefault="00D75AD9" w:rsidP="0037620A">
            <w:pPr>
              <w:pStyle w:val="Other0"/>
              <w:tabs>
                <w:tab w:val="left" w:pos="360"/>
                <w:tab w:val="left" w:pos="432"/>
              </w:tabs>
              <w:spacing w:after="120" w:line="360" w:lineRule="auto"/>
              <w:jc w:val="center"/>
              <w:rPr>
                <w:rFonts w:ascii="Arial" w:hAnsi="Arial" w:cs="Arial"/>
                <w:color w:val="010000"/>
              </w:rPr>
            </w:pPr>
            <w:r w:rsidRPr="004B1873">
              <w:rPr>
                <w:rFonts w:ascii="Arial" w:hAnsi="Arial" w:cs="Arial"/>
                <w:color w:val="010000"/>
              </w:rPr>
              <w:t>074172000074</w:t>
            </w:r>
          </w:p>
        </w:tc>
        <w:tc>
          <w:tcPr>
            <w:tcW w:w="639" w:type="pct"/>
            <w:shd w:val="clear" w:color="auto" w:fill="auto"/>
            <w:vAlign w:val="center"/>
          </w:tcPr>
          <w:p w14:paraId="538AC3EC" w14:textId="57B4DD43" w:rsidR="00D75AD9" w:rsidRPr="004B1873" w:rsidRDefault="00D75AD9" w:rsidP="0037620A">
            <w:pPr>
              <w:pStyle w:val="Other0"/>
              <w:tabs>
                <w:tab w:val="left" w:pos="360"/>
                <w:tab w:val="left" w:pos="432"/>
              </w:tabs>
              <w:spacing w:after="120" w:line="360" w:lineRule="auto"/>
              <w:jc w:val="center"/>
              <w:rPr>
                <w:rFonts w:ascii="Arial" w:hAnsi="Arial" w:cs="Arial"/>
                <w:color w:val="010000"/>
              </w:rPr>
            </w:pPr>
            <w:r w:rsidRPr="004B1873">
              <w:rPr>
                <w:rFonts w:ascii="Arial" w:hAnsi="Arial" w:cs="Arial"/>
                <w:color w:val="010000"/>
              </w:rPr>
              <w:t xml:space="preserve">306A Pham The Hien Apartment, Ward 4, District 8, </w:t>
            </w:r>
            <w:r w:rsidRPr="004B1873">
              <w:rPr>
                <w:rFonts w:ascii="Arial" w:hAnsi="Arial" w:cs="Arial"/>
                <w:color w:val="010000"/>
              </w:rPr>
              <w:lastRenderedPageBreak/>
              <w:t>Ho Chi Minh City</w:t>
            </w:r>
          </w:p>
        </w:tc>
        <w:tc>
          <w:tcPr>
            <w:tcW w:w="448" w:type="pct"/>
            <w:shd w:val="clear" w:color="auto" w:fill="auto"/>
            <w:vAlign w:val="center"/>
          </w:tcPr>
          <w:p w14:paraId="2D756FA6" w14:textId="22DC678D" w:rsidR="00D75AD9" w:rsidRPr="004B1873" w:rsidRDefault="00D75AD9" w:rsidP="0037620A">
            <w:pPr>
              <w:pStyle w:val="Other0"/>
              <w:tabs>
                <w:tab w:val="left" w:pos="360"/>
                <w:tab w:val="left" w:pos="432"/>
              </w:tabs>
              <w:spacing w:after="120" w:line="360" w:lineRule="auto"/>
              <w:jc w:val="center"/>
              <w:rPr>
                <w:rFonts w:ascii="Arial" w:hAnsi="Arial" w:cs="Arial"/>
                <w:color w:val="010000"/>
              </w:rPr>
            </w:pPr>
            <w:r w:rsidRPr="004B1873">
              <w:rPr>
                <w:rFonts w:ascii="Arial" w:hAnsi="Arial" w:cs="Arial"/>
                <w:color w:val="010000"/>
              </w:rPr>
              <w:lastRenderedPageBreak/>
              <w:t>June 2023</w:t>
            </w:r>
          </w:p>
        </w:tc>
        <w:tc>
          <w:tcPr>
            <w:tcW w:w="789" w:type="pct"/>
            <w:shd w:val="clear" w:color="auto" w:fill="auto"/>
            <w:vAlign w:val="center"/>
          </w:tcPr>
          <w:p w14:paraId="0D4908BA" w14:textId="77777777" w:rsidR="00D75AD9" w:rsidRPr="004B1873" w:rsidRDefault="00D75AD9" w:rsidP="0037620A">
            <w:pPr>
              <w:tabs>
                <w:tab w:val="left" w:pos="360"/>
                <w:tab w:val="left" w:pos="432"/>
              </w:tabs>
              <w:spacing w:after="120" w:line="360" w:lineRule="auto"/>
              <w:jc w:val="center"/>
              <w:rPr>
                <w:rFonts w:ascii="Arial" w:hAnsi="Arial" w:cs="Arial"/>
                <w:color w:val="010000"/>
                <w:sz w:val="20"/>
                <w:szCs w:val="10"/>
              </w:rPr>
            </w:pPr>
          </w:p>
        </w:tc>
        <w:tc>
          <w:tcPr>
            <w:tcW w:w="586" w:type="pct"/>
            <w:gridSpan w:val="2"/>
            <w:shd w:val="clear" w:color="auto" w:fill="auto"/>
            <w:vAlign w:val="center"/>
          </w:tcPr>
          <w:p w14:paraId="45E07DBE" w14:textId="77777777" w:rsidR="00D75AD9" w:rsidRPr="004B1873" w:rsidRDefault="00D75AD9" w:rsidP="0037620A">
            <w:pPr>
              <w:pStyle w:val="Other0"/>
              <w:tabs>
                <w:tab w:val="left" w:pos="360"/>
                <w:tab w:val="left" w:pos="432"/>
              </w:tabs>
              <w:spacing w:after="120" w:line="360" w:lineRule="auto"/>
              <w:jc w:val="center"/>
              <w:rPr>
                <w:rFonts w:ascii="Arial" w:hAnsi="Arial" w:cs="Arial"/>
                <w:color w:val="010000"/>
              </w:rPr>
            </w:pPr>
            <w:r w:rsidRPr="004B1873">
              <w:rPr>
                <w:rFonts w:ascii="Arial" w:hAnsi="Arial" w:cs="Arial"/>
                <w:color w:val="010000"/>
              </w:rPr>
              <w:t>Sign contract of borrowing VND 2,000,000,000.</w:t>
            </w:r>
          </w:p>
        </w:tc>
        <w:tc>
          <w:tcPr>
            <w:tcW w:w="190" w:type="pct"/>
            <w:shd w:val="clear" w:color="auto" w:fill="auto"/>
            <w:vAlign w:val="center"/>
          </w:tcPr>
          <w:p w14:paraId="5044C860" w14:textId="77777777" w:rsidR="00D75AD9" w:rsidRPr="004B1873" w:rsidRDefault="00D75AD9" w:rsidP="0037620A">
            <w:pPr>
              <w:tabs>
                <w:tab w:val="left" w:pos="360"/>
                <w:tab w:val="left" w:pos="432"/>
              </w:tabs>
              <w:spacing w:after="120" w:line="360" w:lineRule="auto"/>
              <w:jc w:val="center"/>
              <w:rPr>
                <w:rFonts w:ascii="Arial" w:hAnsi="Arial" w:cs="Arial"/>
                <w:color w:val="010000"/>
                <w:sz w:val="20"/>
                <w:szCs w:val="10"/>
              </w:rPr>
            </w:pPr>
          </w:p>
        </w:tc>
      </w:tr>
      <w:tr w:rsidR="00B36BF4" w:rsidRPr="004B1873" w14:paraId="57AFB2BD" w14:textId="77777777" w:rsidTr="00591AFE">
        <w:tc>
          <w:tcPr>
            <w:tcW w:w="143" w:type="pct"/>
            <w:shd w:val="clear" w:color="auto" w:fill="auto"/>
            <w:vAlign w:val="center"/>
          </w:tcPr>
          <w:p w14:paraId="05504A23" w14:textId="77777777" w:rsidR="00D75AD9" w:rsidRPr="004B1873" w:rsidRDefault="00D75AD9" w:rsidP="0037620A">
            <w:pPr>
              <w:pStyle w:val="Other0"/>
              <w:tabs>
                <w:tab w:val="left" w:pos="360"/>
                <w:tab w:val="left" w:pos="432"/>
              </w:tabs>
              <w:spacing w:after="120" w:line="360" w:lineRule="auto"/>
              <w:jc w:val="center"/>
              <w:rPr>
                <w:rFonts w:ascii="Arial" w:hAnsi="Arial" w:cs="Arial"/>
                <w:color w:val="010000"/>
              </w:rPr>
            </w:pPr>
            <w:r w:rsidRPr="004B1873">
              <w:rPr>
                <w:rFonts w:ascii="Arial" w:hAnsi="Arial" w:cs="Arial"/>
                <w:color w:val="010000"/>
              </w:rPr>
              <w:lastRenderedPageBreak/>
              <w:t>11</w:t>
            </w:r>
          </w:p>
        </w:tc>
        <w:tc>
          <w:tcPr>
            <w:tcW w:w="907" w:type="pct"/>
            <w:shd w:val="clear" w:color="auto" w:fill="auto"/>
            <w:vAlign w:val="center"/>
          </w:tcPr>
          <w:p w14:paraId="7438E0C7" w14:textId="5E04AF8E" w:rsidR="00D75AD9" w:rsidRPr="004B1873" w:rsidRDefault="00591AFE" w:rsidP="0037620A">
            <w:pPr>
              <w:pStyle w:val="Other0"/>
              <w:tabs>
                <w:tab w:val="left" w:pos="360"/>
                <w:tab w:val="left" w:pos="432"/>
              </w:tabs>
              <w:spacing w:after="120" w:line="360" w:lineRule="auto"/>
              <w:jc w:val="center"/>
              <w:rPr>
                <w:rFonts w:ascii="Arial" w:hAnsi="Arial" w:cs="Arial"/>
                <w:color w:val="010000"/>
              </w:rPr>
            </w:pPr>
            <w:r>
              <w:rPr>
                <w:rFonts w:ascii="Arial" w:hAnsi="Arial" w:cs="Arial"/>
                <w:color w:val="010000"/>
              </w:rPr>
              <w:t>Ms. Dang Thi To</w:t>
            </w:r>
            <w:r w:rsidR="00D75AD9" w:rsidRPr="004B1873">
              <w:rPr>
                <w:rFonts w:ascii="Arial" w:hAnsi="Arial" w:cs="Arial"/>
                <w:color w:val="010000"/>
              </w:rPr>
              <w:t xml:space="preserve"> Quyen</w:t>
            </w:r>
          </w:p>
        </w:tc>
        <w:tc>
          <w:tcPr>
            <w:tcW w:w="812" w:type="pct"/>
            <w:shd w:val="clear" w:color="auto" w:fill="auto"/>
            <w:vAlign w:val="center"/>
          </w:tcPr>
          <w:p w14:paraId="451417BF" w14:textId="77777777" w:rsidR="00D75AD9" w:rsidRPr="004B1873" w:rsidRDefault="00D75AD9" w:rsidP="0037620A">
            <w:pPr>
              <w:pStyle w:val="Other0"/>
              <w:tabs>
                <w:tab w:val="left" w:pos="360"/>
                <w:tab w:val="left" w:pos="432"/>
              </w:tabs>
              <w:spacing w:after="120" w:line="360" w:lineRule="auto"/>
              <w:jc w:val="center"/>
              <w:rPr>
                <w:rFonts w:ascii="Arial" w:hAnsi="Arial" w:cs="Arial"/>
                <w:color w:val="010000"/>
              </w:rPr>
            </w:pPr>
            <w:r w:rsidRPr="004B1873">
              <w:rPr>
                <w:rFonts w:ascii="Arial" w:hAnsi="Arial" w:cs="Arial"/>
                <w:color w:val="010000"/>
              </w:rPr>
              <w:t>Shareholder</w:t>
            </w:r>
          </w:p>
        </w:tc>
        <w:tc>
          <w:tcPr>
            <w:tcW w:w="486" w:type="pct"/>
            <w:shd w:val="clear" w:color="auto" w:fill="auto"/>
            <w:vAlign w:val="center"/>
          </w:tcPr>
          <w:p w14:paraId="2EDFD221" w14:textId="77777777" w:rsidR="00D75AD9" w:rsidRPr="004B1873" w:rsidRDefault="00D75AD9" w:rsidP="0037620A">
            <w:pPr>
              <w:pStyle w:val="Other0"/>
              <w:tabs>
                <w:tab w:val="left" w:pos="360"/>
                <w:tab w:val="left" w:pos="432"/>
              </w:tabs>
              <w:spacing w:after="120" w:line="360" w:lineRule="auto"/>
              <w:jc w:val="center"/>
              <w:rPr>
                <w:rFonts w:ascii="Arial" w:hAnsi="Arial" w:cs="Arial"/>
                <w:color w:val="010000"/>
              </w:rPr>
            </w:pPr>
            <w:r w:rsidRPr="004B1873">
              <w:rPr>
                <w:rFonts w:ascii="Arial" w:hAnsi="Arial" w:cs="Arial"/>
                <w:color w:val="010000"/>
              </w:rPr>
              <w:t>074172000074</w:t>
            </w:r>
          </w:p>
        </w:tc>
        <w:tc>
          <w:tcPr>
            <w:tcW w:w="639" w:type="pct"/>
            <w:shd w:val="clear" w:color="auto" w:fill="auto"/>
            <w:vAlign w:val="center"/>
          </w:tcPr>
          <w:p w14:paraId="30AAB552" w14:textId="47163B64" w:rsidR="00D75AD9" w:rsidRPr="004B1873" w:rsidRDefault="00D75AD9" w:rsidP="0037620A">
            <w:pPr>
              <w:pStyle w:val="Other0"/>
              <w:tabs>
                <w:tab w:val="left" w:pos="360"/>
                <w:tab w:val="left" w:pos="432"/>
              </w:tabs>
              <w:spacing w:after="120" w:line="360" w:lineRule="auto"/>
              <w:jc w:val="center"/>
              <w:rPr>
                <w:rFonts w:ascii="Arial" w:hAnsi="Arial" w:cs="Arial"/>
                <w:color w:val="010000"/>
              </w:rPr>
            </w:pPr>
            <w:r w:rsidRPr="004B1873">
              <w:rPr>
                <w:rFonts w:ascii="Arial" w:hAnsi="Arial" w:cs="Arial"/>
                <w:color w:val="010000"/>
              </w:rPr>
              <w:t>306A Pham The Hien Apartment, Ward 4, District 8, Ho Chi Minh City</w:t>
            </w:r>
          </w:p>
        </w:tc>
        <w:tc>
          <w:tcPr>
            <w:tcW w:w="448" w:type="pct"/>
            <w:shd w:val="clear" w:color="auto" w:fill="auto"/>
            <w:vAlign w:val="center"/>
          </w:tcPr>
          <w:p w14:paraId="76139250" w14:textId="05AF328D" w:rsidR="00D75AD9" w:rsidRPr="004B1873" w:rsidRDefault="00D75AD9" w:rsidP="0037620A">
            <w:pPr>
              <w:pStyle w:val="Other0"/>
              <w:tabs>
                <w:tab w:val="left" w:pos="360"/>
                <w:tab w:val="left" w:pos="432"/>
              </w:tabs>
              <w:spacing w:after="120" w:line="360" w:lineRule="auto"/>
              <w:jc w:val="center"/>
              <w:rPr>
                <w:rFonts w:ascii="Arial" w:hAnsi="Arial" w:cs="Arial"/>
                <w:color w:val="010000"/>
              </w:rPr>
            </w:pPr>
            <w:r w:rsidRPr="004B1873">
              <w:rPr>
                <w:rFonts w:ascii="Arial" w:hAnsi="Arial" w:cs="Arial"/>
                <w:color w:val="010000"/>
              </w:rPr>
              <w:t>June 2023</w:t>
            </w:r>
          </w:p>
        </w:tc>
        <w:tc>
          <w:tcPr>
            <w:tcW w:w="789" w:type="pct"/>
            <w:shd w:val="clear" w:color="auto" w:fill="auto"/>
            <w:vAlign w:val="center"/>
          </w:tcPr>
          <w:p w14:paraId="67E10A8F" w14:textId="77777777" w:rsidR="00D75AD9" w:rsidRPr="004B1873" w:rsidRDefault="00D75AD9" w:rsidP="0037620A">
            <w:pPr>
              <w:tabs>
                <w:tab w:val="left" w:pos="360"/>
                <w:tab w:val="left" w:pos="432"/>
              </w:tabs>
              <w:spacing w:after="120" w:line="360" w:lineRule="auto"/>
              <w:jc w:val="center"/>
              <w:rPr>
                <w:rFonts w:ascii="Arial" w:hAnsi="Arial" w:cs="Arial"/>
                <w:color w:val="010000"/>
                <w:sz w:val="20"/>
                <w:szCs w:val="10"/>
              </w:rPr>
            </w:pPr>
          </w:p>
        </w:tc>
        <w:tc>
          <w:tcPr>
            <w:tcW w:w="586" w:type="pct"/>
            <w:gridSpan w:val="2"/>
            <w:shd w:val="clear" w:color="auto" w:fill="auto"/>
            <w:vAlign w:val="center"/>
          </w:tcPr>
          <w:p w14:paraId="3F5F07C3" w14:textId="77777777" w:rsidR="00D75AD9" w:rsidRPr="004B1873" w:rsidRDefault="00D75AD9" w:rsidP="0037620A">
            <w:pPr>
              <w:pStyle w:val="Other0"/>
              <w:tabs>
                <w:tab w:val="left" w:pos="360"/>
                <w:tab w:val="left" w:pos="432"/>
              </w:tabs>
              <w:spacing w:after="120" w:line="360" w:lineRule="auto"/>
              <w:jc w:val="center"/>
              <w:rPr>
                <w:rFonts w:ascii="Arial" w:hAnsi="Arial" w:cs="Arial"/>
                <w:color w:val="010000"/>
              </w:rPr>
            </w:pPr>
            <w:r w:rsidRPr="004B1873">
              <w:rPr>
                <w:rFonts w:ascii="Arial" w:hAnsi="Arial" w:cs="Arial"/>
                <w:color w:val="010000"/>
              </w:rPr>
              <w:t>Sign contract of borrowing VND 3,000,000,000.</w:t>
            </w:r>
          </w:p>
        </w:tc>
        <w:tc>
          <w:tcPr>
            <w:tcW w:w="190" w:type="pct"/>
            <w:shd w:val="clear" w:color="auto" w:fill="auto"/>
            <w:vAlign w:val="center"/>
          </w:tcPr>
          <w:p w14:paraId="3BB98853" w14:textId="77777777" w:rsidR="00D75AD9" w:rsidRPr="004B1873" w:rsidRDefault="00D75AD9" w:rsidP="0037620A">
            <w:pPr>
              <w:tabs>
                <w:tab w:val="left" w:pos="360"/>
                <w:tab w:val="left" w:pos="432"/>
              </w:tabs>
              <w:spacing w:after="120" w:line="360" w:lineRule="auto"/>
              <w:jc w:val="center"/>
              <w:rPr>
                <w:rFonts w:ascii="Arial" w:hAnsi="Arial" w:cs="Arial"/>
                <w:color w:val="010000"/>
                <w:sz w:val="20"/>
                <w:szCs w:val="10"/>
              </w:rPr>
            </w:pPr>
          </w:p>
        </w:tc>
      </w:tr>
      <w:tr w:rsidR="00B36BF4" w:rsidRPr="004B1873" w14:paraId="02C6126E" w14:textId="77777777" w:rsidTr="00591AFE">
        <w:tc>
          <w:tcPr>
            <w:tcW w:w="143" w:type="pct"/>
            <w:shd w:val="clear" w:color="auto" w:fill="auto"/>
            <w:vAlign w:val="center"/>
          </w:tcPr>
          <w:p w14:paraId="0A68EDA8" w14:textId="77777777" w:rsidR="00D75AD9" w:rsidRPr="004B1873" w:rsidRDefault="00D75AD9" w:rsidP="0037620A">
            <w:pPr>
              <w:pStyle w:val="Other0"/>
              <w:tabs>
                <w:tab w:val="left" w:pos="360"/>
                <w:tab w:val="left" w:pos="432"/>
              </w:tabs>
              <w:spacing w:after="120" w:line="360" w:lineRule="auto"/>
              <w:jc w:val="center"/>
              <w:rPr>
                <w:rFonts w:ascii="Arial" w:hAnsi="Arial" w:cs="Arial"/>
                <w:color w:val="010000"/>
              </w:rPr>
            </w:pPr>
            <w:r w:rsidRPr="004B1873">
              <w:rPr>
                <w:rFonts w:ascii="Arial" w:hAnsi="Arial" w:cs="Arial"/>
                <w:color w:val="010000"/>
              </w:rPr>
              <w:t>12</w:t>
            </w:r>
          </w:p>
        </w:tc>
        <w:tc>
          <w:tcPr>
            <w:tcW w:w="907" w:type="pct"/>
            <w:shd w:val="clear" w:color="auto" w:fill="auto"/>
            <w:vAlign w:val="center"/>
          </w:tcPr>
          <w:p w14:paraId="7671F635" w14:textId="77777777" w:rsidR="00D75AD9" w:rsidRPr="004B1873" w:rsidRDefault="00D75AD9" w:rsidP="0037620A">
            <w:pPr>
              <w:pStyle w:val="Other0"/>
              <w:tabs>
                <w:tab w:val="left" w:pos="360"/>
                <w:tab w:val="left" w:pos="432"/>
              </w:tabs>
              <w:spacing w:after="120" w:line="360" w:lineRule="auto"/>
              <w:jc w:val="center"/>
              <w:rPr>
                <w:rFonts w:ascii="Arial" w:hAnsi="Arial" w:cs="Arial"/>
                <w:color w:val="010000"/>
              </w:rPr>
            </w:pPr>
            <w:r w:rsidRPr="004B1873">
              <w:rPr>
                <w:rFonts w:ascii="Arial" w:hAnsi="Arial" w:cs="Arial"/>
                <w:color w:val="010000"/>
              </w:rPr>
              <w:t>Ms. Le Thi Hoa</w:t>
            </w:r>
          </w:p>
        </w:tc>
        <w:tc>
          <w:tcPr>
            <w:tcW w:w="812" w:type="pct"/>
            <w:shd w:val="clear" w:color="auto" w:fill="auto"/>
            <w:vAlign w:val="center"/>
          </w:tcPr>
          <w:p w14:paraId="0CFF4798" w14:textId="5EB1321F" w:rsidR="00D75AD9" w:rsidRPr="004B1873" w:rsidRDefault="00591AFE" w:rsidP="0037620A">
            <w:pPr>
              <w:pStyle w:val="Other0"/>
              <w:tabs>
                <w:tab w:val="left" w:pos="360"/>
                <w:tab w:val="left" w:pos="432"/>
              </w:tabs>
              <w:spacing w:after="120" w:line="360" w:lineRule="auto"/>
              <w:jc w:val="center"/>
              <w:rPr>
                <w:rFonts w:ascii="Arial" w:hAnsi="Arial" w:cs="Arial"/>
                <w:color w:val="010000"/>
              </w:rPr>
            </w:pPr>
            <w:r>
              <w:rPr>
                <w:rFonts w:ascii="Arial" w:hAnsi="Arial" w:cs="Arial"/>
                <w:color w:val="010000"/>
              </w:rPr>
              <w:t>Shareholder</w:t>
            </w:r>
          </w:p>
        </w:tc>
        <w:tc>
          <w:tcPr>
            <w:tcW w:w="486" w:type="pct"/>
            <w:shd w:val="clear" w:color="auto" w:fill="auto"/>
            <w:vAlign w:val="center"/>
          </w:tcPr>
          <w:p w14:paraId="386A3AE8" w14:textId="77777777" w:rsidR="00D75AD9" w:rsidRPr="004B1873" w:rsidRDefault="00D75AD9" w:rsidP="0037620A">
            <w:pPr>
              <w:pStyle w:val="Other0"/>
              <w:tabs>
                <w:tab w:val="left" w:pos="360"/>
                <w:tab w:val="left" w:pos="432"/>
              </w:tabs>
              <w:spacing w:after="120" w:line="360" w:lineRule="auto"/>
              <w:jc w:val="center"/>
              <w:rPr>
                <w:rFonts w:ascii="Arial" w:hAnsi="Arial" w:cs="Arial"/>
                <w:color w:val="010000"/>
              </w:rPr>
            </w:pPr>
            <w:r w:rsidRPr="004B1873">
              <w:rPr>
                <w:rFonts w:ascii="Arial" w:hAnsi="Arial" w:cs="Arial"/>
                <w:color w:val="010000"/>
              </w:rPr>
              <w:t>001146003980</w:t>
            </w:r>
          </w:p>
        </w:tc>
        <w:tc>
          <w:tcPr>
            <w:tcW w:w="639" w:type="pct"/>
            <w:shd w:val="clear" w:color="auto" w:fill="auto"/>
            <w:vAlign w:val="center"/>
          </w:tcPr>
          <w:p w14:paraId="657C8AE0" w14:textId="59BA8A24" w:rsidR="00D75AD9" w:rsidRPr="004B1873" w:rsidRDefault="00D75AD9" w:rsidP="0037620A">
            <w:pPr>
              <w:pStyle w:val="Other0"/>
              <w:tabs>
                <w:tab w:val="left" w:pos="360"/>
                <w:tab w:val="left" w:pos="432"/>
              </w:tabs>
              <w:spacing w:after="120" w:line="360" w:lineRule="auto"/>
              <w:jc w:val="center"/>
              <w:rPr>
                <w:rFonts w:ascii="Arial" w:hAnsi="Arial" w:cs="Arial"/>
                <w:color w:val="010000"/>
              </w:rPr>
            </w:pPr>
            <w:r w:rsidRPr="004B1873">
              <w:rPr>
                <w:rFonts w:ascii="Arial" w:hAnsi="Arial" w:cs="Arial"/>
                <w:color w:val="010000"/>
              </w:rPr>
              <w:t xml:space="preserve">A28, D5A </w:t>
            </w:r>
            <w:r w:rsidR="00591AFE">
              <w:rPr>
                <w:rFonts w:ascii="Arial" w:hAnsi="Arial" w:cs="Arial"/>
                <w:color w:val="010000"/>
              </w:rPr>
              <w:t>Road</w:t>
            </w:r>
            <w:r w:rsidRPr="004B1873">
              <w:rPr>
                <w:rFonts w:ascii="Arial" w:hAnsi="Arial" w:cs="Arial"/>
                <w:color w:val="010000"/>
              </w:rPr>
              <w:t xml:space="preserve">, Quarter 2, Phu My Residential Area, Phu My Ward, District 7, Ho Chi Minh City </w:t>
            </w:r>
          </w:p>
        </w:tc>
        <w:tc>
          <w:tcPr>
            <w:tcW w:w="448" w:type="pct"/>
            <w:shd w:val="clear" w:color="auto" w:fill="auto"/>
            <w:vAlign w:val="center"/>
          </w:tcPr>
          <w:p w14:paraId="7A639043" w14:textId="1D23B510" w:rsidR="00D75AD9" w:rsidRPr="004B1873" w:rsidRDefault="00D75AD9" w:rsidP="0037620A">
            <w:pPr>
              <w:pStyle w:val="Other0"/>
              <w:tabs>
                <w:tab w:val="left" w:pos="360"/>
                <w:tab w:val="left" w:pos="432"/>
              </w:tabs>
              <w:spacing w:after="120" w:line="360" w:lineRule="auto"/>
              <w:jc w:val="center"/>
              <w:rPr>
                <w:rFonts w:ascii="Arial" w:hAnsi="Arial" w:cs="Arial"/>
                <w:color w:val="010000"/>
              </w:rPr>
            </w:pPr>
            <w:r w:rsidRPr="004B1873">
              <w:rPr>
                <w:rFonts w:ascii="Arial" w:hAnsi="Arial" w:cs="Arial"/>
                <w:color w:val="010000"/>
              </w:rPr>
              <w:t>June 2023</w:t>
            </w:r>
          </w:p>
        </w:tc>
        <w:tc>
          <w:tcPr>
            <w:tcW w:w="789" w:type="pct"/>
            <w:shd w:val="clear" w:color="auto" w:fill="auto"/>
            <w:vAlign w:val="center"/>
          </w:tcPr>
          <w:p w14:paraId="58A26089" w14:textId="77777777" w:rsidR="00D75AD9" w:rsidRPr="004B1873" w:rsidRDefault="00D75AD9" w:rsidP="0037620A">
            <w:pPr>
              <w:tabs>
                <w:tab w:val="left" w:pos="360"/>
                <w:tab w:val="left" w:pos="432"/>
              </w:tabs>
              <w:spacing w:after="120" w:line="360" w:lineRule="auto"/>
              <w:jc w:val="center"/>
              <w:rPr>
                <w:rFonts w:ascii="Arial" w:hAnsi="Arial" w:cs="Arial"/>
                <w:color w:val="010000"/>
                <w:sz w:val="20"/>
                <w:szCs w:val="10"/>
              </w:rPr>
            </w:pPr>
          </w:p>
        </w:tc>
        <w:tc>
          <w:tcPr>
            <w:tcW w:w="586" w:type="pct"/>
            <w:gridSpan w:val="2"/>
            <w:shd w:val="clear" w:color="auto" w:fill="auto"/>
            <w:vAlign w:val="center"/>
          </w:tcPr>
          <w:p w14:paraId="685E4DE5" w14:textId="77777777" w:rsidR="00D75AD9" w:rsidRPr="004B1873" w:rsidRDefault="00D75AD9" w:rsidP="0037620A">
            <w:pPr>
              <w:pStyle w:val="Other0"/>
              <w:tabs>
                <w:tab w:val="left" w:pos="360"/>
                <w:tab w:val="left" w:pos="432"/>
              </w:tabs>
              <w:spacing w:after="120" w:line="360" w:lineRule="auto"/>
              <w:jc w:val="center"/>
              <w:rPr>
                <w:rFonts w:ascii="Arial" w:hAnsi="Arial" w:cs="Arial"/>
                <w:color w:val="010000"/>
              </w:rPr>
            </w:pPr>
            <w:r w:rsidRPr="004B1873">
              <w:rPr>
                <w:rFonts w:ascii="Arial" w:hAnsi="Arial" w:cs="Arial"/>
                <w:color w:val="010000"/>
              </w:rPr>
              <w:t>Sign contract of borrowing VND 1,800,000,000.</w:t>
            </w:r>
          </w:p>
        </w:tc>
        <w:tc>
          <w:tcPr>
            <w:tcW w:w="190" w:type="pct"/>
            <w:shd w:val="clear" w:color="auto" w:fill="auto"/>
            <w:vAlign w:val="center"/>
          </w:tcPr>
          <w:p w14:paraId="04DF3A23" w14:textId="77777777" w:rsidR="00D75AD9" w:rsidRPr="004B1873" w:rsidRDefault="00D75AD9" w:rsidP="0037620A">
            <w:pPr>
              <w:tabs>
                <w:tab w:val="left" w:pos="360"/>
                <w:tab w:val="left" w:pos="432"/>
              </w:tabs>
              <w:spacing w:after="120" w:line="360" w:lineRule="auto"/>
              <w:jc w:val="center"/>
              <w:rPr>
                <w:rFonts w:ascii="Arial" w:hAnsi="Arial" w:cs="Arial"/>
                <w:color w:val="010000"/>
                <w:sz w:val="20"/>
                <w:szCs w:val="10"/>
              </w:rPr>
            </w:pPr>
          </w:p>
        </w:tc>
      </w:tr>
      <w:tr w:rsidR="00B36BF4" w:rsidRPr="004B1873" w14:paraId="501C4428" w14:textId="77777777" w:rsidTr="00591AFE">
        <w:tc>
          <w:tcPr>
            <w:tcW w:w="143" w:type="pct"/>
            <w:shd w:val="clear" w:color="auto" w:fill="auto"/>
            <w:vAlign w:val="center"/>
          </w:tcPr>
          <w:p w14:paraId="03BDC4E8" w14:textId="77777777" w:rsidR="00D75AD9" w:rsidRPr="004B1873" w:rsidRDefault="00D75AD9" w:rsidP="0037620A">
            <w:pPr>
              <w:pStyle w:val="Other0"/>
              <w:tabs>
                <w:tab w:val="left" w:pos="360"/>
                <w:tab w:val="left" w:pos="432"/>
              </w:tabs>
              <w:spacing w:after="120" w:line="360" w:lineRule="auto"/>
              <w:jc w:val="center"/>
              <w:rPr>
                <w:rFonts w:ascii="Arial" w:hAnsi="Arial" w:cs="Arial"/>
                <w:color w:val="010000"/>
              </w:rPr>
            </w:pPr>
            <w:r w:rsidRPr="004B1873">
              <w:rPr>
                <w:rFonts w:ascii="Arial" w:hAnsi="Arial" w:cs="Arial"/>
                <w:color w:val="010000"/>
              </w:rPr>
              <w:t>13</w:t>
            </w:r>
          </w:p>
        </w:tc>
        <w:tc>
          <w:tcPr>
            <w:tcW w:w="907" w:type="pct"/>
            <w:shd w:val="clear" w:color="auto" w:fill="auto"/>
            <w:vAlign w:val="center"/>
          </w:tcPr>
          <w:p w14:paraId="22379B94" w14:textId="77777777" w:rsidR="00D75AD9" w:rsidRPr="004B1873" w:rsidRDefault="00D75AD9" w:rsidP="0037620A">
            <w:pPr>
              <w:pStyle w:val="Other0"/>
              <w:tabs>
                <w:tab w:val="left" w:pos="360"/>
                <w:tab w:val="left" w:pos="432"/>
              </w:tabs>
              <w:spacing w:after="120" w:line="360" w:lineRule="auto"/>
              <w:jc w:val="center"/>
              <w:rPr>
                <w:rFonts w:ascii="Arial" w:hAnsi="Arial" w:cs="Arial"/>
                <w:color w:val="010000"/>
              </w:rPr>
            </w:pPr>
            <w:r w:rsidRPr="004B1873">
              <w:rPr>
                <w:rFonts w:ascii="Arial" w:hAnsi="Arial" w:cs="Arial"/>
                <w:color w:val="010000"/>
              </w:rPr>
              <w:t>Mr. Nguyen Van Quy</w:t>
            </w:r>
          </w:p>
        </w:tc>
        <w:tc>
          <w:tcPr>
            <w:tcW w:w="812" w:type="pct"/>
            <w:shd w:val="clear" w:color="auto" w:fill="auto"/>
            <w:vAlign w:val="center"/>
          </w:tcPr>
          <w:p w14:paraId="4A583613" w14:textId="77777777" w:rsidR="00D75AD9" w:rsidRPr="004B1873" w:rsidRDefault="00D75AD9" w:rsidP="0037620A">
            <w:pPr>
              <w:pStyle w:val="Other0"/>
              <w:tabs>
                <w:tab w:val="left" w:pos="360"/>
                <w:tab w:val="left" w:pos="432"/>
              </w:tabs>
              <w:spacing w:after="120" w:line="360" w:lineRule="auto"/>
              <w:jc w:val="center"/>
              <w:rPr>
                <w:rFonts w:ascii="Arial" w:hAnsi="Arial" w:cs="Arial"/>
                <w:color w:val="010000"/>
              </w:rPr>
            </w:pPr>
            <w:r w:rsidRPr="004B1873">
              <w:rPr>
                <w:rFonts w:ascii="Arial" w:hAnsi="Arial" w:cs="Arial"/>
                <w:color w:val="010000"/>
              </w:rPr>
              <w:t xml:space="preserve">Shareholder, member of the Board of Directors </w:t>
            </w:r>
          </w:p>
        </w:tc>
        <w:tc>
          <w:tcPr>
            <w:tcW w:w="486" w:type="pct"/>
            <w:shd w:val="clear" w:color="auto" w:fill="auto"/>
            <w:vAlign w:val="center"/>
          </w:tcPr>
          <w:p w14:paraId="351F6622" w14:textId="77777777" w:rsidR="00D75AD9" w:rsidRPr="004B1873" w:rsidRDefault="00D75AD9" w:rsidP="0037620A">
            <w:pPr>
              <w:pStyle w:val="Other0"/>
              <w:tabs>
                <w:tab w:val="left" w:pos="360"/>
                <w:tab w:val="left" w:pos="432"/>
              </w:tabs>
              <w:spacing w:after="120" w:line="360" w:lineRule="auto"/>
              <w:jc w:val="center"/>
              <w:rPr>
                <w:rFonts w:ascii="Arial" w:hAnsi="Arial" w:cs="Arial"/>
                <w:color w:val="010000"/>
              </w:rPr>
            </w:pPr>
            <w:r w:rsidRPr="004B1873">
              <w:rPr>
                <w:rFonts w:ascii="Arial" w:hAnsi="Arial" w:cs="Arial"/>
                <w:color w:val="010000"/>
              </w:rPr>
              <w:t>023100946</w:t>
            </w:r>
          </w:p>
        </w:tc>
        <w:tc>
          <w:tcPr>
            <w:tcW w:w="639" w:type="pct"/>
            <w:shd w:val="clear" w:color="auto" w:fill="auto"/>
            <w:vAlign w:val="center"/>
          </w:tcPr>
          <w:p w14:paraId="6B254673" w14:textId="13246961" w:rsidR="00D75AD9" w:rsidRPr="004B1873" w:rsidRDefault="00D75AD9" w:rsidP="0037620A">
            <w:pPr>
              <w:pStyle w:val="Other0"/>
              <w:tabs>
                <w:tab w:val="left" w:pos="360"/>
                <w:tab w:val="left" w:pos="432"/>
              </w:tabs>
              <w:spacing w:after="120" w:line="360" w:lineRule="auto"/>
              <w:jc w:val="center"/>
              <w:rPr>
                <w:rFonts w:ascii="Arial" w:hAnsi="Arial" w:cs="Arial"/>
                <w:color w:val="010000"/>
              </w:rPr>
            </w:pPr>
            <w:r w:rsidRPr="004B1873">
              <w:rPr>
                <w:rFonts w:ascii="Arial" w:hAnsi="Arial" w:cs="Arial"/>
                <w:color w:val="010000"/>
              </w:rPr>
              <w:t>306A Pham The Hien Apartment, Ward 4, District 8, Ho Chi Minh City</w:t>
            </w:r>
          </w:p>
        </w:tc>
        <w:tc>
          <w:tcPr>
            <w:tcW w:w="448" w:type="pct"/>
            <w:shd w:val="clear" w:color="auto" w:fill="auto"/>
            <w:vAlign w:val="center"/>
          </w:tcPr>
          <w:p w14:paraId="4E3892A8" w14:textId="3A5F870A" w:rsidR="00D75AD9" w:rsidRPr="004B1873" w:rsidRDefault="00D75AD9" w:rsidP="0037620A">
            <w:pPr>
              <w:pStyle w:val="Other0"/>
              <w:tabs>
                <w:tab w:val="left" w:pos="360"/>
                <w:tab w:val="left" w:pos="432"/>
              </w:tabs>
              <w:spacing w:after="120" w:line="360" w:lineRule="auto"/>
              <w:jc w:val="center"/>
              <w:rPr>
                <w:rFonts w:ascii="Arial" w:hAnsi="Arial" w:cs="Arial"/>
                <w:color w:val="010000"/>
              </w:rPr>
            </w:pPr>
            <w:r w:rsidRPr="004B1873">
              <w:rPr>
                <w:rFonts w:ascii="Arial" w:hAnsi="Arial" w:cs="Arial"/>
                <w:color w:val="010000"/>
              </w:rPr>
              <w:t>July 2023</w:t>
            </w:r>
          </w:p>
        </w:tc>
        <w:tc>
          <w:tcPr>
            <w:tcW w:w="789" w:type="pct"/>
            <w:shd w:val="clear" w:color="auto" w:fill="auto"/>
            <w:vAlign w:val="center"/>
          </w:tcPr>
          <w:p w14:paraId="6B5F099A" w14:textId="77777777" w:rsidR="00D75AD9" w:rsidRPr="004B1873" w:rsidRDefault="00D75AD9" w:rsidP="0037620A">
            <w:pPr>
              <w:tabs>
                <w:tab w:val="left" w:pos="360"/>
                <w:tab w:val="left" w:pos="432"/>
              </w:tabs>
              <w:spacing w:after="120" w:line="360" w:lineRule="auto"/>
              <w:jc w:val="center"/>
              <w:rPr>
                <w:rFonts w:ascii="Arial" w:hAnsi="Arial" w:cs="Arial"/>
                <w:color w:val="010000"/>
                <w:sz w:val="20"/>
                <w:szCs w:val="10"/>
              </w:rPr>
            </w:pPr>
          </w:p>
        </w:tc>
        <w:tc>
          <w:tcPr>
            <w:tcW w:w="586" w:type="pct"/>
            <w:gridSpan w:val="2"/>
            <w:shd w:val="clear" w:color="auto" w:fill="auto"/>
            <w:vAlign w:val="center"/>
          </w:tcPr>
          <w:p w14:paraId="3800393B" w14:textId="77777777" w:rsidR="00D75AD9" w:rsidRPr="004B1873" w:rsidRDefault="00D75AD9" w:rsidP="0037620A">
            <w:pPr>
              <w:pStyle w:val="Other0"/>
              <w:tabs>
                <w:tab w:val="left" w:pos="360"/>
                <w:tab w:val="left" w:pos="432"/>
              </w:tabs>
              <w:spacing w:after="120" w:line="360" w:lineRule="auto"/>
              <w:jc w:val="center"/>
              <w:rPr>
                <w:rFonts w:ascii="Arial" w:hAnsi="Arial" w:cs="Arial"/>
                <w:color w:val="010000"/>
              </w:rPr>
            </w:pPr>
            <w:r w:rsidRPr="004B1873">
              <w:rPr>
                <w:rFonts w:ascii="Arial" w:hAnsi="Arial" w:cs="Arial"/>
                <w:color w:val="010000"/>
              </w:rPr>
              <w:t>Sign contract of borrowing VND 1,000,000,000.</w:t>
            </w:r>
          </w:p>
        </w:tc>
        <w:tc>
          <w:tcPr>
            <w:tcW w:w="190" w:type="pct"/>
            <w:shd w:val="clear" w:color="auto" w:fill="auto"/>
            <w:vAlign w:val="center"/>
          </w:tcPr>
          <w:p w14:paraId="7BA04FA4" w14:textId="77777777" w:rsidR="00D75AD9" w:rsidRPr="004B1873" w:rsidRDefault="00D75AD9" w:rsidP="0037620A">
            <w:pPr>
              <w:tabs>
                <w:tab w:val="left" w:pos="360"/>
                <w:tab w:val="left" w:pos="432"/>
              </w:tabs>
              <w:spacing w:after="120" w:line="360" w:lineRule="auto"/>
              <w:jc w:val="center"/>
              <w:rPr>
                <w:rFonts w:ascii="Arial" w:hAnsi="Arial" w:cs="Arial"/>
                <w:color w:val="010000"/>
                <w:sz w:val="20"/>
                <w:szCs w:val="10"/>
              </w:rPr>
            </w:pPr>
          </w:p>
        </w:tc>
      </w:tr>
      <w:tr w:rsidR="00B36BF4" w:rsidRPr="004B1873" w14:paraId="47681A17" w14:textId="77777777" w:rsidTr="00591AFE">
        <w:tc>
          <w:tcPr>
            <w:tcW w:w="143" w:type="pct"/>
            <w:shd w:val="clear" w:color="auto" w:fill="auto"/>
            <w:vAlign w:val="center"/>
          </w:tcPr>
          <w:p w14:paraId="676F9CDA" w14:textId="77777777" w:rsidR="00D75AD9" w:rsidRPr="004B1873" w:rsidRDefault="00D75AD9" w:rsidP="0037620A">
            <w:pPr>
              <w:pStyle w:val="Other0"/>
              <w:tabs>
                <w:tab w:val="left" w:pos="360"/>
                <w:tab w:val="left" w:pos="432"/>
              </w:tabs>
              <w:spacing w:after="120" w:line="360" w:lineRule="auto"/>
              <w:jc w:val="center"/>
              <w:rPr>
                <w:rFonts w:ascii="Arial" w:hAnsi="Arial" w:cs="Arial"/>
                <w:color w:val="010000"/>
              </w:rPr>
            </w:pPr>
            <w:r w:rsidRPr="004B1873">
              <w:rPr>
                <w:rFonts w:ascii="Arial" w:hAnsi="Arial" w:cs="Arial"/>
                <w:color w:val="010000"/>
              </w:rPr>
              <w:t>14</w:t>
            </w:r>
          </w:p>
        </w:tc>
        <w:tc>
          <w:tcPr>
            <w:tcW w:w="907" w:type="pct"/>
            <w:shd w:val="clear" w:color="auto" w:fill="auto"/>
            <w:vAlign w:val="center"/>
          </w:tcPr>
          <w:p w14:paraId="3FE14DBB" w14:textId="77777777" w:rsidR="00D75AD9" w:rsidRPr="004B1873" w:rsidRDefault="00D75AD9" w:rsidP="0037620A">
            <w:pPr>
              <w:pStyle w:val="Other0"/>
              <w:tabs>
                <w:tab w:val="left" w:pos="360"/>
                <w:tab w:val="left" w:pos="432"/>
              </w:tabs>
              <w:spacing w:after="120" w:line="360" w:lineRule="auto"/>
              <w:jc w:val="center"/>
              <w:rPr>
                <w:rFonts w:ascii="Arial" w:hAnsi="Arial" w:cs="Arial"/>
                <w:color w:val="010000"/>
              </w:rPr>
            </w:pPr>
            <w:r w:rsidRPr="004B1873">
              <w:rPr>
                <w:rFonts w:ascii="Arial" w:hAnsi="Arial" w:cs="Arial"/>
                <w:color w:val="010000"/>
              </w:rPr>
              <w:t>Mr. Ho Dac Hung</w:t>
            </w:r>
          </w:p>
        </w:tc>
        <w:tc>
          <w:tcPr>
            <w:tcW w:w="812" w:type="pct"/>
            <w:shd w:val="clear" w:color="auto" w:fill="auto"/>
            <w:vAlign w:val="center"/>
          </w:tcPr>
          <w:p w14:paraId="416FE669" w14:textId="379D34CA" w:rsidR="00D75AD9" w:rsidRPr="004B1873" w:rsidRDefault="00591AFE" w:rsidP="0037620A">
            <w:pPr>
              <w:pStyle w:val="Other0"/>
              <w:tabs>
                <w:tab w:val="left" w:pos="360"/>
                <w:tab w:val="left" w:pos="432"/>
              </w:tabs>
              <w:spacing w:after="120" w:line="360" w:lineRule="auto"/>
              <w:jc w:val="center"/>
              <w:rPr>
                <w:rFonts w:ascii="Arial" w:hAnsi="Arial" w:cs="Arial"/>
                <w:color w:val="010000"/>
              </w:rPr>
            </w:pPr>
            <w:r>
              <w:rPr>
                <w:rFonts w:ascii="Arial" w:hAnsi="Arial" w:cs="Arial"/>
                <w:color w:val="010000"/>
              </w:rPr>
              <w:t>Principal shareholder</w:t>
            </w:r>
            <w:r w:rsidR="00D75AD9" w:rsidRPr="004B1873">
              <w:rPr>
                <w:rFonts w:ascii="Arial" w:hAnsi="Arial" w:cs="Arial"/>
                <w:color w:val="010000"/>
              </w:rPr>
              <w:t xml:space="preserve">, </w:t>
            </w:r>
            <w:r>
              <w:rPr>
                <w:rFonts w:ascii="Arial" w:hAnsi="Arial" w:cs="Arial"/>
                <w:color w:val="010000"/>
              </w:rPr>
              <w:t>Managing Director</w:t>
            </w:r>
          </w:p>
        </w:tc>
        <w:tc>
          <w:tcPr>
            <w:tcW w:w="486" w:type="pct"/>
            <w:shd w:val="clear" w:color="auto" w:fill="auto"/>
            <w:vAlign w:val="center"/>
          </w:tcPr>
          <w:p w14:paraId="7CE71E10" w14:textId="77777777" w:rsidR="00D75AD9" w:rsidRPr="004B1873" w:rsidRDefault="00D75AD9" w:rsidP="0037620A">
            <w:pPr>
              <w:pStyle w:val="Other0"/>
              <w:tabs>
                <w:tab w:val="left" w:pos="360"/>
                <w:tab w:val="left" w:pos="432"/>
              </w:tabs>
              <w:spacing w:after="120" w:line="360" w:lineRule="auto"/>
              <w:jc w:val="center"/>
              <w:rPr>
                <w:rFonts w:ascii="Arial" w:hAnsi="Arial" w:cs="Arial"/>
                <w:color w:val="010000"/>
              </w:rPr>
            </w:pPr>
            <w:r w:rsidRPr="004B1873">
              <w:rPr>
                <w:rFonts w:ascii="Arial" w:hAnsi="Arial" w:cs="Arial"/>
                <w:color w:val="010000"/>
              </w:rPr>
              <w:t>001071014207</w:t>
            </w:r>
          </w:p>
        </w:tc>
        <w:tc>
          <w:tcPr>
            <w:tcW w:w="639" w:type="pct"/>
            <w:shd w:val="clear" w:color="auto" w:fill="auto"/>
            <w:vAlign w:val="center"/>
          </w:tcPr>
          <w:p w14:paraId="4EF7EF60" w14:textId="2D4553DA" w:rsidR="00D75AD9" w:rsidRPr="004B1873" w:rsidRDefault="00D75AD9" w:rsidP="0037620A">
            <w:pPr>
              <w:pStyle w:val="Other0"/>
              <w:tabs>
                <w:tab w:val="left" w:pos="360"/>
                <w:tab w:val="left" w:pos="432"/>
              </w:tabs>
              <w:spacing w:after="120" w:line="360" w:lineRule="auto"/>
              <w:jc w:val="center"/>
              <w:rPr>
                <w:rFonts w:ascii="Arial" w:hAnsi="Arial" w:cs="Arial"/>
                <w:color w:val="010000"/>
              </w:rPr>
            </w:pPr>
            <w:r w:rsidRPr="004B1873">
              <w:rPr>
                <w:rFonts w:ascii="Arial" w:hAnsi="Arial" w:cs="Arial"/>
                <w:color w:val="010000"/>
              </w:rPr>
              <w:t>Phu My Hung Apartment, District 7</w:t>
            </w:r>
          </w:p>
        </w:tc>
        <w:tc>
          <w:tcPr>
            <w:tcW w:w="448" w:type="pct"/>
            <w:shd w:val="clear" w:color="auto" w:fill="auto"/>
            <w:vAlign w:val="center"/>
          </w:tcPr>
          <w:p w14:paraId="5ACAFFE5" w14:textId="2E1544BF" w:rsidR="00D75AD9" w:rsidRPr="004B1873" w:rsidRDefault="00D75AD9" w:rsidP="0037620A">
            <w:pPr>
              <w:pStyle w:val="Other0"/>
              <w:tabs>
                <w:tab w:val="left" w:pos="360"/>
                <w:tab w:val="left" w:pos="432"/>
              </w:tabs>
              <w:spacing w:after="120" w:line="360" w:lineRule="auto"/>
              <w:jc w:val="center"/>
              <w:rPr>
                <w:rFonts w:ascii="Arial" w:hAnsi="Arial" w:cs="Arial"/>
                <w:color w:val="010000"/>
              </w:rPr>
            </w:pPr>
            <w:r w:rsidRPr="004B1873">
              <w:rPr>
                <w:rFonts w:ascii="Arial" w:hAnsi="Arial" w:cs="Arial"/>
                <w:color w:val="010000"/>
              </w:rPr>
              <w:t>October 2023</w:t>
            </w:r>
          </w:p>
        </w:tc>
        <w:tc>
          <w:tcPr>
            <w:tcW w:w="789" w:type="pct"/>
            <w:shd w:val="clear" w:color="auto" w:fill="auto"/>
            <w:vAlign w:val="center"/>
          </w:tcPr>
          <w:p w14:paraId="38C7D706" w14:textId="77777777" w:rsidR="00D75AD9" w:rsidRPr="004B1873" w:rsidRDefault="00D75AD9" w:rsidP="0037620A">
            <w:pPr>
              <w:tabs>
                <w:tab w:val="left" w:pos="360"/>
                <w:tab w:val="left" w:pos="432"/>
              </w:tabs>
              <w:spacing w:after="120" w:line="360" w:lineRule="auto"/>
              <w:jc w:val="center"/>
              <w:rPr>
                <w:rFonts w:ascii="Arial" w:hAnsi="Arial" w:cs="Arial"/>
                <w:color w:val="010000"/>
                <w:sz w:val="20"/>
                <w:szCs w:val="10"/>
              </w:rPr>
            </w:pPr>
          </w:p>
        </w:tc>
        <w:tc>
          <w:tcPr>
            <w:tcW w:w="586" w:type="pct"/>
            <w:gridSpan w:val="2"/>
            <w:shd w:val="clear" w:color="auto" w:fill="auto"/>
            <w:vAlign w:val="center"/>
          </w:tcPr>
          <w:p w14:paraId="6590CB0F" w14:textId="77777777" w:rsidR="00D75AD9" w:rsidRPr="004B1873" w:rsidRDefault="00D75AD9" w:rsidP="0037620A">
            <w:pPr>
              <w:pStyle w:val="Other0"/>
              <w:tabs>
                <w:tab w:val="left" w:pos="360"/>
                <w:tab w:val="left" w:pos="432"/>
              </w:tabs>
              <w:spacing w:after="120" w:line="360" w:lineRule="auto"/>
              <w:jc w:val="center"/>
              <w:rPr>
                <w:rFonts w:ascii="Arial" w:hAnsi="Arial" w:cs="Arial"/>
                <w:color w:val="010000"/>
              </w:rPr>
            </w:pPr>
            <w:r w:rsidRPr="004B1873">
              <w:rPr>
                <w:rFonts w:ascii="Arial" w:hAnsi="Arial" w:cs="Arial"/>
                <w:color w:val="010000"/>
              </w:rPr>
              <w:t>Sign contract of borrowing VND 1,000,000,000.</w:t>
            </w:r>
          </w:p>
        </w:tc>
        <w:tc>
          <w:tcPr>
            <w:tcW w:w="190" w:type="pct"/>
            <w:shd w:val="clear" w:color="auto" w:fill="auto"/>
            <w:vAlign w:val="center"/>
          </w:tcPr>
          <w:p w14:paraId="7ECADC08" w14:textId="77777777" w:rsidR="00D75AD9" w:rsidRPr="004B1873" w:rsidRDefault="00D75AD9" w:rsidP="0037620A">
            <w:pPr>
              <w:tabs>
                <w:tab w:val="left" w:pos="360"/>
                <w:tab w:val="left" w:pos="432"/>
              </w:tabs>
              <w:spacing w:after="120" w:line="360" w:lineRule="auto"/>
              <w:jc w:val="center"/>
              <w:rPr>
                <w:rFonts w:ascii="Arial" w:hAnsi="Arial" w:cs="Arial"/>
                <w:color w:val="010000"/>
                <w:sz w:val="20"/>
                <w:szCs w:val="10"/>
              </w:rPr>
            </w:pPr>
          </w:p>
        </w:tc>
      </w:tr>
      <w:tr w:rsidR="00B36BF4" w:rsidRPr="004B1873" w14:paraId="07FA3D59" w14:textId="77777777" w:rsidTr="00591AFE">
        <w:tc>
          <w:tcPr>
            <w:tcW w:w="143" w:type="pct"/>
            <w:shd w:val="clear" w:color="auto" w:fill="auto"/>
            <w:vAlign w:val="center"/>
          </w:tcPr>
          <w:p w14:paraId="7FBDAF81" w14:textId="77777777" w:rsidR="00D75AD9" w:rsidRPr="004B1873" w:rsidRDefault="00D75AD9" w:rsidP="0037620A">
            <w:pPr>
              <w:pStyle w:val="Other0"/>
              <w:tabs>
                <w:tab w:val="left" w:pos="360"/>
                <w:tab w:val="left" w:pos="432"/>
              </w:tabs>
              <w:spacing w:after="120" w:line="360" w:lineRule="auto"/>
              <w:jc w:val="center"/>
              <w:rPr>
                <w:rFonts w:ascii="Arial" w:hAnsi="Arial" w:cs="Arial"/>
                <w:color w:val="010000"/>
              </w:rPr>
            </w:pPr>
            <w:r w:rsidRPr="004B1873">
              <w:rPr>
                <w:rFonts w:ascii="Arial" w:hAnsi="Arial" w:cs="Arial"/>
                <w:color w:val="010000"/>
              </w:rPr>
              <w:t>15</w:t>
            </w:r>
          </w:p>
        </w:tc>
        <w:tc>
          <w:tcPr>
            <w:tcW w:w="907" w:type="pct"/>
            <w:shd w:val="clear" w:color="auto" w:fill="auto"/>
            <w:vAlign w:val="center"/>
          </w:tcPr>
          <w:p w14:paraId="2B02EF2F" w14:textId="77777777" w:rsidR="00D75AD9" w:rsidRPr="004B1873" w:rsidRDefault="00D75AD9" w:rsidP="0037620A">
            <w:pPr>
              <w:pStyle w:val="Other0"/>
              <w:tabs>
                <w:tab w:val="left" w:pos="360"/>
                <w:tab w:val="left" w:pos="432"/>
              </w:tabs>
              <w:spacing w:after="120" w:line="360" w:lineRule="auto"/>
              <w:jc w:val="center"/>
              <w:rPr>
                <w:rFonts w:ascii="Arial" w:hAnsi="Arial" w:cs="Arial"/>
                <w:color w:val="010000"/>
              </w:rPr>
            </w:pPr>
            <w:r w:rsidRPr="004B1873">
              <w:rPr>
                <w:rFonts w:ascii="Arial" w:hAnsi="Arial" w:cs="Arial"/>
                <w:color w:val="010000"/>
              </w:rPr>
              <w:t>Mr. Tran Minh Hoang</w:t>
            </w:r>
          </w:p>
        </w:tc>
        <w:tc>
          <w:tcPr>
            <w:tcW w:w="812" w:type="pct"/>
            <w:shd w:val="clear" w:color="auto" w:fill="auto"/>
            <w:vAlign w:val="center"/>
          </w:tcPr>
          <w:p w14:paraId="2A9EB9B7" w14:textId="654E1D56" w:rsidR="00D75AD9" w:rsidRPr="004B1873" w:rsidRDefault="00591AFE" w:rsidP="0037620A">
            <w:pPr>
              <w:pStyle w:val="Other0"/>
              <w:tabs>
                <w:tab w:val="left" w:pos="360"/>
                <w:tab w:val="left" w:pos="432"/>
              </w:tabs>
              <w:spacing w:after="120" w:line="360" w:lineRule="auto"/>
              <w:jc w:val="center"/>
              <w:rPr>
                <w:rFonts w:ascii="Arial" w:hAnsi="Arial" w:cs="Arial"/>
                <w:color w:val="010000"/>
              </w:rPr>
            </w:pPr>
            <w:r>
              <w:rPr>
                <w:rFonts w:ascii="Arial" w:hAnsi="Arial" w:cs="Arial"/>
                <w:color w:val="010000"/>
              </w:rPr>
              <w:t>Principal shareholder</w:t>
            </w:r>
            <w:r w:rsidR="00D75AD9" w:rsidRPr="004B1873">
              <w:rPr>
                <w:rFonts w:ascii="Arial" w:hAnsi="Arial" w:cs="Arial"/>
                <w:color w:val="010000"/>
              </w:rPr>
              <w:t xml:space="preserve">, Chair of the Board of Directors </w:t>
            </w:r>
          </w:p>
        </w:tc>
        <w:tc>
          <w:tcPr>
            <w:tcW w:w="486" w:type="pct"/>
            <w:shd w:val="clear" w:color="auto" w:fill="auto"/>
            <w:vAlign w:val="center"/>
          </w:tcPr>
          <w:p w14:paraId="26475A94" w14:textId="77777777" w:rsidR="00D75AD9" w:rsidRPr="004B1873" w:rsidRDefault="00D75AD9" w:rsidP="0037620A">
            <w:pPr>
              <w:pStyle w:val="Other0"/>
              <w:tabs>
                <w:tab w:val="left" w:pos="360"/>
                <w:tab w:val="left" w:pos="432"/>
              </w:tabs>
              <w:spacing w:after="120" w:line="360" w:lineRule="auto"/>
              <w:jc w:val="center"/>
              <w:rPr>
                <w:rFonts w:ascii="Arial" w:hAnsi="Arial" w:cs="Arial"/>
                <w:color w:val="010000"/>
              </w:rPr>
            </w:pPr>
            <w:r w:rsidRPr="004B1873">
              <w:rPr>
                <w:rFonts w:ascii="Arial" w:hAnsi="Arial" w:cs="Arial"/>
                <w:color w:val="010000"/>
              </w:rPr>
              <w:t>015070000094</w:t>
            </w:r>
          </w:p>
        </w:tc>
        <w:tc>
          <w:tcPr>
            <w:tcW w:w="639" w:type="pct"/>
            <w:shd w:val="clear" w:color="auto" w:fill="auto"/>
            <w:vAlign w:val="center"/>
          </w:tcPr>
          <w:p w14:paraId="07FB280A" w14:textId="4B81A7B5" w:rsidR="00D75AD9" w:rsidRPr="004B1873" w:rsidRDefault="00D75AD9" w:rsidP="0037620A">
            <w:pPr>
              <w:pStyle w:val="Other0"/>
              <w:tabs>
                <w:tab w:val="left" w:pos="360"/>
                <w:tab w:val="left" w:pos="432"/>
              </w:tabs>
              <w:spacing w:after="120" w:line="360" w:lineRule="auto"/>
              <w:jc w:val="center"/>
              <w:rPr>
                <w:rFonts w:ascii="Arial" w:hAnsi="Arial" w:cs="Arial"/>
                <w:color w:val="010000"/>
              </w:rPr>
            </w:pPr>
            <w:r w:rsidRPr="004B1873">
              <w:rPr>
                <w:rFonts w:ascii="Arial" w:hAnsi="Arial" w:cs="Arial"/>
                <w:color w:val="010000"/>
              </w:rPr>
              <w:t xml:space="preserve">M-One Apartment, No. 35/12 Be Van Cam </w:t>
            </w:r>
            <w:r w:rsidR="00591AFE">
              <w:rPr>
                <w:rFonts w:ascii="Arial" w:hAnsi="Arial" w:cs="Arial"/>
                <w:color w:val="010000"/>
              </w:rPr>
              <w:t>Road</w:t>
            </w:r>
            <w:r w:rsidRPr="004B1873">
              <w:rPr>
                <w:rFonts w:ascii="Arial" w:hAnsi="Arial" w:cs="Arial"/>
                <w:color w:val="010000"/>
              </w:rPr>
              <w:t>, District 7, Ho Chi Minh City</w:t>
            </w:r>
          </w:p>
        </w:tc>
        <w:tc>
          <w:tcPr>
            <w:tcW w:w="448" w:type="pct"/>
            <w:shd w:val="clear" w:color="auto" w:fill="auto"/>
            <w:vAlign w:val="center"/>
          </w:tcPr>
          <w:p w14:paraId="15FE5665" w14:textId="3AF3F850" w:rsidR="00D75AD9" w:rsidRPr="004B1873" w:rsidRDefault="00D75AD9" w:rsidP="0037620A">
            <w:pPr>
              <w:pStyle w:val="Other0"/>
              <w:tabs>
                <w:tab w:val="left" w:pos="360"/>
                <w:tab w:val="left" w:pos="432"/>
              </w:tabs>
              <w:spacing w:after="120" w:line="360" w:lineRule="auto"/>
              <w:jc w:val="center"/>
              <w:rPr>
                <w:rFonts w:ascii="Arial" w:hAnsi="Arial" w:cs="Arial"/>
                <w:color w:val="010000"/>
              </w:rPr>
            </w:pPr>
            <w:r w:rsidRPr="004B1873">
              <w:rPr>
                <w:rFonts w:ascii="Arial" w:hAnsi="Arial" w:cs="Arial"/>
                <w:color w:val="010000"/>
              </w:rPr>
              <w:t>October 2023</w:t>
            </w:r>
          </w:p>
        </w:tc>
        <w:tc>
          <w:tcPr>
            <w:tcW w:w="789" w:type="pct"/>
            <w:shd w:val="clear" w:color="auto" w:fill="auto"/>
            <w:vAlign w:val="center"/>
          </w:tcPr>
          <w:p w14:paraId="594521CE" w14:textId="77777777" w:rsidR="00D75AD9" w:rsidRPr="004B1873" w:rsidRDefault="00D75AD9" w:rsidP="0037620A">
            <w:pPr>
              <w:tabs>
                <w:tab w:val="left" w:pos="360"/>
                <w:tab w:val="left" w:pos="432"/>
              </w:tabs>
              <w:spacing w:after="120" w:line="360" w:lineRule="auto"/>
              <w:jc w:val="center"/>
              <w:rPr>
                <w:rFonts w:ascii="Arial" w:hAnsi="Arial" w:cs="Arial"/>
                <w:color w:val="010000"/>
                <w:sz w:val="20"/>
                <w:szCs w:val="10"/>
              </w:rPr>
            </w:pPr>
          </w:p>
        </w:tc>
        <w:tc>
          <w:tcPr>
            <w:tcW w:w="586" w:type="pct"/>
            <w:gridSpan w:val="2"/>
            <w:shd w:val="clear" w:color="auto" w:fill="auto"/>
            <w:vAlign w:val="center"/>
          </w:tcPr>
          <w:p w14:paraId="4C2EAFC1" w14:textId="77777777" w:rsidR="00D75AD9" w:rsidRPr="004B1873" w:rsidRDefault="00D75AD9" w:rsidP="0037620A">
            <w:pPr>
              <w:pStyle w:val="Other0"/>
              <w:tabs>
                <w:tab w:val="left" w:pos="360"/>
                <w:tab w:val="left" w:pos="432"/>
              </w:tabs>
              <w:spacing w:after="120" w:line="360" w:lineRule="auto"/>
              <w:jc w:val="center"/>
              <w:rPr>
                <w:rFonts w:ascii="Arial" w:hAnsi="Arial" w:cs="Arial"/>
                <w:color w:val="010000"/>
              </w:rPr>
            </w:pPr>
            <w:r w:rsidRPr="004B1873">
              <w:rPr>
                <w:rFonts w:ascii="Arial" w:hAnsi="Arial" w:cs="Arial"/>
                <w:color w:val="010000"/>
              </w:rPr>
              <w:t>Sign contract of borrowing VND 2,000,000,000.</w:t>
            </w:r>
          </w:p>
        </w:tc>
        <w:tc>
          <w:tcPr>
            <w:tcW w:w="190" w:type="pct"/>
            <w:shd w:val="clear" w:color="auto" w:fill="auto"/>
            <w:vAlign w:val="center"/>
          </w:tcPr>
          <w:p w14:paraId="361969BD" w14:textId="77777777" w:rsidR="00D75AD9" w:rsidRPr="004B1873" w:rsidRDefault="00D75AD9" w:rsidP="0037620A">
            <w:pPr>
              <w:tabs>
                <w:tab w:val="left" w:pos="360"/>
                <w:tab w:val="left" w:pos="432"/>
              </w:tabs>
              <w:spacing w:after="120" w:line="360" w:lineRule="auto"/>
              <w:jc w:val="center"/>
              <w:rPr>
                <w:rFonts w:ascii="Arial" w:hAnsi="Arial" w:cs="Arial"/>
                <w:color w:val="010000"/>
                <w:sz w:val="20"/>
                <w:szCs w:val="10"/>
              </w:rPr>
            </w:pPr>
          </w:p>
        </w:tc>
      </w:tr>
      <w:tr w:rsidR="00B36BF4" w:rsidRPr="004B1873" w14:paraId="3575064A" w14:textId="77777777" w:rsidTr="00591AFE">
        <w:tc>
          <w:tcPr>
            <w:tcW w:w="143" w:type="pct"/>
            <w:shd w:val="clear" w:color="auto" w:fill="auto"/>
            <w:vAlign w:val="center"/>
          </w:tcPr>
          <w:p w14:paraId="26102FF6" w14:textId="77777777" w:rsidR="00D75AD9" w:rsidRPr="004B1873" w:rsidRDefault="00D75AD9" w:rsidP="0037620A">
            <w:pPr>
              <w:pStyle w:val="Other0"/>
              <w:tabs>
                <w:tab w:val="left" w:pos="360"/>
                <w:tab w:val="left" w:pos="432"/>
              </w:tabs>
              <w:spacing w:after="120" w:line="360" w:lineRule="auto"/>
              <w:jc w:val="center"/>
              <w:rPr>
                <w:rFonts w:ascii="Arial" w:hAnsi="Arial" w:cs="Arial"/>
                <w:color w:val="010000"/>
              </w:rPr>
            </w:pPr>
            <w:r w:rsidRPr="004B1873">
              <w:rPr>
                <w:rFonts w:ascii="Arial" w:hAnsi="Arial" w:cs="Arial"/>
                <w:color w:val="010000"/>
              </w:rPr>
              <w:t>16</w:t>
            </w:r>
          </w:p>
        </w:tc>
        <w:tc>
          <w:tcPr>
            <w:tcW w:w="907" w:type="pct"/>
            <w:shd w:val="clear" w:color="auto" w:fill="auto"/>
            <w:vAlign w:val="center"/>
          </w:tcPr>
          <w:p w14:paraId="560CC5C9" w14:textId="77777777" w:rsidR="00D75AD9" w:rsidRPr="004B1873" w:rsidRDefault="00D75AD9" w:rsidP="0037620A">
            <w:pPr>
              <w:pStyle w:val="Other0"/>
              <w:tabs>
                <w:tab w:val="left" w:pos="360"/>
                <w:tab w:val="left" w:pos="432"/>
              </w:tabs>
              <w:spacing w:after="120" w:line="360" w:lineRule="auto"/>
              <w:jc w:val="center"/>
              <w:rPr>
                <w:rFonts w:ascii="Arial" w:hAnsi="Arial" w:cs="Arial"/>
                <w:color w:val="010000"/>
              </w:rPr>
            </w:pPr>
            <w:r w:rsidRPr="004B1873">
              <w:rPr>
                <w:rFonts w:ascii="Arial" w:hAnsi="Arial" w:cs="Arial"/>
                <w:color w:val="010000"/>
              </w:rPr>
              <w:t>Ms. Tran Le Dieu Huong</w:t>
            </w:r>
          </w:p>
        </w:tc>
        <w:tc>
          <w:tcPr>
            <w:tcW w:w="812" w:type="pct"/>
            <w:shd w:val="clear" w:color="auto" w:fill="auto"/>
            <w:vAlign w:val="center"/>
          </w:tcPr>
          <w:p w14:paraId="430C8C8E" w14:textId="6CC3C978" w:rsidR="00D75AD9" w:rsidRPr="004B1873" w:rsidRDefault="00591AFE" w:rsidP="0037620A">
            <w:pPr>
              <w:pStyle w:val="Other0"/>
              <w:tabs>
                <w:tab w:val="left" w:pos="360"/>
                <w:tab w:val="left" w:pos="432"/>
              </w:tabs>
              <w:spacing w:after="120" w:line="360" w:lineRule="auto"/>
              <w:jc w:val="center"/>
              <w:rPr>
                <w:rFonts w:ascii="Arial" w:hAnsi="Arial" w:cs="Arial"/>
                <w:color w:val="010000"/>
              </w:rPr>
            </w:pPr>
            <w:r>
              <w:rPr>
                <w:rFonts w:ascii="Arial" w:hAnsi="Arial" w:cs="Arial"/>
                <w:color w:val="010000"/>
              </w:rPr>
              <w:t>Related</w:t>
            </w:r>
            <w:r w:rsidR="00D75AD9" w:rsidRPr="004B1873">
              <w:rPr>
                <w:rFonts w:ascii="Arial" w:hAnsi="Arial" w:cs="Arial"/>
                <w:color w:val="010000"/>
              </w:rPr>
              <w:t xml:space="preserve"> person of Mr. </w:t>
            </w:r>
            <w:r w:rsidR="00D75AD9" w:rsidRPr="004B1873">
              <w:rPr>
                <w:rFonts w:ascii="Arial" w:hAnsi="Arial" w:cs="Arial"/>
                <w:color w:val="010000"/>
              </w:rPr>
              <w:lastRenderedPageBreak/>
              <w:t>Tran Minh Hoang</w:t>
            </w:r>
          </w:p>
        </w:tc>
        <w:tc>
          <w:tcPr>
            <w:tcW w:w="486" w:type="pct"/>
            <w:shd w:val="clear" w:color="auto" w:fill="auto"/>
            <w:vAlign w:val="center"/>
          </w:tcPr>
          <w:p w14:paraId="537909F0" w14:textId="77777777" w:rsidR="00D75AD9" w:rsidRPr="004B1873" w:rsidRDefault="00D75AD9" w:rsidP="0037620A">
            <w:pPr>
              <w:pStyle w:val="Other0"/>
              <w:tabs>
                <w:tab w:val="left" w:pos="360"/>
                <w:tab w:val="left" w:pos="432"/>
              </w:tabs>
              <w:spacing w:after="120" w:line="360" w:lineRule="auto"/>
              <w:jc w:val="center"/>
              <w:rPr>
                <w:rFonts w:ascii="Arial" w:hAnsi="Arial" w:cs="Arial"/>
                <w:color w:val="010000"/>
              </w:rPr>
            </w:pPr>
            <w:r w:rsidRPr="004B1873">
              <w:rPr>
                <w:rFonts w:ascii="Arial" w:hAnsi="Arial" w:cs="Arial"/>
                <w:color w:val="010000"/>
              </w:rPr>
              <w:lastRenderedPageBreak/>
              <w:t>231198000025</w:t>
            </w:r>
          </w:p>
        </w:tc>
        <w:tc>
          <w:tcPr>
            <w:tcW w:w="639" w:type="pct"/>
            <w:shd w:val="clear" w:color="auto" w:fill="auto"/>
            <w:vAlign w:val="center"/>
          </w:tcPr>
          <w:p w14:paraId="582F1432" w14:textId="14E89DA1" w:rsidR="00D75AD9" w:rsidRPr="004B1873" w:rsidRDefault="00D75AD9" w:rsidP="0037620A">
            <w:pPr>
              <w:pStyle w:val="Other0"/>
              <w:tabs>
                <w:tab w:val="left" w:pos="360"/>
                <w:tab w:val="left" w:pos="432"/>
              </w:tabs>
              <w:spacing w:after="120" w:line="360" w:lineRule="auto"/>
              <w:jc w:val="center"/>
              <w:rPr>
                <w:rFonts w:ascii="Arial" w:hAnsi="Arial" w:cs="Arial"/>
                <w:color w:val="010000"/>
              </w:rPr>
            </w:pPr>
            <w:r w:rsidRPr="004B1873">
              <w:rPr>
                <w:rFonts w:ascii="Arial" w:hAnsi="Arial" w:cs="Arial"/>
                <w:color w:val="010000"/>
              </w:rPr>
              <w:t xml:space="preserve">15 My Hao Area - </w:t>
            </w:r>
            <w:r w:rsidRPr="004B1873">
              <w:rPr>
                <w:rFonts w:ascii="Arial" w:hAnsi="Arial" w:cs="Arial"/>
                <w:color w:val="010000"/>
              </w:rPr>
              <w:lastRenderedPageBreak/>
              <w:t>H15, Tan Phong Ward, District 7, Ho Chi Minh City</w:t>
            </w:r>
          </w:p>
        </w:tc>
        <w:tc>
          <w:tcPr>
            <w:tcW w:w="448" w:type="pct"/>
            <w:shd w:val="clear" w:color="auto" w:fill="auto"/>
            <w:vAlign w:val="center"/>
          </w:tcPr>
          <w:p w14:paraId="631E8E4E" w14:textId="31A7FED9" w:rsidR="00D75AD9" w:rsidRPr="004B1873" w:rsidRDefault="00D75AD9" w:rsidP="0037620A">
            <w:pPr>
              <w:pStyle w:val="Other0"/>
              <w:tabs>
                <w:tab w:val="left" w:pos="360"/>
                <w:tab w:val="left" w:pos="432"/>
              </w:tabs>
              <w:spacing w:after="120" w:line="360" w:lineRule="auto"/>
              <w:jc w:val="center"/>
              <w:rPr>
                <w:rFonts w:ascii="Arial" w:hAnsi="Arial" w:cs="Arial"/>
                <w:color w:val="010000"/>
              </w:rPr>
            </w:pPr>
            <w:r w:rsidRPr="004B1873">
              <w:rPr>
                <w:rFonts w:ascii="Arial" w:hAnsi="Arial" w:cs="Arial"/>
                <w:color w:val="010000"/>
              </w:rPr>
              <w:lastRenderedPageBreak/>
              <w:t>October 2023</w:t>
            </w:r>
          </w:p>
        </w:tc>
        <w:tc>
          <w:tcPr>
            <w:tcW w:w="789" w:type="pct"/>
            <w:shd w:val="clear" w:color="auto" w:fill="auto"/>
            <w:vAlign w:val="center"/>
          </w:tcPr>
          <w:p w14:paraId="2646444B" w14:textId="77777777" w:rsidR="00D75AD9" w:rsidRPr="004B1873" w:rsidRDefault="00D75AD9" w:rsidP="0037620A">
            <w:pPr>
              <w:tabs>
                <w:tab w:val="left" w:pos="360"/>
                <w:tab w:val="left" w:pos="432"/>
              </w:tabs>
              <w:spacing w:after="120" w:line="360" w:lineRule="auto"/>
              <w:jc w:val="center"/>
              <w:rPr>
                <w:rFonts w:ascii="Arial" w:hAnsi="Arial" w:cs="Arial"/>
                <w:color w:val="010000"/>
                <w:sz w:val="20"/>
                <w:szCs w:val="10"/>
              </w:rPr>
            </w:pPr>
          </w:p>
        </w:tc>
        <w:tc>
          <w:tcPr>
            <w:tcW w:w="586" w:type="pct"/>
            <w:gridSpan w:val="2"/>
            <w:shd w:val="clear" w:color="auto" w:fill="auto"/>
            <w:vAlign w:val="center"/>
          </w:tcPr>
          <w:p w14:paraId="70B6B1AF" w14:textId="77777777" w:rsidR="00D75AD9" w:rsidRPr="004B1873" w:rsidRDefault="00D75AD9" w:rsidP="0037620A">
            <w:pPr>
              <w:pStyle w:val="Other0"/>
              <w:tabs>
                <w:tab w:val="left" w:pos="360"/>
                <w:tab w:val="left" w:pos="432"/>
              </w:tabs>
              <w:spacing w:after="120" w:line="360" w:lineRule="auto"/>
              <w:jc w:val="center"/>
              <w:rPr>
                <w:rFonts w:ascii="Arial" w:hAnsi="Arial" w:cs="Arial"/>
                <w:color w:val="010000"/>
              </w:rPr>
            </w:pPr>
            <w:r w:rsidRPr="004B1873">
              <w:rPr>
                <w:rFonts w:ascii="Arial" w:hAnsi="Arial" w:cs="Arial"/>
                <w:color w:val="010000"/>
              </w:rPr>
              <w:t xml:space="preserve">Sign contract of </w:t>
            </w:r>
            <w:r w:rsidRPr="004B1873">
              <w:rPr>
                <w:rFonts w:ascii="Arial" w:hAnsi="Arial" w:cs="Arial"/>
                <w:color w:val="010000"/>
              </w:rPr>
              <w:lastRenderedPageBreak/>
              <w:t>borrowing VND 2,000,000,000.</w:t>
            </w:r>
          </w:p>
        </w:tc>
        <w:tc>
          <w:tcPr>
            <w:tcW w:w="190" w:type="pct"/>
            <w:shd w:val="clear" w:color="auto" w:fill="auto"/>
            <w:vAlign w:val="center"/>
          </w:tcPr>
          <w:p w14:paraId="2BCB6882" w14:textId="77777777" w:rsidR="00D75AD9" w:rsidRPr="004B1873" w:rsidRDefault="00D75AD9" w:rsidP="0037620A">
            <w:pPr>
              <w:tabs>
                <w:tab w:val="left" w:pos="360"/>
                <w:tab w:val="left" w:pos="432"/>
              </w:tabs>
              <w:spacing w:after="120" w:line="360" w:lineRule="auto"/>
              <w:jc w:val="center"/>
              <w:rPr>
                <w:rFonts w:ascii="Arial" w:hAnsi="Arial" w:cs="Arial"/>
                <w:color w:val="010000"/>
                <w:sz w:val="20"/>
                <w:szCs w:val="10"/>
              </w:rPr>
            </w:pPr>
          </w:p>
        </w:tc>
      </w:tr>
    </w:tbl>
    <w:p w14:paraId="657F0E29" w14:textId="72F83007" w:rsidR="00623D82" w:rsidRPr="004B1873" w:rsidRDefault="00AD7061" w:rsidP="0037620A">
      <w:pPr>
        <w:pStyle w:val="Tablecaption0"/>
        <w:numPr>
          <w:ilvl w:val="0"/>
          <w:numId w:val="11"/>
        </w:numPr>
        <w:tabs>
          <w:tab w:val="left" w:pos="360"/>
          <w:tab w:val="left" w:pos="432"/>
        </w:tabs>
        <w:spacing w:after="120" w:line="360" w:lineRule="auto"/>
        <w:ind w:left="0" w:firstLine="0"/>
        <w:jc w:val="both"/>
        <w:rPr>
          <w:rFonts w:ascii="Arial" w:hAnsi="Arial" w:cs="Arial"/>
          <w:color w:val="010000"/>
        </w:rPr>
      </w:pPr>
      <w:r w:rsidRPr="004B1873">
        <w:rPr>
          <w:rFonts w:ascii="Arial" w:hAnsi="Arial" w:cs="Arial"/>
          <w:color w:val="010000"/>
        </w:rPr>
        <w:lastRenderedPageBreak/>
        <w:t xml:space="preserve">Transactions between Company’s PDMR, </w:t>
      </w:r>
      <w:r w:rsidR="00591AFE">
        <w:rPr>
          <w:rFonts w:ascii="Arial" w:hAnsi="Arial" w:cs="Arial"/>
          <w:color w:val="010000"/>
        </w:rPr>
        <w:t>related</w:t>
      </w:r>
      <w:r w:rsidRPr="004B1873">
        <w:rPr>
          <w:rFonts w:ascii="Arial" w:hAnsi="Arial" w:cs="Arial"/>
          <w:color w:val="010000"/>
        </w:rPr>
        <w:t xml:space="preserve"> persons of PDMR and subsidiaries or companies controlled by the Company</w:t>
      </w:r>
    </w:p>
    <w:p w14:paraId="12EA9E9B" w14:textId="77777777" w:rsidR="00623D82" w:rsidRPr="004B1873" w:rsidRDefault="00AD7061" w:rsidP="0037620A">
      <w:pPr>
        <w:pStyle w:val="Tablecaption0"/>
        <w:numPr>
          <w:ilvl w:val="0"/>
          <w:numId w:val="11"/>
        </w:numPr>
        <w:tabs>
          <w:tab w:val="left" w:pos="360"/>
          <w:tab w:val="left" w:pos="432"/>
        </w:tabs>
        <w:spacing w:after="120" w:line="360" w:lineRule="auto"/>
        <w:ind w:left="0" w:firstLine="0"/>
        <w:jc w:val="both"/>
        <w:rPr>
          <w:rFonts w:ascii="Arial" w:hAnsi="Arial" w:cs="Arial"/>
          <w:color w:val="010000"/>
        </w:rPr>
      </w:pPr>
      <w:r w:rsidRPr="004B1873">
        <w:rPr>
          <w:rFonts w:ascii="Arial" w:hAnsi="Arial" w:cs="Arial"/>
          <w:color w:val="010000"/>
        </w:rPr>
        <w:t xml:space="preserve"> Transactions between the Company and other entities</w:t>
      </w:r>
    </w:p>
    <w:p w14:paraId="4DD36385" w14:textId="10F5FF74" w:rsidR="00D75AD9" w:rsidRPr="004B1873" w:rsidRDefault="00AD7061" w:rsidP="0037620A">
      <w:pPr>
        <w:pStyle w:val="BodyText"/>
        <w:numPr>
          <w:ilvl w:val="1"/>
          <w:numId w:val="11"/>
        </w:numPr>
        <w:tabs>
          <w:tab w:val="left" w:pos="360"/>
          <w:tab w:val="left" w:pos="432"/>
          <w:tab w:val="left" w:pos="474"/>
        </w:tabs>
        <w:spacing w:after="120" w:line="360" w:lineRule="auto"/>
        <w:ind w:left="0" w:firstLine="0"/>
        <w:jc w:val="both"/>
        <w:rPr>
          <w:rFonts w:ascii="Arial" w:hAnsi="Arial" w:cs="Arial"/>
          <w:color w:val="010000"/>
        </w:rPr>
      </w:pPr>
      <w:r w:rsidRPr="004B1873">
        <w:rPr>
          <w:rFonts w:ascii="Arial" w:hAnsi="Arial" w:cs="Arial"/>
          <w:color w:val="010000"/>
        </w:rPr>
        <w:t xml:space="preserve">Transactions between the Company and the company in which members of the Board of Directors, members of the Supervisory Board, the Manager (the </w:t>
      </w:r>
      <w:r w:rsidR="00591AFE">
        <w:rPr>
          <w:rFonts w:ascii="Arial" w:hAnsi="Arial" w:cs="Arial"/>
          <w:color w:val="010000"/>
        </w:rPr>
        <w:t>Managing Director</w:t>
      </w:r>
      <w:r w:rsidRPr="004B1873">
        <w:rPr>
          <w:rFonts w:ascii="Arial" w:hAnsi="Arial" w:cs="Arial"/>
          <w:color w:val="010000"/>
        </w:rPr>
        <w:t>) and other managers</w:t>
      </w:r>
      <w:r w:rsidR="00591AFE">
        <w:rPr>
          <w:rFonts w:ascii="Arial" w:hAnsi="Arial" w:cs="Arial"/>
          <w:color w:val="010000"/>
        </w:rPr>
        <w:t xml:space="preserve"> who</w:t>
      </w:r>
      <w:r w:rsidRPr="004B1873">
        <w:rPr>
          <w:rFonts w:ascii="Arial" w:hAnsi="Arial" w:cs="Arial"/>
          <w:color w:val="010000"/>
        </w:rPr>
        <w:t xml:space="preserve"> have been founding members or member</w:t>
      </w:r>
      <w:r w:rsidR="00591AFE">
        <w:rPr>
          <w:rFonts w:ascii="Arial" w:hAnsi="Arial" w:cs="Arial"/>
          <w:color w:val="010000"/>
        </w:rPr>
        <w:t>s of the Board of Directors and Executive</w:t>
      </w:r>
      <w:r w:rsidRPr="004B1873">
        <w:rPr>
          <w:rFonts w:ascii="Arial" w:hAnsi="Arial" w:cs="Arial"/>
          <w:color w:val="010000"/>
        </w:rPr>
        <w:t xml:space="preserve"> Manager (</w:t>
      </w:r>
      <w:r w:rsidR="00591AFE">
        <w:rPr>
          <w:rFonts w:ascii="Arial" w:hAnsi="Arial" w:cs="Arial"/>
          <w:color w:val="010000"/>
        </w:rPr>
        <w:t>Managing Director</w:t>
      </w:r>
      <w:r w:rsidRPr="004B1873">
        <w:rPr>
          <w:rFonts w:ascii="Arial" w:hAnsi="Arial" w:cs="Arial"/>
          <w:color w:val="010000"/>
        </w:rPr>
        <w:t xml:space="preserve">) for the past three (03) years (calculated at the </w:t>
      </w:r>
      <w:r w:rsidR="00591AFE">
        <w:rPr>
          <w:rFonts w:ascii="Arial" w:hAnsi="Arial" w:cs="Arial"/>
          <w:color w:val="010000"/>
        </w:rPr>
        <w:t>date</w:t>
      </w:r>
      <w:r w:rsidRPr="004B1873">
        <w:rPr>
          <w:rFonts w:ascii="Arial" w:hAnsi="Arial" w:cs="Arial"/>
          <w:color w:val="010000"/>
        </w:rPr>
        <w:t xml:space="preserve"> of reporting). Newland Real Estate Services Corporation.</w:t>
      </w:r>
    </w:p>
    <w:p w14:paraId="419DBC88" w14:textId="6C847788" w:rsidR="00D75AD9" w:rsidRPr="004B1873" w:rsidRDefault="00AD7061" w:rsidP="0037620A">
      <w:pPr>
        <w:pStyle w:val="BodyText"/>
        <w:numPr>
          <w:ilvl w:val="1"/>
          <w:numId w:val="11"/>
        </w:numPr>
        <w:tabs>
          <w:tab w:val="left" w:pos="360"/>
          <w:tab w:val="left" w:pos="432"/>
          <w:tab w:val="left" w:pos="484"/>
        </w:tabs>
        <w:spacing w:after="120" w:line="360" w:lineRule="auto"/>
        <w:ind w:left="0" w:firstLine="0"/>
        <w:jc w:val="both"/>
        <w:rPr>
          <w:rFonts w:ascii="Arial" w:hAnsi="Arial" w:cs="Arial"/>
          <w:color w:val="010000"/>
        </w:rPr>
      </w:pPr>
      <w:r w:rsidRPr="004B1873">
        <w:rPr>
          <w:rFonts w:ascii="Arial" w:hAnsi="Arial" w:cs="Arial"/>
          <w:color w:val="010000"/>
        </w:rPr>
        <w:t xml:space="preserve">Transactions between the Company and companies executed by the </w:t>
      </w:r>
      <w:r w:rsidR="00591AFE">
        <w:rPr>
          <w:rFonts w:ascii="Arial" w:hAnsi="Arial" w:cs="Arial"/>
          <w:color w:val="010000"/>
        </w:rPr>
        <w:t>related</w:t>
      </w:r>
      <w:r w:rsidRPr="004B1873">
        <w:rPr>
          <w:rFonts w:ascii="Arial" w:hAnsi="Arial" w:cs="Arial"/>
          <w:color w:val="010000"/>
        </w:rPr>
        <w:t xml:space="preserve"> people of members of the Board of Directors, membe</w:t>
      </w:r>
      <w:r w:rsidR="00591AFE">
        <w:rPr>
          <w:rFonts w:ascii="Arial" w:hAnsi="Arial" w:cs="Arial"/>
          <w:color w:val="010000"/>
        </w:rPr>
        <w:t>rs of the Supervisory Board, Executive</w:t>
      </w:r>
      <w:r w:rsidRPr="004B1873">
        <w:rPr>
          <w:rFonts w:ascii="Arial" w:hAnsi="Arial" w:cs="Arial"/>
          <w:color w:val="010000"/>
        </w:rPr>
        <w:t xml:space="preserve"> Manager (</w:t>
      </w:r>
      <w:r w:rsidR="00591AFE">
        <w:rPr>
          <w:rFonts w:ascii="Arial" w:hAnsi="Arial" w:cs="Arial"/>
          <w:color w:val="010000"/>
        </w:rPr>
        <w:t>Managing Director</w:t>
      </w:r>
      <w:r w:rsidRPr="004B1873">
        <w:rPr>
          <w:rFonts w:ascii="Arial" w:hAnsi="Arial" w:cs="Arial"/>
          <w:color w:val="010000"/>
        </w:rPr>
        <w:t>) and other managers who are memb</w:t>
      </w:r>
      <w:r w:rsidR="00591AFE">
        <w:rPr>
          <w:rFonts w:ascii="Arial" w:hAnsi="Arial" w:cs="Arial"/>
          <w:color w:val="010000"/>
        </w:rPr>
        <w:t>ers of the Board of Directors and Executive</w:t>
      </w:r>
      <w:r w:rsidRPr="004B1873">
        <w:rPr>
          <w:rFonts w:ascii="Arial" w:hAnsi="Arial" w:cs="Arial"/>
          <w:color w:val="010000"/>
        </w:rPr>
        <w:t xml:space="preserve"> Manager (</w:t>
      </w:r>
      <w:r w:rsidR="00591AFE">
        <w:rPr>
          <w:rFonts w:ascii="Arial" w:hAnsi="Arial" w:cs="Arial"/>
          <w:color w:val="010000"/>
        </w:rPr>
        <w:t>Managing Director</w:t>
      </w:r>
      <w:r w:rsidRPr="004B1873">
        <w:rPr>
          <w:rFonts w:ascii="Arial" w:hAnsi="Arial" w:cs="Arial"/>
          <w:color w:val="010000"/>
        </w:rPr>
        <w:t>). Newland Real Estate Services Corporation.</w:t>
      </w:r>
    </w:p>
    <w:p w14:paraId="5B5697BA" w14:textId="67B29D2C" w:rsidR="00623D82" w:rsidRPr="004B1873" w:rsidRDefault="00AD7061" w:rsidP="0037620A">
      <w:pPr>
        <w:pStyle w:val="BodyText"/>
        <w:numPr>
          <w:ilvl w:val="1"/>
          <w:numId w:val="11"/>
        </w:numPr>
        <w:tabs>
          <w:tab w:val="left" w:pos="360"/>
          <w:tab w:val="left" w:pos="432"/>
          <w:tab w:val="left" w:pos="484"/>
        </w:tabs>
        <w:spacing w:after="120" w:line="360" w:lineRule="auto"/>
        <w:ind w:left="0" w:firstLine="0"/>
        <w:jc w:val="both"/>
        <w:rPr>
          <w:rFonts w:ascii="Arial" w:hAnsi="Arial" w:cs="Arial"/>
          <w:color w:val="010000"/>
        </w:rPr>
      </w:pPr>
      <w:r w:rsidRPr="004B1873">
        <w:rPr>
          <w:rFonts w:ascii="Arial" w:hAnsi="Arial" w:cs="Arial"/>
          <w:color w:val="010000"/>
        </w:rPr>
        <w:t>Other transactions of the Company (if any) that can bring about material or non-material benefits to members of the Board of Directors, membe</w:t>
      </w:r>
      <w:r w:rsidR="00591AFE">
        <w:rPr>
          <w:rFonts w:ascii="Arial" w:hAnsi="Arial" w:cs="Arial"/>
          <w:color w:val="010000"/>
        </w:rPr>
        <w:t>rs of the Supervisory Board, Executive</w:t>
      </w:r>
      <w:bookmarkStart w:id="0" w:name="_GoBack"/>
      <w:bookmarkEnd w:id="0"/>
      <w:r w:rsidRPr="004B1873">
        <w:rPr>
          <w:rFonts w:ascii="Arial" w:hAnsi="Arial" w:cs="Arial"/>
          <w:color w:val="010000"/>
        </w:rPr>
        <w:t xml:space="preserve"> Manager (</w:t>
      </w:r>
      <w:r w:rsidR="00591AFE">
        <w:rPr>
          <w:rFonts w:ascii="Arial" w:hAnsi="Arial" w:cs="Arial"/>
          <w:color w:val="010000"/>
        </w:rPr>
        <w:t>Managing Director</w:t>
      </w:r>
      <w:r w:rsidRPr="004B1873">
        <w:rPr>
          <w:rFonts w:ascii="Arial" w:hAnsi="Arial" w:cs="Arial"/>
          <w:color w:val="010000"/>
        </w:rPr>
        <w:t>) and other managers. None.</w:t>
      </w:r>
    </w:p>
    <w:p w14:paraId="2407B11C" w14:textId="43A2E54A" w:rsidR="00623D82" w:rsidRPr="004B1873" w:rsidRDefault="00AD7061" w:rsidP="0037620A">
      <w:pPr>
        <w:pStyle w:val="BodyText"/>
        <w:numPr>
          <w:ilvl w:val="0"/>
          <w:numId w:val="4"/>
        </w:numPr>
        <w:tabs>
          <w:tab w:val="left" w:pos="360"/>
          <w:tab w:val="left" w:pos="432"/>
        </w:tabs>
        <w:spacing w:after="120" w:line="360" w:lineRule="auto"/>
        <w:jc w:val="both"/>
        <w:rPr>
          <w:rFonts w:ascii="Arial" w:hAnsi="Arial" w:cs="Arial"/>
          <w:color w:val="010000"/>
        </w:rPr>
      </w:pPr>
      <w:r w:rsidRPr="004B1873">
        <w:rPr>
          <w:rFonts w:ascii="Arial" w:hAnsi="Arial" w:cs="Arial"/>
          <w:color w:val="010000"/>
        </w:rPr>
        <w:t xml:space="preserve">Share transactions of PDMR and </w:t>
      </w:r>
      <w:r w:rsidR="00591AFE">
        <w:rPr>
          <w:rFonts w:ascii="Arial" w:hAnsi="Arial" w:cs="Arial"/>
          <w:color w:val="010000"/>
        </w:rPr>
        <w:t>related</w:t>
      </w:r>
      <w:r w:rsidRPr="004B1873">
        <w:rPr>
          <w:rFonts w:ascii="Arial" w:hAnsi="Arial" w:cs="Arial"/>
          <w:color w:val="010000"/>
        </w:rPr>
        <w:t xml:space="preserve"> persons of PDMR (Annual report)</w:t>
      </w:r>
    </w:p>
    <w:p w14:paraId="56224049" w14:textId="36720A69" w:rsidR="00D75AD9" w:rsidRPr="004B1873" w:rsidRDefault="00AD7061" w:rsidP="0037620A">
      <w:pPr>
        <w:pStyle w:val="BodyText"/>
        <w:numPr>
          <w:ilvl w:val="0"/>
          <w:numId w:val="13"/>
        </w:numPr>
        <w:tabs>
          <w:tab w:val="left" w:pos="360"/>
          <w:tab w:val="left" w:pos="432"/>
        </w:tabs>
        <w:spacing w:after="120" w:line="360" w:lineRule="auto"/>
        <w:ind w:left="0" w:firstLine="0"/>
        <w:jc w:val="both"/>
        <w:rPr>
          <w:rFonts w:ascii="Arial" w:hAnsi="Arial" w:cs="Arial"/>
          <w:color w:val="010000"/>
        </w:rPr>
      </w:pPr>
      <w:r w:rsidRPr="004B1873">
        <w:rPr>
          <w:rFonts w:ascii="Arial" w:hAnsi="Arial" w:cs="Arial"/>
          <w:color w:val="010000"/>
        </w:rPr>
        <w:t xml:space="preserve">Transaction of PDMR and </w:t>
      </w:r>
      <w:r w:rsidR="00591AFE">
        <w:rPr>
          <w:rFonts w:ascii="Arial" w:hAnsi="Arial" w:cs="Arial"/>
          <w:color w:val="010000"/>
        </w:rPr>
        <w:t>related</w:t>
      </w:r>
      <w:r w:rsidRPr="004B1873">
        <w:rPr>
          <w:rFonts w:ascii="Arial" w:hAnsi="Arial" w:cs="Arial"/>
          <w:color w:val="010000"/>
        </w:rPr>
        <w:t xml:space="preserve"> persons related to the Company’s shares: </w:t>
      </w:r>
    </w:p>
    <w:p w14:paraId="7B090470" w14:textId="77777777" w:rsidR="00623D82" w:rsidRPr="004B1873" w:rsidRDefault="00AD7061" w:rsidP="0037620A">
      <w:pPr>
        <w:pStyle w:val="BodyText"/>
        <w:tabs>
          <w:tab w:val="left" w:pos="360"/>
          <w:tab w:val="left" w:pos="432"/>
        </w:tabs>
        <w:spacing w:after="120" w:line="360" w:lineRule="auto"/>
        <w:jc w:val="both"/>
        <w:rPr>
          <w:rFonts w:ascii="Arial" w:hAnsi="Arial" w:cs="Arial"/>
          <w:color w:val="010000"/>
        </w:rPr>
      </w:pPr>
      <w:r w:rsidRPr="004B1873">
        <w:rPr>
          <w:rFonts w:ascii="Arial" w:hAnsi="Arial" w:cs="Arial"/>
          <w:color w:val="010000"/>
        </w:rPr>
        <w:t>IX. Other significant issues: None</w:t>
      </w:r>
    </w:p>
    <w:sectPr w:rsidR="00623D82" w:rsidRPr="004B1873" w:rsidSect="0037620A">
      <w:pgSz w:w="16839" w:h="11907" w:orient="landscape"/>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64F284" w14:textId="77777777" w:rsidR="002B6260" w:rsidRDefault="002B6260">
      <w:r>
        <w:separator/>
      </w:r>
    </w:p>
  </w:endnote>
  <w:endnote w:type="continuationSeparator" w:id="0">
    <w:p w14:paraId="4A8F88A1" w14:textId="77777777" w:rsidR="002B6260" w:rsidRDefault="002B6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22AC9A" w14:textId="77777777" w:rsidR="002B6260" w:rsidRDefault="002B6260"/>
  </w:footnote>
  <w:footnote w:type="continuationSeparator" w:id="0">
    <w:p w14:paraId="49616CC5" w14:textId="77777777" w:rsidR="002B6260" w:rsidRDefault="002B6260"/>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796CC0"/>
    <w:multiLevelType w:val="hybridMultilevel"/>
    <w:tmpl w:val="D52CA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98165B"/>
    <w:multiLevelType w:val="hybridMultilevel"/>
    <w:tmpl w:val="6C08CA02"/>
    <w:lvl w:ilvl="0" w:tplc="AA9E1A0C">
      <w:start w:val="1"/>
      <w:numFmt w:val="upperRoman"/>
      <w:lvlText w:val="%1."/>
      <w:lvlJc w:val="left"/>
      <w:pPr>
        <w:ind w:left="1080" w:hanging="720"/>
      </w:pPr>
      <w:rPr>
        <w:rFonts w:hint="default"/>
        <w:b w:val="0"/>
        <w:i w:val="0"/>
        <w:sz w:val="20"/>
      </w:rPr>
    </w:lvl>
    <w:lvl w:ilvl="1" w:tplc="C01C9830" w:tentative="1">
      <w:start w:val="1"/>
      <w:numFmt w:val="lowerLetter"/>
      <w:lvlText w:val="%2."/>
      <w:lvlJc w:val="left"/>
      <w:pPr>
        <w:ind w:left="1440" w:hanging="360"/>
      </w:pPr>
      <w:rPr>
        <w:b w:val="0"/>
        <w:i w:val="0"/>
        <w:sz w:val="20"/>
      </w:rPr>
    </w:lvl>
    <w:lvl w:ilvl="2" w:tplc="4C280838" w:tentative="1">
      <w:start w:val="1"/>
      <w:numFmt w:val="lowerRoman"/>
      <w:lvlText w:val="%3."/>
      <w:lvlJc w:val="right"/>
      <w:pPr>
        <w:ind w:left="2160" w:hanging="180"/>
      </w:pPr>
      <w:rPr>
        <w:b w:val="0"/>
        <w:i w:val="0"/>
        <w:sz w:val="2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D34D4B"/>
    <w:multiLevelType w:val="multilevel"/>
    <w:tmpl w:val="D0DE8E1C"/>
    <w:lvl w:ilvl="0">
      <w:start w:val="3"/>
      <w:numFmt w:val="decimal"/>
      <w:lvlText w:val="%1."/>
      <w:lvlJc w:val="left"/>
      <w:rPr>
        <w:rFonts w:ascii="Arial" w:eastAsia="Times New Roman" w:hAnsi="Arial" w:cs="Arial"/>
        <w:b w:val="0"/>
        <w:bCs w:val="0"/>
        <w:i w:val="0"/>
        <w:iCs w:val="0"/>
        <w:smallCaps w:val="0"/>
        <w:strike w:val="0"/>
        <w:color w:val="141416"/>
        <w:spacing w:val="0"/>
        <w:w w:val="100"/>
        <w:position w:val="0"/>
        <w:sz w:val="20"/>
        <w:szCs w:val="20"/>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AAF381C"/>
    <w:multiLevelType w:val="multilevel"/>
    <w:tmpl w:val="C5B8B666"/>
    <w:lvl w:ilvl="0">
      <w:start w:val="1"/>
      <w:numFmt w:val="bullet"/>
      <w:lvlText w:val="-"/>
      <w:lvlJc w:val="left"/>
      <w:rPr>
        <w:rFonts w:ascii="Arial" w:eastAsia="Times New Roman"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0234C84"/>
    <w:multiLevelType w:val="multilevel"/>
    <w:tmpl w:val="345030BA"/>
    <w:lvl w:ilvl="0">
      <w:start w:val="6"/>
      <w:numFmt w:val="upperRoman"/>
      <w:lvlText w:val="%1."/>
      <w:lvlJc w:val="left"/>
      <w:rPr>
        <w:rFonts w:ascii="Arial" w:eastAsia="Times New Roman" w:hAnsi="Arial" w:cs="Arial"/>
        <w:b w:val="0"/>
        <w:bCs/>
        <w:i w:val="0"/>
        <w:iCs w:val="0"/>
        <w:smallCaps w:val="0"/>
        <w:strike w:val="0"/>
        <w:color w:val="141416"/>
        <w:spacing w:val="0"/>
        <w:w w:val="100"/>
        <w:position w:val="0"/>
        <w:sz w:val="20"/>
        <w:szCs w:val="20"/>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73F6DE4"/>
    <w:multiLevelType w:val="multilevel"/>
    <w:tmpl w:val="03788740"/>
    <w:lvl w:ilvl="0">
      <w:start w:val="1"/>
      <w:numFmt w:val="decimal"/>
      <w:lvlText w:val="%1."/>
      <w:lvlJc w:val="left"/>
      <w:pPr>
        <w:ind w:left="720" w:hanging="360"/>
      </w:pPr>
      <w:rPr>
        <w:rFonts w:hint="default"/>
        <w:b w:val="0"/>
        <w:i w:val="0"/>
        <w:sz w:val="20"/>
      </w:rPr>
    </w:lvl>
    <w:lvl w:ilvl="1">
      <w:start w:val="1"/>
      <w:numFmt w:val="decimal"/>
      <w:isLgl/>
      <w:lvlText w:val="%1.%2."/>
      <w:lvlJc w:val="left"/>
      <w:pPr>
        <w:ind w:left="720" w:hanging="360"/>
      </w:pPr>
      <w:rPr>
        <w:rFonts w:hint="default"/>
        <w:b w:val="0"/>
        <w:i w:val="0"/>
        <w:sz w:val="20"/>
      </w:rPr>
    </w:lvl>
    <w:lvl w:ilvl="2">
      <w:start w:val="1"/>
      <w:numFmt w:val="decimal"/>
      <w:isLgl/>
      <w:lvlText w:val="%1.%2.%3."/>
      <w:lvlJc w:val="left"/>
      <w:pPr>
        <w:ind w:left="1080" w:hanging="720"/>
      </w:pPr>
      <w:rPr>
        <w:rFonts w:hint="default"/>
        <w:b w:val="0"/>
        <w:i w:val="0"/>
        <w:sz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DB85AE9"/>
    <w:multiLevelType w:val="hybridMultilevel"/>
    <w:tmpl w:val="F8BA7B9C"/>
    <w:lvl w:ilvl="0" w:tplc="999A46F6">
      <w:start w:val="1"/>
      <w:numFmt w:val="decimal"/>
      <w:lvlText w:val="%1."/>
      <w:lvlJc w:val="left"/>
      <w:pPr>
        <w:ind w:left="720" w:hanging="360"/>
      </w:pPr>
      <w:rPr>
        <w:rFonts w:hint="default"/>
        <w:b w:val="0"/>
        <w:i w:val="0"/>
        <w:sz w:val="20"/>
      </w:rPr>
    </w:lvl>
    <w:lvl w:ilvl="1" w:tplc="E1EEFEDE" w:tentative="1">
      <w:start w:val="1"/>
      <w:numFmt w:val="lowerLetter"/>
      <w:lvlText w:val="%2."/>
      <w:lvlJc w:val="left"/>
      <w:pPr>
        <w:ind w:left="1440" w:hanging="360"/>
      </w:pPr>
      <w:rPr>
        <w:b w:val="0"/>
        <w:i w:val="0"/>
        <w:sz w:val="20"/>
      </w:rPr>
    </w:lvl>
    <w:lvl w:ilvl="2" w:tplc="B2B8B6B0" w:tentative="1">
      <w:start w:val="1"/>
      <w:numFmt w:val="lowerRoman"/>
      <w:lvlText w:val="%3."/>
      <w:lvlJc w:val="right"/>
      <w:pPr>
        <w:ind w:left="2160" w:hanging="180"/>
      </w:pPr>
      <w:rPr>
        <w:b w:val="0"/>
        <w:i w:val="0"/>
        <w:sz w:val="2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F86A20"/>
    <w:multiLevelType w:val="hybridMultilevel"/>
    <w:tmpl w:val="958EFA96"/>
    <w:lvl w:ilvl="0" w:tplc="24C4E73C">
      <w:start w:val="1"/>
      <w:numFmt w:val="decimal"/>
      <w:lvlText w:val="%1."/>
      <w:lvlJc w:val="left"/>
      <w:pPr>
        <w:ind w:left="720" w:hanging="360"/>
      </w:pPr>
      <w:rPr>
        <w:rFonts w:hint="default"/>
        <w:b w:val="0"/>
        <w:i w:val="0"/>
        <w:sz w:val="20"/>
      </w:rPr>
    </w:lvl>
    <w:lvl w:ilvl="1" w:tplc="C262A984" w:tentative="1">
      <w:start w:val="1"/>
      <w:numFmt w:val="lowerLetter"/>
      <w:lvlText w:val="%2."/>
      <w:lvlJc w:val="left"/>
      <w:pPr>
        <w:ind w:left="1440" w:hanging="360"/>
      </w:pPr>
      <w:rPr>
        <w:b w:val="0"/>
        <w:i w:val="0"/>
        <w:sz w:val="20"/>
      </w:rPr>
    </w:lvl>
    <w:lvl w:ilvl="2" w:tplc="FE907EF8" w:tentative="1">
      <w:start w:val="1"/>
      <w:numFmt w:val="lowerRoman"/>
      <w:lvlText w:val="%3."/>
      <w:lvlJc w:val="right"/>
      <w:pPr>
        <w:ind w:left="2160" w:hanging="180"/>
      </w:pPr>
      <w:rPr>
        <w:b w:val="0"/>
        <w:i w:val="0"/>
        <w:sz w:val="2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2B6877"/>
    <w:multiLevelType w:val="hybridMultilevel"/>
    <w:tmpl w:val="4A6A3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711847"/>
    <w:multiLevelType w:val="hybridMultilevel"/>
    <w:tmpl w:val="360E0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27661F"/>
    <w:multiLevelType w:val="multilevel"/>
    <w:tmpl w:val="479CA348"/>
    <w:lvl w:ilvl="0">
      <w:start w:val="1"/>
      <w:numFmt w:val="decimal"/>
      <w:lvlText w:val="4.%1."/>
      <w:lvlJc w:val="left"/>
      <w:rPr>
        <w:rFonts w:ascii="Arial" w:eastAsia="Times New Roman" w:hAnsi="Arial" w:cs="Arial"/>
        <w:b w:val="0"/>
        <w:bCs w:val="0"/>
        <w:i w:val="0"/>
        <w:iCs w:val="0"/>
        <w:smallCaps w:val="0"/>
        <w:strike w:val="0"/>
        <w:color w:val="141416"/>
        <w:spacing w:val="0"/>
        <w:w w:val="100"/>
        <w:position w:val="0"/>
        <w:sz w:val="20"/>
        <w:szCs w:val="20"/>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8DA0C70"/>
    <w:multiLevelType w:val="multilevel"/>
    <w:tmpl w:val="1D349B5A"/>
    <w:lvl w:ilvl="0">
      <w:start w:val="4"/>
      <w:numFmt w:val="decimal"/>
      <w:lvlText w:val="%1."/>
      <w:lvlJc w:val="left"/>
      <w:rPr>
        <w:rFonts w:ascii="Arial" w:eastAsia="Times New Roman" w:hAnsi="Arial" w:cs="Arial"/>
        <w:b w:val="0"/>
        <w:bCs w:val="0"/>
        <w:i w:val="0"/>
        <w:iCs w:val="0"/>
        <w:smallCaps w:val="0"/>
        <w:strike w:val="0"/>
        <w:color w:val="141416"/>
        <w:spacing w:val="0"/>
        <w:w w:val="100"/>
        <w:position w:val="0"/>
        <w:sz w:val="20"/>
        <w:szCs w:val="20"/>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B703EA5"/>
    <w:multiLevelType w:val="hybridMultilevel"/>
    <w:tmpl w:val="D4266218"/>
    <w:lvl w:ilvl="0" w:tplc="1F64C366">
      <w:start w:val="1"/>
      <w:numFmt w:val="decimal"/>
      <w:lvlText w:val="%1."/>
      <w:lvlJc w:val="left"/>
      <w:pPr>
        <w:ind w:left="720" w:hanging="360"/>
      </w:pPr>
      <w:rPr>
        <w:rFonts w:hint="default"/>
        <w:b w:val="0"/>
        <w:i w:val="0"/>
        <w:sz w:val="20"/>
      </w:rPr>
    </w:lvl>
    <w:lvl w:ilvl="1" w:tplc="B55AC960" w:tentative="1">
      <w:start w:val="1"/>
      <w:numFmt w:val="lowerLetter"/>
      <w:lvlText w:val="%2."/>
      <w:lvlJc w:val="left"/>
      <w:pPr>
        <w:ind w:left="1440" w:hanging="360"/>
      </w:pPr>
      <w:rPr>
        <w:b w:val="0"/>
        <w:i w:val="0"/>
        <w:sz w:val="20"/>
      </w:rPr>
    </w:lvl>
    <w:lvl w:ilvl="2" w:tplc="A21CBC64" w:tentative="1">
      <w:start w:val="1"/>
      <w:numFmt w:val="lowerRoman"/>
      <w:lvlText w:val="%3."/>
      <w:lvlJc w:val="right"/>
      <w:pPr>
        <w:ind w:left="2160" w:hanging="180"/>
      </w:pPr>
      <w:rPr>
        <w:b w:val="0"/>
        <w:i w:val="0"/>
        <w:sz w:val="2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1"/>
  </w:num>
  <w:num w:numId="3">
    <w:abstractNumId w:val="2"/>
  </w:num>
  <w:num w:numId="4">
    <w:abstractNumId w:val="4"/>
  </w:num>
  <w:num w:numId="5">
    <w:abstractNumId w:val="10"/>
  </w:num>
  <w:num w:numId="6">
    <w:abstractNumId w:val="9"/>
  </w:num>
  <w:num w:numId="7">
    <w:abstractNumId w:val="1"/>
  </w:num>
  <w:num w:numId="8">
    <w:abstractNumId w:val="12"/>
  </w:num>
  <w:num w:numId="9">
    <w:abstractNumId w:val="8"/>
  </w:num>
  <w:num w:numId="10">
    <w:abstractNumId w:val="7"/>
  </w:num>
  <w:num w:numId="11">
    <w:abstractNumId w:val="5"/>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D82"/>
    <w:rsid w:val="001D490C"/>
    <w:rsid w:val="002426CC"/>
    <w:rsid w:val="002B6260"/>
    <w:rsid w:val="0037620A"/>
    <w:rsid w:val="003D33C4"/>
    <w:rsid w:val="004B1873"/>
    <w:rsid w:val="00591AFE"/>
    <w:rsid w:val="00623D82"/>
    <w:rsid w:val="006453C3"/>
    <w:rsid w:val="00694046"/>
    <w:rsid w:val="00723192"/>
    <w:rsid w:val="008531E3"/>
    <w:rsid w:val="00984A1A"/>
    <w:rsid w:val="009C26D3"/>
    <w:rsid w:val="00AD7061"/>
    <w:rsid w:val="00B36BF4"/>
    <w:rsid w:val="00BA16E2"/>
    <w:rsid w:val="00C371EC"/>
    <w:rsid w:val="00D75AD9"/>
    <w:rsid w:val="00DE41C3"/>
    <w:rsid w:val="00DF7592"/>
    <w:rsid w:val="00EB58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93977F"/>
  <w15:docId w15:val="{8BEFDE51-D9AE-4A6D-A55D-75CC785FF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vi-VN" w:bidi="vi-V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color w:val="141416"/>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141416"/>
      <w:sz w:val="20"/>
      <w:szCs w:val="20"/>
      <w:u w:val="none"/>
      <w:shd w:val="clear" w:color="auto" w:fill="auto"/>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u w:val="none"/>
      <w:shd w:val="clear" w:color="auto" w:fill="auto"/>
    </w:rPr>
  </w:style>
  <w:style w:type="character" w:customStyle="1" w:styleId="Bodytext5">
    <w:name w:val="Body text (5)_"/>
    <w:basedOn w:val="DefaultParagraphFont"/>
    <w:link w:val="Bodytext50"/>
    <w:rPr>
      <w:rFonts w:ascii="Times New Roman" w:eastAsia="Times New Roman" w:hAnsi="Times New Roman" w:cs="Times New Roman"/>
      <w:b/>
      <w:bCs/>
      <w:i w:val="0"/>
      <w:iCs w:val="0"/>
      <w:smallCaps w:val="0"/>
      <w:strike w:val="0"/>
      <w:sz w:val="32"/>
      <w:szCs w:val="32"/>
      <w:u w:val="none"/>
      <w:shd w:val="clear" w:color="auto" w:fill="auto"/>
    </w:rPr>
  </w:style>
  <w:style w:type="character" w:customStyle="1" w:styleId="Heading2">
    <w:name w:val="Heading #2_"/>
    <w:basedOn w:val="DefaultParagraphFont"/>
    <w:link w:val="Heading20"/>
    <w:rPr>
      <w:rFonts w:ascii="Arial" w:eastAsia="Arial" w:hAnsi="Arial" w:cs="Arial"/>
      <w:b w:val="0"/>
      <w:bCs w:val="0"/>
      <w:i w:val="0"/>
      <w:iCs w:val="0"/>
      <w:smallCaps w:val="0"/>
      <w:strike w:val="0"/>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0"/>
      <w:szCs w:val="10"/>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color w:val="141416"/>
      <w:sz w:val="20"/>
      <w:szCs w:val="2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Bodytext4">
    <w:name w:val="Body text (4)_"/>
    <w:basedOn w:val="DefaultParagraphFont"/>
    <w:link w:val="Bodytext40"/>
    <w:rPr>
      <w:rFonts w:ascii="Arial" w:eastAsia="Arial" w:hAnsi="Arial" w:cs="Arial"/>
      <w:b w:val="0"/>
      <w:bCs w:val="0"/>
      <w:i w:val="0"/>
      <w:iCs w:val="0"/>
      <w:smallCaps w:val="0"/>
      <w:strike w:val="0"/>
      <w:color w:val="EF3A73"/>
      <w:sz w:val="34"/>
      <w:szCs w:val="34"/>
      <w:u w:val="none"/>
      <w:shd w:val="clear" w:color="auto" w:fill="auto"/>
    </w:rPr>
  </w:style>
  <w:style w:type="paragraph" w:customStyle="1" w:styleId="Bodytext30">
    <w:name w:val="Body text (3)"/>
    <w:basedOn w:val="Normal"/>
    <w:link w:val="Bodytext3"/>
    <w:pPr>
      <w:spacing w:line="293" w:lineRule="auto"/>
      <w:jc w:val="center"/>
    </w:pPr>
    <w:rPr>
      <w:rFonts w:ascii="Times New Roman" w:eastAsia="Times New Roman" w:hAnsi="Times New Roman" w:cs="Times New Roman"/>
      <w:b/>
      <w:bCs/>
      <w:color w:val="141416"/>
    </w:rPr>
  </w:style>
  <w:style w:type="paragraph" w:styleId="BodyText">
    <w:name w:val="Body Text"/>
    <w:basedOn w:val="Normal"/>
    <w:link w:val="BodyTextChar"/>
    <w:qFormat/>
    <w:pPr>
      <w:spacing w:line="288" w:lineRule="auto"/>
    </w:pPr>
    <w:rPr>
      <w:rFonts w:ascii="Times New Roman" w:eastAsia="Times New Roman" w:hAnsi="Times New Roman" w:cs="Times New Roman"/>
      <w:color w:val="141416"/>
      <w:sz w:val="20"/>
      <w:szCs w:val="20"/>
    </w:rPr>
  </w:style>
  <w:style w:type="paragraph" w:customStyle="1" w:styleId="Heading10">
    <w:name w:val="Heading #1"/>
    <w:basedOn w:val="Normal"/>
    <w:link w:val="Heading1"/>
    <w:pPr>
      <w:spacing w:line="288" w:lineRule="auto"/>
      <w:ind w:left="1700"/>
      <w:outlineLvl w:val="0"/>
    </w:pPr>
    <w:rPr>
      <w:rFonts w:ascii="Times New Roman" w:eastAsia="Times New Roman" w:hAnsi="Times New Roman" w:cs="Times New Roman"/>
      <w:b/>
      <w:bCs/>
    </w:rPr>
  </w:style>
  <w:style w:type="paragraph" w:customStyle="1" w:styleId="Bodytext50">
    <w:name w:val="Body text (5)"/>
    <w:basedOn w:val="Normal"/>
    <w:link w:val="Bodytext5"/>
    <w:pPr>
      <w:jc w:val="center"/>
    </w:pPr>
    <w:rPr>
      <w:rFonts w:ascii="Times New Roman" w:eastAsia="Times New Roman" w:hAnsi="Times New Roman" w:cs="Times New Roman"/>
      <w:b/>
      <w:bCs/>
      <w:sz w:val="32"/>
      <w:szCs w:val="32"/>
    </w:rPr>
  </w:style>
  <w:style w:type="paragraph" w:customStyle="1" w:styleId="Heading20">
    <w:name w:val="Heading #2"/>
    <w:basedOn w:val="Normal"/>
    <w:link w:val="Heading2"/>
    <w:pPr>
      <w:spacing w:line="233" w:lineRule="auto"/>
      <w:jc w:val="center"/>
      <w:outlineLvl w:val="1"/>
    </w:pPr>
    <w:rPr>
      <w:rFonts w:ascii="Arial" w:eastAsia="Arial" w:hAnsi="Arial" w:cs="Arial"/>
    </w:rPr>
  </w:style>
  <w:style w:type="paragraph" w:customStyle="1" w:styleId="Bodytext20">
    <w:name w:val="Body text (2)"/>
    <w:basedOn w:val="Normal"/>
    <w:link w:val="Bodytext2"/>
    <w:pPr>
      <w:spacing w:line="233" w:lineRule="auto"/>
    </w:pPr>
    <w:rPr>
      <w:rFonts w:ascii="Arial" w:eastAsia="Arial" w:hAnsi="Arial" w:cs="Arial"/>
      <w:sz w:val="10"/>
      <w:szCs w:val="10"/>
    </w:rPr>
  </w:style>
  <w:style w:type="paragraph" w:customStyle="1" w:styleId="Tablecaption0">
    <w:name w:val="Table caption"/>
    <w:basedOn w:val="Normal"/>
    <w:link w:val="Tablecaption"/>
    <w:pPr>
      <w:spacing w:line="290" w:lineRule="auto"/>
    </w:pPr>
    <w:rPr>
      <w:rFonts w:ascii="Times New Roman" w:eastAsia="Times New Roman" w:hAnsi="Times New Roman" w:cs="Times New Roman"/>
      <w:color w:val="141416"/>
      <w:sz w:val="20"/>
      <w:szCs w:val="20"/>
    </w:rPr>
  </w:style>
  <w:style w:type="paragraph" w:customStyle="1" w:styleId="Other0">
    <w:name w:val="Other"/>
    <w:basedOn w:val="Normal"/>
    <w:link w:val="Other"/>
    <w:rPr>
      <w:rFonts w:ascii="Times New Roman" w:eastAsia="Times New Roman" w:hAnsi="Times New Roman" w:cs="Times New Roman"/>
      <w:sz w:val="20"/>
      <w:szCs w:val="20"/>
    </w:rPr>
  </w:style>
  <w:style w:type="paragraph" w:customStyle="1" w:styleId="Bodytext40">
    <w:name w:val="Body text (4)"/>
    <w:basedOn w:val="Normal"/>
    <w:link w:val="Bodytext4"/>
    <w:pPr>
      <w:spacing w:line="186" w:lineRule="exact"/>
      <w:jc w:val="center"/>
    </w:pPr>
    <w:rPr>
      <w:rFonts w:ascii="Arial" w:eastAsia="Arial" w:hAnsi="Arial" w:cs="Arial"/>
      <w:color w:val="EF3A73"/>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vinalandinvest.com.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1575</Words>
  <Characters>8979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Nguyen Duc Quan</cp:lastModifiedBy>
  <cp:revision>2</cp:revision>
  <dcterms:created xsi:type="dcterms:W3CDTF">2024-01-25T04:49:00Z</dcterms:created>
  <dcterms:modified xsi:type="dcterms:W3CDTF">2024-01-25T04:49:00Z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533b6370bc5f90e310b916fe28a0f0da9e18cc641a25559cd63a081edabb2804</vt:lpwstr>
  </property>
</Properties>
</file>