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8A22B" w14:textId="77777777" w:rsidR="00F25C15" w:rsidRPr="004A7742" w:rsidRDefault="003654E8" w:rsidP="004A7742">
      <w:pPr>
        <w:keepNext/>
        <w:pBdr>
          <w:top w:val="nil"/>
          <w:left w:val="nil"/>
          <w:bottom w:val="nil"/>
          <w:right w:val="nil"/>
          <w:between w:val="nil"/>
        </w:pBdr>
        <w:tabs>
          <w:tab w:val="left" w:pos="360"/>
          <w:tab w:val="left" w:pos="426"/>
          <w:tab w:val="left" w:pos="3871"/>
        </w:tabs>
        <w:spacing w:after="120" w:line="360" w:lineRule="auto"/>
        <w:rPr>
          <w:rFonts w:ascii="Arial" w:eastAsia="Arial" w:hAnsi="Arial" w:cs="Arial"/>
          <w:b/>
          <w:color w:val="010000"/>
          <w:sz w:val="20"/>
          <w:szCs w:val="20"/>
        </w:rPr>
      </w:pPr>
      <w:proofErr w:type="spellStart"/>
      <w:r>
        <w:rPr>
          <w:rFonts w:ascii="Arial" w:hAnsi="Arial"/>
          <w:b/>
          <w:color w:val="010000"/>
          <w:sz w:val="20"/>
        </w:rPr>
        <w:t>BMF</w:t>
      </w:r>
      <w:proofErr w:type="spellEnd"/>
      <w:r>
        <w:rPr>
          <w:rFonts w:ascii="Arial" w:hAnsi="Arial"/>
          <w:b/>
          <w:color w:val="010000"/>
          <w:sz w:val="20"/>
        </w:rPr>
        <w:t>: Annual Corporate Governance 2023</w:t>
      </w:r>
    </w:p>
    <w:p w14:paraId="05521235" w14:textId="77777777" w:rsidR="00F25C15" w:rsidRPr="004A7742" w:rsidRDefault="003654E8" w:rsidP="004A7742">
      <w:pPr>
        <w:keepNext/>
        <w:pBdr>
          <w:top w:val="nil"/>
          <w:left w:val="nil"/>
          <w:bottom w:val="nil"/>
          <w:right w:val="nil"/>
          <w:between w:val="nil"/>
        </w:pBdr>
        <w:tabs>
          <w:tab w:val="left" w:pos="360"/>
          <w:tab w:val="left" w:pos="426"/>
          <w:tab w:val="left" w:pos="3871"/>
        </w:tabs>
        <w:spacing w:after="120" w:line="360" w:lineRule="auto"/>
        <w:rPr>
          <w:rFonts w:ascii="Arial" w:eastAsia="Arial" w:hAnsi="Arial" w:cs="Arial"/>
          <w:color w:val="010000"/>
          <w:sz w:val="20"/>
          <w:szCs w:val="20"/>
        </w:rPr>
      </w:pPr>
      <w:r>
        <w:rPr>
          <w:rFonts w:ascii="Arial" w:hAnsi="Arial"/>
          <w:color w:val="010000"/>
          <w:sz w:val="20"/>
        </w:rPr>
        <w:t xml:space="preserve">On January 27, 2022, Dong </w:t>
      </w:r>
      <w:proofErr w:type="spellStart"/>
      <w:r>
        <w:rPr>
          <w:rFonts w:ascii="Arial" w:hAnsi="Arial"/>
          <w:color w:val="010000"/>
          <w:sz w:val="20"/>
        </w:rPr>
        <w:t>Nai</w:t>
      </w:r>
      <w:proofErr w:type="spellEnd"/>
      <w:r>
        <w:rPr>
          <w:rFonts w:ascii="Arial" w:hAnsi="Arial"/>
          <w:color w:val="010000"/>
          <w:sz w:val="20"/>
        </w:rPr>
        <w:t xml:space="preserve"> Building Material and Fuel Joint Stock Company announced Report </w:t>
      </w:r>
      <w:proofErr w:type="spellStart"/>
      <w:r>
        <w:rPr>
          <w:rFonts w:ascii="Arial" w:hAnsi="Arial"/>
          <w:color w:val="010000"/>
          <w:sz w:val="20"/>
        </w:rPr>
        <w:t>No.55</w:t>
      </w:r>
      <w:proofErr w:type="spellEnd"/>
      <w:r>
        <w:rPr>
          <w:rFonts w:ascii="Arial" w:hAnsi="Arial"/>
          <w:color w:val="010000"/>
          <w:sz w:val="20"/>
        </w:rPr>
        <w:t>/BC-</w:t>
      </w:r>
      <w:proofErr w:type="spellStart"/>
      <w:r>
        <w:rPr>
          <w:rFonts w:ascii="Arial" w:hAnsi="Arial"/>
          <w:color w:val="010000"/>
          <w:sz w:val="20"/>
        </w:rPr>
        <w:t>THQTCD</w:t>
      </w:r>
      <w:proofErr w:type="spellEnd"/>
      <w:r>
        <w:rPr>
          <w:rFonts w:ascii="Arial" w:hAnsi="Arial"/>
          <w:color w:val="010000"/>
          <w:sz w:val="20"/>
        </w:rPr>
        <w:t xml:space="preserve"> on corporate governance in 2023 as follows:</w:t>
      </w:r>
    </w:p>
    <w:p w14:paraId="389132C7" w14:textId="77777777" w:rsidR="00F25C15" w:rsidRPr="004A7742" w:rsidRDefault="003654E8" w:rsidP="004A7742">
      <w:pPr>
        <w:numPr>
          <w:ilvl w:val="0"/>
          <w:numId w:val="9"/>
        </w:numPr>
        <w:pBdr>
          <w:top w:val="nil"/>
          <w:left w:val="nil"/>
          <w:bottom w:val="nil"/>
          <w:right w:val="nil"/>
          <w:between w:val="nil"/>
        </w:pBdr>
        <w:tabs>
          <w:tab w:val="left" w:pos="360"/>
          <w:tab w:val="left" w:pos="385"/>
          <w:tab w:val="left" w:pos="426"/>
        </w:tabs>
        <w:spacing w:after="120" w:line="360" w:lineRule="auto"/>
        <w:rPr>
          <w:rFonts w:ascii="Arial" w:eastAsia="Arial" w:hAnsi="Arial" w:cs="Arial"/>
          <w:color w:val="010000"/>
          <w:sz w:val="20"/>
          <w:szCs w:val="20"/>
        </w:rPr>
      </w:pPr>
      <w:r>
        <w:rPr>
          <w:rFonts w:ascii="Arial" w:hAnsi="Arial"/>
          <w:color w:val="010000"/>
          <w:sz w:val="20"/>
        </w:rPr>
        <w:t xml:space="preserve">Name of company: Dong </w:t>
      </w:r>
      <w:proofErr w:type="spellStart"/>
      <w:r>
        <w:rPr>
          <w:rFonts w:ascii="Arial" w:hAnsi="Arial"/>
          <w:color w:val="010000"/>
          <w:sz w:val="20"/>
        </w:rPr>
        <w:t>Nai</w:t>
      </w:r>
      <w:proofErr w:type="spellEnd"/>
      <w:r>
        <w:rPr>
          <w:rFonts w:ascii="Arial" w:hAnsi="Arial"/>
          <w:color w:val="010000"/>
          <w:sz w:val="20"/>
        </w:rPr>
        <w:t xml:space="preserve"> Building Material and Fuel Joint Stock Company</w:t>
      </w:r>
    </w:p>
    <w:p w14:paraId="3555C69F" w14:textId="77777777" w:rsidR="00F25C15" w:rsidRPr="004A7742" w:rsidRDefault="003654E8" w:rsidP="004A7742">
      <w:pPr>
        <w:numPr>
          <w:ilvl w:val="0"/>
          <w:numId w:val="9"/>
        </w:numPr>
        <w:pBdr>
          <w:top w:val="nil"/>
          <w:left w:val="nil"/>
          <w:bottom w:val="nil"/>
          <w:right w:val="nil"/>
          <w:between w:val="nil"/>
        </w:pBdr>
        <w:tabs>
          <w:tab w:val="left" w:pos="360"/>
          <w:tab w:val="left" w:pos="385"/>
          <w:tab w:val="left" w:pos="426"/>
        </w:tabs>
        <w:spacing w:after="120" w:line="360" w:lineRule="auto"/>
        <w:rPr>
          <w:rFonts w:ascii="Arial" w:eastAsia="Arial" w:hAnsi="Arial" w:cs="Arial"/>
          <w:color w:val="010000"/>
          <w:sz w:val="20"/>
          <w:szCs w:val="20"/>
        </w:rPr>
      </w:pPr>
      <w:r>
        <w:rPr>
          <w:rFonts w:ascii="Arial" w:hAnsi="Arial"/>
          <w:color w:val="010000"/>
          <w:sz w:val="20"/>
        </w:rPr>
        <w:t xml:space="preserve">Headquarters address: No. </w:t>
      </w:r>
      <w:proofErr w:type="spellStart"/>
      <w:r>
        <w:rPr>
          <w:rFonts w:ascii="Arial" w:hAnsi="Arial"/>
          <w:color w:val="010000"/>
          <w:sz w:val="20"/>
        </w:rPr>
        <w:t>255B</w:t>
      </w:r>
      <w:proofErr w:type="spellEnd"/>
      <w:r>
        <w:rPr>
          <w:rFonts w:ascii="Arial" w:hAnsi="Arial"/>
          <w:color w:val="010000"/>
          <w:sz w:val="20"/>
        </w:rPr>
        <w:t xml:space="preserve">, Pham Van </w:t>
      </w:r>
      <w:proofErr w:type="spellStart"/>
      <w:r>
        <w:rPr>
          <w:rFonts w:ascii="Arial" w:hAnsi="Arial"/>
          <w:color w:val="010000"/>
          <w:sz w:val="20"/>
        </w:rPr>
        <w:t>Thuan</w:t>
      </w:r>
      <w:proofErr w:type="spellEnd"/>
      <w:r>
        <w:rPr>
          <w:rFonts w:ascii="Arial" w:hAnsi="Arial"/>
          <w:color w:val="010000"/>
          <w:sz w:val="20"/>
        </w:rPr>
        <w:t xml:space="preserve"> Street, Tan Mai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w:t>
      </w:r>
    </w:p>
    <w:p w14:paraId="36B1A2CB" w14:textId="77777777" w:rsidR="00F25C15" w:rsidRPr="004A7742" w:rsidRDefault="003654E8" w:rsidP="004A7742">
      <w:pPr>
        <w:numPr>
          <w:ilvl w:val="0"/>
          <w:numId w:val="9"/>
        </w:numPr>
        <w:pBdr>
          <w:top w:val="nil"/>
          <w:left w:val="nil"/>
          <w:bottom w:val="nil"/>
          <w:right w:val="nil"/>
          <w:between w:val="nil"/>
        </w:pBdr>
        <w:tabs>
          <w:tab w:val="left" w:pos="360"/>
          <w:tab w:val="left" w:pos="385"/>
          <w:tab w:val="left" w:pos="426"/>
        </w:tabs>
        <w:spacing w:after="120" w:line="360" w:lineRule="auto"/>
        <w:rPr>
          <w:rFonts w:ascii="Arial" w:eastAsia="Arial" w:hAnsi="Arial" w:cs="Arial"/>
          <w:color w:val="010000"/>
          <w:sz w:val="20"/>
          <w:szCs w:val="20"/>
        </w:rPr>
      </w:pPr>
      <w:r>
        <w:rPr>
          <w:rFonts w:ascii="Arial" w:hAnsi="Arial"/>
          <w:color w:val="010000"/>
          <w:sz w:val="20"/>
        </w:rPr>
        <w:t>Tel: 0251 3 819 431</w:t>
      </w:r>
      <w:r>
        <w:rPr>
          <w:rFonts w:ascii="Arial" w:hAnsi="Arial"/>
          <w:color w:val="010000"/>
          <w:sz w:val="20"/>
        </w:rPr>
        <w:tab/>
        <w:t xml:space="preserve"> </w:t>
      </w:r>
      <w:r>
        <w:rPr>
          <w:rFonts w:ascii="Arial" w:hAnsi="Arial"/>
          <w:color w:val="010000"/>
          <w:sz w:val="20"/>
        </w:rPr>
        <w:tab/>
        <w:t xml:space="preserve">Fax: 0251 3 822 014 </w:t>
      </w:r>
      <w:r>
        <w:rPr>
          <w:rFonts w:ascii="Arial" w:hAnsi="Arial"/>
          <w:color w:val="010000"/>
          <w:sz w:val="20"/>
        </w:rPr>
        <w:tab/>
      </w:r>
      <w:r>
        <w:rPr>
          <w:rFonts w:ascii="Arial" w:hAnsi="Arial"/>
          <w:color w:val="010000"/>
          <w:sz w:val="20"/>
        </w:rPr>
        <w:tab/>
        <w:t xml:space="preserve">Email: </w:t>
      </w:r>
      <w:hyperlink r:id="rId6">
        <w:proofErr w:type="spellStart"/>
        <w:r>
          <w:rPr>
            <w:rFonts w:ascii="Arial" w:hAnsi="Arial"/>
            <w:color w:val="010000"/>
            <w:sz w:val="20"/>
          </w:rPr>
          <w:t>info@chatdotdongnai.com</w:t>
        </w:r>
        <w:proofErr w:type="spellEnd"/>
      </w:hyperlink>
    </w:p>
    <w:p w14:paraId="57BF2833" w14:textId="77777777" w:rsidR="00F25C15" w:rsidRPr="004A7742" w:rsidRDefault="003654E8" w:rsidP="004A7742">
      <w:pPr>
        <w:numPr>
          <w:ilvl w:val="0"/>
          <w:numId w:val="9"/>
        </w:numPr>
        <w:pBdr>
          <w:top w:val="nil"/>
          <w:left w:val="nil"/>
          <w:bottom w:val="nil"/>
          <w:right w:val="nil"/>
          <w:between w:val="nil"/>
        </w:pBdr>
        <w:tabs>
          <w:tab w:val="left" w:pos="360"/>
          <w:tab w:val="left" w:pos="385"/>
          <w:tab w:val="left" w:pos="426"/>
          <w:tab w:val="left" w:pos="2810"/>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158,480,630,000</w:t>
      </w:r>
    </w:p>
    <w:p w14:paraId="5B76204A" w14:textId="77777777" w:rsidR="00F25C15" w:rsidRPr="004A7742" w:rsidRDefault="003654E8" w:rsidP="004A7742">
      <w:pPr>
        <w:numPr>
          <w:ilvl w:val="0"/>
          <w:numId w:val="9"/>
        </w:numPr>
        <w:pBdr>
          <w:top w:val="nil"/>
          <w:left w:val="nil"/>
          <w:bottom w:val="nil"/>
          <w:right w:val="nil"/>
          <w:between w:val="nil"/>
        </w:pBdr>
        <w:tabs>
          <w:tab w:val="left" w:pos="360"/>
          <w:tab w:val="left" w:pos="385"/>
          <w:tab w:val="left" w:pos="426"/>
          <w:tab w:val="left" w:pos="2810"/>
          <w:tab w:val="left" w:pos="9499"/>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BMF</w:t>
      </w:r>
      <w:proofErr w:type="spellEnd"/>
    </w:p>
    <w:p w14:paraId="5DC1A912" w14:textId="77777777" w:rsidR="00F25C15" w:rsidRPr="004A7742" w:rsidRDefault="003654E8" w:rsidP="004A7742">
      <w:pPr>
        <w:numPr>
          <w:ilvl w:val="0"/>
          <w:numId w:val="9"/>
        </w:numPr>
        <w:pBdr>
          <w:top w:val="nil"/>
          <w:left w:val="nil"/>
          <w:bottom w:val="nil"/>
          <w:right w:val="nil"/>
          <w:between w:val="nil"/>
        </w:pBdr>
        <w:tabs>
          <w:tab w:val="left" w:pos="360"/>
          <w:tab w:val="left" w:pos="385"/>
          <w:tab w:val="left" w:pos="426"/>
        </w:tabs>
        <w:spacing w:after="120" w:line="360" w:lineRule="auto"/>
        <w:rPr>
          <w:rFonts w:ascii="Arial" w:eastAsia="Arial" w:hAnsi="Arial" w:cs="Arial"/>
          <w:color w:val="010000"/>
          <w:sz w:val="20"/>
          <w:szCs w:val="20"/>
        </w:rPr>
      </w:pPr>
      <w:r>
        <w:rPr>
          <w:rFonts w:ascii="Arial" w:hAnsi="Arial"/>
          <w:color w:val="010000"/>
          <w:sz w:val="20"/>
        </w:rPr>
        <w:t>Corporate governance model: General Meeting of Shareholders, Board of Directors, Supervisory Board, and the Company’s Manager</w:t>
      </w:r>
    </w:p>
    <w:p w14:paraId="698010D9" w14:textId="77777777" w:rsidR="00F25C15" w:rsidRPr="004A7742" w:rsidRDefault="003654E8" w:rsidP="004A7742">
      <w:pPr>
        <w:numPr>
          <w:ilvl w:val="0"/>
          <w:numId w:val="9"/>
        </w:numPr>
        <w:pBdr>
          <w:top w:val="nil"/>
          <w:left w:val="nil"/>
          <w:bottom w:val="nil"/>
          <w:right w:val="nil"/>
          <w:between w:val="nil"/>
        </w:pBdr>
        <w:tabs>
          <w:tab w:val="left" w:pos="360"/>
          <w:tab w:val="left" w:pos="385"/>
          <w:tab w:val="left" w:pos="426"/>
        </w:tabs>
        <w:spacing w:after="120" w:line="360" w:lineRule="auto"/>
        <w:rPr>
          <w:rFonts w:ascii="Arial" w:eastAsia="Arial" w:hAnsi="Arial" w:cs="Arial"/>
          <w:color w:val="010000"/>
          <w:sz w:val="20"/>
          <w:szCs w:val="20"/>
        </w:rPr>
      </w:pPr>
      <w:r>
        <w:rPr>
          <w:rFonts w:ascii="Arial" w:hAnsi="Arial"/>
          <w:color w:val="010000"/>
          <w:sz w:val="20"/>
        </w:rPr>
        <w:t>Internal audit execution: Unimplemented</w:t>
      </w:r>
    </w:p>
    <w:p w14:paraId="71133197" w14:textId="77777777" w:rsidR="00F25C15" w:rsidRPr="004A7742" w:rsidRDefault="003654E8" w:rsidP="004A7742">
      <w:pPr>
        <w:numPr>
          <w:ilvl w:val="0"/>
          <w:numId w:val="10"/>
        </w:numPr>
        <w:pBdr>
          <w:top w:val="nil"/>
          <w:left w:val="nil"/>
          <w:bottom w:val="nil"/>
          <w:right w:val="nil"/>
          <w:between w:val="nil"/>
        </w:pBdr>
        <w:tabs>
          <w:tab w:val="left" w:pos="360"/>
          <w:tab w:val="left" w:pos="385"/>
          <w:tab w:val="left" w:pos="426"/>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0862691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3"/>
        <w:gridCol w:w="2664"/>
        <w:gridCol w:w="2062"/>
        <w:gridCol w:w="8141"/>
      </w:tblGrid>
      <w:tr w:rsidR="00F25C15" w:rsidRPr="004A7742" w14:paraId="62C4746F" w14:textId="77777777" w:rsidTr="004A7742">
        <w:trPr>
          <w:cantSplit/>
        </w:trPr>
        <w:tc>
          <w:tcPr>
            <w:tcW w:w="388" w:type="pct"/>
            <w:shd w:val="clear" w:color="auto" w:fill="auto"/>
            <w:tcMar>
              <w:top w:w="0" w:type="dxa"/>
              <w:bottom w:w="0" w:type="dxa"/>
            </w:tcMar>
            <w:vAlign w:val="center"/>
          </w:tcPr>
          <w:p w14:paraId="42674FBB"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955" w:type="pct"/>
            <w:shd w:val="clear" w:color="auto" w:fill="auto"/>
            <w:tcMar>
              <w:top w:w="0" w:type="dxa"/>
              <w:bottom w:w="0" w:type="dxa"/>
            </w:tcMar>
            <w:vAlign w:val="center"/>
          </w:tcPr>
          <w:p w14:paraId="106A9CB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General Mandate/Decision No.</w:t>
            </w:r>
          </w:p>
        </w:tc>
        <w:tc>
          <w:tcPr>
            <w:tcW w:w="739" w:type="pct"/>
            <w:shd w:val="clear" w:color="auto" w:fill="auto"/>
            <w:tcMar>
              <w:top w:w="0" w:type="dxa"/>
              <w:bottom w:w="0" w:type="dxa"/>
            </w:tcMar>
            <w:vAlign w:val="center"/>
          </w:tcPr>
          <w:p w14:paraId="650BD666"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918" w:type="pct"/>
            <w:shd w:val="clear" w:color="auto" w:fill="auto"/>
            <w:tcMar>
              <w:top w:w="0" w:type="dxa"/>
              <w:bottom w:w="0" w:type="dxa"/>
            </w:tcMar>
            <w:vAlign w:val="center"/>
          </w:tcPr>
          <w:p w14:paraId="122CFBC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F25C15" w:rsidRPr="004A7742" w14:paraId="56DDE6F9" w14:textId="77777777" w:rsidTr="004A7742">
        <w:trPr>
          <w:cantSplit/>
        </w:trPr>
        <w:tc>
          <w:tcPr>
            <w:tcW w:w="388" w:type="pct"/>
            <w:shd w:val="clear" w:color="auto" w:fill="auto"/>
            <w:tcMar>
              <w:top w:w="0" w:type="dxa"/>
              <w:bottom w:w="0" w:type="dxa"/>
            </w:tcMar>
            <w:vAlign w:val="center"/>
          </w:tcPr>
          <w:p w14:paraId="25B3B06D"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955" w:type="pct"/>
            <w:shd w:val="clear" w:color="auto" w:fill="auto"/>
            <w:tcMar>
              <w:top w:w="0" w:type="dxa"/>
              <w:bottom w:w="0" w:type="dxa"/>
            </w:tcMar>
            <w:vAlign w:val="center"/>
          </w:tcPr>
          <w:p w14:paraId="798400DD"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239/2023/NQ-</w:t>
            </w:r>
            <w:proofErr w:type="spellStart"/>
            <w:r>
              <w:rPr>
                <w:rFonts w:ascii="Arial" w:hAnsi="Arial"/>
                <w:color w:val="010000"/>
                <w:sz w:val="20"/>
              </w:rPr>
              <w:t>DHDCD</w:t>
            </w:r>
            <w:proofErr w:type="spellEnd"/>
          </w:p>
        </w:tc>
        <w:tc>
          <w:tcPr>
            <w:tcW w:w="739" w:type="pct"/>
            <w:shd w:val="clear" w:color="auto" w:fill="auto"/>
            <w:tcMar>
              <w:top w:w="0" w:type="dxa"/>
              <w:bottom w:w="0" w:type="dxa"/>
            </w:tcMar>
            <w:vAlign w:val="center"/>
          </w:tcPr>
          <w:p w14:paraId="58221220"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2918" w:type="pct"/>
            <w:shd w:val="clear" w:color="auto" w:fill="auto"/>
            <w:tcMar>
              <w:top w:w="0" w:type="dxa"/>
              <w:bottom w:w="0" w:type="dxa"/>
            </w:tcMar>
            <w:vAlign w:val="center"/>
          </w:tcPr>
          <w:p w14:paraId="5083443E" w14:textId="3982BC96" w:rsidR="00F25C15" w:rsidRPr="004A7742" w:rsidRDefault="00754416"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Annual </w:t>
            </w:r>
            <w:r w:rsidR="004A7742">
              <w:rPr>
                <w:rFonts w:ascii="Arial" w:hAnsi="Arial"/>
                <w:color w:val="010000"/>
                <w:sz w:val="20"/>
              </w:rPr>
              <w:t>General Mandate 2023</w:t>
            </w:r>
          </w:p>
        </w:tc>
      </w:tr>
      <w:tr w:rsidR="00F25C15" w:rsidRPr="004A7742" w14:paraId="3058580B" w14:textId="77777777" w:rsidTr="004A7742">
        <w:trPr>
          <w:cantSplit/>
          <w:trHeight w:val="620"/>
        </w:trPr>
        <w:tc>
          <w:tcPr>
            <w:tcW w:w="388" w:type="pct"/>
            <w:shd w:val="clear" w:color="auto" w:fill="auto"/>
            <w:tcMar>
              <w:top w:w="0" w:type="dxa"/>
              <w:bottom w:w="0" w:type="dxa"/>
            </w:tcMar>
            <w:vAlign w:val="center"/>
          </w:tcPr>
          <w:p w14:paraId="19F2C03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02</w:t>
            </w:r>
          </w:p>
        </w:tc>
        <w:tc>
          <w:tcPr>
            <w:tcW w:w="955" w:type="pct"/>
            <w:shd w:val="clear" w:color="auto" w:fill="auto"/>
            <w:tcMar>
              <w:top w:w="0" w:type="dxa"/>
              <w:bottom w:w="0" w:type="dxa"/>
            </w:tcMar>
            <w:vAlign w:val="center"/>
          </w:tcPr>
          <w:p w14:paraId="10C5BF93" w14:textId="77777777" w:rsidR="00F25C15" w:rsidRPr="004A7742" w:rsidRDefault="003654E8" w:rsidP="005705A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522/2023/NQ-</w:t>
            </w:r>
            <w:proofErr w:type="spellStart"/>
            <w:r>
              <w:rPr>
                <w:rFonts w:ascii="Arial" w:hAnsi="Arial"/>
                <w:color w:val="010000"/>
                <w:sz w:val="20"/>
              </w:rPr>
              <w:t>DHDCD</w:t>
            </w:r>
            <w:proofErr w:type="spellEnd"/>
          </w:p>
        </w:tc>
        <w:tc>
          <w:tcPr>
            <w:tcW w:w="739" w:type="pct"/>
            <w:shd w:val="clear" w:color="auto" w:fill="auto"/>
            <w:tcMar>
              <w:top w:w="0" w:type="dxa"/>
              <w:bottom w:w="0" w:type="dxa"/>
            </w:tcMar>
            <w:vAlign w:val="center"/>
          </w:tcPr>
          <w:p w14:paraId="0D5334F6" w14:textId="77777777" w:rsidR="00F25C15" w:rsidRPr="004A7742" w:rsidRDefault="003654E8" w:rsidP="005705A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August 14, 2023</w:t>
            </w:r>
          </w:p>
        </w:tc>
        <w:tc>
          <w:tcPr>
            <w:tcW w:w="2918" w:type="pct"/>
            <w:shd w:val="clear" w:color="auto" w:fill="auto"/>
            <w:tcMar>
              <w:top w:w="0" w:type="dxa"/>
              <w:bottom w:w="0" w:type="dxa"/>
            </w:tcMar>
            <w:vAlign w:val="center"/>
          </w:tcPr>
          <w:p w14:paraId="2C681773" w14:textId="0ECFCD54" w:rsidR="00F25C15" w:rsidRPr="004A7742" w:rsidRDefault="00754416"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Extraordinary </w:t>
            </w:r>
            <w:r w:rsidR="003654E8">
              <w:rPr>
                <w:rFonts w:ascii="Arial" w:hAnsi="Arial"/>
                <w:color w:val="010000"/>
                <w:sz w:val="20"/>
              </w:rPr>
              <w:t xml:space="preserve">General Mandate 2023 </w:t>
            </w:r>
          </w:p>
        </w:tc>
      </w:tr>
    </w:tbl>
    <w:p w14:paraId="4836597D" w14:textId="77777777" w:rsidR="00F25C15" w:rsidRPr="004A7742" w:rsidRDefault="003654E8" w:rsidP="004A7742">
      <w:pPr>
        <w:numPr>
          <w:ilvl w:val="0"/>
          <w:numId w:val="10"/>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The Board of Directors in 2023:</w:t>
      </w:r>
    </w:p>
    <w:p w14:paraId="6813F2CA" w14:textId="77777777" w:rsidR="00F25C15" w:rsidRPr="004A7742" w:rsidRDefault="003654E8" w:rsidP="004A7742">
      <w:pPr>
        <w:numPr>
          <w:ilvl w:val="0"/>
          <w:numId w:val="1"/>
        </w:numPr>
        <w:pBdr>
          <w:top w:val="nil"/>
          <w:left w:val="nil"/>
          <w:bottom w:val="nil"/>
          <w:right w:val="nil"/>
          <w:between w:val="nil"/>
        </w:pBdr>
        <w:tabs>
          <w:tab w:val="left" w:pos="360"/>
          <w:tab w:val="left" w:pos="426"/>
          <w:tab w:val="left" w:pos="724"/>
        </w:tabs>
        <w:spacing w:after="120" w:line="360" w:lineRule="auto"/>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Look w:val="0400" w:firstRow="0" w:lastRow="0" w:firstColumn="0" w:lastColumn="0" w:noHBand="0" w:noVBand="1"/>
      </w:tblPr>
      <w:tblGrid>
        <w:gridCol w:w="1021"/>
        <w:gridCol w:w="3836"/>
        <w:gridCol w:w="3259"/>
        <w:gridCol w:w="4255"/>
        <w:gridCol w:w="1579"/>
      </w:tblGrid>
      <w:tr w:rsidR="00F25C15" w:rsidRPr="004A7742" w14:paraId="0CDC9DAB" w14:textId="77777777" w:rsidTr="004A7742">
        <w:trPr>
          <w:cantSplit/>
        </w:trPr>
        <w:tc>
          <w:tcPr>
            <w:tcW w:w="366" w:type="pct"/>
            <w:vMerge w:val="restart"/>
            <w:tcBorders>
              <w:top w:val="single" w:sz="4" w:space="0" w:color="000000"/>
              <w:left w:val="single" w:sz="4" w:space="0" w:color="000000"/>
            </w:tcBorders>
            <w:shd w:val="clear" w:color="auto" w:fill="auto"/>
            <w:tcMar>
              <w:top w:w="0" w:type="dxa"/>
              <w:bottom w:w="0" w:type="dxa"/>
            </w:tcMar>
            <w:vAlign w:val="center"/>
          </w:tcPr>
          <w:p w14:paraId="60561C2D"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No.</w:t>
            </w:r>
          </w:p>
        </w:tc>
        <w:tc>
          <w:tcPr>
            <w:tcW w:w="1375" w:type="pct"/>
            <w:vMerge w:val="restart"/>
            <w:tcBorders>
              <w:top w:val="single" w:sz="4" w:space="0" w:color="000000"/>
              <w:left w:val="single" w:sz="4" w:space="0" w:color="000000"/>
            </w:tcBorders>
            <w:shd w:val="clear" w:color="auto" w:fill="auto"/>
            <w:tcMar>
              <w:top w:w="0" w:type="dxa"/>
              <w:bottom w:w="0" w:type="dxa"/>
            </w:tcMar>
            <w:vAlign w:val="center"/>
          </w:tcPr>
          <w:p w14:paraId="6283E0A8"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168" w:type="pct"/>
            <w:vMerge w:val="restart"/>
            <w:tcBorders>
              <w:top w:val="single" w:sz="4" w:space="0" w:color="000000"/>
              <w:left w:val="single" w:sz="4" w:space="0" w:color="000000"/>
            </w:tcBorders>
            <w:shd w:val="clear" w:color="auto" w:fill="auto"/>
            <w:tcMar>
              <w:top w:w="0" w:type="dxa"/>
              <w:bottom w:w="0" w:type="dxa"/>
            </w:tcMar>
            <w:vAlign w:val="center"/>
          </w:tcPr>
          <w:p w14:paraId="784E85F6"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209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763503"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F25C15" w:rsidRPr="004A7742" w14:paraId="44C027D5" w14:textId="77777777" w:rsidTr="004A7742">
        <w:trPr>
          <w:cantSplit/>
        </w:trPr>
        <w:tc>
          <w:tcPr>
            <w:tcW w:w="366" w:type="pct"/>
            <w:vMerge/>
            <w:tcBorders>
              <w:top w:val="single" w:sz="4" w:space="0" w:color="000000"/>
              <w:left w:val="single" w:sz="4" w:space="0" w:color="000000"/>
            </w:tcBorders>
            <w:shd w:val="clear" w:color="auto" w:fill="auto"/>
            <w:tcMar>
              <w:top w:w="0" w:type="dxa"/>
              <w:bottom w:w="0" w:type="dxa"/>
            </w:tcMar>
            <w:vAlign w:val="center"/>
          </w:tcPr>
          <w:p w14:paraId="06995A0E" w14:textId="77777777" w:rsidR="00F25C15" w:rsidRPr="004A7742" w:rsidRDefault="00F25C15" w:rsidP="004A77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75" w:type="pct"/>
            <w:vMerge/>
            <w:tcBorders>
              <w:top w:val="single" w:sz="4" w:space="0" w:color="000000"/>
              <w:left w:val="single" w:sz="4" w:space="0" w:color="000000"/>
            </w:tcBorders>
            <w:shd w:val="clear" w:color="auto" w:fill="auto"/>
            <w:tcMar>
              <w:top w:w="0" w:type="dxa"/>
              <w:bottom w:w="0" w:type="dxa"/>
            </w:tcMar>
            <w:vAlign w:val="center"/>
          </w:tcPr>
          <w:p w14:paraId="44206FA7" w14:textId="77777777" w:rsidR="00F25C15" w:rsidRPr="004A7742" w:rsidRDefault="00F25C15" w:rsidP="004A77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68" w:type="pct"/>
            <w:vMerge/>
            <w:tcBorders>
              <w:top w:val="single" w:sz="4" w:space="0" w:color="000000"/>
              <w:left w:val="single" w:sz="4" w:space="0" w:color="000000"/>
            </w:tcBorders>
            <w:shd w:val="clear" w:color="auto" w:fill="auto"/>
            <w:tcMar>
              <w:top w:w="0" w:type="dxa"/>
              <w:bottom w:w="0" w:type="dxa"/>
            </w:tcMar>
            <w:vAlign w:val="center"/>
          </w:tcPr>
          <w:p w14:paraId="2B6825B9" w14:textId="77777777" w:rsidR="00F25C15" w:rsidRPr="004A7742" w:rsidRDefault="00F25C15" w:rsidP="004A77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52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7BEBB2"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0DDC11"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F25C15" w:rsidRPr="004A7742" w14:paraId="698CD806" w14:textId="77777777" w:rsidTr="004A7742">
        <w:trPr>
          <w:cantSplit/>
        </w:trPr>
        <w:tc>
          <w:tcPr>
            <w:tcW w:w="3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C4DDF0" w14:textId="77777777" w:rsidR="00F25C15" w:rsidRPr="004A7742" w:rsidRDefault="003654E8" w:rsidP="004A7742">
            <w:pP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3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830593" w14:textId="77777777" w:rsidR="00F25C15" w:rsidRPr="004A7742" w:rsidRDefault="003654E8" w:rsidP="004A7742">
            <w:pP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Ms. Nguyen Thanh </w:t>
            </w:r>
            <w:proofErr w:type="spellStart"/>
            <w:r>
              <w:rPr>
                <w:rFonts w:ascii="Arial" w:hAnsi="Arial"/>
                <w:color w:val="010000"/>
                <w:sz w:val="20"/>
              </w:rPr>
              <w:t>Hoa</w:t>
            </w:r>
            <w:proofErr w:type="spellEnd"/>
          </w:p>
        </w:tc>
        <w:tc>
          <w:tcPr>
            <w:tcW w:w="11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799385" w14:textId="77777777" w:rsidR="00F25C15" w:rsidRPr="004A7742" w:rsidRDefault="003654E8" w:rsidP="004A7742">
            <w:pP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152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75AE62" w14:textId="442F86A6"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March 06, 2019: appointed as a member of the Board of Directors) August 26, 2021: appointed as the Chair of the Board of Directors</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AFB3AD" w14:textId="77777777" w:rsidR="00F25C15" w:rsidRPr="004A7742" w:rsidRDefault="00F25C15"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
        </w:tc>
      </w:tr>
      <w:tr w:rsidR="00F25C15" w:rsidRPr="004A7742" w14:paraId="590F3FB4" w14:textId="77777777" w:rsidTr="004A7742">
        <w:trPr>
          <w:cantSplit/>
        </w:trPr>
        <w:tc>
          <w:tcPr>
            <w:tcW w:w="3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4858C3" w14:textId="77777777" w:rsidR="00F25C15" w:rsidRPr="004A7742" w:rsidRDefault="003654E8" w:rsidP="004A7742">
            <w:pP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02</w:t>
            </w:r>
          </w:p>
        </w:tc>
        <w:tc>
          <w:tcPr>
            <w:tcW w:w="13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8210FA" w14:textId="77777777" w:rsidR="00F25C15" w:rsidRPr="004A7742" w:rsidRDefault="003654E8" w:rsidP="004A7742">
            <w:pP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Pham Van Nam</w:t>
            </w:r>
          </w:p>
        </w:tc>
        <w:tc>
          <w:tcPr>
            <w:tcW w:w="11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D1FC04" w14:textId="77777777" w:rsidR="00F25C15" w:rsidRPr="004A7742" w:rsidRDefault="003654E8" w:rsidP="004A7742">
            <w:pP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 (Non-executive)</w:t>
            </w:r>
          </w:p>
        </w:tc>
        <w:tc>
          <w:tcPr>
            <w:tcW w:w="152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BE2450"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06, 2019</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83BDA6" w14:textId="77777777" w:rsidR="00F25C15" w:rsidRPr="004A7742" w:rsidRDefault="00F25C15"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
        </w:tc>
      </w:tr>
      <w:tr w:rsidR="00F25C15" w:rsidRPr="004A7742" w14:paraId="69E75520" w14:textId="77777777" w:rsidTr="004A7742">
        <w:trPr>
          <w:cantSplit/>
        </w:trPr>
        <w:tc>
          <w:tcPr>
            <w:tcW w:w="3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0BB149" w14:textId="77777777" w:rsidR="00F25C15" w:rsidRPr="004A7742" w:rsidRDefault="003654E8" w:rsidP="004A7742">
            <w:pP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13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9D1B1C" w14:textId="77777777" w:rsidR="00F25C15" w:rsidRPr="004A7742" w:rsidRDefault="003654E8" w:rsidP="004A7742">
            <w:pP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Le Minh Khue</w:t>
            </w:r>
          </w:p>
        </w:tc>
        <w:tc>
          <w:tcPr>
            <w:tcW w:w="11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25AFA0" w14:textId="77777777" w:rsidR="00F25C15" w:rsidRPr="004A7742" w:rsidRDefault="003654E8" w:rsidP="004A7742">
            <w:pP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Independent member of the Board of Directors</w:t>
            </w:r>
          </w:p>
        </w:tc>
        <w:tc>
          <w:tcPr>
            <w:tcW w:w="152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CF7EA5"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06, 2019</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3A3A9D" w14:textId="77777777" w:rsidR="00F25C15" w:rsidRPr="004A7742" w:rsidRDefault="00F25C15"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
        </w:tc>
      </w:tr>
      <w:tr w:rsidR="00F25C15" w:rsidRPr="004A7742" w14:paraId="4E3BACB1" w14:textId="77777777" w:rsidTr="004A7742">
        <w:trPr>
          <w:cantSplit/>
        </w:trPr>
        <w:tc>
          <w:tcPr>
            <w:tcW w:w="3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B9A063" w14:textId="77777777" w:rsidR="00F25C15" w:rsidRPr="004A7742" w:rsidRDefault="003654E8" w:rsidP="004A7742">
            <w:pP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04</w:t>
            </w:r>
          </w:p>
        </w:tc>
        <w:tc>
          <w:tcPr>
            <w:tcW w:w="13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4AE827" w14:textId="77777777" w:rsidR="00F25C15" w:rsidRPr="004A7742" w:rsidRDefault="003654E8" w:rsidP="004A7742">
            <w:pP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Vu Hoang Huynh</w:t>
            </w:r>
          </w:p>
        </w:tc>
        <w:tc>
          <w:tcPr>
            <w:tcW w:w="11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B9197A" w14:textId="77777777" w:rsidR="00F25C15" w:rsidRPr="004A7742" w:rsidRDefault="003654E8" w:rsidP="004A7742">
            <w:pP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52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133A28"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20, 2021</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AAEC66" w14:textId="77777777" w:rsidR="00F25C15" w:rsidRPr="004A7742" w:rsidRDefault="00F25C15"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
        </w:tc>
      </w:tr>
      <w:tr w:rsidR="00F25C15" w:rsidRPr="004A7742" w14:paraId="1D72D4FF" w14:textId="77777777" w:rsidTr="004A7742">
        <w:trPr>
          <w:cantSplit/>
        </w:trPr>
        <w:tc>
          <w:tcPr>
            <w:tcW w:w="3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5CDF83" w14:textId="77777777" w:rsidR="00F25C15" w:rsidRPr="004A7742" w:rsidRDefault="003654E8" w:rsidP="004A7742">
            <w:pP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05</w:t>
            </w:r>
          </w:p>
        </w:tc>
        <w:tc>
          <w:tcPr>
            <w:tcW w:w="13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F77CEF" w14:textId="77777777" w:rsidR="00F25C15" w:rsidRPr="004A7742" w:rsidRDefault="003654E8" w:rsidP="004A7742">
            <w:pP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Nguyen Hoang Linh</w:t>
            </w:r>
          </w:p>
        </w:tc>
        <w:tc>
          <w:tcPr>
            <w:tcW w:w="11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809637" w14:textId="77777777" w:rsidR="00F25C15" w:rsidRPr="004A7742" w:rsidRDefault="003654E8" w:rsidP="004A7742">
            <w:pP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52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0FC16F"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7C5FC4" w14:textId="77777777" w:rsidR="00F25C15" w:rsidRPr="004A7742" w:rsidRDefault="00F25C15"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
        </w:tc>
      </w:tr>
    </w:tbl>
    <w:p w14:paraId="5961F89A" w14:textId="0658DFFE" w:rsidR="00F25C15" w:rsidRPr="004A7742" w:rsidRDefault="003654E8" w:rsidP="004A7742">
      <w:pPr>
        <w:numPr>
          <w:ilvl w:val="0"/>
          <w:numId w:val="1"/>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Board Resolutions/Board Decisions in 2023: (including Board Resolutions approved by holding meetings and collecting member of the Board of Directors’ opinions via a ballot)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7"/>
        <w:gridCol w:w="4146"/>
        <w:gridCol w:w="2084"/>
        <w:gridCol w:w="6663"/>
      </w:tblGrid>
      <w:tr w:rsidR="00F25C15" w:rsidRPr="004A7742" w14:paraId="548548C1" w14:textId="77777777" w:rsidTr="004A7742">
        <w:trPr>
          <w:cantSplit/>
        </w:trPr>
        <w:tc>
          <w:tcPr>
            <w:tcW w:w="379" w:type="pct"/>
            <w:shd w:val="clear" w:color="auto" w:fill="auto"/>
            <w:tcMar>
              <w:top w:w="0" w:type="dxa"/>
              <w:bottom w:w="0" w:type="dxa"/>
            </w:tcMar>
            <w:vAlign w:val="center"/>
          </w:tcPr>
          <w:p w14:paraId="1E8B0E1B"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486" w:type="pct"/>
            <w:shd w:val="clear" w:color="auto" w:fill="auto"/>
            <w:tcMar>
              <w:top w:w="0" w:type="dxa"/>
              <w:bottom w:w="0" w:type="dxa"/>
            </w:tcMar>
            <w:vAlign w:val="center"/>
          </w:tcPr>
          <w:p w14:paraId="57A8D356" w14:textId="05A8FD02"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747" w:type="pct"/>
            <w:shd w:val="clear" w:color="auto" w:fill="auto"/>
            <w:tcMar>
              <w:top w:w="0" w:type="dxa"/>
              <w:bottom w:w="0" w:type="dxa"/>
            </w:tcMar>
            <w:vAlign w:val="center"/>
          </w:tcPr>
          <w:p w14:paraId="02C0668F"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388" w:type="pct"/>
            <w:shd w:val="clear" w:color="auto" w:fill="auto"/>
            <w:tcMar>
              <w:top w:w="0" w:type="dxa"/>
              <w:bottom w:w="0" w:type="dxa"/>
            </w:tcMar>
            <w:vAlign w:val="center"/>
          </w:tcPr>
          <w:p w14:paraId="2A2B2709"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F25C15" w:rsidRPr="004A7742" w14:paraId="7A026EDF" w14:textId="77777777" w:rsidTr="004A7742">
        <w:trPr>
          <w:cantSplit/>
        </w:trPr>
        <w:tc>
          <w:tcPr>
            <w:tcW w:w="379" w:type="pct"/>
            <w:shd w:val="clear" w:color="auto" w:fill="auto"/>
            <w:tcMar>
              <w:top w:w="0" w:type="dxa"/>
              <w:bottom w:w="0" w:type="dxa"/>
            </w:tcMar>
            <w:vAlign w:val="center"/>
          </w:tcPr>
          <w:p w14:paraId="184505B5"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486" w:type="pct"/>
            <w:shd w:val="clear" w:color="auto" w:fill="auto"/>
            <w:tcMar>
              <w:top w:w="0" w:type="dxa"/>
              <w:bottom w:w="0" w:type="dxa"/>
            </w:tcMar>
            <w:vAlign w:val="center"/>
          </w:tcPr>
          <w:p w14:paraId="2AF8B251"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23/2023/NQ-</w:t>
            </w:r>
            <w:proofErr w:type="spellStart"/>
            <w:r>
              <w:rPr>
                <w:rFonts w:ascii="Arial" w:hAnsi="Arial"/>
                <w:color w:val="010000"/>
                <w:sz w:val="20"/>
              </w:rPr>
              <w:t>HDQTCD</w:t>
            </w:r>
            <w:proofErr w:type="spellEnd"/>
          </w:p>
        </w:tc>
        <w:tc>
          <w:tcPr>
            <w:tcW w:w="747" w:type="pct"/>
            <w:shd w:val="clear" w:color="auto" w:fill="auto"/>
            <w:tcMar>
              <w:top w:w="0" w:type="dxa"/>
              <w:bottom w:w="0" w:type="dxa"/>
            </w:tcMar>
            <w:vAlign w:val="center"/>
          </w:tcPr>
          <w:p w14:paraId="21DDA4CB"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17, 2023</w:t>
            </w:r>
          </w:p>
        </w:tc>
        <w:tc>
          <w:tcPr>
            <w:tcW w:w="2388" w:type="pct"/>
            <w:shd w:val="clear" w:color="auto" w:fill="auto"/>
            <w:tcMar>
              <w:top w:w="0" w:type="dxa"/>
              <w:bottom w:w="0" w:type="dxa"/>
            </w:tcMar>
            <w:vAlign w:val="center"/>
          </w:tcPr>
          <w:p w14:paraId="4F07D1A4"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loan and guarantee at Vietnam Export Import Commercial Joint Stock Bank - Dong </w:t>
            </w:r>
            <w:proofErr w:type="spellStart"/>
            <w:r>
              <w:rPr>
                <w:rFonts w:ascii="Arial" w:hAnsi="Arial"/>
                <w:color w:val="010000"/>
                <w:sz w:val="20"/>
              </w:rPr>
              <w:t>Nai</w:t>
            </w:r>
            <w:proofErr w:type="spellEnd"/>
            <w:r>
              <w:rPr>
                <w:rFonts w:ascii="Arial" w:hAnsi="Arial"/>
                <w:color w:val="010000"/>
                <w:sz w:val="20"/>
              </w:rPr>
              <w:t xml:space="preserve"> Branch (</w:t>
            </w:r>
            <w:proofErr w:type="spellStart"/>
            <w:r>
              <w:rPr>
                <w:rFonts w:ascii="Arial" w:hAnsi="Arial"/>
                <w:color w:val="010000"/>
                <w:sz w:val="20"/>
              </w:rPr>
              <w:t>VND</w:t>
            </w:r>
            <w:proofErr w:type="spellEnd"/>
            <w:r>
              <w:rPr>
                <w:rFonts w:ascii="Arial" w:hAnsi="Arial"/>
                <w:color w:val="010000"/>
                <w:sz w:val="20"/>
              </w:rPr>
              <w:t xml:space="preserve"> 10 billion)</w:t>
            </w:r>
          </w:p>
        </w:tc>
      </w:tr>
      <w:tr w:rsidR="00F25C15" w:rsidRPr="004A7742" w14:paraId="6403E7B9" w14:textId="77777777" w:rsidTr="004A7742">
        <w:trPr>
          <w:cantSplit/>
        </w:trPr>
        <w:tc>
          <w:tcPr>
            <w:tcW w:w="379" w:type="pct"/>
            <w:shd w:val="clear" w:color="auto" w:fill="auto"/>
            <w:tcMar>
              <w:top w:w="0" w:type="dxa"/>
              <w:bottom w:w="0" w:type="dxa"/>
            </w:tcMar>
            <w:vAlign w:val="center"/>
          </w:tcPr>
          <w:p w14:paraId="4A64493D"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02</w:t>
            </w:r>
          </w:p>
        </w:tc>
        <w:tc>
          <w:tcPr>
            <w:tcW w:w="1486" w:type="pct"/>
            <w:shd w:val="clear" w:color="auto" w:fill="auto"/>
            <w:tcMar>
              <w:top w:w="0" w:type="dxa"/>
              <w:bottom w:w="0" w:type="dxa"/>
            </w:tcMar>
            <w:vAlign w:val="center"/>
          </w:tcPr>
          <w:p w14:paraId="045A761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75/2023/NQ-</w:t>
            </w:r>
            <w:proofErr w:type="spellStart"/>
            <w:r>
              <w:rPr>
                <w:rFonts w:ascii="Arial" w:hAnsi="Arial"/>
                <w:color w:val="010000"/>
                <w:sz w:val="20"/>
              </w:rPr>
              <w:t>HDQTCD</w:t>
            </w:r>
            <w:proofErr w:type="spellEnd"/>
          </w:p>
        </w:tc>
        <w:tc>
          <w:tcPr>
            <w:tcW w:w="747" w:type="pct"/>
            <w:shd w:val="clear" w:color="auto" w:fill="auto"/>
            <w:tcMar>
              <w:top w:w="0" w:type="dxa"/>
              <w:bottom w:w="0" w:type="dxa"/>
            </w:tcMar>
            <w:vAlign w:val="center"/>
          </w:tcPr>
          <w:p w14:paraId="1D71FEEB"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February 24, 2023</w:t>
            </w:r>
          </w:p>
        </w:tc>
        <w:tc>
          <w:tcPr>
            <w:tcW w:w="2388" w:type="pct"/>
            <w:shd w:val="clear" w:color="auto" w:fill="auto"/>
            <w:tcMar>
              <w:top w:w="0" w:type="dxa"/>
              <w:bottom w:w="0" w:type="dxa"/>
            </w:tcMar>
            <w:vAlign w:val="center"/>
          </w:tcPr>
          <w:p w14:paraId="394D42A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Agree to lend capital to </w:t>
            </w:r>
            <w:proofErr w:type="spellStart"/>
            <w:r>
              <w:rPr>
                <w:rFonts w:ascii="Arial" w:hAnsi="Arial"/>
                <w:color w:val="010000"/>
                <w:sz w:val="20"/>
              </w:rPr>
              <w:t>Công</w:t>
            </w:r>
            <w:proofErr w:type="spellEnd"/>
            <w:r>
              <w:rPr>
                <w:rFonts w:ascii="Arial" w:hAnsi="Arial"/>
                <w:color w:val="010000"/>
                <w:sz w:val="20"/>
              </w:rPr>
              <w:t xml:space="preserve"> </w:t>
            </w:r>
            <w:proofErr w:type="spellStart"/>
            <w:r>
              <w:rPr>
                <w:rFonts w:ascii="Arial" w:hAnsi="Arial"/>
                <w:color w:val="010000"/>
                <w:sz w:val="20"/>
              </w:rPr>
              <w:t>ty</w:t>
            </w:r>
            <w:proofErr w:type="spellEnd"/>
            <w:r>
              <w:rPr>
                <w:rFonts w:ascii="Arial" w:hAnsi="Arial"/>
                <w:color w:val="010000"/>
                <w:sz w:val="20"/>
              </w:rPr>
              <w:t xml:space="preserve"> </w:t>
            </w:r>
            <w:proofErr w:type="spellStart"/>
            <w:r>
              <w:rPr>
                <w:rFonts w:ascii="Arial" w:hAnsi="Arial"/>
                <w:color w:val="010000"/>
                <w:sz w:val="20"/>
              </w:rPr>
              <w:t>cổ</w:t>
            </w:r>
            <w:proofErr w:type="spellEnd"/>
            <w:r>
              <w:rPr>
                <w:rFonts w:ascii="Arial" w:hAnsi="Arial"/>
                <w:color w:val="010000"/>
                <w:sz w:val="20"/>
              </w:rPr>
              <w:t xml:space="preserve"> </w:t>
            </w:r>
            <w:proofErr w:type="spellStart"/>
            <w:r>
              <w:rPr>
                <w:rFonts w:ascii="Arial" w:hAnsi="Arial"/>
                <w:color w:val="010000"/>
                <w:sz w:val="20"/>
              </w:rPr>
              <w:t>phần</w:t>
            </w:r>
            <w:proofErr w:type="spellEnd"/>
            <w:r>
              <w:rPr>
                <w:rFonts w:ascii="Arial" w:hAnsi="Arial"/>
                <w:color w:val="010000"/>
                <w:sz w:val="20"/>
              </w:rPr>
              <w:t xml:space="preserve"> </w:t>
            </w:r>
            <w:proofErr w:type="spellStart"/>
            <w:r>
              <w:rPr>
                <w:rFonts w:ascii="Arial" w:hAnsi="Arial"/>
                <w:color w:val="010000"/>
                <w:sz w:val="20"/>
              </w:rPr>
              <w:t>kim</w:t>
            </w:r>
            <w:proofErr w:type="spellEnd"/>
            <w:r>
              <w:rPr>
                <w:rFonts w:ascii="Arial" w:hAnsi="Arial"/>
                <w:color w:val="010000"/>
                <w:sz w:val="20"/>
              </w:rPr>
              <w:t xml:space="preserve"> </w:t>
            </w:r>
            <w:proofErr w:type="spellStart"/>
            <w:r>
              <w:rPr>
                <w:rFonts w:ascii="Arial" w:hAnsi="Arial"/>
                <w:color w:val="010000"/>
                <w:sz w:val="20"/>
              </w:rPr>
              <w:t>loại</w:t>
            </w:r>
            <w:proofErr w:type="spellEnd"/>
            <w:r>
              <w:rPr>
                <w:rFonts w:ascii="Arial" w:hAnsi="Arial"/>
                <w:color w:val="010000"/>
                <w:sz w:val="20"/>
              </w:rPr>
              <w:t xml:space="preserve"> </w:t>
            </w:r>
            <w:proofErr w:type="spellStart"/>
            <w:r>
              <w:rPr>
                <w:rFonts w:ascii="Arial" w:hAnsi="Arial"/>
                <w:color w:val="010000"/>
                <w:sz w:val="20"/>
              </w:rPr>
              <w:t>màu</w:t>
            </w:r>
            <w:proofErr w:type="spellEnd"/>
            <w:r>
              <w:rPr>
                <w:rFonts w:ascii="Arial" w:hAnsi="Arial"/>
                <w:color w:val="010000"/>
                <w:sz w:val="20"/>
              </w:rPr>
              <w:t xml:space="preserve"> </w:t>
            </w:r>
            <w:proofErr w:type="spellStart"/>
            <w:r>
              <w:rPr>
                <w:rFonts w:ascii="Arial" w:hAnsi="Arial"/>
                <w:color w:val="010000"/>
                <w:sz w:val="20"/>
              </w:rPr>
              <w:t>Bắc</w:t>
            </w:r>
            <w:proofErr w:type="spellEnd"/>
            <w:r>
              <w:rPr>
                <w:rFonts w:ascii="Arial" w:hAnsi="Arial"/>
                <w:color w:val="010000"/>
                <w:sz w:val="20"/>
              </w:rPr>
              <w:t xml:space="preserve"> </w:t>
            </w:r>
            <w:proofErr w:type="spellStart"/>
            <w:r>
              <w:rPr>
                <w:rFonts w:ascii="Arial" w:hAnsi="Arial"/>
                <w:color w:val="010000"/>
                <w:sz w:val="20"/>
              </w:rPr>
              <w:t>Bộ</w:t>
            </w:r>
            <w:proofErr w:type="spellEnd"/>
            <w:r>
              <w:rPr>
                <w:rFonts w:ascii="Arial" w:hAnsi="Arial"/>
                <w:color w:val="010000"/>
                <w:sz w:val="20"/>
              </w:rPr>
              <w:t xml:space="preserve"> (tentatively translated as Northern Nonferrous Metals Joint Stock Company) (</w:t>
            </w:r>
            <w:proofErr w:type="spellStart"/>
            <w:r>
              <w:rPr>
                <w:rFonts w:ascii="Arial" w:hAnsi="Arial"/>
                <w:color w:val="010000"/>
                <w:sz w:val="20"/>
              </w:rPr>
              <w:t>VND</w:t>
            </w:r>
            <w:proofErr w:type="spellEnd"/>
            <w:r>
              <w:rPr>
                <w:rFonts w:ascii="Arial" w:hAnsi="Arial"/>
                <w:color w:val="010000"/>
                <w:sz w:val="20"/>
              </w:rPr>
              <w:t xml:space="preserve"> 20 billion)</w:t>
            </w:r>
          </w:p>
        </w:tc>
      </w:tr>
      <w:tr w:rsidR="00F25C15" w:rsidRPr="004A7742" w14:paraId="3614C233" w14:textId="77777777" w:rsidTr="004A7742">
        <w:trPr>
          <w:cantSplit/>
        </w:trPr>
        <w:tc>
          <w:tcPr>
            <w:tcW w:w="379" w:type="pct"/>
            <w:shd w:val="clear" w:color="auto" w:fill="auto"/>
            <w:tcMar>
              <w:top w:w="0" w:type="dxa"/>
              <w:bottom w:w="0" w:type="dxa"/>
            </w:tcMar>
            <w:vAlign w:val="center"/>
          </w:tcPr>
          <w:p w14:paraId="04DD8E3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03</w:t>
            </w:r>
          </w:p>
        </w:tc>
        <w:tc>
          <w:tcPr>
            <w:tcW w:w="1486" w:type="pct"/>
            <w:shd w:val="clear" w:color="auto" w:fill="auto"/>
            <w:tcMar>
              <w:top w:w="0" w:type="dxa"/>
              <w:bottom w:w="0" w:type="dxa"/>
            </w:tcMar>
            <w:vAlign w:val="center"/>
          </w:tcPr>
          <w:p w14:paraId="42A64819"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91/2023/NQ-</w:t>
            </w:r>
            <w:proofErr w:type="spellStart"/>
            <w:r>
              <w:rPr>
                <w:rFonts w:ascii="Arial" w:hAnsi="Arial"/>
                <w:color w:val="010000"/>
                <w:sz w:val="20"/>
              </w:rPr>
              <w:t>HDQTCD</w:t>
            </w:r>
            <w:proofErr w:type="spellEnd"/>
          </w:p>
        </w:tc>
        <w:tc>
          <w:tcPr>
            <w:tcW w:w="747" w:type="pct"/>
            <w:shd w:val="clear" w:color="auto" w:fill="auto"/>
            <w:tcMar>
              <w:top w:w="0" w:type="dxa"/>
              <w:bottom w:w="0" w:type="dxa"/>
            </w:tcMar>
            <w:vAlign w:val="center"/>
          </w:tcPr>
          <w:p w14:paraId="0028B8AF"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01, 2023</w:t>
            </w:r>
          </w:p>
        </w:tc>
        <w:tc>
          <w:tcPr>
            <w:tcW w:w="2388" w:type="pct"/>
            <w:shd w:val="clear" w:color="auto" w:fill="auto"/>
            <w:tcMar>
              <w:top w:w="0" w:type="dxa"/>
              <w:bottom w:w="0" w:type="dxa"/>
            </w:tcMar>
            <w:vAlign w:val="center"/>
          </w:tcPr>
          <w:p w14:paraId="3541BDA2"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Dismissal of Ms. Tran Thi Huong from being Company Secretary from March 1, 2023</w:t>
            </w:r>
          </w:p>
        </w:tc>
      </w:tr>
      <w:tr w:rsidR="00F25C15" w:rsidRPr="004A7742" w14:paraId="6AB60E12" w14:textId="77777777" w:rsidTr="004A7742">
        <w:trPr>
          <w:cantSplit/>
        </w:trPr>
        <w:tc>
          <w:tcPr>
            <w:tcW w:w="379" w:type="pct"/>
            <w:shd w:val="clear" w:color="auto" w:fill="auto"/>
            <w:tcMar>
              <w:top w:w="0" w:type="dxa"/>
              <w:bottom w:w="0" w:type="dxa"/>
            </w:tcMar>
            <w:vAlign w:val="center"/>
          </w:tcPr>
          <w:p w14:paraId="556AF84A"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04</w:t>
            </w:r>
          </w:p>
        </w:tc>
        <w:tc>
          <w:tcPr>
            <w:tcW w:w="1486" w:type="pct"/>
            <w:shd w:val="clear" w:color="auto" w:fill="auto"/>
            <w:tcMar>
              <w:top w:w="0" w:type="dxa"/>
              <w:bottom w:w="0" w:type="dxa"/>
            </w:tcMar>
            <w:vAlign w:val="center"/>
          </w:tcPr>
          <w:p w14:paraId="03C41FF4"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92/2023/NQ-</w:t>
            </w:r>
            <w:proofErr w:type="spellStart"/>
            <w:r>
              <w:rPr>
                <w:rFonts w:ascii="Arial" w:hAnsi="Arial"/>
                <w:color w:val="010000"/>
                <w:sz w:val="20"/>
              </w:rPr>
              <w:t>HDQTCD</w:t>
            </w:r>
            <w:proofErr w:type="spellEnd"/>
          </w:p>
        </w:tc>
        <w:tc>
          <w:tcPr>
            <w:tcW w:w="747" w:type="pct"/>
            <w:shd w:val="clear" w:color="auto" w:fill="auto"/>
            <w:tcMar>
              <w:top w:w="0" w:type="dxa"/>
              <w:bottom w:w="0" w:type="dxa"/>
            </w:tcMar>
            <w:vAlign w:val="center"/>
          </w:tcPr>
          <w:p w14:paraId="160A8ACA"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01, 2023</w:t>
            </w:r>
          </w:p>
        </w:tc>
        <w:tc>
          <w:tcPr>
            <w:tcW w:w="2388" w:type="pct"/>
            <w:shd w:val="clear" w:color="auto" w:fill="auto"/>
            <w:tcMar>
              <w:top w:w="0" w:type="dxa"/>
              <w:bottom w:w="0" w:type="dxa"/>
            </w:tcMar>
            <w:vAlign w:val="center"/>
          </w:tcPr>
          <w:p w14:paraId="2D7B353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Appointment of Ms. Bui Thi Loan as Company Secretary from March 1, 2023</w:t>
            </w:r>
          </w:p>
        </w:tc>
      </w:tr>
      <w:tr w:rsidR="00F25C15" w:rsidRPr="004A7742" w14:paraId="237F9E1A" w14:textId="77777777" w:rsidTr="004A7742">
        <w:trPr>
          <w:cantSplit/>
        </w:trPr>
        <w:tc>
          <w:tcPr>
            <w:tcW w:w="379" w:type="pct"/>
            <w:shd w:val="clear" w:color="auto" w:fill="auto"/>
            <w:tcMar>
              <w:top w:w="0" w:type="dxa"/>
              <w:bottom w:w="0" w:type="dxa"/>
            </w:tcMar>
            <w:vAlign w:val="center"/>
          </w:tcPr>
          <w:p w14:paraId="6546A91F"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05</w:t>
            </w:r>
          </w:p>
        </w:tc>
        <w:tc>
          <w:tcPr>
            <w:tcW w:w="1486" w:type="pct"/>
            <w:shd w:val="clear" w:color="auto" w:fill="auto"/>
            <w:tcMar>
              <w:top w:w="0" w:type="dxa"/>
              <w:bottom w:w="0" w:type="dxa"/>
            </w:tcMar>
            <w:vAlign w:val="center"/>
          </w:tcPr>
          <w:p w14:paraId="62D2E945"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107/2023/NQ-</w:t>
            </w:r>
            <w:proofErr w:type="spellStart"/>
            <w:r>
              <w:rPr>
                <w:rFonts w:ascii="Arial" w:hAnsi="Arial"/>
                <w:color w:val="010000"/>
                <w:sz w:val="20"/>
              </w:rPr>
              <w:t>HDQTCD</w:t>
            </w:r>
            <w:proofErr w:type="spellEnd"/>
          </w:p>
        </w:tc>
        <w:tc>
          <w:tcPr>
            <w:tcW w:w="747" w:type="pct"/>
            <w:shd w:val="clear" w:color="auto" w:fill="auto"/>
            <w:tcMar>
              <w:top w:w="0" w:type="dxa"/>
              <w:bottom w:w="0" w:type="dxa"/>
            </w:tcMar>
            <w:vAlign w:val="center"/>
          </w:tcPr>
          <w:p w14:paraId="504BE231"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07, 2023</w:t>
            </w:r>
          </w:p>
        </w:tc>
        <w:tc>
          <w:tcPr>
            <w:tcW w:w="2388" w:type="pct"/>
            <w:shd w:val="clear" w:color="auto" w:fill="auto"/>
            <w:tcMar>
              <w:top w:w="0" w:type="dxa"/>
              <w:bottom w:w="0" w:type="dxa"/>
            </w:tcMar>
            <w:vAlign w:val="center"/>
          </w:tcPr>
          <w:p w14:paraId="0A3161BF"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time and venue to organize the Annual General Meeting of Shareholders 2023 and the the record date for the list of shareholders to attend the Meeting</w:t>
            </w:r>
          </w:p>
        </w:tc>
      </w:tr>
      <w:tr w:rsidR="00F25C15" w:rsidRPr="004A7742" w14:paraId="777C82B7" w14:textId="77777777" w:rsidTr="004A7742">
        <w:trPr>
          <w:cantSplit/>
        </w:trPr>
        <w:tc>
          <w:tcPr>
            <w:tcW w:w="379" w:type="pct"/>
            <w:shd w:val="clear" w:color="auto" w:fill="auto"/>
            <w:tcMar>
              <w:top w:w="0" w:type="dxa"/>
              <w:bottom w:w="0" w:type="dxa"/>
            </w:tcMar>
            <w:vAlign w:val="center"/>
          </w:tcPr>
          <w:p w14:paraId="71E10A62"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06</w:t>
            </w:r>
          </w:p>
        </w:tc>
        <w:tc>
          <w:tcPr>
            <w:tcW w:w="1486" w:type="pct"/>
            <w:shd w:val="clear" w:color="auto" w:fill="auto"/>
            <w:tcMar>
              <w:top w:w="0" w:type="dxa"/>
              <w:bottom w:w="0" w:type="dxa"/>
            </w:tcMar>
            <w:vAlign w:val="center"/>
          </w:tcPr>
          <w:p w14:paraId="6158419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roofErr w:type="spellStart"/>
            <w:r>
              <w:rPr>
                <w:rFonts w:ascii="Arial" w:hAnsi="Arial"/>
                <w:color w:val="010000"/>
                <w:sz w:val="20"/>
              </w:rPr>
              <w:t>143A</w:t>
            </w:r>
            <w:proofErr w:type="spellEnd"/>
            <w:r>
              <w:rPr>
                <w:rFonts w:ascii="Arial" w:hAnsi="Arial"/>
                <w:color w:val="010000"/>
                <w:sz w:val="20"/>
              </w:rPr>
              <w:t>/2023/NQ-</w:t>
            </w:r>
            <w:proofErr w:type="spellStart"/>
            <w:r>
              <w:rPr>
                <w:rFonts w:ascii="Arial" w:hAnsi="Arial"/>
                <w:color w:val="010000"/>
                <w:sz w:val="20"/>
              </w:rPr>
              <w:t>HDQTCD</w:t>
            </w:r>
            <w:proofErr w:type="spellEnd"/>
          </w:p>
        </w:tc>
        <w:tc>
          <w:tcPr>
            <w:tcW w:w="747" w:type="pct"/>
            <w:shd w:val="clear" w:color="auto" w:fill="auto"/>
            <w:tcMar>
              <w:top w:w="0" w:type="dxa"/>
              <w:bottom w:w="0" w:type="dxa"/>
            </w:tcMar>
            <w:vAlign w:val="center"/>
          </w:tcPr>
          <w:p w14:paraId="11DA3985"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27, 2023</w:t>
            </w:r>
          </w:p>
        </w:tc>
        <w:tc>
          <w:tcPr>
            <w:tcW w:w="2388" w:type="pct"/>
            <w:shd w:val="clear" w:color="auto" w:fill="auto"/>
            <w:tcMar>
              <w:top w:w="0" w:type="dxa"/>
              <w:bottom w:w="0" w:type="dxa"/>
            </w:tcMar>
            <w:vAlign w:val="center"/>
          </w:tcPr>
          <w:p w14:paraId="7BDD651A"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Audited Financial Statements 2022 and agenda, dossiers summited to the Annual General Meeting of Shareholders 2023</w:t>
            </w:r>
          </w:p>
        </w:tc>
      </w:tr>
      <w:tr w:rsidR="00F25C15" w:rsidRPr="004A7742" w14:paraId="431B6109" w14:textId="77777777" w:rsidTr="004A7742">
        <w:trPr>
          <w:cantSplit/>
        </w:trPr>
        <w:tc>
          <w:tcPr>
            <w:tcW w:w="379" w:type="pct"/>
            <w:shd w:val="clear" w:color="auto" w:fill="auto"/>
            <w:tcMar>
              <w:top w:w="0" w:type="dxa"/>
              <w:bottom w:w="0" w:type="dxa"/>
            </w:tcMar>
            <w:vAlign w:val="center"/>
          </w:tcPr>
          <w:p w14:paraId="7EAF9273"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07</w:t>
            </w:r>
          </w:p>
        </w:tc>
        <w:tc>
          <w:tcPr>
            <w:tcW w:w="1486" w:type="pct"/>
            <w:shd w:val="clear" w:color="auto" w:fill="auto"/>
            <w:tcMar>
              <w:top w:w="0" w:type="dxa"/>
              <w:bottom w:w="0" w:type="dxa"/>
            </w:tcMar>
            <w:vAlign w:val="center"/>
          </w:tcPr>
          <w:p w14:paraId="30923C3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roofErr w:type="spellStart"/>
            <w:r>
              <w:rPr>
                <w:rFonts w:ascii="Arial" w:hAnsi="Arial"/>
                <w:color w:val="010000"/>
                <w:sz w:val="20"/>
              </w:rPr>
              <w:t>143B</w:t>
            </w:r>
            <w:proofErr w:type="spellEnd"/>
            <w:r>
              <w:rPr>
                <w:rFonts w:ascii="Arial" w:hAnsi="Arial"/>
                <w:color w:val="010000"/>
                <w:sz w:val="20"/>
              </w:rPr>
              <w:t>/2023/NQ-</w:t>
            </w:r>
            <w:proofErr w:type="spellStart"/>
            <w:r>
              <w:rPr>
                <w:rFonts w:ascii="Arial" w:hAnsi="Arial"/>
                <w:color w:val="010000"/>
                <w:sz w:val="20"/>
              </w:rPr>
              <w:t>HDQTCD</w:t>
            </w:r>
            <w:proofErr w:type="spellEnd"/>
          </w:p>
        </w:tc>
        <w:tc>
          <w:tcPr>
            <w:tcW w:w="747" w:type="pct"/>
            <w:shd w:val="clear" w:color="auto" w:fill="auto"/>
            <w:tcMar>
              <w:top w:w="0" w:type="dxa"/>
              <w:bottom w:w="0" w:type="dxa"/>
            </w:tcMar>
            <w:vAlign w:val="center"/>
          </w:tcPr>
          <w:p w14:paraId="751DD0BD"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27, 2023</w:t>
            </w:r>
          </w:p>
        </w:tc>
        <w:tc>
          <w:tcPr>
            <w:tcW w:w="2388" w:type="pct"/>
            <w:shd w:val="clear" w:color="auto" w:fill="auto"/>
            <w:tcMar>
              <w:top w:w="0" w:type="dxa"/>
              <w:bottom w:w="0" w:type="dxa"/>
            </w:tcMar>
            <w:vAlign w:val="center"/>
          </w:tcPr>
          <w:p w14:paraId="13DDE809"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Agree to authorize the Legal Representative (currently the Company's Manager) to negotiate and sign purchase, sale, loan, and other contracts with a value of less than 35% of the cumulative total asset value recorded in the Company's most recent Financial Statements, ensuring compliance with the law and the Company’s interests.</w:t>
            </w:r>
          </w:p>
        </w:tc>
      </w:tr>
      <w:tr w:rsidR="00F25C15" w:rsidRPr="004A7742" w14:paraId="0A3A8A7D" w14:textId="77777777" w:rsidTr="004A7742">
        <w:trPr>
          <w:cantSplit/>
        </w:trPr>
        <w:tc>
          <w:tcPr>
            <w:tcW w:w="379" w:type="pct"/>
            <w:shd w:val="clear" w:color="auto" w:fill="auto"/>
            <w:tcMar>
              <w:top w:w="0" w:type="dxa"/>
              <w:bottom w:w="0" w:type="dxa"/>
            </w:tcMar>
            <w:vAlign w:val="center"/>
          </w:tcPr>
          <w:p w14:paraId="0C665FDA"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08</w:t>
            </w:r>
          </w:p>
        </w:tc>
        <w:tc>
          <w:tcPr>
            <w:tcW w:w="1486" w:type="pct"/>
            <w:shd w:val="clear" w:color="auto" w:fill="auto"/>
            <w:tcMar>
              <w:top w:w="0" w:type="dxa"/>
              <w:bottom w:w="0" w:type="dxa"/>
            </w:tcMar>
            <w:vAlign w:val="center"/>
          </w:tcPr>
          <w:p w14:paraId="4E77EFE8"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roofErr w:type="spellStart"/>
            <w:r>
              <w:rPr>
                <w:rFonts w:ascii="Arial" w:hAnsi="Arial"/>
                <w:color w:val="010000"/>
                <w:sz w:val="20"/>
              </w:rPr>
              <w:t>143C</w:t>
            </w:r>
            <w:proofErr w:type="spellEnd"/>
            <w:r>
              <w:rPr>
                <w:rFonts w:ascii="Arial" w:hAnsi="Arial"/>
                <w:color w:val="010000"/>
                <w:sz w:val="20"/>
              </w:rPr>
              <w:t>/2023/NQ-</w:t>
            </w:r>
            <w:proofErr w:type="spellStart"/>
            <w:r>
              <w:rPr>
                <w:rFonts w:ascii="Arial" w:hAnsi="Arial"/>
                <w:color w:val="010000"/>
                <w:sz w:val="20"/>
              </w:rPr>
              <w:t>HDQTCD</w:t>
            </w:r>
            <w:proofErr w:type="spellEnd"/>
          </w:p>
        </w:tc>
        <w:tc>
          <w:tcPr>
            <w:tcW w:w="747" w:type="pct"/>
            <w:shd w:val="clear" w:color="auto" w:fill="auto"/>
            <w:tcMar>
              <w:top w:w="0" w:type="dxa"/>
              <w:bottom w:w="0" w:type="dxa"/>
            </w:tcMar>
            <w:vAlign w:val="center"/>
          </w:tcPr>
          <w:p w14:paraId="6A3B7C95"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27, 2023</w:t>
            </w:r>
          </w:p>
        </w:tc>
        <w:tc>
          <w:tcPr>
            <w:tcW w:w="2388" w:type="pct"/>
            <w:shd w:val="clear" w:color="auto" w:fill="auto"/>
            <w:tcMar>
              <w:top w:w="0" w:type="dxa"/>
              <w:bottom w:w="0" w:type="dxa"/>
            </w:tcMar>
            <w:vAlign w:val="center"/>
          </w:tcPr>
          <w:p w14:paraId="07275027"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Agree the policy of allowing Everest Securities Joint Stock Company to be one of the units participating in providing securities consulting services.</w:t>
            </w:r>
          </w:p>
        </w:tc>
      </w:tr>
      <w:tr w:rsidR="00F25C15" w:rsidRPr="004A7742" w14:paraId="4F09D77B" w14:textId="77777777" w:rsidTr="004A7742">
        <w:trPr>
          <w:cantSplit/>
        </w:trPr>
        <w:tc>
          <w:tcPr>
            <w:tcW w:w="379" w:type="pct"/>
            <w:shd w:val="clear" w:color="auto" w:fill="auto"/>
            <w:tcMar>
              <w:top w:w="0" w:type="dxa"/>
              <w:bottom w:w="0" w:type="dxa"/>
            </w:tcMar>
            <w:vAlign w:val="center"/>
          </w:tcPr>
          <w:p w14:paraId="02DF983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09</w:t>
            </w:r>
          </w:p>
        </w:tc>
        <w:tc>
          <w:tcPr>
            <w:tcW w:w="1486" w:type="pct"/>
            <w:shd w:val="clear" w:color="auto" w:fill="auto"/>
            <w:tcMar>
              <w:top w:w="0" w:type="dxa"/>
              <w:bottom w:w="0" w:type="dxa"/>
            </w:tcMar>
            <w:vAlign w:val="center"/>
          </w:tcPr>
          <w:p w14:paraId="56DFD976"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183/2023/NQ-</w:t>
            </w:r>
            <w:proofErr w:type="spellStart"/>
            <w:r>
              <w:rPr>
                <w:rFonts w:ascii="Arial" w:hAnsi="Arial"/>
                <w:color w:val="010000"/>
                <w:sz w:val="20"/>
              </w:rPr>
              <w:t>HDQTCD</w:t>
            </w:r>
            <w:proofErr w:type="spellEnd"/>
          </w:p>
        </w:tc>
        <w:tc>
          <w:tcPr>
            <w:tcW w:w="747" w:type="pct"/>
            <w:shd w:val="clear" w:color="auto" w:fill="auto"/>
            <w:tcMar>
              <w:top w:w="0" w:type="dxa"/>
              <w:bottom w:w="0" w:type="dxa"/>
            </w:tcMar>
            <w:vAlign w:val="center"/>
          </w:tcPr>
          <w:p w14:paraId="64A66F64"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11, 2023</w:t>
            </w:r>
          </w:p>
        </w:tc>
        <w:tc>
          <w:tcPr>
            <w:tcW w:w="2388" w:type="pct"/>
            <w:shd w:val="clear" w:color="auto" w:fill="auto"/>
            <w:tcMar>
              <w:top w:w="0" w:type="dxa"/>
              <w:bottom w:w="0" w:type="dxa"/>
            </w:tcMar>
            <w:vAlign w:val="center"/>
          </w:tcPr>
          <w:p w14:paraId="600C32E8"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conversion from bottled LPG retail store to LPG trader</w:t>
            </w:r>
          </w:p>
        </w:tc>
      </w:tr>
      <w:tr w:rsidR="00F25C15" w:rsidRPr="004A7742" w14:paraId="16569187" w14:textId="77777777" w:rsidTr="004A7742">
        <w:trPr>
          <w:cantSplit/>
        </w:trPr>
        <w:tc>
          <w:tcPr>
            <w:tcW w:w="379" w:type="pct"/>
            <w:shd w:val="clear" w:color="auto" w:fill="auto"/>
            <w:tcMar>
              <w:top w:w="0" w:type="dxa"/>
              <w:bottom w:w="0" w:type="dxa"/>
            </w:tcMar>
            <w:vAlign w:val="center"/>
          </w:tcPr>
          <w:p w14:paraId="479C646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1486" w:type="pct"/>
            <w:shd w:val="clear" w:color="auto" w:fill="auto"/>
            <w:tcMar>
              <w:top w:w="0" w:type="dxa"/>
              <w:bottom w:w="0" w:type="dxa"/>
            </w:tcMar>
            <w:vAlign w:val="center"/>
          </w:tcPr>
          <w:p w14:paraId="55C55BC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310/2023/NQ-</w:t>
            </w:r>
            <w:proofErr w:type="spellStart"/>
            <w:r>
              <w:rPr>
                <w:rFonts w:ascii="Arial" w:hAnsi="Arial"/>
                <w:color w:val="010000"/>
                <w:sz w:val="20"/>
              </w:rPr>
              <w:t>HDQTCD</w:t>
            </w:r>
            <w:proofErr w:type="spellEnd"/>
          </w:p>
        </w:tc>
        <w:tc>
          <w:tcPr>
            <w:tcW w:w="747" w:type="pct"/>
            <w:shd w:val="clear" w:color="auto" w:fill="auto"/>
            <w:tcMar>
              <w:top w:w="0" w:type="dxa"/>
              <w:bottom w:w="0" w:type="dxa"/>
            </w:tcMar>
            <w:vAlign w:val="center"/>
          </w:tcPr>
          <w:p w14:paraId="0F5F95C7"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26, 2023</w:t>
            </w:r>
          </w:p>
        </w:tc>
        <w:tc>
          <w:tcPr>
            <w:tcW w:w="2388" w:type="pct"/>
            <w:shd w:val="clear" w:color="auto" w:fill="auto"/>
            <w:tcMar>
              <w:top w:w="0" w:type="dxa"/>
              <w:bottom w:w="0" w:type="dxa"/>
            </w:tcMar>
            <w:vAlign w:val="center"/>
          </w:tcPr>
          <w:p w14:paraId="61019FA6"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Agree the contracts and transactions between the Company and the related party (Everest Securities Joint Stock Company)</w:t>
            </w:r>
          </w:p>
        </w:tc>
      </w:tr>
      <w:tr w:rsidR="00F25C15" w:rsidRPr="004A7742" w14:paraId="702212CF" w14:textId="77777777" w:rsidTr="004A7742">
        <w:trPr>
          <w:cantSplit/>
        </w:trPr>
        <w:tc>
          <w:tcPr>
            <w:tcW w:w="379" w:type="pct"/>
            <w:shd w:val="clear" w:color="auto" w:fill="auto"/>
            <w:tcMar>
              <w:top w:w="0" w:type="dxa"/>
              <w:bottom w:w="0" w:type="dxa"/>
            </w:tcMar>
            <w:vAlign w:val="center"/>
          </w:tcPr>
          <w:p w14:paraId="1219A2F1"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1486" w:type="pct"/>
            <w:shd w:val="clear" w:color="auto" w:fill="auto"/>
            <w:tcMar>
              <w:top w:w="0" w:type="dxa"/>
              <w:bottom w:w="0" w:type="dxa"/>
            </w:tcMar>
            <w:vAlign w:val="center"/>
          </w:tcPr>
          <w:p w14:paraId="7C8CA22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382/2023/NQ-</w:t>
            </w:r>
            <w:proofErr w:type="spellStart"/>
            <w:r>
              <w:rPr>
                <w:rFonts w:ascii="Arial" w:hAnsi="Arial"/>
                <w:color w:val="010000"/>
                <w:sz w:val="20"/>
              </w:rPr>
              <w:t>HDQTCD</w:t>
            </w:r>
            <w:proofErr w:type="spellEnd"/>
          </w:p>
        </w:tc>
        <w:tc>
          <w:tcPr>
            <w:tcW w:w="747" w:type="pct"/>
            <w:shd w:val="clear" w:color="auto" w:fill="auto"/>
            <w:tcMar>
              <w:top w:w="0" w:type="dxa"/>
              <w:bottom w:w="0" w:type="dxa"/>
            </w:tcMar>
            <w:vAlign w:val="center"/>
          </w:tcPr>
          <w:p w14:paraId="3A36CC7A"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19, 2023</w:t>
            </w:r>
          </w:p>
        </w:tc>
        <w:tc>
          <w:tcPr>
            <w:tcW w:w="2388" w:type="pct"/>
            <w:shd w:val="clear" w:color="auto" w:fill="auto"/>
            <w:tcMar>
              <w:top w:w="0" w:type="dxa"/>
              <w:bottom w:w="0" w:type="dxa"/>
            </w:tcMar>
            <w:vAlign w:val="center"/>
          </w:tcPr>
          <w:p w14:paraId="634F3145"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implementation of share issuance plan to increase share capital from source of owners’ equity</w:t>
            </w:r>
          </w:p>
        </w:tc>
      </w:tr>
      <w:tr w:rsidR="00F25C15" w:rsidRPr="004A7742" w14:paraId="09B99FE4" w14:textId="77777777" w:rsidTr="004A7742">
        <w:trPr>
          <w:cantSplit/>
        </w:trPr>
        <w:tc>
          <w:tcPr>
            <w:tcW w:w="379" w:type="pct"/>
            <w:shd w:val="clear" w:color="auto" w:fill="auto"/>
            <w:tcMar>
              <w:top w:w="0" w:type="dxa"/>
              <w:bottom w:w="0" w:type="dxa"/>
            </w:tcMar>
            <w:vAlign w:val="center"/>
          </w:tcPr>
          <w:p w14:paraId="66387ADF"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486" w:type="pct"/>
            <w:shd w:val="clear" w:color="auto" w:fill="auto"/>
            <w:tcMar>
              <w:top w:w="0" w:type="dxa"/>
              <w:bottom w:w="0" w:type="dxa"/>
            </w:tcMar>
            <w:vAlign w:val="center"/>
          </w:tcPr>
          <w:p w14:paraId="1FCE979A"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442/2023/NQ-</w:t>
            </w:r>
            <w:proofErr w:type="spellStart"/>
            <w:r>
              <w:rPr>
                <w:rFonts w:ascii="Arial" w:hAnsi="Arial"/>
                <w:color w:val="010000"/>
                <w:sz w:val="20"/>
              </w:rPr>
              <w:t>HDQTCD</w:t>
            </w:r>
            <w:proofErr w:type="spellEnd"/>
          </w:p>
        </w:tc>
        <w:tc>
          <w:tcPr>
            <w:tcW w:w="747" w:type="pct"/>
            <w:shd w:val="clear" w:color="auto" w:fill="auto"/>
            <w:tcMar>
              <w:top w:w="0" w:type="dxa"/>
              <w:bottom w:w="0" w:type="dxa"/>
            </w:tcMar>
            <w:vAlign w:val="center"/>
          </w:tcPr>
          <w:p w14:paraId="539AB993"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July 11, 2023</w:t>
            </w:r>
          </w:p>
        </w:tc>
        <w:tc>
          <w:tcPr>
            <w:tcW w:w="2388" w:type="pct"/>
            <w:shd w:val="clear" w:color="auto" w:fill="auto"/>
            <w:tcMar>
              <w:top w:w="0" w:type="dxa"/>
              <w:bottom w:w="0" w:type="dxa"/>
            </w:tcMar>
            <w:vAlign w:val="center"/>
          </w:tcPr>
          <w:p w14:paraId="71CE12F1"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collection of shareholders' opinions via a ballot</w:t>
            </w:r>
          </w:p>
        </w:tc>
      </w:tr>
      <w:tr w:rsidR="00F25C15" w:rsidRPr="004A7742" w14:paraId="16EC3C3F" w14:textId="77777777" w:rsidTr="004A7742">
        <w:trPr>
          <w:cantSplit/>
        </w:trPr>
        <w:tc>
          <w:tcPr>
            <w:tcW w:w="379" w:type="pct"/>
            <w:shd w:val="clear" w:color="auto" w:fill="auto"/>
            <w:tcMar>
              <w:top w:w="0" w:type="dxa"/>
              <w:bottom w:w="0" w:type="dxa"/>
            </w:tcMar>
            <w:vAlign w:val="center"/>
          </w:tcPr>
          <w:p w14:paraId="31379684"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13</w:t>
            </w:r>
          </w:p>
        </w:tc>
        <w:tc>
          <w:tcPr>
            <w:tcW w:w="1486" w:type="pct"/>
            <w:shd w:val="clear" w:color="auto" w:fill="auto"/>
            <w:tcMar>
              <w:top w:w="0" w:type="dxa"/>
              <w:bottom w:w="0" w:type="dxa"/>
            </w:tcMar>
            <w:vAlign w:val="center"/>
          </w:tcPr>
          <w:p w14:paraId="3C9611A2"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524/2023/</w:t>
            </w:r>
            <w:proofErr w:type="spellStart"/>
            <w:r>
              <w:rPr>
                <w:rFonts w:ascii="Arial" w:hAnsi="Arial"/>
                <w:color w:val="010000"/>
                <w:sz w:val="20"/>
              </w:rPr>
              <w:t>HDQTCD</w:t>
            </w:r>
            <w:proofErr w:type="spellEnd"/>
          </w:p>
        </w:tc>
        <w:tc>
          <w:tcPr>
            <w:tcW w:w="747" w:type="pct"/>
            <w:shd w:val="clear" w:color="auto" w:fill="auto"/>
            <w:tcMar>
              <w:top w:w="0" w:type="dxa"/>
              <w:bottom w:w="0" w:type="dxa"/>
            </w:tcMar>
            <w:vAlign w:val="center"/>
          </w:tcPr>
          <w:p w14:paraId="642F38D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14, 2023</w:t>
            </w:r>
          </w:p>
        </w:tc>
        <w:tc>
          <w:tcPr>
            <w:tcW w:w="2388" w:type="pct"/>
            <w:shd w:val="clear" w:color="auto" w:fill="auto"/>
            <w:tcMar>
              <w:top w:w="0" w:type="dxa"/>
              <w:bottom w:w="0" w:type="dxa"/>
            </w:tcMar>
            <w:vAlign w:val="center"/>
          </w:tcPr>
          <w:p w14:paraId="02A534E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implementation of share issuance plan to increase share capital from source of owners’ equity</w:t>
            </w:r>
          </w:p>
        </w:tc>
      </w:tr>
      <w:tr w:rsidR="00F25C15" w:rsidRPr="004A7742" w14:paraId="4DC991B4" w14:textId="77777777" w:rsidTr="004A7742">
        <w:trPr>
          <w:cantSplit/>
        </w:trPr>
        <w:tc>
          <w:tcPr>
            <w:tcW w:w="379" w:type="pct"/>
            <w:shd w:val="clear" w:color="auto" w:fill="auto"/>
            <w:tcMar>
              <w:top w:w="0" w:type="dxa"/>
              <w:bottom w:w="0" w:type="dxa"/>
            </w:tcMar>
            <w:vAlign w:val="center"/>
          </w:tcPr>
          <w:p w14:paraId="7FCFEFB0"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14</w:t>
            </w:r>
          </w:p>
        </w:tc>
        <w:tc>
          <w:tcPr>
            <w:tcW w:w="1486" w:type="pct"/>
            <w:shd w:val="clear" w:color="auto" w:fill="auto"/>
            <w:tcMar>
              <w:top w:w="0" w:type="dxa"/>
              <w:bottom w:w="0" w:type="dxa"/>
            </w:tcMar>
            <w:vAlign w:val="center"/>
          </w:tcPr>
          <w:p w14:paraId="672B299F"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526/2023/NQ-</w:t>
            </w:r>
            <w:proofErr w:type="spellStart"/>
            <w:r>
              <w:rPr>
                <w:rFonts w:ascii="Arial" w:hAnsi="Arial"/>
                <w:color w:val="010000"/>
                <w:sz w:val="20"/>
              </w:rPr>
              <w:t>HDQTCD</w:t>
            </w:r>
            <w:proofErr w:type="spellEnd"/>
          </w:p>
        </w:tc>
        <w:tc>
          <w:tcPr>
            <w:tcW w:w="747" w:type="pct"/>
            <w:shd w:val="clear" w:color="auto" w:fill="auto"/>
            <w:tcMar>
              <w:top w:w="0" w:type="dxa"/>
              <w:bottom w:w="0" w:type="dxa"/>
            </w:tcMar>
            <w:vAlign w:val="center"/>
          </w:tcPr>
          <w:p w14:paraId="7DE8AE2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14, 2023</w:t>
            </w:r>
          </w:p>
        </w:tc>
        <w:tc>
          <w:tcPr>
            <w:tcW w:w="2388" w:type="pct"/>
            <w:shd w:val="clear" w:color="auto" w:fill="auto"/>
            <w:tcMar>
              <w:top w:w="0" w:type="dxa"/>
              <w:bottom w:w="0" w:type="dxa"/>
            </w:tcMar>
            <w:vAlign w:val="center"/>
          </w:tcPr>
          <w:p w14:paraId="626EC006"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capital loan policy at </w:t>
            </w:r>
            <w:proofErr w:type="spellStart"/>
            <w:r>
              <w:rPr>
                <w:rFonts w:ascii="Arial" w:hAnsi="Arial"/>
                <w:color w:val="010000"/>
                <w:sz w:val="20"/>
              </w:rPr>
              <w:t>Shinhan</w:t>
            </w:r>
            <w:proofErr w:type="spellEnd"/>
            <w:r>
              <w:rPr>
                <w:rFonts w:ascii="Arial" w:hAnsi="Arial"/>
                <w:color w:val="010000"/>
                <w:sz w:val="20"/>
              </w:rPr>
              <w:t xml:space="preserve"> Bank Vietnam Limited - </w:t>
            </w:r>
            <w:proofErr w:type="spellStart"/>
            <w:r>
              <w:rPr>
                <w:rFonts w:ascii="Arial" w:hAnsi="Arial"/>
                <w:color w:val="010000"/>
                <w:sz w:val="20"/>
              </w:rPr>
              <w:t>Phu</w:t>
            </w:r>
            <w:proofErr w:type="spellEnd"/>
            <w:r>
              <w:rPr>
                <w:rFonts w:ascii="Arial" w:hAnsi="Arial"/>
                <w:color w:val="010000"/>
                <w:sz w:val="20"/>
              </w:rPr>
              <w:t xml:space="preserve"> My Hung Branch</w:t>
            </w:r>
          </w:p>
        </w:tc>
      </w:tr>
      <w:tr w:rsidR="00F25C15" w:rsidRPr="004A7742" w14:paraId="6196D38D" w14:textId="77777777" w:rsidTr="004A7742">
        <w:trPr>
          <w:cantSplit/>
        </w:trPr>
        <w:tc>
          <w:tcPr>
            <w:tcW w:w="379" w:type="pct"/>
            <w:shd w:val="clear" w:color="auto" w:fill="auto"/>
            <w:tcMar>
              <w:top w:w="0" w:type="dxa"/>
              <w:bottom w:w="0" w:type="dxa"/>
            </w:tcMar>
            <w:vAlign w:val="center"/>
          </w:tcPr>
          <w:p w14:paraId="48E772F8"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15</w:t>
            </w:r>
          </w:p>
        </w:tc>
        <w:tc>
          <w:tcPr>
            <w:tcW w:w="1486" w:type="pct"/>
            <w:shd w:val="clear" w:color="auto" w:fill="auto"/>
            <w:tcMar>
              <w:top w:w="0" w:type="dxa"/>
              <w:bottom w:w="0" w:type="dxa"/>
            </w:tcMar>
            <w:vAlign w:val="center"/>
          </w:tcPr>
          <w:p w14:paraId="72325FF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582/2023/NQ-</w:t>
            </w:r>
            <w:proofErr w:type="spellStart"/>
            <w:r>
              <w:rPr>
                <w:rFonts w:ascii="Arial" w:hAnsi="Arial"/>
                <w:color w:val="010000"/>
                <w:sz w:val="20"/>
              </w:rPr>
              <w:t>HDQTCD</w:t>
            </w:r>
            <w:proofErr w:type="spellEnd"/>
          </w:p>
        </w:tc>
        <w:tc>
          <w:tcPr>
            <w:tcW w:w="747" w:type="pct"/>
            <w:shd w:val="clear" w:color="auto" w:fill="auto"/>
            <w:tcMar>
              <w:top w:w="0" w:type="dxa"/>
              <w:bottom w:w="0" w:type="dxa"/>
            </w:tcMar>
            <w:vAlign w:val="center"/>
          </w:tcPr>
          <w:p w14:paraId="1199938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September 07, 2023</w:t>
            </w:r>
          </w:p>
        </w:tc>
        <w:tc>
          <w:tcPr>
            <w:tcW w:w="2388" w:type="pct"/>
            <w:shd w:val="clear" w:color="auto" w:fill="auto"/>
            <w:tcMar>
              <w:top w:w="0" w:type="dxa"/>
              <w:bottom w:w="0" w:type="dxa"/>
            </w:tcMar>
            <w:vAlign w:val="center"/>
          </w:tcPr>
          <w:p w14:paraId="4BBE60DD"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Appoint a Capital Representative at Rang Dong - Food </w:t>
            </w:r>
            <w:proofErr w:type="spellStart"/>
            <w:r>
              <w:rPr>
                <w:rFonts w:ascii="Arial" w:hAnsi="Arial"/>
                <w:color w:val="010000"/>
                <w:sz w:val="20"/>
              </w:rPr>
              <w:t>Company.Ltd</w:t>
            </w:r>
            <w:proofErr w:type="spellEnd"/>
          </w:p>
        </w:tc>
      </w:tr>
      <w:tr w:rsidR="00F25C15" w:rsidRPr="004A7742" w14:paraId="421E7948" w14:textId="77777777" w:rsidTr="004A7742">
        <w:trPr>
          <w:cantSplit/>
        </w:trPr>
        <w:tc>
          <w:tcPr>
            <w:tcW w:w="379" w:type="pct"/>
            <w:shd w:val="clear" w:color="auto" w:fill="auto"/>
            <w:tcMar>
              <w:top w:w="0" w:type="dxa"/>
              <w:bottom w:w="0" w:type="dxa"/>
            </w:tcMar>
            <w:vAlign w:val="center"/>
          </w:tcPr>
          <w:p w14:paraId="723EBD2F"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16</w:t>
            </w:r>
          </w:p>
        </w:tc>
        <w:tc>
          <w:tcPr>
            <w:tcW w:w="1486" w:type="pct"/>
            <w:shd w:val="clear" w:color="auto" w:fill="auto"/>
            <w:tcMar>
              <w:top w:w="0" w:type="dxa"/>
              <w:bottom w:w="0" w:type="dxa"/>
            </w:tcMar>
            <w:vAlign w:val="center"/>
          </w:tcPr>
          <w:p w14:paraId="6BECA2AB"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604/2023/NQ-</w:t>
            </w:r>
            <w:proofErr w:type="spellStart"/>
            <w:r>
              <w:rPr>
                <w:rFonts w:ascii="Arial" w:hAnsi="Arial"/>
                <w:color w:val="010000"/>
                <w:sz w:val="20"/>
              </w:rPr>
              <w:t>HDQTCD</w:t>
            </w:r>
            <w:proofErr w:type="spellEnd"/>
          </w:p>
        </w:tc>
        <w:tc>
          <w:tcPr>
            <w:tcW w:w="747" w:type="pct"/>
            <w:shd w:val="clear" w:color="auto" w:fill="auto"/>
            <w:tcMar>
              <w:top w:w="0" w:type="dxa"/>
              <w:bottom w:w="0" w:type="dxa"/>
            </w:tcMar>
            <w:vAlign w:val="center"/>
          </w:tcPr>
          <w:p w14:paraId="702957DB"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September 15, 2023</w:t>
            </w:r>
          </w:p>
        </w:tc>
        <w:tc>
          <w:tcPr>
            <w:tcW w:w="2388" w:type="pct"/>
            <w:shd w:val="clear" w:color="auto" w:fill="auto"/>
            <w:tcMar>
              <w:top w:w="0" w:type="dxa"/>
              <w:bottom w:w="0" w:type="dxa"/>
            </w:tcMar>
            <w:vAlign w:val="center"/>
          </w:tcPr>
          <w:p w14:paraId="7D1C4F63"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Record date for the list of shareholders issuing shares:</w:t>
            </w:r>
          </w:p>
        </w:tc>
      </w:tr>
      <w:tr w:rsidR="00F25C15" w:rsidRPr="004A7742" w14:paraId="3887F504" w14:textId="77777777" w:rsidTr="004A7742">
        <w:trPr>
          <w:cantSplit/>
        </w:trPr>
        <w:tc>
          <w:tcPr>
            <w:tcW w:w="379" w:type="pct"/>
            <w:shd w:val="clear" w:color="auto" w:fill="auto"/>
            <w:tcMar>
              <w:top w:w="0" w:type="dxa"/>
              <w:bottom w:w="0" w:type="dxa"/>
            </w:tcMar>
            <w:vAlign w:val="center"/>
          </w:tcPr>
          <w:p w14:paraId="261FA3C9"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17</w:t>
            </w:r>
          </w:p>
        </w:tc>
        <w:tc>
          <w:tcPr>
            <w:tcW w:w="1486" w:type="pct"/>
            <w:shd w:val="clear" w:color="auto" w:fill="auto"/>
            <w:tcMar>
              <w:top w:w="0" w:type="dxa"/>
              <w:bottom w:w="0" w:type="dxa"/>
            </w:tcMar>
            <w:vAlign w:val="center"/>
          </w:tcPr>
          <w:p w14:paraId="26DB2DB0"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611/2023/NQ-</w:t>
            </w:r>
            <w:proofErr w:type="spellStart"/>
            <w:r>
              <w:rPr>
                <w:rFonts w:ascii="Arial" w:hAnsi="Arial"/>
                <w:color w:val="010000"/>
                <w:sz w:val="20"/>
              </w:rPr>
              <w:t>HDQTCD</w:t>
            </w:r>
            <w:proofErr w:type="spellEnd"/>
          </w:p>
        </w:tc>
        <w:tc>
          <w:tcPr>
            <w:tcW w:w="747" w:type="pct"/>
            <w:shd w:val="clear" w:color="auto" w:fill="auto"/>
            <w:tcMar>
              <w:top w:w="0" w:type="dxa"/>
              <w:bottom w:w="0" w:type="dxa"/>
            </w:tcMar>
            <w:vAlign w:val="center"/>
          </w:tcPr>
          <w:p w14:paraId="41748058"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September 19, 2023</w:t>
            </w:r>
          </w:p>
        </w:tc>
        <w:tc>
          <w:tcPr>
            <w:tcW w:w="2388" w:type="pct"/>
            <w:shd w:val="clear" w:color="auto" w:fill="auto"/>
            <w:tcMar>
              <w:top w:w="0" w:type="dxa"/>
              <w:bottom w:w="0" w:type="dxa"/>
            </w:tcMar>
            <w:vAlign w:val="center"/>
          </w:tcPr>
          <w:p w14:paraId="2D6C8DC8"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capital loan from Joint Stock Commercial Bank for Foreign Trade of Vietnam - Dong </w:t>
            </w:r>
            <w:proofErr w:type="spellStart"/>
            <w:r>
              <w:rPr>
                <w:rFonts w:ascii="Arial" w:hAnsi="Arial"/>
                <w:color w:val="010000"/>
                <w:sz w:val="20"/>
              </w:rPr>
              <w:t>Nai</w:t>
            </w:r>
            <w:proofErr w:type="spellEnd"/>
            <w:r>
              <w:rPr>
                <w:rFonts w:ascii="Arial" w:hAnsi="Arial"/>
                <w:color w:val="010000"/>
                <w:sz w:val="20"/>
              </w:rPr>
              <w:t xml:space="preserve"> Branch</w:t>
            </w:r>
          </w:p>
        </w:tc>
      </w:tr>
      <w:tr w:rsidR="00F25C15" w:rsidRPr="004A7742" w14:paraId="533B75A5" w14:textId="77777777" w:rsidTr="004A7742">
        <w:trPr>
          <w:cantSplit/>
        </w:trPr>
        <w:tc>
          <w:tcPr>
            <w:tcW w:w="379" w:type="pct"/>
            <w:shd w:val="clear" w:color="auto" w:fill="auto"/>
            <w:tcMar>
              <w:top w:w="0" w:type="dxa"/>
              <w:bottom w:w="0" w:type="dxa"/>
            </w:tcMar>
            <w:vAlign w:val="center"/>
          </w:tcPr>
          <w:p w14:paraId="52CF7F9B"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18</w:t>
            </w:r>
          </w:p>
        </w:tc>
        <w:tc>
          <w:tcPr>
            <w:tcW w:w="1486" w:type="pct"/>
            <w:shd w:val="clear" w:color="auto" w:fill="auto"/>
            <w:tcMar>
              <w:top w:w="0" w:type="dxa"/>
              <w:bottom w:w="0" w:type="dxa"/>
            </w:tcMar>
            <w:vAlign w:val="center"/>
          </w:tcPr>
          <w:p w14:paraId="7D5F3F63"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676/2023/NQ-</w:t>
            </w:r>
            <w:proofErr w:type="spellStart"/>
            <w:r>
              <w:rPr>
                <w:rFonts w:ascii="Arial" w:hAnsi="Arial"/>
                <w:color w:val="010000"/>
                <w:sz w:val="20"/>
              </w:rPr>
              <w:t>HDQTCD</w:t>
            </w:r>
            <w:proofErr w:type="spellEnd"/>
          </w:p>
        </w:tc>
        <w:tc>
          <w:tcPr>
            <w:tcW w:w="747" w:type="pct"/>
            <w:shd w:val="clear" w:color="auto" w:fill="auto"/>
            <w:tcMar>
              <w:top w:w="0" w:type="dxa"/>
              <w:bottom w:w="0" w:type="dxa"/>
            </w:tcMar>
            <w:vAlign w:val="center"/>
          </w:tcPr>
          <w:p w14:paraId="4A0FB040"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23, 2023</w:t>
            </w:r>
          </w:p>
        </w:tc>
        <w:tc>
          <w:tcPr>
            <w:tcW w:w="2388" w:type="pct"/>
            <w:shd w:val="clear" w:color="auto" w:fill="auto"/>
            <w:tcMar>
              <w:top w:w="0" w:type="dxa"/>
              <w:bottom w:w="0" w:type="dxa"/>
            </w:tcMar>
            <w:vAlign w:val="center"/>
          </w:tcPr>
          <w:p w14:paraId="56E967A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registration of changes in charter capital and the amendment to the Company's Charter</w:t>
            </w:r>
          </w:p>
        </w:tc>
      </w:tr>
      <w:tr w:rsidR="00F25C15" w:rsidRPr="004A7742" w14:paraId="5B954115" w14:textId="77777777" w:rsidTr="004A7742">
        <w:trPr>
          <w:cantSplit/>
        </w:trPr>
        <w:tc>
          <w:tcPr>
            <w:tcW w:w="379" w:type="pct"/>
            <w:shd w:val="clear" w:color="auto" w:fill="auto"/>
            <w:tcMar>
              <w:top w:w="0" w:type="dxa"/>
              <w:bottom w:w="0" w:type="dxa"/>
            </w:tcMar>
            <w:vAlign w:val="center"/>
          </w:tcPr>
          <w:p w14:paraId="2B1D2950"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19</w:t>
            </w:r>
          </w:p>
        </w:tc>
        <w:tc>
          <w:tcPr>
            <w:tcW w:w="1486" w:type="pct"/>
            <w:shd w:val="clear" w:color="auto" w:fill="auto"/>
            <w:tcMar>
              <w:top w:w="0" w:type="dxa"/>
              <w:bottom w:w="0" w:type="dxa"/>
            </w:tcMar>
            <w:vAlign w:val="center"/>
          </w:tcPr>
          <w:p w14:paraId="18C6AAE5"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785/2023/NQ-</w:t>
            </w:r>
            <w:proofErr w:type="spellStart"/>
            <w:r>
              <w:rPr>
                <w:rFonts w:ascii="Arial" w:hAnsi="Arial"/>
                <w:color w:val="010000"/>
                <w:sz w:val="20"/>
              </w:rPr>
              <w:t>HDQTCD</w:t>
            </w:r>
            <w:proofErr w:type="spellEnd"/>
          </w:p>
        </w:tc>
        <w:tc>
          <w:tcPr>
            <w:tcW w:w="747" w:type="pct"/>
            <w:shd w:val="clear" w:color="auto" w:fill="auto"/>
            <w:tcMar>
              <w:top w:w="0" w:type="dxa"/>
              <w:bottom w:w="0" w:type="dxa"/>
            </w:tcMar>
            <w:vAlign w:val="center"/>
          </w:tcPr>
          <w:p w14:paraId="1896DBF3"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11, 2023</w:t>
            </w:r>
          </w:p>
        </w:tc>
        <w:tc>
          <w:tcPr>
            <w:tcW w:w="2388" w:type="pct"/>
            <w:shd w:val="clear" w:color="auto" w:fill="auto"/>
            <w:tcMar>
              <w:top w:w="0" w:type="dxa"/>
              <w:bottom w:w="0" w:type="dxa"/>
            </w:tcMar>
            <w:vAlign w:val="center"/>
          </w:tcPr>
          <w:p w14:paraId="6E80BB10"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collection of shareholders' opinions via a ballot to approve issues under the authority</w:t>
            </w:r>
          </w:p>
        </w:tc>
      </w:tr>
      <w:tr w:rsidR="00F25C15" w:rsidRPr="004A7742" w14:paraId="6A21EBF6" w14:textId="77777777" w:rsidTr="004A7742">
        <w:trPr>
          <w:cantSplit/>
        </w:trPr>
        <w:tc>
          <w:tcPr>
            <w:tcW w:w="379" w:type="pct"/>
            <w:shd w:val="clear" w:color="auto" w:fill="auto"/>
            <w:tcMar>
              <w:top w:w="0" w:type="dxa"/>
              <w:bottom w:w="0" w:type="dxa"/>
            </w:tcMar>
            <w:vAlign w:val="center"/>
          </w:tcPr>
          <w:p w14:paraId="07EEAE9B"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1486" w:type="pct"/>
            <w:shd w:val="clear" w:color="auto" w:fill="auto"/>
            <w:tcMar>
              <w:top w:w="0" w:type="dxa"/>
              <w:bottom w:w="0" w:type="dxa"/>
            </w:tcMar>
            <w:vAlign w:val="center"/>
          </w:tcPr>
          <w:p w14:paraId="6AAD19F7"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786/2023/NQ-</w:t>
            </w:r>
            <w:proofErr w:type="spellStart"/>
            <w:r>
              <w:rPr>
                <w:rFonts w:ascii="Arial" w:hAnsi="Arial"/>
                <w:color w:val="010000"/>
                <w:sz w:val="20"/>
              </w:rPr>
              <w:t>HDQTCD</w:t>
            </w:r>
            <w:proofErr w:type="spellEnd"/>
          </w:p>
        </w:tc>
        <w:tc>
          <w:tcPr>
            <w:tcW w:w="747" w:type="pct"/>
            <w:shd w:val="clear" w:color="auto" w:fill="auto"/>
            <w:tcMar>
              <w:top w:w="0" w:type="dxa"/>
              <w:bottom w:w="0" w:type="dxa"/>
            </w:tcMar>
            <w:vAlign w:val="center"/>
          </w:tcPr>
          <w:p w14:paraId="0DCA18A3"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11, 2023</w:t>
            </w:r>
          </w:p>
        </w:tc>
        <w:tc>
          <w:tcPr>
            <w:tcW w:w="2388" w:type="pct"/>
            <w:shd w:val="clear" w:color="auto" w:fill="auto"/>
            <w:tcMar>
              <w:top w:w="0" w:type="dxa"/>
              <w:bottom w:w="0" w:type="dxa"/>
            </w:tcMar>
            <w:vAlign w:val="center"/>
          </w:tcPr>
          <w:p w14:paraId="1D1FDB04"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implementation of investment project in An </w:t>
            </w:r>
            <w:proofErr w:type="spellStart"/>
            <w:r>
              <w:rPr>
                <w:rFonts w:ascii="Arial" w:hAnsi="Arial"/>
                <w:color w:val="010000"/>
                <w:sz w:val="20"/>
              </w:rPr>
              <w:t>Phuoc</w:t>
            </w:r>
            <w:proofErr w:type="spellEnd"/>
            <w:r>
              <w:rPr>
                <w:rFonts w:ascii="Arial" w:hAnsi="Arial"/>
                <w:color w:val="010000"/>
                <w:sz w:val="20"/>
              </w:rPr>
              <w:t xml:space="preserve"> Commune, Long Thanh District</w:t>
            </w:r>
          </w:p>
        </w:tc>
      </w:tr>
      <w:tr w:rsidR="00F25C15" w:rsidRPr="004A7742" w14:paraId="6B774651" w14:textId="77777777" w:rsidTr="004A7742">
        <w:trPr>
          <w:cantSplit/>
        </w:trPr>
        <w:tc>
          <w:tcPr>
            <w:tcW w:w="379" w:type="pct"/>
            <w:shd w:val="clear" w:color="auto" w:fill="auto"/>
            <w:tcMar>
              <w:top w:w="0" w:type="dxa"/>
              <w:bottom w:w="0" w:type="dxa"/>
            </w:tcMar>
            <w:vAlign w:val="center"/>
          </w:tcPr>
          <w:p w14:paraId="32662F75"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21</w:t>
            </w:r>
          </w:p>
        </w:tc>
        <w:tc>
          <w:tcPr>
            <w:tcW w:w="1486" w:type="pct"/>
            <w:shd w:val="clear" w:color="auto" w:fill="auto"/>
            <w:tcMar>
              <w:top w:w="0" w:type="dxa"/>
              <w:bottom w:w="0" w:type="dxa"/>
            </w:tcMar>
            <w:vAlign w:val="center"/>
          </w:tcPr>
          <w:p w14:paraId="15377559"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797/2023/NQ-</w:t>
            </w:r>
            <w:proofErr w:type="spellStart"/>
            <w:r>
              <w:rPr>
                <w:rFonts w:ascii="Arial" w:hAnsi="Arial"/>
                <w:color w:val="010000"/>
                <w:sz w:val="20"/>
              </w:rPr>
              <w:t>HDQTCD</w:t>
            </w:r>
            <w:proofErr w:type="spellEnd"/>
          </w:p>
        </w:tc>
        <w:tc>
          <w:tcPr>
            <w:tcW w:w="747" w:type="pct"/>
            <w:shd w:val="clear" w:color="auto" w:fill="auto"/>
            <w:tcMar>
              <w:top w:w="0" w:type="dxa"/>
              <w:bottom w:w="0" w:type="dxa"/>
            </w:tcMar>
            <w:vAlign w:val="center"/>
          </w:tcPr>
          <w:p w14:paraId="0B9D82A5"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13, 2023</w:t>
            </w:r>
          </w:p>
        </w:tc>
        <w:tc>
          <w:tcPr>
            <w:tcW w:w="2388" w:type="pct"/>
            <w:shd w:val="clear" w:color="auto" w:fill="auto"/>
            <w:tcMar>
              <w:top w:w="0" w:type="dxa"/>
              <w:bottom w:w="0" w:type="dxa"/>
            </w:tcMar>
            <w:vAlign w:val="center"/>
          </w:tcPr>
          <w:p w14:paraId="34A9A6F8"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capital loan policy at Military Commercial Joint Stock Bank - Dong </w:t>
            </w:r>
            <w:proofErr w:type="spellStart"/>
            <w:r>
              <w:rPr>
                <w:rFonts w:ascii="Arial" w:hAnsi="Arial"/>
                <w:color w:val="010000"/>
                <w:sz w:val="20"/>
              </w:rPr>
              <w:t>Nai</w:t>
            </w:r>
            <w:proofErr w:type="spellEnd"/>
            <w:r>
              <w:rPr>
                <w:rFonts w:ascii="Arial" w:hAnsi="Arial"/>
                <w:color w:val="010000"/>
                <w:sz w:val="20"/>
              </w:rPr>
              <w:t xml:space="preserve"> Branch</w:t>
            </w:r>
          </w:p>
        </w:tc>
      </w:tr>
      <w:tr w:rsidR="00F25C15" w:rsidRPr="004A7742" w14:paraId="07D220F9" w14:textId="77777777" w:rsidTr="004A7742">
        <w:trPr>
          <w:cantSplit/>
        </w:trPr>
        <w:tc>
          <w:tcPr>
            <w:tcW w:w="379" w:type="pct"/>
            <w:shd w:val="clear" w:color="auto" w:fill="auto"/>
            <w:tcMar>
              <w:top w:w="0" w:type="dxa"/>
              <w:bottom w:w="0" w:type="dxa"/>
            </w:tcMar>
            <w:vAlign w:val="center"/>
          </w:tcPr>
          <w:p w14:paraId="59D1838A"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22</w:t>
            </w:r>
          </w:p>
        </w:tc>
        <w:tc>
          <w:tcPr>
            <w:tcW w:w="1486" w:type="pct"/>
            <w:shd w:val="clear" w:color="auto" w:fill="auto"/>
            <w:tcMar>
              <w:top w:w="0" w:type="dxa"/>
              <w:bottom w:w="0" w:type="dxa"/>
            </w:tcMar>
            <w:vAlign w:val="center"/>
          </w:tcPr>
          <w:p w14:paraId="55B0378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847/2023/</w:t>
            </w:r>
            <w:proofErr w:type="spellStart"/>
            <w:r>
              <w:rPr>
                <w:rFonts w:ascii="Arial" w:hAnsi="Arial"/>
                <w:color w:val="010000"/>
                <w:sz w:val="20"/>
              </w:rPr>
              <w:t>QD-HDQTCD</w:t>
            </w:r>
            <w:proofErr w:type="spellEnd"/>
          </w:p>
        </w:tc>
        <w:tc>
          <w:tcPr>
            <w:tcW w:w="747" w:type="pct"/>
            <w:shd w:val="clear" w:color="auto" w:fill="auto"/>
            <w:tcMar>
              <w:top w:w="0" w:type="dxa"/>
              <w:bottom w:w="0" w:type="dxa"/>
            </w:tcMar>
            <w:vAlign w:val="center"/>
          </w:tcPr>
          <w:p w14:paraId="644FDDB5"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27, 2023</w:t>
            </w:r>
          </w:p>
        </w:tc>
        <w:tc>
          <w:tcPr>
            <w:tcW w:w="2388" w:type="pct"/>
            <w:shd w:val="clear" w:color="auto" w:fill="auto"/>
            <w:tcMar>
              <w:top w:w="0" w:type="dxa"/>
              <w:bottom w:w="0" w:type="dxa"/>
            </w:tcMar>
            <w:vAlign w:val="center"/>
          </w:tcPr>
          <w:p w14:paraId="66F95F83"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Appoint Ms. Tran Thi Ai Lien as the Company’s Deputy Manager</w:t>
            </w:r>
          </w:p>
        </w:tc>
      </w:tr>
    </w:tbl>
    <w:p w14:paraId="2347B804" w14:textId="77777777" w:rsidR="00F25C15" w:rsidRPr="004A7742" w:rsidRDefault="003654E8" w:rsidP="004A7742">
      <w:pPr>
        <w:numPr>
          <w:ilvl w:val="0"/>
          <w:numId w:val="10"/>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The Supervisory Board in 2023:</w:t>
      </w:r>
    </w:p>
    <w:p w14:paraId="116B36D7" w14:textId="77777777" w:rsidR="00F25C15" w:rsidRPr="004A7742" w:rsidRDefault="003654E8" w:rsidP="004A7742">
      <w:pPr>
        <w:numPr>
          <w:ilvl w:val="0"/>
          <w:numId w:val="8"/>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0"/>
        <w:gridCol w:w="3513"/>
        <w:gridCol w:w="3370"/>
        <w:gridCol w:w="3462"/>
        <w:gridCol w:w="2595"/>
      </w:tblGrid>
      <w:tr w:rsidR="00F25C15" w:rsidRPr="004A7742" w14:paraId="2D506868" w14:textId="77777777" w:rsidTr="004A7742">
        <w:trPr>
          <w:cantSplit/>
        </w:trPr>
        <w:tc>
          <w:tcPr>
            <w:tcW w:w="362" w:type="pct"/>
            <w:shd w:val="clear" w:color="auto" w:fill="auto"/>
            <w:tcMar>
              <w:top w:w="0" w:type="dxa"/>
              <w:bottom w:w="0" w:type="dxa"/>
            </w:tcMar>
            <w:vAlign w:val="center"/>
          </w:tcPr>
          <w:p w14:paraId="59239139"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No.</w:t>
            </w:r>
          </w:p>
        </w:tc>
        <w:tc>
          <w:tcPr>
            <w:tcW w:w="1259" w:type="pct"/>
            <w:shd w:val="clear" w:color="auto" w:fill="auto"/>
            <w:tcMar>
              <w:top w:w="0" w:type="dxa"/>
              <w:bottom w:w="0" w:type="dxa"/>
            </w:tcMar>
            <w:vAlign w:val="center"/>
          </w:tcPr>
          <w:p w14:paraId="44871D9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Board/the Audit Committee</w:t>
            </w:r>
          </w:p>
        </w:tc>
        <w:tc>
          <w:tcPr>
            <w:tcW w:w="1208" w:type="pct"/>
            <w:shd w:val="clear" w:color="auto" w:fill="auto"/>
            <w:tcMar>
              <w:top w:w="0" w:type="dxa"/>
              <w:bottom w:w="0" w:type="dxa"/>
            </w:tcMar>
            <w:vAlign w:val="center"/>
          </w:tcPr>
          <w:p w14:paraId="0E87C4B7"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241" w:type="pct"/>
            <w:shd w:val="clear" w:color="auto" w:fill="auto"/>
            <w:tcMar>
              <w:top w:w="0" w:type="dxa"/>
              <w:bottom w:w="0" w:type="dxa"/>
            </w:tcMar>
            <w:vAlign w:val="center"/>
          </w:tcPr>
          <w:p w14:paraId="09924832"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Supervisory/the Audit Committee</w:t>
            </w:r>
          </w:p>
        </w:tc>
        <w:tc>
          <w:tcPr>
            <w:tcW w:w="930" w:type="pct"/>
            <w:shd w:val="clear" w:color="auto" w:fill="auto"/>
            <w:tcMar>
              <w:top w:w="0" w:type="dxa"/>
              <w:bottom w:w="0" w:type="dxa"/>
            </w:tcMar>
            <w:vAlign w:val="center"/>
          </w:tcPr>
          <w:p w14:paraId="4BE863FB"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F25C15" w:rsidRPr="004A7742" w14:paraId="7354D980" w14:textId="77777777" w:rsidTr="004A7742">
        <w:trPr>
          <w:cantSplit/>
        </w:trPr>
        <w:tc>
          <w:tcPr>
            <w:tcW w:w="362" w:type="pct"/>
            <w:shd w:val="clear" w:color="auto" w:fill="auto"/>
            <w:tcMar>
              <w:top w:w="0" w:type="dxa"/>
              <w:bottom w:w="0" w:type="dxa"/>
            </w:tcMar>
            <w:vAlign w:val="center"/>
          </w:tcPr>
          <w:p w14:paraId="00C2178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259" w:type="pct"/>
            <w:shd w:val="clear" w:color="auto" w:fill="auto"/>
            <w:tcMar>
              <w:top w:w="0" w:type="dxa"/>
              <w:bottom w:w="0" w:type="dxa"/>
            </w:tcMar>
            <w:vAlign w:val="center"/>
          </w:tcPr>
          <w:p w14:paraId="310E57C9"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Vu Thi Mai Phuong</w:t>
            </w:r>
          </w:p>
        </w:tc>
        <w:tc>
          <w:tcPr>
            <w:tcW w:w="1208" w:type="pct"/>
            <w:shd w:val="clear" w:color="auto" w:fill="auto"/>
            <w:tcMar>
              <w:top w:w="0" w:type="dxa"/>
              <w:bottom w:w="0" w:type="dxa"/>
            </w:tcMar>
            <w:vAlign w:val="center"/>
          </w:tcPr>
          <w:p w14:paraId="0E4A9284"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Chief of the Supervisory Board</w:t>
            </w:r>
          </w:p>
        </w:tc>
        <w:tc>
          <w:tcPr>
            <w:tcW w:w="1241" w:type="pct"/>
            <w:shd w:val="clear" w:color="auto" w:fill="auto"/>
            <w:tcMar>
              <w:top w:w="0" w:type="dxa"/>
              <w:bottom w:w="0" w:type="dxa"/>
            </w:tcMar>
            <w:vAlign w:val="center"/>
          </w:tcPr>
          <w:p w14:paraId="5DE37E6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22, 2019</w:t>
            </w:r>
          </w:p>
        </w:tc>
        <w:tc>
          <w:tcPr>
            <w:tcW w:w="930" w:type="pct"/>
            <w:shd w:val="clear" w:color="auto" w:fill="auto"/>
            <w:tcMar>
              <w:top w:w="0" w:type="dxa"/>
              <w:bottom w:w="0" w:type="dxa"/>
            </w:tcMar>
            <w:vAlign w:val="center"/>
          </w:tcPr>
          <w:p w14:paraId="7B75DAB9"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Business Administration</w:t>
            </w:r>
          </w:p>
        </w:tc>
      </w:tr>
      <w:tr w:rsidR="00F25C15" w:rsidRPr="004A7742" w14:paraId="0631C7F5" w14:textId="77777777" w:rsidTr="004A7742">
        <w:trPr>
          <w:cantSplit/>
        </w:trPr>
        <w:tc>
          <w:tcPr>
            <w:tcW w:w="362" w:type="pct"/>
            <w:shd w:val="clear" w:color="auto" w:fill="auto"/>
            <w:tcMar>
              <w:top w:w="0" w:type="dxa"/>
              <w:bottom w:w="0" w:type="dxa"/>
            </w:tcMar>
            <w:vAlign w:val="center"/>
          </w:tcPr>
          <w:p w14:paraId="1928EBBA"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02</w:t>
            </w:r>
          </w:p>
        </w:tc>
        <w:tc>
          <w:tcPr>
            <w:tcW w:w="1259" w:type="pct"/>
            <w:shd w:val="clear" w:color="auto" w:fill="auto"/>
            <w:tcMar>
              <w:top w:w="0" w:type="dxa"/>
              <w:bottom w:w="0" w:type="dxa"/>
            </w:tcMar>
            <w:vAlign w:val="center"/>
          </w:tcPr>
          <w:p w14:paraId="51E80B85"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Nguyen Thi </w:t>
            </w:r>
            <w:proofErr w:type="spellStart"/>
            <w:r>
              <w:rPr>
                <w:rFonts w:ascii="Arial" w:hAnsi="Arial"/>
                <w:color w:val="010000"/>
                <w:sz w:val="20"/>
              </w:rPr>
              <w:t>Tham</w:t>
            </w:r>
            <w:proofErr w:type="spellEnd"/>
          </w:p>
        </w:tc>
        <w:tc>
          <w:tcPr>
            <w:tcW w:w="1208" w:type="pct"/>
            <w:shd w:val="clear" w:color="auto" w:fill="auto"/>
            <w:tcMar>
              <w:top w:w="0" w:type="dxa"/>
              <w:bottom w:w="0" w:type="dxa"/>
            </w:tcMar>
            <w:vAlign w:val="center"/>
          </w:tcPr>
          <w:p w14:paraId="4E0EDC0F"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241" w:type="pct"/>
            <w:shd w:val="clear" w:color="auto" w:fill="auto"/>
            <w:tcMar>
              <w:top w:w="0" w:type="dxa"/>
              <w:bottom w:w="0" w:type="dxa"/>
            </w:tcMar>
            <w:vAlign w:val="center"/>
          </w:tcPr>
          <w:p w14:paraId="2B1D171F"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06, 2019</w:t>
            </w:r>
          </w:p>
        </w:tc>
        <w:tc>
          <w:tcPr>
            <w:tcW w:w="930" w:type="pct"/>
            <w:shd w:val="clear" w:color="auto" w:fill="auto"/>
            <w:tcMar>
              <w:top w:w="0" w:type="dxa"/>
              <w:bottom w:w="0" w:type="dxa"/>
            </w:tcMar>
            <w:vAlign w:val="center"/>
          </w:tcPr>
          <w:p w14:paraId="160CDAC7"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r>
      <w:tr w:rsidR="00F25C15" w:rsidRPr="004A7742" w14:paraId="7AD92BD8" w14:textId="77777777" w:rsidTr="004A7742">
        <w:trPr>
          <w:cantSplit/>
        </w:trPr>
        <w:tc>
          <w:tcPr>
            <w:tcW w:w="362" w:type="pct"/>
            <w:shd w:val="clear" w:color="auto" w:fill="auto"/>
            <w:tcMar>
              <w:top w:w="0" w:type="dxa"/>
              <w:bottom w:w="0" w:type="dxa"/>
            </w:tcMar>
            <w:vAlign w:val="center"/>
          </w:tcPr>
          <w:p w14:paraId="3ED0B64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1259" w:type="pct"/>
            <w:shd w:val="clear" w:color="auto" w:fill="auto"/>
            <w:tcMar>
              <w:top w:w="0" w:type="dxa"/>
              <w:bottom w:w="0" w:type="dxa"/>
            </w:tcMar>
            <w:vAlign w:val="center"/>
          </w:tcPr>
          <w:p w14:paraId="67EE9FE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Tran Thi Ngoc Anh</w:t>
            </w:r>
          </w:p>
        </w:tc>
        <w:tc>
          <w:tcPr>
            <w:tcW w:w="1208" w:type="pct"/>
            <w:shd w:val="clear" w:color="auto" w:fill="auto"/>
            <w:tcMar>
              <w:top w:w="0" w:type="dxa"/>
              <w:bottom w:w="0" w:type="dxa"/>
            </w:tcMar>
            <w:vAlign w:val="center"/>
          </w:tcPr>
          <w:p w14:paraId="487A663F"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241" w:type="pct"/>
            <w:shd w:val="clear" w:color="auto" w:fill="auto"/>
            <w:tcMar>
              <w:top w:w="0" w:type="dxa"/>
              <w:bottom w:w="0" w:type="dxa"/>
            </w:tcMar>
            <w:vAlign w:val="center"/>
          </w:tcPr>
          <w:p w14:paraId="1AB1513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06, 2019</w:t>
            </w:r>
          </w:p>
        </w:tc>
        <w:tc>
          <w:tcPr>
            <w:tcW w:w="930" w:type="pct"/>
            <w:shd w:val="clear" w:color="auto" w:fill="auto"/>
            <w:tcMar>
              <w:top w:w="0" w:type="dxa"/>
              <w:bottom w:w="0" w:type="dxa"/>
            </w:tcMar>
            <w:vAlign w:val="center"/>
          </w:tcPr>
          <w:p w14:paraId="1F86362D"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r>
    </w:tbl>
    <w:p w14:paraId="7873F2F4" w14:textId="77777777" w:rsidR="00F25C15" w:rsidRPr="004A7742" w:rsidRDefault="003654E8" w:rsidP="004A7742">
      <w:pPr>
        <w:numPr>
          <w:ilvl w:val="0"/>
          <w:numId w:val="10"/>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5"/>
        <w:gridCol w:w="3939"/>
        <w:gridCol w:w="2330"/>
        <w:gridCol w:w="3368"/>
        <w:gridCol w:w="3108"/>
      </w:tblGrid>
      <w:tr w:rsidR="00F25C15" w:rsidRPr="004A7742" w14:paraId="4360BB6B" w14:textId="77777777" w:rsidTr="004A7742">
        <w:trPr>
          <w:cantSplit/>
        </w:trPr>
        <w:tc>
          <w:tcPr>
            <w:tcW w:w="432" w:type="pct"/>
            <w:shd w:val="clear" w:color="auto" w:fill="auto"/>
            <w:tcMar>
              <w:top w:w="0" w:type="dxa"/>
              <w:bottom w:w="0" w:type="dxa"/>
            </w:tcMar>
            <w:vAlign w:val="center"/>
          </w:tcPr>
          <w:p w14:paraId="133C73A7"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412" w:type="pct"/>
            <w:shd w:val="clear" w:color="auto" w:fill="auto"/>
            <w:tcMar>
              <w:top w:w="0" w:type="dxa"/>
              <w:bottom w:w="0" w:type="dxa"/>
            </w:tcMar>
            <w:vAlign w:val="center"/>
          </w:tcPr>
          <w:p w14:paraId="112D8EA2"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835" w:type="pct"/>
            <w:shd w:val="clear" w:color="auto" w:fill="auto"/>
            <w:tcMar>
              <w:top w:w="0" w:type="dxa"/>
              <w:bottom w:w="0" w:type="dxa"/>
            </w:tcMar>
            <w:vAlign w:val="center"/>
          </w:tcPr>
          <w:p w14:paraId="1BC5A2D6"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birth</w:t>
            </w:r>
          </w:p>
          <w:p w14:paraId="0804B83F" w14:textId="77777777" w:rsidR="00F25C15" w:rsidRPr="004A7742" w:rsidRDefault="00F25C15"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
        </w:tc>
        <w:tc>
          <w:tcPr>
            <w:tcW w:w="1207" w:type="pct"/>
            <w:shd w:val="clear" w:color="auto" w:fill="auto"/>
            <w:tcMar>
              <w:top w:w="0" w:type="dxa"/>
              <w:bottom w:w="0" w:type="dxa"/>
            </w:tcMar>
            <w:vAlign w:val="center"/>
          </w:tcPr>
          <w:p w14:paraId="381D0DD2"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114" w:type="pct"/>
            <w:shd w:val="clear" w:color="auto" w:fill="auto"/>
            <w:tcMar>
              <w:top w:w="0" w:type="dxa"/>
              <w:bottom w:w="0" w:type="dxa"/>
            </w:tcMar>
            <w:vAlign w:val="center"/>
          </w:tcPr>
          <w:p w14:paraId="4DA80F53"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F25C15" w:rsidRPr="004A7742" w14:paraId="591619E1" w14:textId="77777777" w:rsidTr="004A7742">
        <w:trPr>
          <w:cantSplit/>
        </w:trPr>
        <w:tc>
          <w:tcPr>
            <w:tcW w:w="432" w:type="pct"/>
            <w:shd w:val="clear" w:color="auto" w:fill="auto"/>
            <w:tcMar>
              <w:top w:w="0" w:type="dxa"/>
              <w:bottom w:w="0" w:type="dxa"/>
            </w:tcMar>
            <w:vAlign w:val="center"/>
          </w:tcPr>
          <w:p w14:paraId="7102D0A9"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412" w:type="pct"/>
            <w:shd w:val="clear" w:color="auto" w:fill="auto"/>
            <w:tcMar>
              <w:top w:w="0" w:type="dxa"/>
              <w:bottom w:w="0" w:type="dxa"/>
            </w:tcMar>
            <w:vAlign w:val="center"/>
          </w:tcPr>
          <w:p w14:paraId="140BC69A"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Nguyen Hoang Linh</w:t>
            </w:r>
          </w:p>
        </w:tc>
        <w:tc>
          <w:tcPr>
            <w:tcW w:w="835" w:type="pct"/>
            <w:shd w:val="clear" w:color="auto" w:fill="auto"/>
            <w:tcMar>
              <w:top w:w="0" w:type="dxa"/>
              <w:bottom w:w="0" w:type="dxa"/>
            </w:tcMar>
            <w:vAlign w:val="center"/>
          </w:tcPr>
          <w:p w14:paraId="22CEC84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01, 1994</w:t>
            </w:r>
          </w:p>
        </w:tc>
        <w:tc>
          <w:tcPr>
            <w:tcW w:w="1207" w:type="pct"/>
            <w:shd w:val="clear" w:color="auto" w:fill="auto"/>
            <w:tcMar>
              <w:top w:w="0" w:type="dxa"/>
              <w:bottom w:w="0" w:type="dxa"/>
            </w:tcMar>
            <w:vAlign w:val="center"/>
          </w:tcPr>
          <w:p w14:paraId="71E72150"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Economic Mathematics</w:t>
            </w:r>
          </w:p>
        </w:tc>
        <w:tc>
          <w:tcPr>
            <w:tcW w:w="1114" w:type="pct"/>
            <w:shd w:val="clear" w:color="auto" w:fill="auto"/>
            <w:tcMar>
              <w:top w:w="0" w:type="dxa"/>
              <w:bottom w:w="0" w:type="dxa"/>
            </w:tcMar>
            <w:vAlign w:val="center"/>
          </w:tcPr>
          <w:p w14:paraId="4AF5F71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06, 2022</w:t>
            </w:r>
          </w:p>
        </w:tc>
      </w:tr>
      <w:tr w:rsidR="00F25C15" w:rsidRPr="004A7742" w14:paraId="18DB2973" w14:textId="77777777" w:rsidTr="004A7742">
        <w:trPr>
          <w:cantSplit/>
        </w:trPr>
        <w:tc>
          <w:tcPr>
            <w:tcW w:w="432" w:type="pct"/>
            <w:shd w:val="clear" w:color="auto" w:fill="auto"/>
            <w:tcMar>
              <w:top w:w="0" w:type="dxa"/>
              <w:bottom w:w="0" w:type="dxa"/>
            </w:tcMar>
            <w:vAlign w:val="center"/>
          </w:tcPr>
          <w:p w14:paraId="3FEBC0BA"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02</w:t>
            </w:r>
          </w:p>
        </w:tc>
        <w:tc>
          <w:tcPr>
            <w:tcW w:w="1412" w:type="pct"/>
            <w:shd w:val="clear" w:color="auto" w:fill="auto"/>
            <w:tcMar>
              <w:top w:w="0" w:type="dxa"/>
              <w:bottom w:w="0" w:type="dxa"/>
            </w:tcMar>
            <w:vAlign w:val="center"/>
          </w:tcPr>
          <w:p w14:paraId="524D804D"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Nguyen Thi Kim </w:t>
            </w:r>
            <w:proofErr w:type="spellStart"/>
            <w:r>
              <w:rPr>
                <w:rFonts w:ascii="Arial" w:hAnsi="Arial"/>
                <w:color w:val="010000"/>
                <w:sz w:val="20"/>
              </w:rPr>
              <w:t>Oanh</w:t>
            </w:r>
            <w:proofErr w:type="spellEnd"/>
          </w:p>
        </w:tc>
        <w:tc>
          <w:tcPr>
            <w:tcW w:w="835" w:type="pct"/>
            <w:shd w:val="clear" w:color="auto" w:fill="auto"/>
            <w:tcMar>
              <w:top w:w="0" w:type="dxa"/>
              <w:bottom w:w="0" w:type="dxa"/>
            </w:tcMar>
            <w:vAlign w:val="center"/>
          </w:tcPr>
          <w:p w14:paraId="023FF6E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09, 1987</w:t>
            </w:r>
          </w:p>
        </w:tc>
        <w:tc>
          <w:tcPr>
            <w:tcW w:w="1207" w:type="pct"/>
            <w:shd w:val="clear" w:color="auto" w:fill="auto"/>
            <w:tcMar>
              <w:top w:w="0" w:type="dxa"/>
              <w:bottom w:w="0" w:type="dxa"/>
            </w:tcMar>
            <w:vAlign w:val="center"/>
          </w:tcPr>
          <w:p w14:paraId="6AF07341"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c>
          <w:tcPr>
            <w:tcW w:w="1114" w:type="pct"/>
            <w:shd w:val="clear" w:color="auto" w:fill="auto"/>
            <w:tcMar>
              <w:top w:w="0" w:type="dxa"/>
              <w:bottom w:w="0" w:type="dxa"/>
            </w:tcMar>
            <w:vAlign w:val="center"/>
          </w:tcPr>
          <w:p w14:paraId="2582754F"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10, 2018</w:t>
            </w:r>
          </w:p>
        </w:tc>
      </w:tr>
      <w:tr w:rsidR="00F25C15" w:rsidRPr="004A7742" w14:paraId="796ECDE9" w14:textId="77777777" w:rsidTr="004A7742">
        <w:trPr>
          <w:cantSplit/>
        </w:trPr>
        <w:tc>
          <w:tcPr>
            <w:tcW w:w="432" w:type="pct"/>
            <w:shd w:val="clear" w:color="auto" w:fill="auto"/>
            <w:tcMar>
              <w:top w:w="0" w:type="dxa"/>
              <w:bottom w:w="0" w:type="dxa"/>
            </w:tcMar>
            <w:vAlign w:val="center"/>
          </w:tcPr>
          <w:p w14:paraId="2AD1DAC6"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1412" w:type="pct"/>
            <w:shd w:val="clear" w:color="auto" w:fill="auto"/>
            <w:tcMar>
              <w:top w:w="0" w:type="dxa"/>
              <w:bottom w:w="0" w:type="dxa"/>
            </w:tcMar>
            <w:vAlign w:val="center"/>
          </w:tcPr>
          <w:p w14:paraId="4FC2A808"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Tran Thi Ai Lien</w:t>
            </w:r>
          </w:p>
        </w:tc>
        <w:tc>
          <w:tcPr>
            <w:tcW w:w="835" w:type="pct"/>
            <w:shd w:val="clear" w:color="auto" w:fill="auto"/>
            <w:tcMar>
              <w:top w:w="0" w:type="dxa"/>
              <w:bottom w:w="0" w:type="dxa"/>
            </w:tcMar>
            <w:vAlign w:val="center"/>
          </w:tcPr>
          <w:p w14:paraId="79B52D65"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31, 1977</w:t>
            </w:r>
          </w:p>
        </w:tc>
        <w:tc>
          <w:tcPr>
            <w:tcW w:w="1207" w:type="pct"/>
            <w:shd w:val="clear" w:color="auto" w:fill="auto"/>
            <w:tcMar>
              <w:top w:w="0" w:type="dxa"/>
              <w:bottom w:w="0" w:type="dxa"/>
            </w:tcMar>
            <w:vAlign w:val="center"/>
          </w:tcPr>
          <w:p w14:paraId="369B6A83"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c>
          <w:tcPr>
            <w:tcW w:w="1114" w:type="pct"/>
            <w:shd w:val="clear" w:color="auto" w:fill="auto"/>
            <w:tcMar>
              <w:top w:w="0" w:type="dxa"/>
              <w:bottom w:w="0" w:type="dxa"/>
            </w:tcMar>
            <w:vAlign w:val="center"/>
          </w:tcPr>
          <w:p w14:paraId="0351EFF2"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27, 2023</w:t>
            </w:r>
          </w:p>
        </w:tc>
      </w:tr>
    </w:tbl>
    <w:p w14:paraId="2ADE49ED" w14:textId="77777777" w:rsidR="00F25C15" w:rsidRPr="004A7742" w:rsidRDefault="003654E8" w:rsidP="004A7742">
      <w:pPr>
        <w:numPr>
          <w:ilvl w:val="0"/>
          <w:numId w:val="10"/>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28"/>
        <w:gridCol w:w="2581"/>
        <w:gridCol w:w="4124"/>
        <w:gridCol w:w="3817"/>
      </w:tblGrid>
      <w:tr w:rsidR="00F25C15" w:rsidRPr="004A7742" w14:paraId="6DBB998D" w14:textId="77777777" w:rsidTr="004A7742">
        <w:trPr>
          <w:cantSplit/>
        </w:trPr>
        <w:tc>
          <w:tcPr>
            <w:tcW w:w="1229" w:type="pct"/>
            <w:shd w:val="clear" w:color="auto" w:fill="auto"/>
            <w:tcMar>
              <w:top w:w="0" w:type="dxa"/>
              <w:bottom w:w="0" w:type="dxa"/>
            </w:tcMar>
            <w:vAlign w:val="center"/>
          </w:tcPr>
          <w:p w14:paraId="2CC6D141"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925" w:type="pct"/>
            <w:shd w:val="clear" w:color="auto" w:fill="auto"/>
            <w:tcMar>
              <w:top w:w="0" w:type="dxa"/>
              <w:bottom w:w="0" w:type="dxa"/>
            </w:tcMar>
            <w:vAlign w:val="center"/>
          </w:tcPr>
          <w:p w14:paraId="62568161"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478" w:type="pct"/>
            <w:shd w:val="clear" w:color="auto" w:fill="auto"/>
            <w:tcMar>
              <w:top w:w="0" w:type="dxa"/>
              <w:bottom w:w="0" w:type="dxa"/>
            </w:tcMar>
            <w:vAlign w:val="center"/>
          </w:tcPr>
          <w:p w14:paraId="2BAE4D1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368" w:type="pct"/>
            <w:shd w:val="clear" w:color="auto" w:fill="auto"/>
            <w:tcMar>
              <w:top w:w="0" w:type="dxa"/>
              <w:bottom w:w="0" w:type="dxa"/>
            </w:tcMar>
            <w:vAlign w:val="center"/>
          </w:tcPr>
          <w:p w14:paraId="58D13A6F"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w:t>
            </w:r>
          </w:p>
        </w:tc>
      </w:tr>
      <w:tr w:rsidR="00F25C15" w:rsidRPr="004A7742" w14:paraId="7E41C412" w14:textId="77777777" w:rsidTr="004A7742">
        <w:trPr>
          <w:cantSplit/>
        </w:trPr>
        <w:tc>
          <w:tcPr>
            <w:tcW w:w="1229" w:type="pct"/>
            <w:shd w:val="clear" w:color="auto" w:fill="auto"/>
            <w:tcMar>
              <w:top w:w="0" w:type="dxa"/>
              <w:bottom w:w="0" w:type="dxa"/>
            </w:tcMar>
            <w:vAlign w:val="center"/>
          </w:tcPr>
          <w:p w14:paraId="50FE9F45"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Vu Thi Kim Thanh</w:t>
            </w:r>
          </w:p>
        </w:tc>
        <w:tc>
          <w:tcPr>
            <w:tcW w:w="925" w:type="pct"/>
            <w:shd w:val="clear" w:color="auto" w:fill="auto"/>
            <w:tcMar>
              <w:top w:w="0" w:type="dxa"/>
              <w:bottom w:w="0" w:type="dxa"/>
            </w:tcMar>
            <w:vAlign w:val="center"/>
          </w:tcPr>
          <w:p w14:paraId="53310D61"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25, 1977</w:t>
            </w:r>
          </w:p>
        </w:tc>
        <w:tc>
          <w:tcPr>
            <w:tcW w:w="1478" w:type="pct"/>
            <w:shd w:val="clear" w:color="auto" w:fill="auto"/>
            <w:tcMar>
              <w:top w:w="0" w:type="dxa"/>
              <w:bottom w:w="0" w:type="dxa"/>
            </w:tcMar>
            <w:vAlign w:val="center"/>
          </w:tcPr>
          <w:p w14:paraId="1BDB30F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Financial Accounting - Banking Academy; Chief Accountant Practicing Certificate</w:t>
            </w:r>
          </w:p>
        </w:tc>
        <w:tc>
          <w:tcPr>
            <w:tcW w:w="1368" w:type="pct"/>
            <w:shd w:val="clear" w:color="auto" w:fill="auto"/>
            <w:tcMar>
              <w:top w:w="0" w:type="dxa"/>
              <w:bottom w:w="0" w:type="dxa"/>
            </w:tcMar>
            <w:vAlign w:val="center"/>
          </w:tcPr>
          <w:p w14:paraId="42F2F8DB"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24, 2022</w:t>
            </w:r>
          </w:p>
        </w:tc>
      </w:tr>
    </w:tbl>
    <w:p w14:paraId="3C0BD090" w14:textId="77777777" w:rsidR="00F25C15" w:rsidRPr="004A7742" w:rsidRDefault="003654E8" w:rsidP="004A7742">
      <w:pPr>
        <w:numPr>
          <w:ilvl w:val="0"/>
          <w:numId w:val="10"/>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2C4CFF0D" w14:textId="77777777" w:rsidR="00F25C15" w:rsidRPr="004A7742" w:rsidRDefault="003654E8" w:rsidP="004A7742">
      <w:pPr>
        <w:keepNext/>
        <w:numPr>
          <w:ilvl w:val="0"/>
          <w:numId w:val="10"/>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List of affiliated persons of the public company in 2023 and transactions between affiliated persons of the Company and the Company itself:</w:t>
      </w:r>
    </w:p>
    <w:p w14:paraId="20E16E4A" w14:textId="77777777" w:rsidR="00F25C15" w:rsidRPr="004A7742" w:rsidRDefault="003654E8" w:rsidP="004A7742">
      <w:pPr>
        <w:numPr>
          <w:ilvl w:val="0"/>
          <w:numId w:val="2"/>
        </w:numPr>
        <w:pBdr>
          <w:top w:val="nil"/>
          <w:left w:val="nil"/>
          <w:bottom w:val="nil"/>
          <w:right w:val="nil"/>
          <w:between w:val="nil"/>
        </w:pBdr>
        <w:tabs>
          <w:tab w:val="left" w:pos="360"/>
          <w:tab w:val="left" w:pos="426"/>
          <w:tab w:val="left" w:pos="1404"/>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1"/>
        <w:gridCol w:w="2000"/>
        <w:gridCol w:w="1440"/>
        <w:gridCol w:w="1797"/>
        <w:gridCol w:w="1477"/>
        <w:gridCol w:w="1577"/>
        <w:gridCol w:w="2004"/>
        <w:gridCol w:w="2118"/>
        <w:gridCol w:w="716"/>
      </w:tblGrid>
      <w:tr w:rsidR="00F25C15" w:rsidRPr="004A7742" w14:paraId="12C20777" w14:textId="77777777" w:rsidTr="004A7742">
        <w:trPr>
          <w:cantSplit/>
        </w:trPr>
        <w:tc>
          <w:tcPr>
            <w:tcW w:w="343" w:type="pct"/>
            <w:shd w:val="clear" w:color="auto" w:fill="auto"/>
            <w:tcMar>
              <w:top w:w="0" w:type="dxa"/>
              <w:bottom w:w="0" w:type="dxa"/>
            </w:tcMar>
            <w:vAlign w:val="center"/>
          </w:tcPr>
          <w:p w14:paraId="0350DB30"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52" w:type="pct"/>
            <w:shd w:val="clear" w:color="auto" w:fill="auto"/>
            <w:tcMar>
              <w:top w:w="0" w:type="dxa"/>
              <w:bottom w:w="0" w:type="dxa"/>
            </w:tcMar>
            <w:vAlign w:val="center"/>
          </w:tcPr>
          <w:p w14:paraId="4FF56CCB"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Name of organization/individual</w:t>
            </w:r>
          </w:p>
        </w:tc>
        <w:tc>
          <w:tcPr>
            <w:tcW w:w="565" w:type="pct"/>
            <w:shd w:val="clear" w:color="auto" w:fill="auto"/>
            <w:tcMar>
              <w:top w:w="0" w:type="dxa"/>
              <w:bottom w:w="0" w:type="dxa"/>
            </w:tcMar>
            <w:vAlign w:val="center"/>
          </w:tcPr>
          <w:p w14:paraId="155B95F9"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Relations with the Company</w:t>
            </w:r>
          </w:p>
        </w:tc>
        <w:tc>
          <w:tcPr>
            <w:tcW w:w="693" w:type="pct"/>
            <w:shd w:val="clear" w:color="auto" w:fill="auto"/>
            <w:tcMar>
              <w:top w:w="0" w:type="dxa"/>
              <w:bottom w:w="0" w:type="dxa"/>
            </w:tcMar>
            <w:vAlign w:val="center"/>
          </w:tcPr>
          <w:p w14:paraId="75951CFD"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roofErr w:type="spellStart"/>
            <w:r>
              <w:rPr>
                <w:rFonts w:ascii="Arial" w:hAnsi="Arial"/>
                <w:color w:val="010000"/>
                <w:sz w:val="20"/>
              </w:rPr>
              <w:t>NSH</w:t>
            </w:r>
            <w:proofErr w:type="spellEnd"/>
            <w:r>
              <w:rPr>
                <w:rFonts w:ascii="Arial" w:hAnsi="Arial"/>
                <w:color w:val="010000"/>
                <w:sz w:val="20"/>
              </w:rPr>
              <w:t xml:space="preserve"> No., Date of issue and Place of issue of </w:t>
            </w:r>
            <w:proofErr w:type="spellStart"/>
            <w:r>
              <w:rPr>
                <w:rFonts w:ascii="Arial" w:hAnsi="Arial"/>
                <w:color w:val="010000"/>
                <w:sz w:val="20"/>
              </w:rPr>
              <w:t>NSH</w:t>
            </w:r>
            <w:proofErr w:type="spellEnd"/>
          </w:p>
        </w:tc>
        <w:tc>
          <w:tcPr>
            <w:tcW w:w="452" w:type="pct"/>
            <w:shd w:val="clear" w:color="auto" w:fill="auto"/>
            <w:tcMar>
              <w:top w:w="0" w:type="dxa"/>
              <w:bottom w:w="0" w:type="dxa"/>
            </w:tcMar>
            <w:vAlign w:val="center"/>
          </w:tcPr>
          <w:p w14:paraId="545C271D" w14:textId="6E4D794D"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Head office address/Contact address</w:t>
            </w:r>
          </w:p>
        </w:tc>
        <w:tc>
          <w:tcPr>
            <w:tcW w:w="614" w:type="pct"/>
            <w:shd w:val="clear" w:color="auto" w:fill="auto"/>
            <w:tcMar>
              <w:top w:w="0" w:type="dxa"/>
              <w:bottom w:w="0" w:type="dxa"/>
            </w:tcMar>
            <w:vAlign w:val="center"/>
          </w:tcPr>
          <w:p w14:paraId="6E5576D9"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Time of transaction</w:t>
            </w:r>
          </w:p>
        </w:tc>
        <w:tc>
          <w:tcPr>
            <w:tcW w:w="767" w:type="pct"/>
            <w:shd w:val="clear" w:color="auto" w:fill="auto"/>
            <w:tcMar>
              <w:top w:w="0" w:type="dxa"/>
              <w:bottom w:w="0" w:type="dxa"/>
            </w:tcMar>
            <w:vAlign w:val="center"/>
          </w:tcPr>
          <w:p w14:paraId="5FBD5193"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 or Board Resolution/Decision (if any, specify the issuance date)</w:t>
            </w:r>
          </w:p>
        </w:tc>
        <w:tc>
          <w:tcPr>
            <w:tcW w:w="808" w:type="pct"/>
            <w:shd w:val="clear" w:color="auto" w:fill="auto"/>
            <w:tcMar>
              <w:top w:w="0" w:type="dxa"/>
              <w:bottom w:w="0" w:type="dxa"/>
            </w:tcMar>
            <w:vAlign w:val="center"/>
          </w:tcPr>
          <w:p w14:paraId="7CEF6039"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Content, quantity, total value of transaction</w:t>
            </w:r>
          </w:p>
        </w:tc>
        <w:tc>
          <w:tcPr>
            <w:tcW w:w="305" w:type="pct"/>
            <w:shd w:val="clear" w:color="auto" w:fill="auto"/>
            <w:tcMar>
              <w:top w:w="0" w:type="dxa"/>
              <w:bottom w:w="0" w:type="dxa"/>
            </w:tcMar>
            <w:vAlign w:val="center"/>
          </w:tcPr>
          <w:p w14:paraId="064B5329"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Note</w:t>
            </w:r>
          </w:p>
        </w:tc>
      </w:tr>
      <w:tr w:rsidR="00F25C15" w:rsidRPr="004A7742" w14:paraId="1CF74EEC" w14:textId="77777777" w:rsidTr="004A7742">
        <w:trPr>
          <w:cantSplit/>
        </w:trPr>
        <w:tc>
          <w:tcPr>
            <w:tcW w:w="343" w:type="pct"/>
            <w:shd w:val="clear" w:color="auto" w:fill="auto"/>
            <w:tcMar>
              <w:top w:w="0" w:type="dxa"/>
              <w:bottom w:w="0" w:type="dxa"/>
            </w:tcMar>
            <w:vAlign w:val="center"/>
          </w:tcPr>
          <w:p w14:paraId="38A52338"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452" w:type="pct"/>
            <w:shd w:val="clear" w:color="auto" w:fill="auto"/>
            <w:tcMar>
              <w:top w:w="0" w:type="dxa"/>
              <w:bottom w:w="0" w:type="dxa"/>
            </w:tcMar>
            <w:vAlign w:val="center"/>
          </w:tcPr>
          <w:p w14:paraId="3244DDA8" w14:textId="2EB0266F" w:rsidR="00F25C15" w:rsidRPr="004A7742" w:rsidRDefault="005705AC"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Everest</w:t>
            </w:r>
            <w:r w:rsidR="003654E8">
              <w:rPr>
                <w:rFonts w:ascii="Arial" w:hAnsi="Arial"/>
                <w:color w:val="010000"/>
                <w:sz w:val="20"/>
              </w:rPr>
              <w:t xml:space="preserve"> Securities Joint Stock Company (EVS)</w:t>
            </w:r>
          </w:p>
        </w:tc>
        <w:tc>
          <w:tcPr>
            <w:tcW w:w="565" w:type="pct"/>
            <w:shd w:val="clear" w:color="auto" w:fill="auto"/>
            <w:tcMar>
              <w:top w:w="0" w:type="dxa"/>
              <w:bottom w:w="0" w:type="dxa"/>
            </w:tcMar>
            <w:vAlign w:val="center"/>
          </w:tcPr>
          <w:p w14:paraId="16F8465B"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Mr. Le Minh Khue is a member of </w:t>
            </w:r>
            <w:proofErr w:type="spellStart"/>
            <w:r>
              <w:rPr>
                <w:rFonts w:ascii="Arial" w:hAnsi="Arial"/>
                <w:color w:val="010000"/>
                <w:sz w:val="20"/>
              </w:rPr>
              <w:t>BMF</w:t>
            </w:r>
            <w:proofErr w:type="spellEnd"/>
            <w:r>
              <w:rPr>
                <w:rFonts w:ascii="Arial" w:hAnsi="Arial"/>
                <w:color w:val="010000"/>
                <w:sz w:val="20"/>
              </w:rPr>
              <w:t xml:space="preserve"> Board of Directors, currently EVS Deputy General Manager</w:t>
            </w:r>
          </w:p>
        </w:tc>
        <w:tc>
          <w:tcPr>
            <w:tcW w:w="693" w:type="pct"/>
            <w:shd w:val="clear" w:color="auto" w:fill="auto"/>
            <w:tcMar>
              <w:top w:w="0" w:type="dxa"/>
              <w:bottom w:w="0" w:type="dxa"/>
            </w:tcMar>
            <w:vAlign w:val="center"/>
          </w:tcPr>
          <w:p w14:paraId="4DAFE01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Business Registration Certificate No. 0102121331 registered for the 16th change on November 21, 2022</w:t>
            </w:r>
          </w:p>
        </w:tc>
        <w:tc>
          <w:tcPr>
            <w:tcW w:w="452" w:type="pct"/>
            <w:shd w:val="clear" w:color="auto" w:fill="auto"/>
            <w:tcMar>
              <w:top w:w="0" w:type="dxa"/>
              <w:bottom w:w="0" w:type="dxa"/>
            </w:tcMar>
            <w:vAlign w:val="center"/>
          </w:tcPr>
          <w:p w14:paraId="6F355DD9"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3rd, 6th, 9th floor - No. </w:t>
            </w:r>
            <w:proofErr w:type="spellStart"/>
            <w:r>
              <w:rPr>
                <w:rFonts w:ascii="Arial" w:hAnsi="Arial"/>
                <w:color w:val="010000"/>
                <w:sz w:val="20"/>
              </w:rPr>
              <w:t>2A</w:t>
            </w:r>
            <w:proofErr w:type="spellEnd"/>
            <w:r>
              <w:rPr>
                <w:rFonts w:ascii="Arial" w:hAnsi="Arial"/>
                <w:color w:val="010000"/>
                <w:sz w:val="20"/>
              </w:rPr>
              <w:t xml:space="preserve"> Dai Co Viet Street, Le Dai </w:t>
            </w:r>
            <w:proofErr w:type="spellStart"/>
            <w:r>
              <w:rPr>
                <w:rFonts w:ascii="Arial" w:hAnsi="Arial"/>
                <w:color w:val="010000"/>
                <w:sz w:val="20"/>
              </w:rPr>
              <w:t>Hanh</w:t>
            </w:r>
            <w:proofErr w:type="spellEnd"/>
            <w:r>
              <w:rPr>
                <w:rFonts w:ascii="Arial" w:hAnsi="Arial"/>
                <w:color w:val="010000"/>
                <w:sz w:val="20"/>
              </w:rPr>
              <w:t xml:space="preserve"> Ward, Hai Ba District</w:t>
            </w:r>
            <w:r>
              <w:rPr>
                <w:rFonts w:ascii="Arial" w:hAnsi="Arial"/>
                <w:color w:val="010000"/>
                <w:sz w:val="20"/>
              </w:rPr>
              <w:br/>
            </w:r>
            <w:proofErr w:type="spellStart"/>
            <w:r>
              <w:rPr>
                <w:rFonts w:ascii="Arial" w:hAnsi="Arial"/>
                <w:color w:val="010000"/>
                <w:sz w:val="20"/>
              </w:rPr>
              <w:t>Trung</w:t>
            </w:r>
            <w:proofErr w:type="spellEnd"/>
            <w:r>
              <w:rPr>
                <w:rFonts w:ascii="Arial" w:hAnsi="Arial"/>
                <w:color w:val="010000"/>
                <w:sz w:val="20"/>
              </w:rPr>
              <w:t xml:space="preserve">, Ha </w:t>
            </w:r>
            <w:proofErr w:type="spellStart"/>
            <w:r>
              <w:rPr>
                <w:rFonts w:ascii="Arial" w:hAnsi="Arial"/>
                <w:color w:val="010000"/>
                <w:sz w:val="20"/>
              </w:rPr>
              <w:t>Noi</w:t>
            </w:r>
            <w:proofErr w:type="spellEnd"/>
            <w:r>
              <w:rPr>
                <w:rFonts w:ascii="Arial" w:hAnsi="Arial"/>
                <w:color w:val="010000"/>
                <w:sz w:val="20"/>
              </w:rPr>
              <w:t xml:space="preserve"> City </w:t>
            </w:r>
          </w:p>
        </w:tc>
        <w:tc>
          <w:tcPr>
            <w:tcW w:w="614" w:type="pct"/>
            <w:shd w:val="clear" w:color="auto" w:fill="auto"/>
            <w:tcMar>
              <w:top w:w="0" w:type="dxa"/>
              <w:bottom w:w="0" w:type="dxa"/>
            </w:tcMar>
            <w:vAlign w:val="center"/>
          </w:tcPr>
          <w:p w14:paraId="52C564F8" w14:textId="2D336780"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01, 2023</w:t>
            </w:r>
          </w:p>
        </w:tc>
        <w:tc>
          <w:tcPr>
            <w:tcW w:w="767" w:type="pct"/>
            <w:shd w:val="clear" w:color="auto" w:fill="auto"/>
            <w:tcMar>
              <w:top w:w="0" w:type="dxa"/>
              <w:bottom w:w="0" w:type="dxa"/>
            </w:tcMar>
            <w:vAlign w:val="center"/>
          </w:tcPr>
          <w:p w14:paraId="79BF5947"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Resolution No. 310/2023/NQ-</w:t>
            </w:r>
            <w:proofErr w:type="spellStart"/>
            <w:r>
              <w:rPr>
                <w:rFonts w:ascii="Arial" w:hAnsi="Arial"/>
                <w:color w:val="010000"/>
                <w:sz w:val="20"/>
              </w:rPr>
              <w:t>HDQTCD</w:t>
            </w:r>
            <w:proofErr w:type="spellEnd"/>
            <w:r>
              <w:rPr>
                <w:rFonts w:ascii="Arial" w:hAnsi="Arial"/>
                <w:color w:val="010000"/>
                <w:sz w:val="20"/>
              </w:rPr>
              <w:t xml:space="preserve"> dated May 26, 2023</w:t>
            </w:r>
          </w:p>
        </w:tc>
        <w:tc>
          <w:tcPr>
            <w:tcW w:w="808" w:type="pct"/>
            <w:shd w:val="clear" w:color="auto" w:fill="auto"/>
            <w:tcMar>
              <w:top w:w="0" w:type="dxa"/>
              <w:bottom w:w="0" w:type="dxa"/>
            </w:tcMar>
            <w:vAlign w:val="center"/>
          </w:tcPr>
          <w:p w14:paraId="3CD0FB2B"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Contract to provide consulting services on share issuance to increase share capital from the source of owners' equity.</w:t>
            </w:r>
          </w:p>
        </w:tc>
        <w:tc>
          <w:tcPr>
            <w:tcW w:w="305" w:type="pct"/>
            <w:shd w:val="clear" w:color="auto" w:fill="auto"/>
            <w:tcMar>
              <w:top w:w="0" w:type="dxa"/>
              <w:bottom w:w="0" w:type="dxa"/>
            </w:tcMar>
            <w:vAlign w:val="center"/>
          </w:tcPr>
          <w:p w14:paraId="38407C8F" w14:textId="77777777" w:rsidR="00F25C15" w:rsidRPr="004A7742" w:rsidRDefault="00F25C15" w:rsidP="004A7742">
            <w:pPr>
              <w:tabs>
                <w:tab w:val="left" w:pos="360"/>
                <w:tab w:val="left" w:pos="426"/>
              </w:tabs>
              <w:spacing w:after="120" w:line="360" w:lineRule="auto"/>
              <w:jc w:val="center"/>
              <w:rPr>
                <w:rFonts w:ascii="Arial" w:eastAsia="Arial" w:hAnsi="Arial" w:cs="Arial"/>
                <w:color w:val="010000"/>
                <w:sz w:val="20"/>
                <w:szCs w:val="20"/>
              </w:rPr>
            </w:pPr>
          </w:p>
        </w:tc>
      </w:tr>
      <w:tr w:rsidR="00F25C15" w:rsidRPr="004A7742" w14:paraId="7D0AB2FB" w14:textId="77777777" w:rsidTr="004A7742">
        <w:trPr>
          <w:cantSplit/>
        </w:trPr>
        <w:tc>
          <w:tcPr>
            <w:tcW w:w="343" w:type="pct"/>
            <w:shd w:val="clear" w:color="auto" w:fill="auto"/>
            <w:tcMar>
              <w:top w:w="0" w:type="dxa"/>
              <w:bottom w:w="0" w:type="dxa"/>
            </w:tcMar>
            <w:vAlign w:val="center"/>
          </w:tcPr>
          <w:p w14:paraId="569B6676"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452" w:type="pct"/>
            <w:shd w:val="clear" w:color="auto" w:fill="auto"/>
            <w:tcMar>
              <w:top w:w="0" w:type="dxa"/>
              <w:bottom w:w="0" w:type="dxa"/>
            </w:tcMar>
            <w:vAlign w:val="center"/>
          </w:tcPr>
          <w:p w14:paraId="22B69596"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Bus Station Joint Stock Company;</w:t>
            </w:r>
          </w:p>
        </w:tc>
        <w:tc>
          <w:tcPr>
            <w:tcW w:w="565" w:type="pct"/>
            <w:shd w:val="clear" w:color="auto" w:fill="auto"/>
            <w:tcMar>
              <w:top w:w="0" w:type="dxa"/>
              <w:bottom w:w="0" w:type="dxa"/>
            </w:tcMar>
            <w:vAlign w:val="center"/>
          </w:tcPr>
          <w:p w14:paraId="5195515D"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Affiliated persons of member of the Supervisory Board (Ms. Vu Thi Mai Phuong and Ms. Nguyen Thi </w:t>
            </w:r>
            <w:proofErr w:type="spellStart"/>
            <w:r>
              <w:rPr>
                <w:rFonts w:ascii="Arial" w:hAnsi="Arial"/>
                <w:color w:val="010000"/>
                <w:sz w:val="20"/>
              </w:rPr>
              <w:t>Tham</w:t>
            </w:r>
            <w:proofErr w:type="spellEnd"/>
            <w:r>
              <w:rPr>
                <w:rFonts w:ascii="Arial" w:hAnsi="Arial"/>
                <w:color w:val="010000"/>
                <w:sz w:val="20"/>
              </w:rPr>
              <w:t>)</w:t>
            </w:r>
          </w:p>
        </w:tc>
        <w:tc>
          <w:tcPr>
            <w:tcW w:w="693" w:type="pct"/>
            <w:shd w:val="clear" w:color="auto" w:fill="auto"/>
            <w:tcMar>
              <w:top w:w="0" w:type="dxa"/>
              <w:bottom w:w="0" w:type="dxa"/>
            </w:tcMar>
            <w:vAlign w:val="center"/>
          </w:tcPr>
          <w:p w14:paraId="685F4DA0"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Business Registration Certificate No. 5700100640 registered for the 8th change on January 11, 2017</w:t>
            </w:r>
          </w:p>
        </w:tc>
        <w:tc>
          <w:tcPr>
            <w:tcW w:w="452" w:type="pct"/>
            <w:shd w:val="clear" w:color="auto" w:fill="auto"/>
            <w:tcMar>
              <w:top w:w="0" w:type="dxa"/>
              <w:bottom w:w="0" w:type="dxa"/>
            </w:tcMar>
            <w:vAlign w:val="center"/>
          </w:tcPr>
          <w:p w14:paraId="2B31E218"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No. 354, Ha Long Street, </w:t>
            </w:r>
            <w:proofErr w:type="spellStart"/>
            <w:r>
              <w:rPr>
                <w:rFonts w:ascii="Arial" w:hAnsi="Arial"/>
                <w:color w:val="010000"/>
                <w:sz w:val="20"/>
              </w:rPr>
              <w:t>Bai</w:t>
            </w:r>
            <w:proofErr w:type="spellEnd"/>
            <w:r>
              <w:rPr>
                <w:rFonts w:ascii="Arial" w:hAnsi="Arial"/>
                <w:color w:val="010000"/>
                <w:sz w:val="20"/>
              </w:rPr>
              <w:t xml:space="preserve"> </w:t>
            </w:r>
            <w:proofErr w:type="spellStart"/>
            <w:r>
              <w:rPr>
                <w:rFonts w:ascii="Arial" w:hAnsi="Arial"/>
                <w:color w:val="010000"/>
                <w:sz w:val="20"/>
              </w:rPr>
              <w:t>Chay</w:t>
            </w:r>
            <w:proofErr w:type="spellEnd"/>
            <w:r>
              <w:rPr>
                <w:rFonts w:ascii="Arial" w:hAnsi="Arial"/>
                <w:color w:val="010000"/>
                <w:sz w:val="20"/>
              </w:rPr>
              <w:t xml:space="preserve"> Ward, Ha Long City,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Province;</w:t>
            </w:r>
          </w:p>
        </w:tc>
        <w:tc>
          <w:tcPr>
            <w:tcW w:w="614" w:type="pct"/>
            <w:shd w:val="clear" w:color="auto" w:fill="auto"/>
            <w:tcMar>
              <w:top w:w="0" w:type="dxa"/>
              <w:bottom w:w="0" w:type="dxa"/>
            </w:tcMar>
            <w:vAlign w:val="center"/>
          </w:tcPr>
          <w:p w14:paraId="33BB8CEF"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30, 2023</w:t>
            </w:r>
          </w:p>
        </w:tc>
        <w:tc>
          <w:tcPr>
            <w:tcW w:w="767" w:type="pct"/>
            <w:shd w:val="clear" w:color="auto" w:fill="auto"/>
            <w:tcMar>
              <w:top w:w="0" w:type="dxa"/>
              <w:bottom w:w="0" w:type="dxa"/>
            </w:tcMar>
            <w:vAlign w:val="center"/>
          </w:tcPr>
          <w:p w14:paraId="3D1A7AFA"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Resolution No. 614/NQ-</w:t>
            </w:r>
            <w:proofErr w:type="spellStart"/>
            <w:r>
              <w:rPr>
                <w:rFonts w:ascii="Arial" w:hAnsi="Arial"/>
                <w:color w:val="010000"/>
                <w:sz w:val="20"/>
              </w:rPr>
              <w:t>HDQTCD</w:t>
            </w:r>
            <w:proofErr w:type="spellEnd"/>
            <w:r>
              <w:rPr>
                <w:rFonts w:ascii="Arial" w:hAnsi="Arial"/>
                <w:color w:val="010000"/>
                <w:sz w:val="20"/>
              </w:rPr>
              <w:t xml:space="preserve"> dated December 01, 2022</w:t>
            </w:r>
          </w:p>
        </w:tc>
        <w:tc>
          <w:tcPr>
            <w:tcW w:w="808" w:type="pct"/>
            <w:shd w:val="clear" w:color="auto" w:fill="auto"/>
            <w:tcMar>
              <w:top w:w="0" w:type="dxa"/>
              <w:bottom w:w="0" w:type="dxa"/>
            </w:tcMar>
            <w:vAlign w:val="center"/>
          </w:tcPr>
          <w:p w14:paraId="3BEC8D9B"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Capital loan contract with a total value of </w:t>
            </w:r>
            <w:proofErr w:type="spellStart"/>
            <w:r>
              <w:rPr>
                <w:rFonts w:ascii="Arial" w:hAnsi="Arial"/>
                <w:color w:val="010000"/>
                <w:sz w:val="20"/>
              </w:rPr>
              <w:t>VND</w:t>
            </w:r>
            <w:proofErr w:type="spellEnd"/>
            <w:r>
              <w:rPr>
                <w:rFonts w:ascii="Arial" w:hAnsi="Arial"/>
                <w:color w:val="010000"/>
                <w:sz w:val="20"/>
              </w:rPr>
              <w:t xml:space="preserve"> 5,000,000,000</w:t>
            </w:r>
          </w:p>
          <w:p w14:paraId="7D014367"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Capital loan contract with a total value of </w:t>
            </w:r>
            <w:proofErr w:type="spellStart"/>
            <w:r>
              <w:rPr>
                <w:rFonts w:ascii="Arial" w:hAnsi="Arial"/>
                <w:color w:val="010000"/>
                <w:sz w:val="20"/>
              </w:rPr>
              <w:t>VND</w:t>
            </w:r>
            <w:proofErr w:type="spellEnd"/>
            <w:r>
              <w:rPr>
                <w:rFonts w:ascii="Arial" w:hAnsi="Arial"/>
                <w:color w:val="010000"/>
                <w:sz w:val="20"/>
              </w:rPr>
              <w:t xml:space="preserve"> 20,000,000,000.</w:t>
            </w:r>
          </w:p>
          <w:p w14:paraId="3483CD4A"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As of December 31, 2023, </w:t>
            </w:r>
            <w:proofErr w:type="spellStart"/>
            <w:r>
              <w:rPr>
                <w:rFonts w:ascii="Arial" w:hAnsi="Arial"/>
                <w:color w:val="010000"/>
                <w:sz w:val="20"/>
              </w:rPr>
              <w:t>BMF</w:t>
            </w:r>
            <w:proofErr w:type="spellEnd"/>
            <w:r>
              <w:rPr>
                <w:rFonts w:ascii="Arial" w:hAnsi="Arial"/>
                <w:color w:val="010000"/>
                <w:sz w:val="20"/>
              </w:rPr>
              <w:t xml:space="preserve"> had repaid all loans and fulfilled financial obligations with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Bus Station Joint Stock Company.</w:t>
            </w:r>
          </w:p>
        </w:tc>
        <w:tc>
          <w:tcPr>
            <w:tcW w:w="305" w:type="pct"/>
            <w:shd w:val="clear" w:color="auto" w:fill="auto"/>
            <w:tcMar>
              <w:top w:w="0" w:type="dxa"/>
              <w:bottom w:w="0" w:type="dxa"/>
            </w:tcMar>
            <w:vAlign w:val="center"/>
          </w:tcPr>
          <w:p w14:paraId="3F6767ED" w14:textId="77777777" w:rsidR="00F25C15" w:rsidRPr="004A7742" w:rsidRDefault="00F25C15" w:rsidP="004A7742">
            <w:pPr>
              <w:tabs>
                <w:tab w:val="left" w:pos="360"/>
                <w:tab w:val="left" w:pos="426"/>
              </w:tabs>
              <w:spacing w:after="120" w:line="360" w:lineRule="auto"/>
              <w:jc w:val="center"/>
              <w:rPr>
                <w:rFonts w:ascii="Arial" w:eastAsia="Arial" w:hAnsi="Arial" w:cs="Arial"/>
                <w:color w:val="010000"/>
                <w:sz w:val="20"/>
                <w:szCs w:val="20"/>
              </w:rPr>
            </w:pPr>
          </w:p>
        </w:tc>
      </w:tr>
    </w:tbl>
    <w:p w14:paraId="1E8136C1" w14:textId="77777777" w:rsidR="00F25C15" w:rsidRPr="004A7742" w:rsidRDefault="003654E8" w:rsidP="004A7742">
      <w:pPr>
        <w:numPr>
          <w:ilvl w:val="0"/>
          <w:numId w:val="2"/>
        </w:numPr>
        <w:pBdr>
          <w:top w:val="nil"/>
          <w:left w:val="nil"/>
          <w:bottom w:val="nil"/>
          <w:right w:val="nil"/>
          <w:between w:val="nil"/>
        </w:pBdr>
        <w:tabs>
          <w:tab w:val="left" w:pos="360"/>
          <w:tab w:val="left" w:pos="426"/>
          <w:tab w:val="left" w:pos="955"/>
        </w:tabs>
        <w:spacing w:after="120" w:line="360" w:lineRule="auto"/>
        <w:rPr>
          <w:rFonts w:ascii="Arial" w:eastAsia="Arial" w:hAnsi="Arial" w:cs="Arial"/>
          <w:color w:val="010000"/>
          <w:sz w:val="20"/>
          <w:szCs w:val="20"/>
        </w:rPr>
      </w:pPr>
      <w:r>
        <w:rPr>
          <w:rFonts w:ascii="Arial" w:hAnsi="Arial"/>
          <w:color w:val="010000"/>
          <w:sz w:val="20"/>
        </w:rPr>
        <w:t xml:space="preserve">Transactions between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companies controlled by the Company:</w:t>
      </w:r>
    </w:p>
    <w:p w14:paraId="0243B55C" w14:textId="77777777" w:rsidR="00F25C15" w:rsidRPr="004A7742" w:rsidRDefault="003654E8" w:rsidP="004A7742">
      <w:pPr>
        <w:numPr>
          <w:ilvl w:val="0"/>
          <w:numId w:val="2"/>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bookmarkStart w:id="0" w:name="_GoBack"/>
      <w:bookmarkEnd w:id="0"/>
      <w:r>
        <w:rPr>
          <w:rFonts w:ascii="Arial" w:hAnsi="Arial"/>
          <w:color w:val="010000"/>
          <w:sz w:val="20"/>
        </w:rPr>
        <w:t>Transactions between the Company and other entities:</w:t>
      </w:r>
    </w:p>
    <w:p w14:paraId="7A91368D" w14:textId="77777777" w:rsidR="00F25C15" w:rsidRPr="004A7742" w:rsidRDefault="003654E8" w:rsidP="004A7742">
      <w:pPr>
        <w:numPr>
          <w:ilvl w:val="0"/>
          <w:numId w:val="1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Manager and other managers have been and are being founding members or members of the Board of Directors, the Executive Manager for the past three (03) years (calculated at the time of reporting)</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5"/>
        <w:gridCol w:w="2000"/>
        <w:gridCol w:w="1779"/>
        <w:gridCol w:w="1352"/>
        <w:gridCol w:w="1698"/>
        <w:gridCol w:w="1338"/>
        <w:gridCol w:w="2061"/>
        <w:gridCol w:w="2196"/>
        <w:gridCol w:w="701"/>
      </w:tblGrid>
      <w:tr w:rsidR="00F25C15" w:rsidRPr="004A7742" w14:paraId="55303B15" w14:textId="77777777" w:rsidTr="004A7742">
        <w:trPr>
          <w:cantSplit/>
        </w:trPr>
        <w:tc>
          <w:tcPr>
            <w:tcW w:w="328" w:type="pct"/>
            <w:shd w:val="clear" w:color="auto" w:fill="auto"/>
            <w:tcMar>
              <w:top w:w="0" w:type="dxa"/>
              <w:bottom w:w="0" w:type="dxa"/>
            </w:tcMar>
            <w:vAlign w:val="center"/>
          </w:tcPr>
          <w:p w14:paraId="2FE6BEE7"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459" w:type="pct"/>
            <w:shd w:val="clear" w:color="auto" w:fill="auto"/>
            <w:tcMar>
              <w:top w:w="0" w:type="dxa"/>
              <w:bottom w:w="0" w:type="dxa"/>
            </w:tcMar>
            <w:vAlign w:val="center"/>
          </w:tcPr>
          <w:p w14:paraId="42368241"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670" w:type="pct"/>
            <w:shd w:val="clear" w:color="auto" w:fill="auto"/>
            <w:tcMar>
              <w:top w:w="0" w:type="dxa"/>
              <w:bottom w:w="0" w:type="dxa"/>
            </w:tcMar>
            <w:vAlign w:val="center"/>
          </w:tcPr>
          <w:p w14:paraId="402FC564"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517" w:type="pct"/>
            <w:shd w:val="clear" w:color="auto" w:fill="auto"/>
            <w:tcMar>
              <w:top w:w="0" w:type="dxa"/>
              <w:bottom w:w="0" w:type="dxa"/>
            </w:tcMar>
            <w:vAlign w:val="center"/>
          </w:tcPr>
          <w:p w14:paraId="03B455A3"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roofErr w:type="spellStart"/>
            <w:r>
              <w:rPr>
                <w:rFonts w:ascii="Arial" w:hAnsi="Arial"/>
                <w:color w:val="010000"/>
                <w:sz w:val="20"/>
              </w:rPr>
              <w:t>NSH</w:t>
            </w:r>
            <w:proofErr w:type="spellEnd"/>
            <w:r>
              <w:rPr>
                <w:rFonts w:ascii="Arial" w:hAnsi="Arial"/>
                <w:color w:val="010000"/>
                <w:sz w:val="20"/>
              </w:rPr>
              <w:t xml:space="preserve"> No., Date of issue and Place of issue of </w:t>
            </w:r>
            <w:proofErr w:type="spellStart"/>
            <w:r>
              <w:rPr>
                <w:rFonts w:ascii="Arial" w:hAnsi="Arial"/>
                <w:color w:val="010000"/>
                <w:sz w:val="20"/>
              </w:rPr>
              <w:t>NSH</w:t>
            </w:r>
            <w:proofErr w:type="spellEnd"/>
          </w:p>
        </w:tc>
        <w:tc>
          <w:tcPr>
            <w:tcW w:w="641" w:type="pct"/>
            <w:shd w:val="clear" w:color="auto" w:fill="auto"/>
            <w:tcMar>
              <w:top w:w="0" w:type="dxa"/>
              <w:bottom w:w="0" w:type="dxa"/>
            </w:tcMar>
            <w:vAlign w:val="center"/>
          </w:tcPr>
          <w:p w14:paraId="38460C8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Headquarters address/Contact address</w:t>
            </w:r>
          </w:p>
        </w:tc>
        <w:tc>
          <w:tcPr>
            <w:tcW w:w="512" w:type="pct"/>
            <w:shd w:val="clear" w:color="auto" w:fill="auto"/>
            <w:tcMar>
              <w:top w:w="0" w:type="dxa"/>
              <w:bottom w:w="0" w:type="dxa"/>
            </w:tcMar>
            <w:vAlign w:val="center"/>
          </w:tcPr>
          <w:p w14:paraId="725C8238"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771" w:type="pct"/>
            <w:shd w:val="clear" w:color="auto" w:fill="auto"/>
            <w:tcMar>
              <w:top w:w="0" w:type="dxa"/>
              <w:bottom w:w="0" w:type="dxa"/>
            </w:tcMar>
            <w:vAlign w:val="center"/>
          </w:tcPr>
          <w:p w14:paraId="61FC87F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or Board Resolution/Decision (if any, specify the issuance date)</w:t>
            </w:r>
          </w:p>
        </w:tc>
        <w:tc>
          <w:tcPr>
            <w:tcW w:w="819" w:type="pct"/>
            <w:shd w:val="clear" w:color="auto" w:fill="auto"/>
            <w:tcMar>
              <w:top w:w="0" w:type="dxa"/>
              <w:bottom w:w="0" w:type="dxa"/>
            </w:tcMar>
            <w:vAlign w:val="center"/>
          </w:tcPr>
          <w:p w14:paraId="2FF9F99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283" w:type="pct"/>
            <w:shd w:val="clear" w:color="auto" w:fill="auto"/>
            <w:tcMar>
              <w:top w:w="0" w:type="dxa"/>
              <w:bottom w:w="0" w:type="dxa"/>
            </w:tcMar>
            <w:vAlign w:val="center"/>
          </w:tcPr>
          <w:p w14:paraId="23E9A373"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Note</w:t>
            </w:r>
          </w:p>
        </w:tc>
      </w:tr>
      <w:tr w:rsidR="00F25C15" w:rsidRPr="004A7742" w14:paraId="269A3070" w14:textId="77777777" w:rsidTr="004A7742">
        <w:trPr>
          <w:cantSplit/>
        </w:trPr>
        <w:tc>
          <w:tcPr>
            <w:tcW w:w="328" w:type="pct"/>
            <w:shd w:val="clear" w:color="auto" w:fill="auto"/>
            <w:tcMar>
              <w:top w:w="0" w:type="dxa"/>
              <w:bottom w:w="0" w:type="dxa"/>
            </w:tcMar>
            <w:vAlign w:val="center"/>
          </w:tcPr>
          <w:p w14:paraId="36577955"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459" w:type="pct"/>
            <w:shd w:val="clear" w:color="auto" w:fill="auto"/>
            <w:tcMar>
              <w:top w:w="0" w:type="dxa"/>
              <w:bottom w:w="0" w:type="dxa"/>
            </w:tcMar>
            <w:vAlign w:val="center"/>
          </w:tcPr>
          <w:p w14:paraId="54D69083"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Everest Securities Joint Stock Company (EVS)</w:t>
            </w:r>
          </w:p>
        </w:tc>
        <w:tc>
          <w:tcPr>
            <w:tcW w:w="670" w:type="pct"/>
            <w:shd w:val="clear" w:color="auto" w:fill="auto"/>
            <w:tcMar>
              <w:top w:w="0" w:type="dxa"/>
              <w:bottom w:w="0" w:type="dxa"/>
            </w:tcMar>
            <w:vAlign w:val="center"/>
          </w:tcPr>
          <w:p w14:paraId="4672DB3D"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Le Minh Khue is a member of </w:t>
            </w:r>
            <w:proofErr w:type="spellStart"/>
            <w:r>
              <w:rPr>
                <w:rFonts w:ascii="Arial" w:hAnsi="Arial"/>
                <w:color w:val="010000"/>
                <w:sz w:val="20"/>
              </w:rPr>
              <w:t>BMF</w:t>
            </w:r>
            <w:proofErr w:type="spellEnd"/>
            <w:r>
              <w:rPr>
                <w:rFonts w:ascii="Arial" w:hAnsi="Arial"/>
                <w:color w:val="010000"/>
                <w:sz w:val="20"/>
              </w:rPr>
              <w:t xml:space="preserve"> Board of Directors, currently EVS Deputy General Manager</w:t>
            </w:r>
          </w:p>
        </w:tc>
        <w:tc>
          <w:tcPr>
            <w:tcW w:w="517" w:type="pct"/>
            <w:shd w:val="clear" w:color="auto" w:fill="auto"/>
            <w:tcMar>
              <w:top w:w="0" w:type="dxa"/>
              <w:bottom w:w="0" w:type="dxa"/>
            </w:tcMar>
            <w:vAlign w:val="center"/>
          </w:tcPr>
          <w:p w14:paraId="3F519158"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Business Registration Certificate No. 0102121331 registered for the 16th change on November 21, 2022</w:t>
            </w:r>
          </w:p>
        </w:tc>
        <w:tc>
          <w:tcPr>
            <w:tcW w:w="641" w:type="pct"/>
            <w:shd w:val="clear" w:color="auto" w:fill="auto"/>
            <w:tcMar>
              <w:top w:w="0" w:type="dxa"/>
              <w:bottom w:w="0" w:type="dxa"/>
            </w:tcMar>
            <w:vAlign w:val="center"/>
          </w:tcPr>
          <w:p w14:paraId="3741C32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3rd, 6th, 9th floor - No. </w:t>
            </w:r>
            <w:proofErr w:type="spellStart"/>
            <w:r>
              <w:rPr>
                <w:rFonts w:ascii="Arial" w:hAnsi="Arial"/>
                <w:color w:val="010000"/>
                <w:sz w:val="20"/>
              </w:rPr>
              <w:t>2A</w:t>
            </w:r>
            <w:proofErr w:type="spellEnd"/>
            <w:r>
              <w:rPr>
                <w:rFonts w:ascii="Arial" w:hAnsi="Arial"/>
                <w:color w:val="010000"/>
                <w:sz w:val="20"/>
              </w:rPr>
              <w:t xml:space="preserve"> Dai Co Viet Street, Le Dai </w:t>
            </w:r>
            <w:proofErr w:type="spellStart"/>
            <w:r>
              <w:rPr>
                <w:rFonts w:ascii="Arial" w:hAnsi="Arial"/>
                <w:color w:val="010000"/>
                <w:sz w:val="20"/>
              </w:rPr>
              <w:t>Hanh</w:t>
            </w:r>
            <w:proofErr w:type="spellEnd"/>
            <w:r>
              <w:rPr>
                <w:rFonts w:ascii="Arial" w:hAnsi="Arial"/>
                <w:color w:val="010000"/>
                <w:sz w:val="20"/>
              </w:rPr>
              <w:t xml:space="preserve"> Ward, Hai Ba District</w:t>
            </w:r>
            <w:r>
              <w:rPr>
                <w:rFonts w:ascii="Arial" w:hAnsi="Arial"/>
                <w:color w:val="010000"/>
                <w:sz w:val="20"/>
              </w:rPr>
              <w:br/>
            </w:r>
            <w:proofErr w:type="spellStart"/>
            <w:r>
              <w:rPr>
                <w:rFonts w:ascii="Arial" w:hAnsi="Arial"/>
                <w:color w:val="010000"/>
                <w:sz w:val="20"/>
              </w:rPr>
              <w:t>Trung</w:t>
            </w:r>
            <w:proofErr w:type="spellEnd"/>
            <w:r>
              <w:rPr>
                <w:rFonts w:ascii="Arial" w:hAnsi="Arial"/>
                <w:color w:val="010000"/>
                <w:sz w:val="20"/>
              </w:rPr>
              <w:t xml:space="preserve">, Ha </w:t>
            </w:r>
            <w:proofErr w:type="spellStart"/>
            <w:r>
              <w:rPr>
                <w:rFonts w:ascii="Arial" w:hAnsi="Arial"/>
                <w:color w:val="010000"/>
                <w:sz w:val="20"/>
              </w:rPr>
              <w:t>Noi</w:t>
            </w:r>
            <w:proofErr w:type="spellEnd"/>
            <w:r>
              <w:rPr>
                <w:rFonts w:ascii="Arial" w:hAnsi="Arial"/>
                <w:color w:val="010000"/>
                <w:sz w:val="20"/>
              </w:rPr>
              <w:t xml:space="preserve"> City </w:t>
            </w:r>
          </w:p>
        </w:tc>
        <w:tc>
          <w:tcPr>
            <w:tcW w:w="512" w:type="pct"/>
            <w:shd w:val="clear" w:color="auto" w:fill="auto"/>
            <w:tcMar>
              <w:top w:w="0" w:type="dxa"/>
              <w:bottom w:w="0" w:type="dxa"/>
            </w:tcMar>
            <w:vAlign w:val="center"/>
          </w:tcPr>
          <w:p w14:paraId="42143740" w14:textId="15F01BC2"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June 01, 2023</w:t>
            </w:r>
          </w:p>
        </w:tc>
        <w:tc>
          <w:tcPr>
            <w:tcW w:w="771" w:type="pct"/>
            <w:shd w:val="clear" w:color="auto" w:fill="auto"/>
            <w:tcMar>
              <w:top w:w="0" w:type="dxa"/>
              <w:bottom w:w="0" w:type="dxa"/>
            </w:tcMar>
            <w:vAlign w:val="center"/>
          </w:tcPr>
          <w:p w14:paraId="1C986652"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No. 310/2023/NQ-</w:t>
            </w:r>
            <w:proofErr w:type="spellStart"/>
            <w:r>
              <w:rPr>
                <w:rFonts w:ascii="Arial" w:hAnsi="Arial"/>
                <w:color w:val="010000"/>
                <w:sz w:val="20"/>
              </w:rPr>
              <w:t>HDQTCD</w:t>
            </w:r>
            <w:proofErr w:type="spellEnd"/>
            <w:r>
              <w:rPr>
                <w:rFonts w:ascii="Arial" w:hAnsi="Arial"/>
                <w:color w:val="010000"/>
                <w:sz w:val="20"/>
              </w:rPr>
              <w:t xml:space="preserve"> dated May 26, 2023</w:t>
            </w:r>
          </w:p>
        </w:tc>
        <w:tc>
          <w:tcPr>
            <w:tcW w:w="819" w:type="pct"/>
            <w:shd w:val="clear" w:color="auto" w:fill="auto"/>
            <w:tcMar>
              <w:top w:w="0" w:type="dxa"/>
              <w:bottom w:w="0" w:type="dxa"/>
            </w:tcMar>
            <w:vAlign w:val="center"/>
          </w:tcPr>
          <w:p w14:paraId="1D9A29FD"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Contract to provide consulting services on share issuance to increase share capital from the source of owners' equity</w:t>
            </w:r>
          </w:p>
        </w:tc>
        <w:tc>
          <w:tcPr>
            <w:tcW w:w="283" w:type="pct"/>
            <w:shd w:val="clear" w:color="auto" w:fill="auto"/>
            <w:tcMar>
              <w:top w:w="0" w:type="dxa"/>
              <w:bottom w:w="0" w:type="dxa"/>
            </w:tcMar>
            <w:vAlign w:val="center"/>
          </w:tcPr>
          <w:p w14:paraId="3E498C5A" w14:textId="77777777" w:rsidR="00F25C15" w:rsidRPr="004A7742" w:rsidRDefault="00F25C15"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
        </w:tc>
      </w:tr>
      <w:tr w:rsidR="00F25C15" w:rsidRPr="004A7742" w14:paraId="5BB536D8" w14:textId="77777777" w:rsidTr="004A7742">
        <w:trPr>
          <w:cantSplit/>
        </w:trPr>
        <w:tc>
          <w:tcPr>
            <w:tcW w:w="328" w:type="pct"/>
            <w:shd w:val="clear" w:color="auto" w:fill="auto"/>
            <w:tcMar>
              <w:top w:w="0" w:type="dxa"/>
              <w:bottom w:w="0" w:type="dxa"/>
            </w:tcMar>
            <w:vAlign w:val="center"/>
          </w:tcPr>
          <w:p w14:paraId="04410711"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459" w:type="pct"/>
            <w:shd w:val="clear" w:color="auto" w:fill="auto"/>
            <w:tcMar>
              <w:top w:w="0" w:type="dxa"/>
              <w:bottom w:w="0" w:type="dxa"/>
            </w:tcMar>
            <w:vAlign w:val="center"/>
          </w:tcPr>
          <w:p w14:paraId="4DB8CA80"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Bus Station Joint Stock Company</w:t>
            </w:r>
          </w:p>
        </w:tc>
        <w:tc>
          <w:tcPr>
            <w:tcW w:w="670" w:type="pct"/>
            <w:shd w:val="clear" w:color="auto" w:fill="auto"/>
            <w:tcMar>
              <w:top w:w="0" w:type="dxa"/>
              <w:bottom w:w="0" w:type="dxa"/>
            </w:tcMar>
            <w:vAlign w:val="center"/>
          </w:tcPr>
          <w:p w14:paraId="453D7A99"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Affiliated persons of</w:t>
            </w:r>
          </w:p>
          <w:p w14:paraId="62952136" w14:textId="77777777" w:rsidR="00F25C15" w:rsidRPr="004A7742" w:rsidRDefault="003654E8" w:rsidP="004A7742">
            <w:pPr>
              <w:numPr>
                <w:ilvl w:val="0"/>
                <w:numId w:val="11"/>
              </w:numPr>
              <w:pBdr>
                <w:top w:val="nil"/>
                <w:left w:val="nil"/>
                <w:bottom w:val="nil"/>
                <w:right w:val="nil"/>
                <w:between w:val="nil"/>
              </w:pBdr>
              <w:tabs>
                <w:tab w:val="left" w:pos="153"/>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member of the Supervisory Board (Ms. Vu Thi Mai Phuong and Ms. Nguyen Thi </w:t>
            </w:r>
            <w:proofErr w:type="spellStart"/>
            <w:r>
              <w:rPr>
                <w:rFonts w:ascii="Arial" w:hAnsi="Arial"/>
                <w:color w:val="010000"/>
                <w:sz w:val="20"/>
              </w:rPr>
              <w:t>Tham</w:t>
            </w:r>
            <w:proofErr w:type="spellEnd"/>
            <w:r>
              <w:rPr>
                <w:rFonts w:ascii="Arial" w:hAnsi="Arial"/>
                <w:color w:val="010000"/>
                <w:sz w:val="20"/>
              </w:rPr>
              <w:t>)</w:t>
            </w:r>
          </w:p>
        </w:tc>
        <w:tc>
          <w:tcPr>
            <w:tcW w:w="517" w:type="pct"/>
            <w:shd w:val="clear" w:color="auto" w:fill="auto"/>
            <w:tcMar>
              <w:top w:w="0" w:type="dxa"/>
              <w:bottom w:w="0" w:type="dxa"/>
            </w:tcMar>
            <w:vAlign w:val="center"/>
          </w:tcPr>
          <w:p w14:paraId="19F7AFCD" w14:textId="54E54EBC"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Business Registration Certificate No. 5700100640 registered for the 8th change on November 11, 2017</w:t>
            </w:r>
          </w:p>
        </w:tc>
        <w:tc>
          <w:tcPr>
            <w:tcW w:w="641" w:type="pct"/>
            <w:shd w:val="clear" w:color="auto" w:fill="auto"/>
            <w:tcMar>
              <w:top w:w="0" w:type="dxa"/>
              <w:bottom w:w="0" w:type="dxa"/>
            </w:tcMar>
            <w:vAlign w:val="center"/>
          </w:tcPr>
          <w:p w14:paraId="4E20023F"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No. 354, Ha Long Street, </w:t>
            </w:r>
            <w:proofErr w:type="spellStart"/>
            <w:r>
              <w:rPr>
                <w:rFonts w:ascii="Arial" w:hAnsi="Arial"/>
                <w:color w:val="010000"/>
                <w:sz w:val="20"/>
              </w:rPr>
              <w:t>Bai</w:t>
            </w:r>
            <w:proofErr w:type="spellEnd"/>
            <w:r>
              <w:rPr>
                <w:rFonts w:ascii="Arial" w:hAnsi="Arial"/>
                <w:color w:val="010000"/>
                <w:sz w:val="20"/>
              </w:rPr>
              <w:t xml:space="preserve"> </w:t>
            </w:r>
            <w:proofErr w:type="spellStart"/>
            <w:r>
              <w:rPr>
                <w:rFonts w:ascii="Arial" w:hAnsi="Arial"/>
                <w:color w:val="010000"/>
                <w:sz w:val="20"/>
              </w:rPr>
              <w:t>Chay</w:t>
            </w:r>
            <w:proofErr w:type="spellEnd"/>
            <w:r>
              <w:rPr>
                <w:rFonts w:ascii="Arial" w:hAnsi="Arial"/>
                <w:color w:val="010000"/>
                <w:sz w:val="20"/>
              </w:rPr>
              <w:t xml:space="preserve"> Ward, Ha Long City,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Province</w:t>
            </w:r>
          </w:p>
        </w:tc>
        <w:tc>
          <w:tcPr>
            <w:tcW w:w="512" w:type="pct"/>
            <w:shd w:val="clear" w:color="auto" w:fill="auto"/>
            <w:tcMar>
              <w:top w:w="0" w:type="dxa"/>
              <w:bottom w:w="0" w:type="dxa"/>
            </w:tcMar>
            <w:vAlign w:val="center"/>
          </w:tcPr>
          <w:p w14:paraId="3D02FC42"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771" w:type="pct"/>
            <w:shd w:val="clear" w:color="auto" w:fill="auto"/>
            <w:tcMar>
              <w:top w:w="0" w:type="dxa"/>
              <w:bottom w:w="0" w:type="dxa"/>
            </w:tcMar>
            <w:vAlign w:val="center"/>
          </w:tcPr>
          <w:p w14:paraId="369453DB"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No. 614/NQ-</w:t>
            </w:r>
            <w:proofErr w:type="spellStart"/>
            <w:r>
              <w:rPr>
                <w:rFonts w:ascii="Arial" w:hAnsi="Arial"/>
                <w:color w:val="010000"/>
                <w:sz w:val="20"/>
              </w:rPr>
              <w:t>HDQTCD</w:t>
            </w:r>
            <w:proofErr w:type="spellEnd"/>
            <w:r>
              <w:rPr>
                <w:rFonts w:ascii="Arial" w:hAnsi="Arial"/>
                <w:color w:val="010000"/>
                <w:sz w:val="20"/>
              </w:rPr>
              <w:t xml:space="preserve"> dated December 01, 2022</w:t>
            </w:r>
          </w:p>
        </w:tc>
        <w:tc>
          <w:tcPr>
            <w:tcW w:w="819" w:type="pct"/>
            <w:shd w:val="clear" w:color="auto" w:fill="auto"/>
            <w:tcMar>
              <w:top w:w="0" w:type="dxa"/>
              <w:bottom w:w="0" w:type="dxa"/>
            </w:tcMar>
            <w:vAlign w:val="center"/>
          </w:tcPr>
          <w:p w14:paraId="7361D744"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Capital loan contract with a total value of </w:t>
            </w:r>
            <w:proofErr w:type="spellStart"/>
            <w:r>
              <w:rPr>
                <w:rFonts w:ascii="Arial" w:hAnsi="Arial"/>
                <w:color w:val="010000"/>
                <w:sz w:val="20"/>
              </w:rPr>
              <w:t>VND</w:t>
            </w:r>
            <w:proofErr w:type="spellEnd"/>
            <w:r>
              <w:rPr>
                <w:rFonts w:ascii="Arial" w:hAnsi="Arial"/>
                <w:color w:val="010000"/>
                <w:sz w:val="20"/>
              </w:rPr>
              <w:t xml:space="preserve"> 5 billion </w:t>
            </w:r>
          </w:p>
          <w:p w14:paraId="0B8C3C53"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Capital loan contract with a total value of </w:t>
            </w:r>
            <w:proofErr w:type="spellStart"/>
            <w:r>
              <w:rPr>
                <w:rFonts w:ascii="Arial" w:hAnsi="Arial"/>
                <w:color w:val="010000"/>
                <w:sz w:val="20"/>
              </w:rPr>
              <w:t>VND</w:t>
            </w:r>
            <w:proofErr w:type="spellEnd"/>
            <w:r>
              <w:rPr>
                <w:rFonts w:ascii="Arial" w:hAnsi="Arial"/>
                <w:color w:val="010000"/>
                <w:sz w:val="20"/>
              </w:rPr>
              <w:t xml:space="preserve"> 20 billion.</w:t>
            </w:r>
          </w:p>
          <w:p w14:paraId="1DF2EFE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As of December 31, 2023, </w:t>
            </w:r>
            <w:proofErr w:type="spellStart"/>
            <w:r>
              <w:rPr>
                <w:rFonts w:ascii="Arial" w:hAnsi="Arial"/>
                <w:color w:val="010000"/>
                <w:sz w:val="20"/>
              </w:rPr>
              <w:t>BMF</w:t>
            </w:r>
            <w:proofErr w:type="spellEnd"/>
            <w:r>
              <w:rPr>
                <w:rFonts w:ascii="Arial" w:hAnsi="Arial"/>
                <w:color w:val="010000"/>
                <w:sz w:val="20"/>
              </w:rPr>
              <w:t xml:space="preserve"> had repaid all loans and fulfilled financial obligations with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Bus Station Joint Stock Company.</w:t>
            </w:r>
          </w:p>
        </w:tc>
        <w:tc>
          <w:tcPr>
            <w:tcW w:w="283" w:type="pct"/>
            <w:shd w:val="clear" w:color="auto" w:fill="auto"/>
            <w:tcMar>
              <w:top w:w="0" w:type="dxa"/>
              <w:bottom w:w="0" w:type="dxa"/>
            </w:tcMar>
            <w:vAlign w:val="center"/>
          </w:tcPr>
          <w:p w14:paraId="0BEB44A5" w14:textId="77777777" w:rsidR="00F25C15" w:rsidRPr="004A7742" w:rsidRDefault="00F25C15"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
        </w:tc>
      </w:tr>
      <w:tr w:rsidR="00F25C15" w:rsidRPr="004A7742" w14:paraId="72DA4BD9" w14:textId="77777777" w:rsidTr="004A7742">
        <w:trPr>
          <w:cantSplit/>
        </w:trPr>
        <w:tc>
          <w:tcPr>
            <w:tcW w:w="328" w:type="pct"/>
            <w:shd w:val="clear" w:color="auto" w:fill="auto"/>
            <w:tcMar>
              <w:top w:w="0" w:type="dxa"/>
              <w:bottom w:w="0" w:type="dxa"/>
            </w:tcMar>
            <w:vAlign w:val="center"/>
          </w:tcPr>
          <w:p w14:paraId="5205F28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459" w:type="pct"/>
            <w:shd w:val="clear" w:color="auto" w:fill="auto"/>
            <w:tcMar>
              <w:top w:w="0" w:type="dxa"/>
              <w:bottom w:w="0" w:type="dxa"/>
            </w:tcMar>
            <w:vAlign w:val="center"/>
          </w:tcPr>
          <w:p w14:paraId="614514AE" w14:textId="4E77618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Rang Dong - Food </w:t>
            </w:r>
            <w:proofErr w:type="spellStart"/>
            <w:r>
              <w:rPr>
                <w:rFonts w:ascii="Arial" w:hAnsi="Arial"/>
                <w:color w:val="010000"/>
                <w:sz w:val="20"/>
              </w:rPr>
              <w:t>Company.Ltd</w:t>
            </w:r>
            <w:proofErr w:type="spellEnd"/>
          </w:p>
        </w:tc>
        <w:tc>
          <w:tcPr>
            <w:tcW w:w="670" w:type="pct"/>
            <w:shd w:val="clear" w:color="auto" w:fill="auto"/>
            <w:tcMar>
              <w:top w:w="0" w:type="dxa"/>
              <w:bottom w:w="0" w:type="dxa"/>
            </w:tcMar>
            <w:vAlign w:val="center"/>
          </w:tcPr>
          <w:p w14:paraId="32373F96"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Nguyen Hoang Linh is a member of </w:t>
            </w:r>
            <w:proofErr w:type="spellStart"/>
            <w:r>
              <w:rPr>
                <w:rFonts w:ascii="Arial" w:hAnsi="Arial"/>
                <w:color w:val="010000"/>
                <w:sz w:val="20"/>
              </w:rPr>
              <w:t>BMF</w:t>
            </w:r>
            <w:proofErr w:type="spellEnd"/>
            <w:r>
              <w:rPr>
                <w:rFonts w:ascii="Arial" w:hAnsi="Arial"/>
                <w:color w:val="010000"/>
                <w:sz w:val="20"/>
              </w:rPr>
              <w:t xml:space="preserve"> Board of Directors and </w:t>
            </w:r>
            <w:proofErr w:type="spellStart"/>
            <w:r>
              <w:rPr>
                <w:rFonts w:ascii="Arial" w:hAnsi="Arial"/>
                <w:color w:val="010000"/>
                <w:sz w:val="20"/>
              </w:rPr>
              <w:t>BMF</w:t>
            </w:r>
            <w:proofErr w:type="spellEnd"/>
            <w:r>
              <w:rPr>
                <w:rFonts w:ascii="Arial" w:hAnsi="Arial"/>
                <w:color w:val="010000"/>
                <w:sz w:val="20"/>
              </w:rPr>
              <w:t xml:space="preserve"> Manager, currently Rang Dong - Food </w:t>
            </w:r>
            <w:proofErr w:type="spellStart"/>
            <w:r>
              <w:rPr>
                <w:rFonts w:ascii="Arial" w:hAnsi="Arial"/>
                <w:color w:val="010000"/>
                <w:sz w:val="20"/>
              </w:rPr>
              <w:t>Company.Ltd's</w:t>
            </w:r>
            <w:proofErr w:type="spellEnd"/>
            <w:r>
              <w:rPr>
                <w:rFonts w:ascii="Arial" w:hAnsi="Arial"/>
                <w:color w:val="010000"/>
                <w:sz w:val="20"/>
              </w:rPr>
              <w:t xml:space="preserve"> Chair of the Board of Members</w:t>
            </w:r>
          </w:p>
        </w:tc>
        <w:tc>
          <w:tcPr>
            <w:tcW w:w="517" w:type="pct"/>
            <w:shd w:val="clear" w:color="auto" w:fill="auto"/>
            <w:tcMar>
              <w:top w:w="0" w:type="dxa"/>
              <w:bottom w:w="0" w:type="dxa"/>
            </w:tcMar>
            <w:vAlign w:val="center"/>
          </w:tcPr>
          <w:p w14:paraId="0C8F384F"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Business Registration Certificate No. 3600248537  registered for the 6th change by Dong </w:t>
            </w:r>
            <w:proofErr w:type="spellStart"/>
            <w:r>
              <w:rPr>
                <w:rFonts w:ascii="Arial" w:hAnsi="Arial"/>
                <w:color w:val="010000"/>
                <w:sz w:val="20"/>
              </w:rPr>
              <w:t>Nai</w:t>
            </w:r>
            <w:proofErr w:type="spellEnd"/>
            <w:r>
              <w:rPr>
                <w:rFonts w:ascii="Arial" w:hAnsi="Arial"/>
                <w:color w:val="010000"/>
                <w:sz w:val="20"/>
              </w:rPr>
              <w:t xml:space="preserve"> Authority for Planning and Investment on October 10, 2023 </w:t>
            </w:r>
          </w:p>
        </w:tc>
        <w:tc>
          <w:tcPr>
            <w:tcW w:w="641" w:type="pct"/>
            <w:shd w:val="clear" w:color="auto" w:fill="auto"/>
            <w:tcMar>
              <w:top w:w="0" w:type="dxa"/>
              <w:bottom w:w="0" w:type="dxa"/>
            </w:tcMar>
            <w:vAlign w:val="center"/>
          </w:tcPr>
          <w:p w14:paraId="6D6FE7D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roofErr w:type="spellStart"/>
            <w:r>
              <w:rPr>
                <w:rFonts w:ascii="Arial" w:hAnsi="Arial"/>
                <w:color w:val="010000"/>
                <w:sz w:val="20"/>
              </w:rPr>
              <w:t>01A</w:t>
            </w:r>
            <w:proofErr w:type="spellEnd"/>
            <w:r>
              <w:rPr>
                <w:rFonts w:ascii="Arial" w:hAnsi="Arial"/>
                <w:color w:val="010000"/>
                <w:sz w:val="20"/>
              </w:rPr>
              <w:t xml:space="preserve"> Hanoi Highway, Tan Bien, Bien </w:t>
            </w:r>
            <w:proofErr w:type="spellStart"/>
            <w:r>
              <w:rPr>
                <w:rFonts w:ascii="Arial" w:hAnsi="Arial"/>
                <w:color w:val="010000"/>
                <w:sz w:val="20"/>
              </w:rPr>
              <w:t>Hoa</w:t>
            </w:r>
            <w:proofErr w:type="spellEnd"/>
            <w:r>
              <w:rPr>
                <w:rFonts w:ascii="Arial" w:hAnsi="Arial"/>
                <w:color w:val="010000"/>
                <w:sz w:val="20"/>
              </w:rPr>
              <w:t xml:space="preserve">, Dong </w:t>
            </w:r>
            <w:proofErr w:type="spellStart"/>
            <w:r>
              <w:rPr>
                <w:rFonts w:ascii="Arial" w:hAnsi="Arial"/>
                <w:color w:val="010000"/>
                <w:sz w:val="20"/>
              </w:rPr>
              <w:t>Nai</w:t>
            </w:r>
            <w:proofErr w:type="spellEnd"/>
          </w:p>
        </w:tc>
        <w:tc>
          <w:tcPr>
            <w:tcW w:w="512" w:type="pct"/>
            <w:shd w:val="clear" w:color="auto" w:fill="auto"/>
            <w:tcMar>
              <w:top w:w="0" w:type="dxa"/>
              <w:bottom w:w="0" w:type="dxa"/>
            </w:tcMar>
            <w:vAlign w:val="center"/>
          </w:tcPr>
          <w:p w14:paraId="791F2030" w14:textId="77777777" w:rsidR="00F25C15" w:rsidRPr="004A7742" w:rsidRDefault="00F25C15"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
        </w:tc>
        <w:tc>
          <w:tcPr>
            <w:tcW w:w="771" w:type="pct"/>
            <w:shd w:val="clear" w:color="auto" w:fill="auto"/>
            <w:tcMar>
              <w:top w:w="0" w:type="dxa"/>
              <w:bottom w:w="0" w:type="dxa"/>
            </w:tcMar>
            <w:vAlign w:val="center"/>
          </w:tcPr>
          <w:p w14:paraId="3A22CB0C" w14:textId="77777777" w:rsidR="00F25C15" w:rsidRPr="004A7742" w:rsidRDefault="00F25C15"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
        </w:tc>
        <w:tc>
          <w:tcPr>
            <w:tcW w:w="819" w:type="pct"/>
            <w:shd w:val="clear" w:color="auto" w:fill="auto"/>
            <w:tcMar>
              <w:top w:w="0" w:type="dxa"/>
              <w:bottom w:w="0" w:type="dxa"/>
            </w:tcMar>
            <w:vAlign w:val="center"/>
          </w:tcPr>
          <w:p w14:paraId="63D45DB4"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Buy gasoline at gas stations with a total transaction value of </w:t>
            </w:r>
            <w:proofErr w:type="spellStart"/>
            <w:r>
              <w:rPr>
                <w:rFonts w:ascii="Arial" w:hAnsi="Arial"/>
                <w:color w:val="010000"/>
                <w:sz w:val="20"/>
              </w:rPr>
              <w:t>VND</w:t>
            </w:r>
            <w:proofErr w:type="spellEnd"/>
            <w:r>
              <w:rPr>
                <w:rFonts w:ascii="Arial" w:hAnsi="Arial"/>
                <w:color w:val="010000"/>
                <w:sz w:val="20"/>
              </w:rPr>
              <w:t xml:space="preserve"> 44,099,774 (buy and invoice for each purchase at those gas stations)</w:t>
            </w:r>
          </w:p>
        </w:tc>
        <w:tc>
          <w:tcPr>
            <w:tcW w:w="283" w:type="pct"/>
            <w:shd w:val="clear" w:color="auto" w:fill="auto"/>
            <w:tcMar>
              <w:top w:w="0" w:type="dxa"/>
              <w:bottom w:w="0" w:type="dxa"/>
            </w:tcMar>
            <w:vAlign w:val="center"/>
          </w:tcPr>
          <w:p w14:paraId="651BB421" w14:textId="77777777" w:rsidR="00F25C15" w:rsidRPr="004A7742" w:rsidRDefault="00F25C15"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
        </w:tc>
      </w:tr>
      <w:tr w:rsidR="00F25C15" w:rsidRPr="004A7742" w14:paraId="0CAD85A7" w14:textId="77777777" w:rsidTr="004A7742">
        <w:trPr>
          <w:cantSplit/>
        </w:trPr>
        <w:tc>
          <w:tcPr>
            <w:tcW w:w="328" w:type="pct"/>
            <w:shd w:val="clear" w:color="auto" w:fill="auto"/>
            <w:tcMar>
              <w:top w:w="0" w:type="dxa"/>
              <w:bottom w:w="0" w:type="dxa"/>
            </w:tcMar>
            <w:vAlign w:val="center"/>
          </w:tcPr>
          <w:p w14:paraId="3B9CB952"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459" w:type="pct"/>
            <w:shd w:val="clear" w:color="auto" w:fill="auto"/>
            <w:tcMar>
              <w:top w:w="0" w:type="dxa"/>
              <w:bottom w:w="0" w:type="dxa"/>
            </w:tcMar>
            <w:vAlign w:val="center"/>
          </w:tcPr>
          <w:p w14:paraId="067E5170"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roofErr w:type="spellStart"/>
            <w:r>
              <w:rPr>
                <w:rFonts w:ascii="Arial" w:hAnsi="Arial"/>
                <w:color w:val="010000"/>
                <w:sz w:val="20"/>
              </w:rPr>
              <w:t>Tay</w:t>
            </w:r>
            <w:proofErr w:type="spellEnd"/>
            <w:r>
              <w:rPr>
                <w:rFonts w:ascii="Arial" w:hAnsi="Arial"/>
                <w:color w:val="010000"/>
                <w:sz w:val="20"/>
              </w:rPr>
              <w:t xml:space="preserve"> Nguyen Durian Joint Stock Company</w:t>
            </w:r>
          </w:p>
        </w:tc>
        <w:tc>
          <w:tcPr>
            <w:tcW w:w="670" w:type="pct"/>
            <w:shd w:val="clear" w:color="auto" w:fill="auto"/>
            <w:tcMar>
              <w:top w:w="0" w:type="dxa"/>
              <w:bottom w:w="0" w:type="dxa"/>
            </w:tcMar>
            <w:vAlign w:val="center"/>
          </w:tcPr>
          <w:p w14:paraId="3706F694" w14:textId="77777777" w:rsidR="00F25C15" w:rsidRPr="004A7742" w:rsidRDefault="003654E8" w:rsidP="004A7742">
            <w:pPr>
              <w:numPr>
                <w:ilvl w:val="0"/>
                <w:numId w:val="11"/>
              </w:numPr>
              <w:pBdr>
                <w:top w:val="nil"/>
                <w:left w:val="nil"/>
                <w:bottom w:val="nil"/>
                <w:right w:val="nil"/>
                <w:between w:val="nil"/>
              </w:pBdr>
              <w:tabs>
                <w:tab w:val="left" w:pos="201"/>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Nguyen Hoang Linh is a member of </w:t>
            </w:r>
            <w:proofErr w:type="spellStart"/>
            <w:r>
              <w:rPr>
                <w:rFonts w:ascii="Arial" w:hAnsi="Arial"/>
                <w:color w:val="010000"/>
                <w:sz w:val="20"/>
              </w:rPr>
              <w:t>BMF</w:t>
            </w:r>
            <w:proofErr w:type="spellEnd"/>
            <w:r>
              <w:rPr>
                <w:rFonts w:ascii="Arial" w:hAnsi="Arial"/>
                <w:color w:val="010000"/>
                <w:sz w:val="20"/>
              </w:rPr>
              <w:t xml:space="preserve"> Board of Directors and </w:t>
            </w:r>
            <w:proofErr w:type="spellStart"/>
            <w:r>
              <w:rPr>
                <w:rFonts w:ascii="Arial" w:hAnsi="Arial"/>
                <w:color w:val="010000"/>
                <w:sz w:val="20"/>
              </w:rPr>
              <w:t>BMF</w:t>
            </w:r>
            <w:proofErr w:type="spellEnd"/>
            <w:r>
              <w:rPr>
                <w:rFonts w:ascii="Arial" w:hAnsi="Arial"/>
                <w:color w:val="010000"/>
                <w:sz w:val="20"/>
              </w:rPr>
              <w:t xml:space="preserve"> Manager, currently </w:t>
            </w:r>
            <w:proofErr w:type="spellStart"/>
            <w:r>
              <w:rPr>
                <w:rFonts w:ascii="Arial" w:hAnsi="Arial"/>
                <w:color w:val="010000"/>
                <w:sz w:val="20"/>
              </w:rPr>
              <w:t>Tay</w:t>
            </w:r>
            <w:proofErr w:type="spellEnd"/>
            <w:r>
              <w:rPr>
                <w:rFonts w:ascii="Arial" w:hAnsi="Arial"/>
                <w:color w:val="010000"/>
                <w:sz w:val="20"/>
              </w:rPr>
              <w:t xml:space="preserve"> Nguyen Durian Joint Stock Company's member of the Board of Directors </w:t>
            </w:r>
          </w:p>
          <w:p w14:paraId="212E4AC8" w14:textId="77777777" w:rsidR="00F25C15" w:rsidRPr="004A7742" w:rsidRDefault="003654E8" w:rsidP="004A7742">
            <w:pPr>
              <w:numPr>
                <w:ilvl w:val="0"/>
                <w:numId w:val="11"/>
              </w:numPr>
              <w:pBdr>
                <w:top w:val="nil"/>
                <w:left w:val="nil"/>
                <w:bottom w:val="nil"/>
                <w:right w:val="nil"/>
                <w:between w:val="nil"/>
              </w:pBdr>
              <w:tabs>
                <w:tab w:val="left" w:pos="201"/>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Vu Hoang Huynh is a member of </w:t>
            </w:r>
            <w:proofErr w:type="spellStart"/>
            <w:r>
              <w:rPr>
                <w:rFonts w:ascii="Arial" w:hAnsi="Arial"/>
                <w:color w:val="010000"/>
                <w:sz w:val="20"/>
              </w:rPr>
              <w:t>BMF</w:t>
            </w:r>
            <w:proofErr w:type="spellEnd"/>
            <w:r>
              <w:rPr>
                <w:rFonts w:ascii="Arial" w:hAnsi="Arial"/>
                <w:color w:val="010000"/>
                <w:sz w:val="20"/>
              </w:rPr>
              <w:t xml:space="preserve"> Board of Directors, currently </w:t>
            </w:r>
            <w:proofErr w:type="spellStart"/>
            <w:r>
              <w:rPr>
                <w:rFonts w:ascii="Arial" w:hAnsi="Arial"/>
                <w:color w:val="010000"/>
                <w:sz w:val="20"/>
              </w:rPr>
              <w:t>Tay</w:t>
            </w:r>
            <w:proofErr w:type="spellEnd"/>
            <w:r>
              <w:rPr>
                <w:rFonts w:ascii="Arial" w:hAnsi="Arial"/>
                <w:color w:val="010000"/>
                <w:sz w:val="20"/>
              </w:rPr>
              <w:t xml:space="preserve"> Nguyen Durian Joint Stock Company's General Manager of the Board of Directors</w:t>
            </w:r>
          </w:p>
        </w:tc>
        <w:tc>
          <w:tcPr>
            <w:tcW w:w="517" w:type="pct"/>
            <w:shd w:val="clear" w:color="auto" w:fill="auto"/>
            <w:tcMar>
              <w:top w:w="0" w:type="dxa"/>
              <w:bottom w:w="0" w:type="dxa"/>
            </w:tcMar>
            <w:vAlign w:val="center"/>
          </w:tcPr>
          <w:p w14:paraId="07F7AB48"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Business Registration Certificate No. 6001394460 issued by </w:t>
            </w:r>
            <w:proofErr w:type="spellStart"/>
            <w:r>
              <w:rPr>
                <w:rFonts w:ascii="Arial" w:hAnsi="Arial"/>
                <w:color w:val="010000"/>
                <w:sz w:val="20"/>
              </w:rPr>
              <w:t>Dak</w:t>
            </w:r>
            <w:proofErr w:type="spellEnd"/>
            <w:r>
              <w:rPr>
                <w:rFonts w:ascii="Arial" w:hAnsi="Arial"/>
                <w:color w:val="010000"/>
                <w:sz w:val="20"/>
              </w:rPr>
              <w:t xml:space="preserve"> </w:t>
            </w:r>
            <w:proofErr w:type="spellStart"/>
            <w:r>
              <w:rPr>
                <w:rFonts w:ascii="Arial" w:hAnsi="Arial"/>
                <w:color w:val="010000"/>
                <w:sz w:val="20"/>
              </w:rPr>
              <w:t>Lak</w:t>
            </w:r>
            <w:proofErr w:type="spellEnd"/>
            <w:r>
              <w:rPr>
                <w:rFonts w:ascii="Arial" w:hAnsi="Arial"/>
                <w:color w:val="010000"/>
                <w:sz w:val="20"/>
              </w:rPr>
              <w:t xml:space="preserve"> Authority for Planning and Investment on June 21, 2023</w:t>
            </w:r>
          </w:p>
        </w:tc>
        <w:tc>
          <w:tcPr>
            <w:tcW w:w="641" w:type="pct"/>
            <w:shd w:val="clear" w:color="auto" w:fill="auto"/>
            <w:tcMar>
              <w:top w:w="0" w:type="dxa"/>
              <w:bottom w:w="0" w:type="dxa"/>
            </w:tcMar>
            <w:vAlign w:val="center"/>
          </w:tcPr>
          <w:p w14:paraId="4372ADB7"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Lot </w:t>
            </w:r>
            <w:proofErr w:type="spellStart"/>
            <w:r>
              <w:rPr>
                <w:rFonts w:ascii="Arial" w:hAnsi="Arial"/>
                <w:color w:val="010000"/>
                <w:sz w:val="20"/>
              </w:rPr>
              <w:t>CN4</w:t>
            </w:r>
            <w:proofErr w:type="spellEnd"/>
            <w:r>
              <w:rPr>
                <w:rFonts w:ascii="Arial" w:hAnsi="Arial"/>
                <w:color w:val="010000"/>
                <w:sz w:val="20"/>
              </w:rPr>
              <w:t xml:space="preserve">, Tan An industrial Cluster, Tan An Ward, </w:t>
            </w:r>
            <w:proofErr w:type="spellStart"/>
            <w:r>
              <w:rPr>
                <w:rFonts w:ascii="Arial" w:hAnsi="Arial"/>
                <w:color w:val="010000"/>
                <w:sz w:val="20"/>
              </w:rPr>
              <w:t>Buon</w:t>
            </w:r>
            <w:proofErr w:type="spellEnd"/>
            <w:r>
              <w:rPr>
                <w:rFonts w:ascii="Arial" w:hAnsi="Arial"/>
                <w:color w:val="010000"/>
                <w:sz w:val="20"/>
              </w:rPr>
              <w:t xml:space="preserve"> Ma </w:t>
            </w:r>
            <w:proofErr w:type="spellStart"/>
            <w:r>
              <w:rPr>
                <w:rFonts w:ascii="Arial" w:hAnsi="Arial"/>
                <w:color w:val="010000"/>
                <w:sz w:val="20"/>
              </w:rPr>
              <w:t>Thuot</w:t>
            </w:r>
            <w:proofErr w:type="spellEnd"/>
            <w:r>
              <w:rPr>
                <w:rFonts w:ascii="Arial" w:hAnsi="Arial"/>
                <w:color w:val="010000"/>
                <w:sz w:val="20"/>
              </w:rPr>
              <w:t xml:space="preserve"> City, </w:t>
            </w:r>
            <w:proofErr w:type="spellStart"/>
            <w:r>
              <w:rPr>
                <w:rFonts w:ascii="Arial" w:hAnsi="Arial"/>
                <w:color w:val="010000"/>
                <w:sz w:val="20"/>
              </w:rPr>
              <w:t>Dak</w:t>
            </w:r>
            <w:proofErr w:type="spellEnd"/>
            <w:r>
              <w:rPr>
                <w:rFonts w:ascii="Arial" w:hAnsi="Arial"/>
                <w:color w:val="010000"/>
                <w:sz w:val="20"/>
              </w:rPr>
              <w:t xml:space="preserve"> </w:t>
            </w:r>
            <w:proofErr w:type="spellStart"/>
            <w:r>
              <w:rPr>
                <w:rFonts w:ascii="Arial" w:hAnsi="Arial"/>
                <w:color w:val="010000"/>
                <w:sz w:val="20"/>
              </w:rPr>
              <w:t>Lak</w:t>
            </w:r>
            <w:proofErr w:type="spellEnd"/>
            <w:r>
              <w:rPr>
                <w:rFonts w:ascii="Arial" w:hAnsi="Arial"/>
                <w:color w:val="010000"/>
                <w:sz w:val="20"/>
              </w:rPr>
              <w:t xml:space="preserve"> Province</w:t>
            </w:r>
          </w:p>
        </w:tc>
        <w:tc>
          <w:tcPr>
            <w:tcW w:w="512" w:type="pct"/>
            <w:shd w:val="clear" w:color="auto" w:fill="auto"/>
            <w:tcMar>
              <w:top w:w="0" w:type="dxa"/>
              <w:bottom w:w="0" w:type="dxa"/>
            </w:tcMar>
            <w:vAlign w:val="center"/>
          </w:tcPr>
          <w:p w14:paraId="217F270A" w14:textId="77777777" w:rsidR="00F25C15" w:rsidRPr="004A7742" w:rsidRDefault="00F25C15"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
        </w:tc>
        <w:tc>
          <w:tcPr>
            <w:tcW w:w="771" w:type="pct"/>
            <w:shd w:val="clear" w:color="auto" w:fill="auto"/>
            <w:tcMar>
              <w:top w:w="0" w:type="dxa"/>
              <w:bottom w:w="0" w:type="dxa"/>
            </w:tcMar>
            <w:vAlign w:val="center"/>
          </w:tcPr>
          <w:p w14:paraId="26097124" w14:textId="77777777" w:rsidR="00F25C15" w:rsidRPr="004A7742" w:rsidRDefault="00F25C15"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
        </w:tc>
        <w:tc>
          <w:tcPr>
            <w:tcW w:w="819" w:type="pct"/>
            <w:shd w:val="clear" w:color="auto" w:fill="auto"/>
            <w:tcMar>
              <w:top w:w="0" w:type="dxa"/>
              <w:bottom w:w="0" w:type="dxa"/>
            </w:tcMar>
            <w:vAlign w:val="center"/>
          </w:tcPr>
          <w:p w14:paraId="534648F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Buy gasoline at gas stations with a total transaction value of </w:t>
            </w:r>
            <w:proofErr w:type="spellStart"/>
            <w:r>
              <w:rPr>
                <w:rFonts w:ascii="Arial" w:hAnsi="Arial"/>
                <w:color w:val="010000"/>
                <w:sz w:val="20"/>
              </w:rPr>
              <w:t>VND</w:t>
            </w:r>
            <w:proofErr w:type="spellEnd"/>
            <w:r>
              <w:rPr>
                <w:rFonts w:ascii="Arial" w:hAnsi="Arial"/>
                <w:color w:val="010000"/>
                <w:sz w:val="20"/>
              </w:rPr>
              <w:t xml:space="preserve"> 1,831,054 (buy and invoice for each purchase at those gas stations)</w:t>
            </w:r>
          </w:p>
        </w:tc>
        <w:tc>
          <w:tcPr>
            <w:tcW w:w="283" w:type="pct"/>
            <w:shd w:val="clear" w:color="auto" w:fill="auto"/>
            <w:tcMar>
              <w:top w:w="0" w:type="dxa"/>
              <w:bottom w:w="0" w:type="dxa"/>
            </w:tcMar>
            <w:vAlign w:val="center"/>
          </w:tcPr>
          <w:p w14:paraId="4A6B2D16" w14:textId="77777777" w:rsidR="00F25C15" w:rsidRPr="004A7742" w:rsidRDefault="00F25C15"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
        </w:tc>
      </w:tr>
    </w:tbl>
    <w:p w14:paraId="77ED1747" w14:textId="77777777" w:rsidR="00F25C15" w:rsidRPr="004A7742" w:rsidRDefault="003654E8" w:rsidP="004A7742">
      <w:pPr>
        <w:numPr>
          <w:ilvl w:val="1"/>
          <w:numId w:val="13"/>
        </w:numPr>
        <w:pBdr>
          <w:top w:val="nil"/>
          <w:left w:val="nil"/>
          <w:bottom w:val="nil"/>
          <w:right w:val="nil"/>
          <w:between w:val="nil"/>
        </w:pBdr>
        <w:tabs>
          <w:tab w:val="left" w:pos="360"/>
          <w:tab w:val="left" w:pos="426"/>
          <w:tab w:val="left" w:pos="1055"/>
        </w:tabs>
        <w:spacing w:after="120" w:line="360" w:lineRule="auto"/>
        <w:ind w:left="0" w:firstLine="0"/>
        <w:rPr>
          <w:rFonts w:ascii="Arial" w:eastAsia="Arial" w:hAnsi="Arial" w:cs="Arial"/>
          <w:color w:val="010000"/>
          <w:sz w:val="20"/>
          <w:szCs w:val="20"/>
        </w:rPr>
      </w:pPr>
      <w:bookmarkStart w:id="1" w:name="_heading=h.gjdgxs"/>
      <w:bookmarkEnd w:id="1"/>
      <w:r>
        <w:rPr>
          <w:rFonts w:ascii="Arial" w:hAnsi="Arial"/>
          <w:color w:val="010000"/>
          <w:sz w:val="20"/>
        </w:rPr>
        <w:t>Transactions between the Company and companies where affiliated persons of members of the Board of Directors, members of the Supervisory Board, the Manager, and other managers are members of the Board of Directors, the Executive Manager: None.</w:t>
      </w:r>
    </w:p>
    <w:p w14:paraId="5DA30729" w14:textId="77777777" w:rsidR="00F25C15" w:rsidRPr="004A7742" w:rsidRDefault="003654E8" w:rsidP="004A7742">
      <w:pPr>
        <w:numPr>
          <w:ilvl w:val="1"/>
          <w:numId w:val="13"/>
        </w:numPr>
        <w:pBdr>
          <w:top w:val="nil"/>
          <w:left w:val="nil"/>
          <w:bottom w:val="nil"/>
          <w:right w:val="nil"/>
          <w:between w:val="nil"/>
        </w:pBdr>
        <w:tabs>
          <w:tab w:val="left" w:pos="360"/>
          <w:tab w:val="left" w:pos="426"/>
          <w:tab w:val="left" w:pos="1055"/>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the Manager, and other managers: None.</w:t>
      </w:r>
    </w:p>
    <w:p w14:paraId="5256A036" w14:textId="77777777" w:rsidR="00F25C15" w:rsidRPr="004A7742" w:rsidRDefault="003654E8" w:rsidP="004A7742">
      <w:pPr>
        <w:numPr>
          <w:ilvl w:val="0"/>
          <w:numId w:val="10"/>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in 2023:</w:t>
      </w:r>
    </w:p>
    <w:p w14:paraId="604D1C2B" w14:textId="77777777" w:rsidR="00F25C15" w:rsidRPr="004A7742" w:rsidRDefault="003654E8" w:rsidP="004A7742">
      <w:pPr>
        <w:numPr>
          <w:ilvl w:val="0"/>
          <w:numId w:val="14"/>
        </w:numPr>
        <w:pBdr>
          <w:top w:val="nil"/>
          <w:left w:val="nil"/>
          <w:bottom w:val="nil"/>
          <w:right w:val="nil"/>
          <w:between w:val="nil"/>
        </w:pBdr>
        <w:tabs>
          <w:tab w:val="left" w:pos="355"/>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 xml:space="preserve">Company’s share transaction of </w:t>
      </w:r>
      <w:proofErr w:type="spellStart"/>
      <w:r>
        <w:rPr>
          <w:rFonts w:ascii="Arial" w:hAnsi="Arial"/>
          <w:color w:val="010000"/>
          <w:sz w:val="20"/>
        </w:rPr>
        <w:t>PDMR</w:t>
      </w:r>
      <w:proofErr w:type="spellEnd"/>
      <w:r>
        <w:rPr>
          <w:rFonts w:ascii="Arial" w:hAnsi="Arial"/>
          <w:color w:val="010000"/>
          <w:sz w:val="20"/>
        </w:rPr>
        <w:t xml:space="preserve"> and affiliated persons:</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8"/>
        <w:gridCol w:w="2243"/>
        <w:gridCol w:w="2243"/>
        <w:gridCol w:w="1389"/>
        <w:gridCol w:w="1336"/>
        <w:gridCol w:w="1638"/>
        <w:gridCol w:w="1342"/>
        <w:gridCol w:w="2991"/>
      </w:tblGrid>
      <w:tr w:rsidR="00F25C15" w:rsidRPr="004A7742" w14:paraId="6DE74F01" w14:textId="77777777" w:rsidTr="004A7742">
        <w:trPr>
          <w:cantSplit/>
        </w:trPr>
        <w:tc>
          <w:tcPr>
            <w:tcW w:w="275" w:type="pct"/>
            <w:vMerge w:val="restart"/>
            <w:shd w:val="clear" w:color="auto" w:fill="auto"/>
            <w:tcMar>
              <w:top w:w="0" w:type="dxa"/>
              <w:bottom w:w="0" w:type="dxa"/>
            </w:tcMar>
            <w:vAlign w:val="center"/>
          </w:tcPr>
          <w:p w14:paraId="093E94B0"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804" w:type="pct"/>
            <w:vMerge w:val="restart"/>
            <w:shd w:val="clear" w:color="auto" w:fill="auto"/>
            <w:tcMar>
              <w:top w:w="0" w:type="dxa"/>
              <w:bottom w:w="0" w:type="dxa"/>
            </w:tcMar>
            <w:vAlign w:val="center"/>
          </w:tcPr>
          <w:p w14:paraId="40DAC91A"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Transaction conductor</w:t>
            </w:r>
          </w:p>
        </w:tc>
        <w:tc>
          <w:tcPr>
            <w:tcW w:w="804" w:type="pct"/>
            <w:vMerge w:val="restart"/>
            <w:shd w:val="clear" w:color="auto" w:fill="auto"/>
            <w:tcMar>
              <w:top w:w="0" w:type="dxa"/>
              <w:bottom w:w="0" w:type="dxa"/>
            </w:tcMar>
            <w:vAlign w:val="center"/>
          </w:tcPr>
          <w:p w14:paraId="2461C7E2"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Relations with </w:t>
            </w:r>
            <w:proofErr w:type="spellStart"/>
            <w:r>
              <w:rPr>
                <w:rFonts w:ascii="Arial" w:hAnsi="Arial"/>
                <w:color w:val="010000"/>
                <w:sz w:val="20"/>
              </w:rPr>
              <w:t>PMDR</w:t>
            </w:r>
            <w:proofErr w:type="spellEnd"/>
          </w:p>
        </w:tc>
        <w:tc>
          <w:tcPr>
            <w:tcW w:w="977" w:type="pct"/>
            <w:gridSpan w:val="2"/>
            <w:shd w:val="clear" w:color="auto" w:fill="auto"/>
            <w:tcMar>
              <w:top w:w="0" w:type="dxa"/>
              <w:bottom w:w="0" w:type="dxa"/>
            </w:tcMar>
            <w:vAlign w:val="center"/>
          </w:tcPr>
          <w:p w14:paraId="563DEFF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Number of shares owned at the beginning of the period</w:t>
            </w:r>
          </w:p>
        </w:tc>
        <w:tc>
          <w:tcPr>
            <w:tcW w:w="1068" w:type="pct"/>
            <w:gridSpan w:val="2"/>
            <w:shd w:val="clear" w:color="auto" w:fill="auto"/>
            <w:tcMar>
              <w:top w:w="0" w:type="dxa"/>
              <w:bottom w:w="0" w:type="dxa"/>
            </w:tcMar>
            <w:vAlign w:val="center"/>
          </w:tcPr>
          <w:p w14:paraId="212C69F2"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Number of shares owned at the end of the period</w:t>
            </w:r>
          </w:p>
        </w:tc>
        <w:tc>
          <w:tcPr>
            <w:tcW w:w="1072" w:type="pct"/>
            <w:vMerge w:val="restart"/>
            <w:shd w:val="clear" w:color="auto" w:fill="auto"/>
            <w:tcMar>
              <w:top w:w="0" w:type="dxa"/>
              <w:bottom w:w="0" w:type="dxa"/>
            </w:tcMar>
            <w:vAlign w:val="center"/>
          </w:tcPr>
          <w:p w14:paraId="3FE922C2"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Reasons for increase or decrease (buy, sell, convert, reward</w:t>
            </w:r>
            <w:proofErr w:type="gramStart"/>
            <w:r>
              <w:rPr>
                <w:rFonts w:ascii="Arial" w:hAnsi="Arial"/>
                <w:color w:val="010000"/>
                <w:sz w:val="20"/>
              </w:rPr>
              <w:t>,...</w:t>
            </w:r>
            <w:proofErr w:type="gramEnd"/>
            <w:r>
              <w:rPr>
                <w:rFonts w:ascii="Arial" w:hAnsi="Arial"/>
                <w:color w:val="010000"/>
                <w:sz w:val="20"/>
              </w:rPr>
              <w:t>)</w:t>
            </w:r>
          </w:p>
        </w:tc>
      </w:tr>
      <w:tr w:rsidR="00F25C15" w:rsidRPr="004A7742" w14:paraId="4ABEC34C" w14:textId="77777777" w:rsidTr="004A7742">
        <w:trPr>
          <w:cantSplit/>
        </w:trPr>
        <w:tc>
          <w:tcPr>
            <w:tcW w:w="275" w:type="pct"/>
            <w:vMerge/>
            <w:shd w:val="clear" w:color="auto" w:fill="auto"/>
            <w:tcMar>
              <w:top w:w="0" w:type="dxa"/>
              <w:bottom w:w="0" w:type="dxa"/>
            </w:tcMar>
            <w:vAlign w:val="center"/>
          </w:tcPr>
          <w:p w14:paraId="5DCED418" w14:textId="77777777" w:rsidR="00F25C15" w:rsidRPr="004A7742" w:rsidRDefault="00F25C15" w:rsidP="004A77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04" w:type="pct"/>
            <w:vMerge/>
            <w:shd w:val="clear" w:color="auto" w:fill="auto"/>
            <w:tcMar>
              <w:top w:w="0" w:type="dxa"/>
              <w:bottom w:w="0" w:type="dxa"/>
            </w:tcMar>
            <w:vAlign w:val="center"/>
          </w:tcPr>
          <w:p w14:paraId="62AB8AF0" w14:textId="77777777" w:rsidR="00F25C15" w:rsidRPr="004A7742" w:rsidRDefault="00F25C15" w:rsidP="004A77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04" w:type="pct"/>
            <w:vMerge/>
            <w:shd w:val="clear" w:color="auto" w:fill="auto"/>
            <w:tcMar>
              <w:top w:w="0" w:type="dxa"/>
              <w:bottom w:w="0" w:type="dxa"/>
            </w:tcMar>
            <w:vAlign w:val="center"/>
          </w:tcPr>
          <w:p w14:paraId="69FDFA71" w14:textId="77777777" w:rsidR="00F25C15" w:rsidRPr="004A7742" w:rsidRDefault="00F25C15" w:rsidP="004A77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98" w:type="pct"/>
            <w:shd w:val="clear" w:color="auto" w:fill="auto"/>
            <w:tcMar>
              <w:top w:w="0" w:type="dxa"/>
              <w:bottom w:w="0" w:type="dxa"/>
            </w:tcMar>
            <w:vAlign w:val="center"/>
          </w:tcPr>
          <w:p w14:paraId="4F7DB869"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479" w:type="pct"/>
            <w:shd w:val="clear" w:color="auto" w:fill="auto"/>
            <w:tcMar>
              <w:top w:w="0" w:type="dxa"/>
              <w:bottom w:w="0" w:type="dxa"/>
            </w:tcMar>
            <w:vAlign w:val="center"/>
          </w:tcPr>
          <w:p w14:paraId="25187B8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587" w:type="pct"/>
            <w:shd w:val="clear" w:color="auto" w:fill="auto"/>
            <w:tcMar>
              <w:top w:w="0" w:type="dxa"/>
              <w:bottom w:w="0" w:type="dxa"/>
            </w:tcMar>
            <w:vAlign w:val="center"/>
          </w:tcPr>
          <w:p w14:paraId="374876D0"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481" w:type="pct"/>
            <w:shd w:val="clear" w:color="auto" w:fill="auto"/>
            <w:tcMar>
              <w:top w:w="0" w:type="dxa"/>
              <w:bottom w:w="0" w:type="dxa"/>
            </w:tcMar>
            <w:vAlign w:val="center"/>
          </w:tcPr>
          <w:p w14:paraId="7202D1F1"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1072" w:type="pct"/>
            <w:vMerge/>
            <w:shd w:val="clear" w:color="auto" w:fill="auto"/>
            <w:tcMar>
              <w:top w:w="0" w:type="dxa"/>
              <w:bottom w:w="0" w:type="dxa"/>
            </w:tcMar>
            <w:vAlign w:val="center"/>
          </w:tcPr>
          <w:p w14:paraId="713CF638" w14:textId="77777777" w:rsidR="00F25C15" w:rsidRPr="004A7742" w:rsidRDefault="00F25C15" w:rsidP="004A77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F25C15" w:rsidRPr="004A7742" w14:paraId="60BD55BC" w14:textId="77777777" w:rsidTr="004A7742">
        <w:trPr>
          <w:cantSplit/>
        </w:trPr>
        <w:tc>
          <w:tcPr>
            <w:tcW w:w="275" w:type="pct"/>
            <w:shd w:val="clear" w:color="auto" w:fill="auto"/>
            <w:tcMar>
              <w:top w:w="0" w:type="dxa"/>
              <w:bottom w:w="0" w:type="dxa"/>
            </w:tcMar>
            <w:vAlign w:val="center"/>
          </w:tcPr>
          <w:p w14:paraId="13570551"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804" w:type="pct"/>
            <w:shd w:val="clear" w:color="auto" w:fill="auto"/>
            <w:tcMar>
              <w:top w:w="0" w:type="dxa"/>
              <w:bottom w:w="0" w:type="dxa"/>
            </w:tcMar>
            <w:vAlign w:val="center"/>
          </w:tcPr>
          <w:p w14:paraId="0C73AB94"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Ms. Nguyen Thanh </w:t>
            </w:r>
            <w:proofErr w:type="spellStart"/>
            <w:r>
              <w:rPr>
                <w:rFonts w:ascii="Arial" w:hAnsi="Arial"/>
                <w:color w:val="010000"/>
                <w:sz w:val="20"/>
              </w:rPr>
              <w:t>Hoa</w:t>
            </w:r>
            <w:proofErr w:type="spellEnd"/>
          </w:p>
        </w:tc>
        <w:tc>
          <w:tcPr>
            <w:tcW w:w="804" w:type="pct"/>
            <w:shd w:val="clear" w:color="auto" w:fill="auto"/>
            <w:tcMar>
              <w:top w:w="0" w:type="dxa"/>
              <w:bottom w:w="0" w:type="dxa"/>
            </w:tcMar>
            <w:vAlign w:val="center"/>
          </w:tcPr>
          <w:p w14:paraId="4C89F441"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498" w:type="pct"/>
            <w:shd w:val="clear" w:color="auto" w:fill="auto"/>
            <w:tcMar>
              <w:top w:w="0" w:type="dxa"/>
              <w:bottom w:w="0" w:type="dxa"/>
            </w:tcMar>
            <w:vAlign w:val="center"/>
          </w:tcPr>
          <w:p w14:paraId="636C30E3"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51,440</w:t>
            </w:r>
          </w:p>
        </w:tc>
        <w:tc>
          <w:tcPr>
            <w:tcW w:w="479" w:type="pct"/>
            <w:shd w:val="clear" w:color="auto" w:fill="auto"/>
            <w:tcMar>
              <w:top w:w="0" w:type="dxa"/>
              <w:bottom w:w="0" w:type="dxa"/>
            </w:tcMar>
            <w:vAlign w:val="center"/>
          </w:tcPr>
          <w:p w14:paraId="489C550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1.24%</w:t>
            </w:r>
          </w:p>
        </w:tc>
        <w:tc>
          <w:tcPr>
            <w:tcW w:w="587" w:type="pct"/>
            <w:shd w:val="clear" w:color="auto" w:fill="auto"/>
            <w:tcMar>
              <w:top w:w="0" w:type="dxa"/>
              <w:bottom w:w="0" w:type="dxa"/>
            </w:tcMar>
            <w:vAlign w:val="center"/>
          </w:tcPr>
          <w:p w14:paraId="30778C5F"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195,986</w:t>
            </w:r>
          </w:p>
        </w:tc>
        <w:tc>
          <w:tcPr>
            <w:tcW w:w="481" w:type="pct"/>
            <w:shd w:val="clear" w:color="auto" w:fill="auto"/>
            <w:tcMar>
              <w:top w:w="0" w:type="dxa"/>
              <w:bottom w:w="0" w:type="dxa"/>
            </w:tcMar>
            <w:vAlign w:val="center"/>
          </w:tcPr>
          <w:p w14:paraId="7550D846"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1.24%</w:t>
            </w:r>
          </w:p>
        </w:tc>
        <w:tc>
          <w:tcPr>
            <w:tcW w:w="1072" w:type="pct"/>
            <w:shd w:val="clear" w:color="auto" w:fill="auto"/>
            <w:tcMar>
              <w:top w:w="0" w:type="dxa"/>
              <w:bottom w:w="0" w:type="dxa"/>
            </w:tcMar>
            <w:vAlign w:val="center"/>
          </w:tcPr>
          <w:p w14:paraId="3985E560"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Increase 144,546 shares because of the share issuance to increase capital from source of owners’ equity</w:t>
            </w:r>
          </w:p>
        </w:tc>
      </w:tr>
      <w:tr w:rsidR="00F25C15" w:rsidRPr="004A7742" w14:paraId="501F0267" w14:textId="77777777" w:rsidTr="004A7742">
        <w:trPr>
          <w:cantSplit/>
        </w:trPr>
        <w:tc>
          <w:tcPr>
            <w:tcW w:w="275" w:type="pct"/>
            <w:shd w:val="clear" w:color="auto" w:fill="auto"/>
            <w:tcMar>
              <w:top w:w="0" w:type="dxa"/>
              <w:bottom w:w="0" w:type="dxa"/>
            </w:tcMar>
            <w:vAlign w:val="center"/>
          </w:tcPr>
          <w:p w14:paraId="5A8F0089"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804" w:type="pct"/>
            <w:shd w:val="clear" w:color="auto" w:fill="auto"/>
            <w:tcMar>
              <w:top w:w="0" w:type="dxa"/>
              <w:bottom w:w="0" w:type="dxa"/>
            </w:tcMar>
            <w:vAlign w:val="center"/>
          </w:tcPr>
          <w:p w14:paraId="3B146F8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Mr. Nguyen Hoang Linh</w:t>
            </w:r>
          </w:p>
        </w:tc>
        <w:tc>
          <w:tcPr>
            <w:tcW w:w="804" w:type="pct"/>
            <w:shd w:val="clear" w:color="auto" w:fill="auto"/>
            <w:tcMar>
              <w:top w:w="0" w:type="dxa"/>
              <w:bottom w:w="0" w:type="dxa"/>
            </w:tcMar>
            <w:vAlign w:val="center"/>
          </w:tcPr>
          <w:p w14:paraId="1A08174B"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General Manager, Member of the Board of Directors</w:t>
            </w:r>
          </w:p>
        </w:tc>
        <w:tc>
          <w:tcPr>
            <w:tcW w:w="498" w:type="pct"/>
            <w:shd w:val="clear" w:color="auto" w:fill="auto"/>
            <w:tcMar>
              <w:top w:w="0" w:type="dxa"/>
              <w:bottom w:w="0" w:type="dxa"/>
            </w:tcMar>
            <w:vAlign w:val="center"/>
          </w:tcPr>
          <w:p w14:paraId="43724C06"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34,300</w:t>
            </w:r>
          </w:p>
        </w:tc>
        <w:tc>
          <w:tcPr>
            <w:tcW w:w="479" w:type="pct"/>
            <w:shd w:val="clear" w:color="auto" w:fill="auto"/>
            <w:tcMar>
              <w:top w:w="0" w:type="dxa"/>
              <w:bottom w:w="0" w:type="dxa"/>
            </w:tcMar>
            <w:vAlign w:val="center"/>
          </w:tcPr>
          <w:p w14:paraId="12DB495D"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0.82%</w:t>
            </w:r>
          </w:p>
        </w:tc>
        <w:tc>
          <w:tcPr>
            <w:tcW w:w="587" w:type="pct"/>
            <w:shd w:val="clear" w:color="auto" w:fill="auto"/>
            <w:tcMar>
              <w:top w:w="0" w:type="dxa"/>
              <w:bottom w:w="0" w:type="dxa"/>
            </w:tcMar>
            <w:vAlign w:val="center"/>
          </w:tcPr>
          <w:p w14:paraId="019A3DB2"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130,683</w:t>
            </w:r>
          </w:p>
        </w:tc>
        <w:tc>
          <w:tcPr>
            <w:tcW w:w="481" w:type="pct"/>
            <w:shd w:val="clear" w:color="auto" w:fill="auto"/>
            <w:tcMar>
              <w:top w:w="0" w:type="dxa"/>
              <w:bottom w:w="0" w:type="dxa"/>
            </w:tcMar>
            <w:vAlign w:val="center"/>
          </w:tcPr>
          <w:p w14:paraId="153D7F07"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0.82%</w:t>
            </w:r>
          </w:p>
        </w:tc>
        <w:tc>
          <w:tcPr>
            <w:tcW w:w="1072" w:type="pct"/>
            <w:shd w:val="clear" w:color="auto" w:fill="auto"/>
            <w:tcMar>
              <w:top w:w="0" w:type="dxa"/>
              <w:bottom w:w="0" w:type="dxa"/>
            </w:tcMar>
            <w:vAlign w:val="center"/>
          </w:tcPr>
          <w:p w14:paraId="733EED35"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Increase 96,383 shares because of the share issuance to increase capital from source of owners’ equity</w:t>
            </w:r>
          </w:p>
        </w:tc>
      </w:tr>
      <w:tr w:rsidR="00F25C15" w:rsidRPr="004A7742" w14:paraId="6255AFCD" w14:textId="77777777" w:rsidTr="004A7742">
        <w:trPr>
          <w:cantSplit/>
        </w:trPr>
        <w:tc>
          <w:tcPr>
            <w:tcW w:w="275" w:type="pct"/>
            <w:shd w:val="clear" w:color="auto" w:fill="auto"/>
            <w:tcMar>
              <w:top w:w="0" w:type="dxa"/>
              <w:bottom w:w="0" w:type="dxa"/>
            </w:tcMar>
            <w:vAlign w:val="center"/>
          </w:tcPr>
          <w:p w14:paraId="50ABFA1D"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804" w:type="pct"/>
            <w:shd w:val="clear" w:color="auto" w:fill="auto"/>
            <w:tcMar>
              <w:top w:w="0" w:type="dxa"/>
              <w:bottom w:w="0" w:type="dxa"/>
            </w:tcMar>
            <w:vAlign w:val="center"/>
          </w:tcPr>
          <w:p w14:paraId="70A71C6C" w14:textId="77777777" w:rsidR="00F25C15" w:rsidRPr="004A7742" w:rsidRDefault="003654E8" w:rsidP="004A7742">
            <w:pPr>
              <w:numPr>
                <w:ilvl w:val="0"/>
                <w:numId w:val="11"/>
              </w:numPr>
              <w:pBdr>
                <w:top w:val="nil"/>
                <w:left w:val="nil"/>
                <w:bottom w:val="nil"/>
                <w:right w:val="nil"/>
                <w:between w:val="nil"/>
              </w:pBdr>
              <w:tabs>
                <w:tab w:val="left" w:pos="332"/>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Pham Van Nam</w:t>
            </w:r>
          </w:p>
          <w:p w14:paraId="55FA5F08" w14:textId="77777777" w:rsidR="00F25C15" w:rsidRPr="004A7742" w:rsidRDefault="003654E8" w:rsidP="004A7742">
            <w:pPr>
              <w:numPr>
                <w:ilvl w:val="0"/>
                <w:numId w:val="3"/>
              </w:numPr>
              <w:pBdr>
                <w:top w:val="nil"/>
                <w:left w:val="nil"/>
                <w:bottom w:val="nil"/>
                <w:right w:val="nil"/>
                <w:between w:val="nil"/>
              </w:pBdr>
              <w:tabs>
                <w:tab w:val="left" w:pos="332"/>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Ms. Tran Thi Ngoc Anh</w:t>
            </w:r>
          </w:p>
        </w:tc>
        <w:tc>
          <w:tcPr>
            <w:tcW w:w="804" w:type="pct"/>
            <w:shd w:val="clear" w:color="auto" w:fill="auto"/>
            <w:tcMar>
              <w:top w:w="0" w:type="dxa"/>
              <w:bottom w:w="0" w:type="dxa"/>
            </w:tcMar>
            <w:vAlign w:val="center"/>
          </w:tcPr>
          <w:p w14:paraId="011CA33B" w14:textId="77777777" w:rsidR="00F25C15" w:rsidRPr="004A7742" w:rsidRDefault="003654E8" w:rsidP="004A7742">
            <w:pPr>
              <w:numPr>
                <w:ilvl w:val="0"/>
                <w:numId w:val="6"/>
              </w:numPr>
              <w:pBdr>
                <w:top w:val="nil"/>
                <w:left w:val="nil"/>
                <w:bottom w:val="nil"/>
                <w:right w:val="nil"/>
                <w:between w:val="nil"/>
              </w:pBdr>
              <w:tabs>
                <w:tab w:val="left" w:pos="133"/>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The Capital Representative of Viet Nam National Petroleum Group at </w:t>
            </w:r>
            <w:proofErr w:type="spellStart"/>
            <w:r>
              <w:rPr>
                <w:rFonts w:ascii="Arial" w:hAnsi="Arial"/>
                <w:color w:val="010000"/>
                <w:sz w:val="20"/>
              </w:rPr>
              <w:t>BMF</w:t>
            </w:r>
            <w:proofErr w:type="spellEnd"/>
            <w:r>
              <w:rPr>
                <w:rFonts w:ascii="Arial" w:hAnsi="Arial"/>
                <w:color w:val="010000"/>
                <w:sz w:val="20"/>
              </w:rPr>
              <w:t xml:space="preserve"> and was nominated as a member of </w:t>
            </w:r>
            <w:proofErr w:type="spellStart"/>
            <w:r>
              <w:rPr>
                <w:rFonts w:ascii="Arial" w:hAnsi="Arial"/>
                <w:color w:val="010000"/>
                <w:sz w:val="20"/>
              </w:rPr>
              <w:t>BMF</w:t>
            </w:r>
            <w:proofErr w:type="spellEnd"/>
            <w:r>
              <w:rPr>
                <w:rFonts w:ascii="Arial" w:hAnsi="Arial"/>
                <w:color w:val="010000"/>
                <w:sz w:val="20"/>
              </w:rPr>
              <w:t xml:space="preserve"> Board of Directors</w:t>
            </w:r>
          </w:p>
          <w:p w14:paraId="42AEC26F" w14:textId="77777777" w:rsidR="00F25C15" w:rsidRPr="004A7742" w:rsidRDefault="003654E8" w:rsidP="004A7742">
            <w:pPr>
              <w:numPr>
                <w:ilvl w:val="0"/>
                <w:numId w:val="6"/>
              </w:numPr>
              <w:pBdr>
                <w:top w:val="nil"/>
                <w:left w:val="nil"/>
                <w:bottom w:val="nil"/>
                <w:right w:val="nil"/>
                <w:between w:val="nil"/>
              </w:pBdr>
              <w:tabs>
                <w:tab w:val="left" w:pos="148"/>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The Representative nominated by The Capital Representative to be a member of </w:t>
            </w:r>
            <w:proofErr w:type="spellStart"/>
            <w:r>
              <w:rPr>
                <w:rFonts w:ascii="Arial" w:hAnsi="Arial"/>
                <w:color w:val="010000"/>
                <w:sz w:val="20"/>
              </w:rPr>
              <w:t>BMF</w:t>
            </w:r>
            <w:proofErr w:type="spellEnd"/>
            <w:r>
              <w:rPr>
                <w:rFonts w:ascii="Arial" w:hAnsi="Arial"/>
                <w:color w:val="010000"/>
                <w:sz w:val="20"/>
              </w:rPr>
              <w:t xml:space="preserve"> Supervisory Board</w:t>
            </w:r>
          </w:p>
          <w:p w14:paraId="4565F86A" w14:textId="77777777" w:rsidR="00F25C15" w:rsidRPr="004A7742" w:rsidRDefault="00F25C15"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
        </w:tc>
        <w:tc>
          <w:tcPr>
            <w:tcW w:w="498" w:type="pct"/>
            <w:shd w:val="clear" w:color="auto" w:fill="auto"/>
            <w:tcMar>
              <w:top w:w="0" w:type="dxa"/>
              <w:bottom w:w="0" w:type="dxa"/>
            </w:tcMar>
            <w:vAlign w:val="center"/>
          </w:tcPr>
          <w:p w14:paraId="73F7C283"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443,500</w:t>
            </w:r>
          </w:p>
        </w:tc>
        <w:tc>
          <w:tcPr>
            <w:tcW w:w="479" w:type="pct"/>
            <w:shd w:val="clear" w:color="auto" w:fill="auto"/>
            <w:tcMar>
              <w:top w:w="0" w:type="dxa"/>
              <w:bottom w:w="0" w:type="dxa"/>
            </w:tcMar>
            <w:vAlign w:val="center"/>
          </w:tcPr>
          <w:p w14:paraId="02EE0ACA"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10.66%</w:t>
            </w:r>
          </w:p>
        </w:tc>
        <w:tc>
          <w:tcPr>
            <w:tcW w:w="587" w:type="pct"/>
            <w:shd w:val="clear" w:color="auto" w:fill="auto"/>
            <w:tcMar>
              <w:top w:w="0" w:type="dxa"/>
              <w:bottom w:w="0" w:type="dxa"/>
            </w:tcMar>
            <w:vAlign w:val="center"/>
          </w:tcPr>
          <w:p w14:paraId="012089C7"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1,310,221</w:t>
            </w:r>
          </w:p>
        </w:tc>
        <w:tc>
          <w:tcPr>
            <w:tcW w:w="481" w:type="pct"/>
            <w:shd w:val="clear" w:color="auto" w:fill="auto"/>
            <w:tcMar>
              <w:top w:w="0" w:type="dxa"/>
              <w:bottom w:w="0" w:type="dxa"/>
            </w:tcMar>
            <w:vAlign w:val="center"/>
          </w:tcPr>
          <w:p w14:paraId="58525915"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8.27%</w:t>
            </w:r>
          </w:p>
        </w:tc>
        <w:tc>
          <w:tcPr>
            <w:tcW w:w="1072" w:type="pct"/>
            <w:shd w:val="clear" w:color="auto" w:fill="auto"/>
            <w:tcMar>
              <w:top w:w="0" w:type="dxa"/>
              <w:bottom w:w="0" w:type="dxa"/>
            </w:tcMar>
            <w:vAlign w:val="center"/>
          </w:tcPr>
          <w:p w14:paraId="6A305788" w14:textId="77777777" w:rsidR="00F25C15" w:rsidRPr="004A7742" w:rsidRDefault="003654E8" w:rsidP="004A7742">
            <w:pPr>
              <w:numPr>
                <w:ilvl w:val="0"/>
                <w:numId w:val="6"/>
              </w:numPr>
              <w:pBdr>
                <w:top w:val="nil"/>
                <w:left w:val="nil"/>
                <w:bottom w:val="nil"/>
                <w:right w:val="nil"/>
                <w:between w:val="nil"/>
              </w:pBdr>
              <w:tabs>
                <w:tab w:val="left" w:pos="271"/>
                <w:tab w:val="left" w:pos="360"/>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Decrease 138.700 shares because of the policy to divest all capital of Viet Nam National Petroleum Group at </w:t>
            </w:r>
            <w:proofErr w:type="spellStart"/>
            <w:r>
              <w:rPr>
                <w:rFonts w:ascii="Arial" w:hAnsi="Arial"/>
                <w:color w:val="010000"/>
                <w:sz w:val="20"/>
              </w:rPr>
              <w:t>BMF</w:t>
            </w:r>
            <w:proofErr w:type="spellEnd"/>
          </w:p>
          <w:p w14:paraId="5B9AF27E" w14:textId="77777777" w:rsidR="00F25C15" w:rsidRPr="004A7742" w:rsidRDefault="003654E8" w:rsidP="004A7742">
            <w:pPr>
              <w:numPr>
                <w:ilvl w:val="0"/>
                <w:numId w:val="6"/>
              </w:numPr>
              <w:pBdr>
                <w:top w:val="nil"/>
                <w:left w:val="nil"/>
                <w:bottom w:val="nil"/>
                <w:right w:val="nil"/>
                <w:between w:val="nil"/>
              </w:pBdr>
              <w:tabs>
                <w:tab w:val="left" w:pos="271"/>
                <w:tab w:val="left" w:pos="360"/>
                <w:tab w:val="left" w:pos="426"/>
              </w:tabs>
              <w:spacing w:after="120" w:line="360" w:lineRule="auto"/>
              <w:jc w:val="both"/>
              <w:rPr>
                <w:rFonts w:ascii="Arial" w:eastAsia="Arial" w:hAnsi="Arial" w:cs="Arial"/>
                <w:color w:val="010000"/>
                <w:sz w:val="20"/>
                <w:szCs w:val="20"/>
              </w:rPr>
            </w:pPr>
            <w:r>
              <w:rPr>
                <w:rFonts w:ascii="Arial" w:hAnsi="Arial"/>
                <w:color w:val="010000"/>
                <w:sz w:val="20"/>
              </w:rPr>
              <w:t>Increase 1,005,421 shares because of the share issuance to increase capital from source of owners’ equity</w:t>
            </w:r>
          </w:p>
        </w:tc>
      </w:tr>
      <w:tr w:rsidR="00F25C15" w:rsidRPr="004A7742" w14:paraId="61890AFD" w14:textId="77777777" w:rsidTr="004A7742">
        <w:trPr>
          <w:cantSplit/>
        </w:trPr>
        <w:tc>
          <w:tcPr>
            <w:tcW w:w="275" w:type="pct"/>
            <w:shd w:val="clear" w:color="auto" w:fill="auto"/>
            <w:tcMar>
              <w:top w:w="0" w:type="dxa"/>
              <w:bottom w:w="0" w:type="dxa"/>
            </w:tcMar>
            <w:vAlign w:val="center"/>
          </w:tcPr>
          <w:p w14:paraId="0C46381F"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804" w:type="pct"/>
            <w:shd w:val="clear" w:color="auto" w:fill="auto"/>
            <w:tcMar>
              <w:top w:w="0" w:type="dxa"/>
              <w:bottom w:w="0" w:type="dxa"/>
            </w:tcMar>
            <w:vAlign w:val="center"/>
          </w:tcPr>
          <w:p w14:paraId="7CE3BF45"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roofErr w:type="spellStart"/>
            <w:r>
              <w:rPr>
                <w:rFonts w:ascii="Arial" w:hAnsi="Arial"/>
                <w:color w:val="010000"/>
                <w:sz w:val="20"/>
              </w:rPr>
              <w:t>Petec</w:t>
            </w:r>
            <w:proofErr w:type="spellEnd"/>
            <w:r>
              <w:rPr>
                <w:rFonts w:ascii="Arial" w:hAnsi="Arial"/>
                <w:color w:val="010000"/>
                <w:sz w:val="20"/>
              </w:rPr>
              <w:t xml:space="preserve"> Trading and Investment Corporation</w:t>
            </w:r>
          </w:p>
        </w:tc>
        <w:tc>
          <w:tcPr>
            <w:tcW w:w="804" w:type="pct"/>
            <w:shd w:val="clear" w:color="auto" w:fill="auto"/>
            <w:tcMar>
              <w:top w:w="0" w:type="dxa"/>
              <w:bottom w:w="0" w:type="dxa"/>
            </w:tcMar>
            <w:vAlign w:val="center"/>
          </w:tcPr>
          <w:p w14:paraId="482DBB3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Major shareholder</w:t>
            </w:r>
          </w:p>
        </w:tc>
        <w:tc>
          <w:tcPr>
            <w:tcW w:w="498" w:type="pct"/>
            <w:shd w:val="clear" w:color="auto" w:fill="auto"/>
            <w:tcMar>
              <w:top w:w="0" w:type="dxa"/>
              <w:bottom w:w="0" w:type="dxa"/>
            </w:tcMar>
            <w:vAlign w:val="center"/>
          </w:tcPr>
          <w:p w14:paraId="1D75190F"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208,000</w:t>
            </w:r>
          </w:p>
        </w:tc>
        <w:tc>
          <w:tcPr>
            <w:tcW w:w="479" w:type="pct"/>
            <w:shd w:val="clear" w:color="auto" w:fill="auto"/>
            <w:tcMar>
              <w:top w:w="0" w:type="dxa"/>
              <w:bottom w:w="0" w:type="dxa"/>
            </w:tcMar>
            <w:vAlign w:val="center"/>
          </w:tcPr>
          <w:p w14:paraId="304F1EA1"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587" w:type="pct"/>
            <w:shd w:val="clear" w:color="auto" w:fill="auto"/>
            <w:tcMar>
              <w:top w:w="0" w:type="dxa"/>
              <w:bottom w:w="0" w:type="dxa"/>
            </w:tcMar>
            <w:vAlign w:val="center"/>
          </w:tcPr>
          <w:p w14:paraId="6656D995"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792,481</w:t>
            </w:r>
          </w:p>
        </w:tc>
        <w:tc>
          <w:tcPr>
            <w:tcW w:w="481" w:type="pct"/>
            <w:shd w:val="clear" w:color="auto" w:fill="auto"/>
            <w:tcMar>
              <w:top w:w="0" w:type="dxa"/>
              <w:bottom w:w="0" w:type="dxa"/>
            </w:tcMar>
            <w:vAlign w:val="center"/>
          </w:tcPr>
          <w:p w14:paraId="2CE613D4"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072" w:type="pct"/>
            <w:shd w:val="clear" w:color="auto" w:fill="auto"/>
            <w:tcMar>
              <w:top w:w="0" w:type="dxa"/>
              <w:bottom w:w="0" w:type="dxa"/>
            </w:tcMar>
            <w:vAlign w:val="center"/>
          </w:tcPr>
          <w:p w14:paraId="119378A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Increase 584,481 shares because of the share issuance to increase capital from source of owners’ equity</w:t>
            </w:r>
          </w:p>
        </w:tc>
      </w:tr>
      <w:tr w:rsidR="00F25C15" w:rsidRPr="004A7742" w14:paraId="3B309052" w14:textId="77777777" w:rsidTr="004A7742">
        <w:trPr>
          <w:cantSplit/>
        </w:trPr>
        <w:tc>
          <w:tcPr>
            <w:tcW w:w="275" w:type="pct"/>
            <w:shd w:val="clear" w:color="auto" w:fill="auto"/>
            <w:tcMar>
              <w:top w:w="0" w:type="dxa"/>
              <w:bottom w:w="0" w:type="dxa"/>
            </w:tcMar>
            <w:vAlign w:val="center"/>
          </w:tcPr>
          <w:p w14:paraId="61778811"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804" w:type="pct"/>
            <w:shd w:val="clear" w:color="auto" w:fill="auto"/>
            <w:tcMar>
              <w:top w:w="0" w:type="dxa"/>
              <w:bottom w:w="0" w:type="dxa"/>
            </w:tcMar>
            <w:vAlign w:val="center"/>
          </w:tcPr>
          <w:p w14:paraId="41ABCD31"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Ms. Vu Thi Mai Phuong</w:t>
            </w:r>
          </w:p>
        </w:tc>
        <w:tc>
          <w:tcPr>
            <w:tcW w:w="804" w:type="pct"/>
            <w:shd w:val="clear" w:color="auto" w:fill="auto"/>
            <w:tcMar>
              <w:top w:w="0" w:type="dxa"/>
              <w:bottom w:w="0" w:type="dxa"/>
            </w:tcMar>
            <w:vAlign w:val="center"/>
          </w:tcPr>
          <w:p w14:paraId="76EBA28B"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Major shareholder, Chief of the Supervisory Board</w:t>
            </w:r>
          </w:p>
        </w:tc>
        <w:tc>
          <w:tcPr>
            <w:tcW w:w="498" w:type="pct"/>
            <w:shd w:val="clear" w:color="auto" w:fill="auto"/>
            <w:tcMar>
              <w:top w:w="0" w:type="dxa"/>
              <w:bottom w:w="0" w:type="dxa"/>
            </w:tcMar>
            <w:vAlign w:val="center"/>
          </w:tcPr>
          <w:p w14:paraId="48C7B538"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600,000</w:t>
            </w:r>
          </w:p>
        </w:tc>
        <w:tc>
          <w:tcPr>
            <w:tcW w:w="479" w:type="pct"/>
            <w:shd w:val="clear" w:color="auto" w:fill="auto"/>
            <w:tcMar>
              <w:top w:w="0" w:type="dxa"/>
              <w:bottom w:w="0" w:type="dxa"/>
            </w:tcMar>
            <w:vAlign w:val="center"/>
          </w:tcPr>
          <w:p w14:paraId="307FEF99"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14.42%</w:t>
            </w:r>
          </w:p>
        </w:tc>
        <w:tc>
          <w:tcPr>
            <w:tcW w:w="587" w:type="pct"/>
            <w:shd w:val="clear" w:color="auto" w:fill="auto"/>
            <w:tcMar>
              <w:top w:w="0" w:type="dxa"/>
              <w:bottom w:w="0" w:type="dxa"/>
            </w:tcMar>
            <w:vAlign w:val="center"/>
          </w:tcPr>
          <w:p w14:paraId="37179AA6"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481" w:type="pct"/>
            <w:shd w:val="clear" w:color="auto" w:fill="auto"/>
            <w:tcMar>
              <w:top w:w="0" w:type="dxa"/>
              <w:bottom w:w="0" w:type="dxa"/>
            </w:tcMar>
            <w:vAlign w:val="center"/>
          </w:tcPr>
          <w:p w14:paraId="1F949285"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072" w:type="pct"/>
            <w:shd w:val="clear" w:color="auto" w:fill="auto"/>
            <w:tcMar>
              <w:top w:w="0" w:type="dxa"/>
              <w:bottom w:w="0" w:type="dxa"/>
            </w:tcMar>
            <w:vAlign w:val="center"/>
          </w:tcPr>
          <w:p w14:paraId="21C5C558"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Sell</w:t>
            </w:r>
          </w:p>
        </w:tc>
      </w:tr>
      <w:tr w:rsidR="00F25C15" w:rsidRPr="004A7742" w14:paraId="3456D890" w14:textId="77777777" w:rsidTr="004A7742">
        <w:trPr>
          <w:cantSplit/>
        </w:trPr>
        <w:tc>
          <w:tcPr>
            <w:tcW w:w="275" w:type="pct"/>
            <w:shd w:val="clear" w:color="auto" w:fill="auto"/>
            <w:tcMar>
              <w:top w:w="0" w:type="dxa"/>
              <w:bottom w:w="0" w:type="dxa"/>
            </w:tcMar>
            <w:vAlign w:val="center"/>
          </w:tcPr>
          <w:p w14:paraId="511D5AFA"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804" w:type="pct"/>
            <w:shd w:val="clear" w:color="auto" w:fill="auto"/>
            <w:tcMar>
              <w:top w:w="0" w:type="dxa"/>
              <w:bottom w:w="0" w:type="dxa"/>
            </w:tcMar>
            <w:vAlign w:val="center"/>
          </w:tcPr>
          <w:p w14:paraId="6E3803B5"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Mr. Nguyen Van Chi</w:t>
            </w:r>
          </w:p>
        </w:tc>
        <w:tc>
          <w:tcPr>
            <w:tcW w:w="804" w:type="pct"/>
            <w:shd w:val="clear" w:color="auto" w:fill="auto"/>
            <w:tcMar>
              <w:top w:w="0" w:type="dxa"/>
              <w:bottom w:w="0" w:type="dxa"/>
            </w:tcMar>
            <w:vAlign w:val="center"/>
          </w:tcPr>
          <w:p w14:paraId="75F31D41"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Major shareholder</w:t>
            </w:r>
          </w:p>
        </w:tc>
        <w:tc>
          <w:tcPr>
            <w:tcW w:w="498" w:type="pct"/>
            <w:shd w:val="clear" w:color="auto" w:fill="auto"/>
            <w:tcMar>
              <w:top w:w="0" w:type="dxa"/>
              <w:bottom w:w="0" w:type="dxa"/>
            </w:tcMar>
            <w:vAlign w:val="center"/>
          </w:tcPr>
          <w:p w14:paraId="0AB6330A"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923200</w:t>
            </w:r>
          </w:p>
        </w:tc>
        <w:tc>
          <w:tcPr>
            <w:tcW w:w="479" w:type="pct"/>
            <w:shd w:val="clear" w:color="auto" w:fill="auto"/>
            <w:tcMar>
              <w:top w:w="0" w:type="dxa"/>
              <w:bottom w:w="0" w:type="dxa"/>
            </w:tcMar>
            <w:vAlign w:val="center"/>
          </w:tcPr>
          <w:p w14:paraId="0AD0B3D1"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22.19%</w:t>
            </w:r>
          </w:p>
        </w:tc>
        <w:tc>
          <w:tcPr>
            <w:tcW w:w="587" w:type="pct"/>
            <w:shd w:val="clear" w:color="auto" w:fill="auto"/>
            <w:tcMar>
              <w:top w:w="0" w:type="dxa"/>
              <w:bottom w:w="0" w:type="dxa"/>
            </w:tcMar>
            <w:vAlign w:val="center"/>
          </w:tcPr>
          <w:p w14:paraId="038F20B6"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481" w:type="pct"/>
            <w:shd w:val="clear" w:color="auto" w:fill="auto"/>
            <w:tcMar>
              <w:top w:w="0" w:type="dxa"/>
              <w:bottom w:w="0" w:type="dxa"/>
            </w:tcMar>
            <w:vAlign w:val="center"/>
          </w:tcPr>
          <w:p w14:paraId="24E69A0B"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072" w:type="pct"/>
            <w:shd w:val="clear" w:color="auto" w:fill="auto"/>
            <w:tcMar>
              <w:top w:w="0" w:type="dxa"/>
              <w:bottom w:w="0" w:type="dxa"/>
            </w:tcMar>
            <w:vAlign w:val="center"/>
          </w:tcPr>
          <w:p w14:paraId="3DB06D1D"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Sell</w:t>
            </w:r>
          </w:p>
        </w:tc>
      </w:tr>
      <w:tr w:rsidR="00F25C15" w:rsidRPr="004A7742" w14:paraId="2164BFB5" w14:textId="77777777" w:rsidTr="004A7742">
        <w:trPr>
          <w:cantSplit/>
        </w:trPr>
        <w:tc>
          <w:tcPr>
            <w:tcW w:w="275" w:type="pct"/>
            <w:shd w:val="clear" w:color="auto" w:fill="auto"/>
            <w:tcMar>
              <w:top w:w="0" w:type="dxa"/>
              <w:bottom w:w="0" w:type="dxa"/>
            </w:tcMar>
            <w:vAlign w:val="center"/>
          </w:tcPr>
          <w:p w14:paraId="02BEDCCA"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804" w:type="pct"/>
            <w:shd w:val="clear" w:color="auto" w:fill="auto"/>
            <w:tcMar>
              <w:top w:w="0" w:type="dxa"/>
              <w:bottom w:w="0" w:type="dxa"/>
            </w:tcMar>
            <w:vAlign w:val="center"/>
          </w:tcPr>
          <w:p w14:paraId="6F28E801"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Ms. Ngo Da </w:t>
            </w:r>
            <w:proofErr w:type="spellStart"/>
            <w:r>
              <w:rPr>
                <w:rFonts w:ascii="Arial" w:hAnsi="Arial"/>
                <w:color w:val="010000"/>
                <w:sz w:val="20"/>
              </w:rPr>
              <w:t>Ngan</w:t>
            </w:r>
            <w:proofErr w:type="spellEnd"/>
          </w:p>
        </w:tc>
        <w:tc>
          <w:tcPr>
            <w:tcW w:w="804" w:type="pct"/>
            <w:shd w:val="clear" w:color="auto" w:fill="auto"/>
            <w:tcMar>
              <w:top w:w="0" w:type="dxa"/>
              <w:bottom w:w="0" w:type="dxa"/>
            </w:tcMar>
            <w:vAlign w:val="center"/>
          </w:tcPr>
          <w:p w14:paraId="0F59582B"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Major shareholder</w:t>
            </w:r>
          </w:p>
        </w:tc>
        <w:tc>
          <w:tcPr>
            <w:tcW w:w="498" w:type="pct"/>
            <w:shd w:val="clear" w:color="auto" w:fill="auto"/>
            <w:tcMar>
              <w:top w:w="0" w:type="dxa"/>
              <w:bottom w:w="0" w:type="dxa"/>
            </w:tcMar>
            <w:vAlign w:val="center"/>
          </w:tcPr>
          <w:p w14:paraId="71982017"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651,281</w:t>
            </w:r>
          </w:p>
        </w:tc>
        <w:tc>
          <w:tcPr>
            <w:tcW w:w="479" w:type="pct"/>
            <w:shd w:val="clear" w:color="auto" w:fill="auto"/>
            <w:tcMar>
              <w:top w:w="0" w:type="dxa"/>
              <w:bottom w:w="0" w:type="dxa"/>
            </w:tcMar>
            <w:vAlign w:val="center"/>
          </w:tcPr>
          <w:p w14:paraId="74141494"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15.66%</w:t>
            </w:r>
          </w:p>
        </w:tc>
        <w:tc>
          <w:tcPr>
            <w:tcW w:w="587" w:type="pct"/>
            <w:shd w:val="clear" w:color="auto" w:fill="auto"/>
            <w:tcMar>
              <w:top w:w="0" w:type="dxa"/>
              <w:bottom w:w="0" w:type="dxa"/>
            </w:tcMar>
            <w:vAlign w:val="center"/>
          </w:tcPr>
          <w:p w14:paraId="41666648"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481" w:type="pct"/>
            <w:shd w:val="clear" w:color="auto" w:fill="auto"/>
            <w:tcMar>
              <w:top w:w="0" w:type="dxa"/>
              <w:bottom w:w="0" w:type="dxa"/>
            </w:tcMar>
            <w:vAlign w:val="center"/>
          </w:tcPr>
          <w:p w14:paraId="106E9D05"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072" w:type="pct"/>
            <w:shd w:val="clear" w:color="auto" w:fill="auto"/>
            <w:tcMar>
              <w:top w:w="0" w:type="dxa"/>
              <w:bottom w:w="0" w:type="dxa"/>
            </w:tcMar>
            <w:vAlign w:val="center"/>
          </w:tcPr>
          <w:p w14:paraId="7E8A7984"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Sell</w:t>
            </w:r>
          </w:p>
        </w:tc>
      </w:tr>
      <w:tr w:rsidR="00F25C15" w:rsidRPr="004A7742" w14:paraId="574AC213" w14:textId="77777777" w:rsidTr="004A7742">
        <w:trPr>
          <w:cantSplit/>
        </w:trPr>
        <w:tc>
          <w:tcPr>
            <w:tcW w:w="275" w:type="pct"/>
            <w:shd w:val="clear" w:color="auto" w:fill="auto"/>
            <w:tcMar>
              <w:top w:w="0" w:type="dxa"/>
              <w:bottom w:w="0" w:type="dxa"/>
            </w:tcMar>
            <w:vAlign w:val="center"/>
          </w:tcPr>
          <w:p w14:paraId="311B34E2"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804" w:type="pct"/>
            <w:shd w:val="clear" w:color="auto" w:fill="auto"/>
            <w:tcMar>
              <w:top w:w="0" w:type="dxa"/>
              <w:bottom w:w="0" w:type="dxa"/>
            </w:tcMar>
            <w:vAlign w:val="center"/>
          </w:tcPr>
          <w:p w14:paraId="7BC8896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Mr. Nguyen The Hung</w:t>
            </w:r>
          </w:p>
        </w:tc>
        <w:tc>
          <w:tcPr>
            <w:tcW w:w="804" w:type="pct"/>
            <w:shd w:val="clear" w:color="auto" w:fill="auto"/>
            <w:tcMar>
              <w:top w:w="0" w:type="dxa"/>
              <w:bottom w:w="0" w:type="dxa"/>
            </w:tcMar>
            <w:vAlign w:val="center"/>
          </w:tcPr>
          <w:p w14:paraId="574D3E2A"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Major shareholder</w:t>
            </w:r>
          </w:p>
        </w:tc>
        <w:tc>
          <w:tcPr>
            <w:tcW w:w="498" w:type="pct"/>
            <w:shd w:val="clear" w:color="auto" w:fill="auto"/>
            <w:tcMar>
              <w:top w:w="0" w:type="dxa"/>
              <w:bottom w:w="0" w:type="dxa"/>
            </w:tcMar>
            <w:vAlign w:val="center"/>
          </w:tcPr>
          <w:p w14:paraId="4956BF2D"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600,000</w:t>
            </w:r>
          </w:p>
        </w:tc>
        <w:tc>
          <w:tcPr>
            <w:tcW w:w="479" w:type="pct"/>
            <w:shd w:val="clear" w:color="auto" w:fill="auto"/>
            <w:tcMar>
              <w:top w:w="0" w:type="dxa"/>
              <w:bottom w:w="0" w:type="dxa"/>
            </w:tcMar>
            <w:vAlign w:val="center"/>
          </w:tcPr>
          <w:p w14:paraId="1FF10D19"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14.42%</w:t>
            </w:r>
          </w:p>
        </w:tc>
        <w:tc>
          <w:tcPr>
            <w:tcW w:w="587" w:type="pct"/>
            <w:shd w:val="clear" w:color="auto" w:fill="auto"/>
            <w:tcMar>
              <w:top w:w="0" w:type="dxa"/>
              <w:bottom w:w="0" w:type="dxa"/>
            </w:tcMar>
            <w:vAlign w:val="center"/>
          </w:tcPr>
          <w:p w14:paraId="7D903332"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481" w:type="pct"/>
            <w:shd w:val="clear" w:color="auto" w:fill="auto"/>
            <w:tcMar>
              <w:top w:w="0" w:type="dxa"/>
              <w:bottom w:w="0" w:type="dxa"/>
            </w:tcMar>
            <w:vAlign w:val="center"/>
          </w:tcPr>
          <w:p w14:paraId="2009116F"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072" w:type="pct"/>
            <w:shd w:val="clear" w:color="auto" w:fill="auto"/>
            <w:tcMar>
              <w:top w:w="0" w:type="dxa"/>
              <w:bottom w:w="0" w:type="dxa"/>
            </w:tcMar>
            <w:vAlign w:val="center"/>
          </w:tcPr>
          <w:p w14:paraId="16EE8400"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Sell</w:t>
            </w:r>
          </w:p>
        </w:tc>
      </w:tr>
      <w:tr w:rsidR="00F25C15" w:rsidRPr="004A7742" w14:paraId="09DF370F" w14:textId="77777777" w:rsidTr="004A7742">
        <w:trPr>
          <w:cantSplit/>
        </w:trPr>
        <w:tc>
          <w:tcPr>
            <w:tcW w:w="275" w:type="pct"/>
            <w:shd w:val="clear" w:color="auto" w:fill="auto"/>
            <w:tcMar>
              <w:top w:w="0" w:type="dxa"/>
              <w:bottom w:w="0" w:type="dxa"/>
            </w:tcMar>
            <w:vAlign w:val="center"/>
          </w:tcPr>
          <w:p w14:paraId="6A043714"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9</w:t>
            </w:r>
          </w:p>
        </w:tc>
        <w:tc>
          <w:tcPr>
            <w:tcW w:w="804" w:type="pct"/>
            <w:shd w:val="clear" w:color="auto" w:fill="auto"/>
            <w:tcMar>
              <w:top w:w="0" w:type="dxa"/>
              <w:bottom w:w="0" w:type="dxa"/>
            </w:tcMar>
            <w:vAlign w:val="center"/>
          </w:tcPr>
          <w:p w14:paraId="3EC1F4D9"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Mr. Luu Cong </w:t>
            </w:r>
            <w:proofErr w:type="spellStart"/>
            <w:r>
              <w:rPr>
                <w:rFonts w:ascii="Arial" w:hAnsi="Arial"/>
                <w:color w:val="010000"/>
                <w:sz w:val="20"/>
              </w:rPr>
              <w:t>Quang</w:t>
            </w:r>
            <w:proofErr w:type="spellEnd"/>
          </w:p>
        </w:tc>
        <w:tc>
          <w:tcPr>
            <w:tcW w:w="804" w:type="pct"/>
            <w:shd w:val="clear" w:color="auto" w:fill="auto"/>
            <w:tcMar>
              <w:top w:w="0" w:type="dxa"/>
              <w:bottom w:w="0" w:type="dxa"/>
            </w:tcMar>
            <w:vAlign w:val="center"/>
          </w:tcPr>
          <w:p w14:paraId="31DB08F7"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Major shareholder</w:t>
            </w:r>
          </w:p>
        </w:tc>
        <w:tc>
          <w:tcPr>
            <w:tcW w:w="498" w:type="pct"/>
            <w:shd w:val="clear" w:color="auto" w:fill="auto"/>
            <w:tcMar>
              <w:top w:w="0" w:type="dxa"/>
              <w:bottom w:w="0" w:type="dxa"/>
            </w:tcMar>
            <w:vAlign w:val="center"/>
          </w:tcPr>
          <w:p w14:paraId="3AF3C74B"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479" w:type="pct"/>
            <w:shd w:val="clear" w:color="auto" w:fill="auto"/>
            <w:tcMar>
              <w:top w:w="0" w:type="dxa"/>
              <w:bottom w:w="0" w:type="dxa"/>
            </w:tcMar>
            <w:vAlign w:val="center"/>
          </w:tcPr>
          <w:p w14:paraId="353160BD"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587" w:type="pct"/>
            <w:shd w:val="clear" w:color="auto" w:fill="auto"/>
            <w:tcMar>
              <w:top w:w="0" w:type="dxa"/>
              <w:bottom w:w="0" w:type="dxa"/>
            </w:tcMar>
            <w:vAlign w:val="center"/>
          </w:tcPr>
          <w:p w14:paraId="4258F9F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1,506,557</w:t>
            </w:r>
          </w:p>
        </w:tc>
        <w:tc>
          <w:tcPr>
            <w:tcW w:w="481" w:type="pct"/>
            <w:shd w:val="clear" w:color="auto" w:fill="auto"/>
            <w:tcMar>
              <w:top w:w="0" w:type="dxa"/>
              <w:bottom w:w="0" w:type="dxa"/>
            </w:tcMar>
            <w:vAlign w:val="center"/>
          </w:tcPr>
          <w:p w14:paraId="6A7B5C1D"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9.51%</w:t>
            </w:r>
          </w:p>
        </w:tc>
        <w:tc>
          <w:tcPr>
            <w:tcW w:w="1072" w:type="pct"/>
            <w:shd w:val="clear" w:color="auto" w:fill="auto"/>
            <w:tcMar>
              <w:top w:w="0" w:type="dxa"/>
              <w:bottom w:w="0" w:type="dxa"/>
            </w:tcMar>
            <w:vAlign w:val="center"/>
          </w:tcPr>
          <w:p w14:paraId="1989B262" w14:textId="77777777" w:rsidR="00F25C15" w:rsidRPr="004A7742" w:rsidRDefault="003654E8" w:rsidP="004A7742">
            <w:pPr>
              <w:numPr>
                <w:ilvl w:val="0"/>
                <w:numId w:val="4"/>
              </w:numPr>
              <w:pBdr>
                <w:top w:val="nil"/>
                <w:left w:val="nil"/>
                <w:bottom w:val="nil"/>
                <w:right w:val="nil"/>
                <w:between w:val="nil"/>
              </w:pBdr>
              <w:tabs>
                <w:tab w:val="left" w:pos="271"/>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Buy 395,421 shares</w:t>
            </w:r>
          </w:p>
          <w:p w14:paraId="528D1804" w14:textId="77777777" w:rsidR="00F25C15" w:rsidRPr="004A7742" w:rsidRDefault="003654E8" w:rsidP="004A7742">
            <w:pPr>
              <w:numPr>
                <w:ilvl w:val="0"/>
                <w:numId w:val="4"/>
              </w:numPr>
              <w:pBdr>
                <w:top w:val="nil"/>
                <w:left w:val="nil"/>
                <w:bottom w:val="nil"/>
                <w:right w:val="nil"/>
                <w:between w:val="nil"/>
              </w:pBdr>
              <w:tabs>
                <w:tab w:val="left" w:pos="271"/>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Increase 1,111,136 shares because of the share issuance to increase capital from source of owners’ equity</w:t>
            </w:r>
          </w:p>
        </w:tc>
      </w:tr>
      <w:tr w:rsidR="00F25C15" w:rsidRPr="004A7742" w14:paraId="1B49D391" w14:textId="77777777" w:rsidTr="004A7742">
        <w:trPr>
          <w:cantSplit/>
        </w:trPr>
        <w:tc>
          <w:tcPr>
            <w:tcW w:w="275" w:type="pct"/>
            <w:shd w:val="clear" w:color="auto" w:fill="auto"/>
            <w:tcMar>
              <w:top w:w="0" w:type="dxa"/>
              <w:bottom w:w="0" w:type="dxa"/>
            </w:tcMar>
            <w:vAlign w:val="center"/>
          </w:tcPr>
          <w:p w14:paraId="534FF99D"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804" w:type="pct"/>
            <w:shd w:val="clear" w:color="auto" w:fill="auto"/>
            <w:tcMar>
              <w:top w:w="0" w:type="dxa"/>
              <w:bottom w:w="0" w:type="dxa"/>
            </w:tcMar>
            <w:vAlign w:val="center"/>
          </w:tcPr>
          <w:p w14:paraId="3E27DA98"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Ms. Hoang Thi Thanh Hang</w:t>
            </w:r>
          </w:p>
        </w:tc>
        <w:tc>
          <w:tcPr>
            <w:tcW w:w="804" w:type="pct"/>
            <w:shd w:val="clear" w:color="auto" w:fill="auto"/>
            <w:tcMar>
              <w:top w:w="0" w:type="dxa"/>
              <w:bottom w:w="0" w:type="dxa"/>
            </w:tcMar>
            <w:vAlign w:val="center"/>
          </w:tcPr>
          <w:p w14:paraId="19F9DBE7"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Major shareholder</w:t>
            </w:r>
          </w:p>
        </w:tc>
        <w:tc>
          <w:tcPr>
            <w:tcW w:w="498" w:type="pct"/>
            <w:shd w:val="clear" w:color="auto" w:fill="auto"/>
            <w:tcMar>
              <w:top w:w="0" w:type="dxa"/>
              <w:bottom w:w="0" w:type="dxa"/>
            </w:tcMar>
            <w:vAlign w:val="center"/>
          </w:tcPr>
          <w:p w14:paraId="2175E8DD"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479" w:type="pct"/>
            <w:shd w:val="clear" w:color="auto" w:fill="auto"/>
            <w:tcMar>
              <w:top w:w="0" w:type="dxa"/>
              <w:bottom w:w="0" w:type="dxa"/>
            </w:tcMar>
            <w:vAlign w:val="center"/>
          </w:tcPr>
          <w:p w14:paraId="437325C0"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587" w:type="pct"/>
            <w:shd w:val="clear" w:color="auto" w:fill="auto"/>
            <w:tcMar>
              <w:top w:w="0" w:type="dxa"/>
              <w:bottom w:w="0" w:type="dxa"/>
            </w:tcMar>
            <w:vAlign w:val="center"/>
          </w:tcPr>
          <w:p w14:paraId="337C0AD2"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3,517,400</w:t>
            </w:r>
          </w:p>
        </w:tc>
        <w:tc>
          <w:tcPr>
            <w:tcW w:w="481" w:type="pct"/>
            <w:shd w:val="clear" w:color="auto" w:fill="auto"/>
            <w:tcMar>
              <w:top w:w="0" w:type="dxa"/>
              <w:bottom w:w="0" w:type="dxa"/>
            </w:tcMar>
            <w:vAlign w:val="center"/>
          </w:tcPr>
          <w:p w14:paraId="38B7EC7C"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22.19%</w:t>
            </w:r>
          </w:p>
        </w:tc>
        <w:tc>
          <w:tcPr>
            <w:tcW w:w="1072" w:type="pct"/>
            <w:shd w:val="clear" w:color="auto" w:fill="auto"/>
            <w:tcMar>
              <w:top w:w="0" w:type="dxa"/>
              <w:bottom w:w="0" w:type="dxa"/>
            </w:tcMar>
            <w:vAlign w:val="center"/>
          </w:tcPr>
          <w:p w14:paraId="02F834DB" w14:textId="77777777" w:rsidR="00F25C15" w:rsidRPr="004A7742" w:rsidRDefault="003654E8" w:rsidP="004A7742">
            <w:pPr>
              <w:numPr>
                <w:ilvl w:val="0"/>
                <w:numId w:val="5"/>
              </w:numPr>
              <w:pBdr>
                <w:top w:val="nil"/>
                <w:left w:val="nil"/>
                <w:bottom w:val="nil"/>
                <w:right w:val="nil"/>
                <w:between w:val="nil"/>
              </w:pBdr>
              <w:tabs>
                <w:tab w:val="left" w:pos="301"/>
                <w:tab w:val="left" w:pos="360"/>
                <w:tab w:val="left" w:pos="426"/>
                <w:tab w:val="left" w:pos="484"/>
              </w:tabs>
              <w:spacing w:after="120" w:line="360" w:lineRule="auto"/>
              <w:rPr>
                <w:rFonts w:ascii="Arial" w:eastAsia="Arial" w:hAnsi="Arial" w:cs="Arial"/>
                <w:color w:val="010000"/>
                <w:sz w:val="20"/>
                <w:szCs w:val="20"/>
              </w:rPr>
            </w:pPr>
            <w:r>
              <w:rPr>
                <w:rFonts w:ascii="Arial" w:hAnsi="Arial"/>
                <w:color w:val="010000"/>
                <w:sz w:val="20"/>
              </w:rPr>
              <w:t>Buy 923,200 shares</w:t>
            </w:r>
          </w:p>
          <w:p w14:paraId="071066F1" w14:textId="77777777" w:rsidR="00F25C15" w:rsidRPr="004A7742" w:rsidRDefault="003654E8" w:rsidP="004A7742">
            <w:pPr>
              <w:numPr>
                <w:ilvl w:val="0"/>
                <w:numId w:val="5"/>
              </w:numPr>
              <w:pBdr>
                <w:top w:val="nil"/>
                <w:left w:val="nil"/>
                <w:bottom w:val="nil"/>
                <w:right w:val="nil"/>
                <w:between w:val="nil"/>
              </w:pBdr>
              <w:tabs>
                <w:tab w:val="left" w:pos="301"/>
                <w:tab w:val="left" w:pos="360"/>
                <w:tab w:val="left" w:pos="426"/>
                <w:tab w:val="left" w:pos="492"/>
              </w:tabs>
              <w:spacing w:after="120" w:line="360" w:lineRule="auto"/>
              <w:rPr>
                <w:rFonts w:ascii="Arial" w:eastAsia="Arial" w:hAnsi="Arial" w:cs="Arial"/>
                <w:color w:val="010000"/>
                <w:sz w:val="20"/>
                <w:szCs w:val="20"/>
              </w:rPr>
            </w:pPr>
            <w:r>
              <w:rPr>
                <w:rFonts w:ascii="Arial" w:hAnsi="Arial"/>
                <w:color w:val="010000"/>
                <w:sz w:val="20"/>
              </w:rPr>
              <w:t>Increase 2,594,200 shares because of the share issuance to increase capital from source of owners’ equity</w:t>
            </w:r>
          </w:p>
        </w:tc>
      </w:tr>
      <w:tr w:rsidR="00F25C15" w:rsidRPr="004A7742" w14:paraId="728AD44B" w14:textId="77777777" w:rsidTr="004A7742">
        <w:trPr>
          <w:cantSplit/>
        </w:trPr>
        <w:tc>
          <w:tcPr>
            <w:tcW w:w="275" w:type="pct"/>
            <w:shd w:val="clear" w:color="auto" w:fill="auto"/>
            <w:tcMar>
              <w:top w:w="0" w:type="dxa"/>
              <w:bottom w:w="0" w:type="dxa"/>
            </w:tcMar>
            <w:vAlign w:val="center"/>
          </w:tcPr>
          <w:p w14:paraId="7A462BF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804" w:type="pct"/>
            <w:shd w:val="clear" w:color="auto" w:fill="auto"/>
            <w:tcMar>
              <w:top w:w="0" w:type="dxa"/>
              <w:bottom w:w="0" w:type="dxa"/>
            </w:tcMar>
            <w:vAlign w:val="center"/>
          </w:tcPr>
          <w:p w14:paraId="7112A76B"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Ms. Vu Thu Trang</w:t>
            </w:r>
          </w:p>
        </w:tc>
        <w:tc>
          <w:tcPr>
            <w:tcW w:w="804" w:type="pct"/>
            <w:shd w:val="clear" w:color="auto" w:fill="auto"/>
            <w:tcMar>
              <w:top w:w="0" w:type="dxa"/>
              <w:bottom w:w="0" w:type="dxa"/>
            </w:tcMar>
            <w:vAlign w:val="center"/>
          </w:tcPr>
          <w:p w14:paraId="73ADAAE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Major shareholder</w:t>
            </w:r>
          </w:p>
        </w:tc>
        <w:tc>
          <w:tcPr>
            <w:tcW w:w="498" w:type="pct"/>
            <w:shd w:val="clear" w:color="auto" w:fill="auto"/>
            <w:tcMar>
              <w:top w:w="0" w:type="dxa"/>
              <w:bottom w:w="0" w:type="dxa"/>
            </w:tcMar>
            <w:vAlign w:val="center"/>
          </w:tcPr>
          <w:p w14:paraId="68835E6D"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479" w:type="pct"/>
            <w:shd w:val="clear" w:color="auto" w:fill="auto"/>
            <w:tcMar>
              <w:top w:w="0" w:type="dxa"/>
              <w:bottom w:w="0" w:type="dxa"/>
            </w:tcMar>
            <w:vAlign w:val="center"/>
          </w:tcPr>
          <w:p w14:paraId="12CA6014"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587" w:type="pct"/>
            <w:shd w:val="clear" w:color="auto" w:fill="auto"/>
            <w:tcMar>
              <w:top w:w="0" w:type="dxa"/>
              <w:bottom w:w="0" w:type="dxa"/>
            </w:tcMar>
            <w:vAlign w:val="center"/>
          </w:tcPr>
          <w:p w14:paraId="78D4A8FE"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974,828</w:t>
            </w:r>
          </w:p>
        </w:tc>
        <w:tc>
          <w:tcPr>
            <w:tcW w:w="481" w:type="pct"/>
            <w:shd w:val="clear" w:color="auto" w:fill="auto"/>
            <w:tcMar>
              <w:top w:w="0" w:type="dxa"/>
              <w:bottom w:w="0" w:type="dxa"/>
            </w:tcMar>
            <w:vAlign w:val="center"/>
          </w:tcPr>
          <w:p w14:paraId="11640E4A" w14:textId="77777777" w:rsidR="00F25C15" w:rsidRPr="004A7742" w:rsidRDefault="003654E8" w:rsidP="004A7742">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6.15%</w:t>
            </w:r>
          </w:p>
        </w:tc>
        <w:tc>
          <w:tcPr>
            <w:tcW w:w="1072" w:type="pct"/>
            <w:shd w:val="clear" w:color="auto" w:fill="auto"/>
            <w:tcMar>
              <w:top w:w="0" w:type="dxa"/>
              <w:bottom w:w="0" w:type="dxa"/>
            </w:tcMar>
            <w:vAlign w:val="center"/>
          </w:tcPr>
          <w:p w14:paraId="4684E3A8" w14:textId="77777777" w:rsidR="00F25C15" w:rsidRPr="004A7742" w:rsidRDefault="003654E8" w:rsidP="004A7742">
            <w:pPr>
              <w:numPr>
                <w:ilvl w:val="0"/>
                <w:numId w:val="7"/>
              </w:numPr>
              <w:pBdr>
                <w:top w:val="nil"/>
                <w:left w:val="nil"/>
                <w:bottom w:val="nil"/>
                <w:right w:val="nil"/>
                <w:between w:val="nil"/>
              </w:pBdr>
              <w:tabs>
                <w:tab w:val="left" w:pos="267"/>
                <w:tab w:val="left" w:pos="360"/>
                <w:tab w:val="left" w:pos="426"/>
                <w:tab w:val="left" w:pos="481"/>
              </w:tabs>
              <w:spacing w:after="120" w:line="360" w:lineRule="auto"/>
              <w:rPr>
                <w:rFonts w:ascii="Arial" w:eastAsia="Arial" w:hAnsi="Arial" w:cs="Arial"/>
                <w:color w:val="010000"/>
                <w:sz w:val="20"/>
                <w:szCs w:val="20"/>
              </w:rPr>
            </w:pPr>
            <w:r>
              <w:rPr>
                <w:rFonts w:ascii="Arial" w:hAnsi="Arial"/>
                <w:color w:val="010000"/>
                <w:sz w:val="20"/>
              </w:rPr>
              <w:t>Buy 255,860 shares</w:t>
            </w:r>
          </w:p>
          <w:p w14:paraId="731E7567" w14:textId="77777777" w:rsidR="00F25C15" w:rsidRPr="004A7742" w:rsidRDefault="003654E8" w:rsidP="004A7742">
            <w:pPr>
              <w:numPr>
                <w:ilvl w:val="0"/>
                <w:numId w:val="7"/>
              </w:numPr>
              <w:pBdr>
                <w:top w:val="nil"/>
                <w:left w:val="nil"/>
                <w:bottom w:val="nil"/>
                <w:right w:val="nil"/>
                <w:between w:val="nil"/>
              </w:pBdr>
              <w:tabs>
                <w:tab w:val="left" w:pos="267"/>
                <w:tab w:val="left" w:pos="360"/>
                <w:tab w:val="left" w:pos="426"/>
                <w:tab w:val="left" w:pos="495"/>
              </w:tabs>
              <w:spacing w:after="120" w:line="360" w:lineRule="auto"/>
              <w:rPr>
                <w:rFonts w:ascii="Arial" w:eastAsia="Arial" w:hAnsi="Arial" w:cs="Arial"/>
                <w:color w:val="010000"/>
                <w:sz w:val="20"/>
                <w:szCs w:val="20"/>
              </w:rPr>
            </w:pPr>
            <w:r>
              <w:rPr>
                <w:rFonts w:ascii="Arial" w:hAnsi="Arial"/>
                <w:color w:val="010000"/>
                <w:sz w:val="20"/>
              </w:rPr>
              <w:t>Increase 718,968 shares because of the share issuance to increase capital from source of owners’ equity</w:t>
            </w:r>
          </w:p>
        </w:tc>
      </w:tr>
    </w:tbl>
    <w:p w14:paraId="52FF4665" w14:textId="77777777" w:rsidR="00F25C15" w:rsidRPr="004A7742" w:rsidRDefault="003654E8" w:rsidP="004A7742">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IX. Other significant issues: None.</w:t>
      </w:r>
    </w:p>
    <w:sectPr w:rsidR="00F25C15" w:rsidRPr="004A7742" w:rsidSect="00D60240">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419EA"/>
    <w:multiLevelType w:val="multilevel"/>
    <w:tmpl w:val="082278C0"/>
    <w:lvl w:ilvl="0">
      <w:start w:val="1"/>
      <w:numFmt w:val="upperRoman"/>
      <w:lvlText w:val="%1."/>
      <w:lvlJc w:val="left"/>
      <w:pPr>
        <w:ind w:left="0" w:firstLine="0"/>
      </w:pPr>
      <w:rPr>
        <w:rFonts w:ascii="Arial" w:eastAsia="Arial" w:hAnsi="Arial" w:cs="Arial"/>
        <w:b w:val="0"/>
        <w:i w:val="0"/>
        <w:smallCaps w:val="0"/>
        <w:strike w:val="0"/>
        <w:color w:val="201F22"/>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DA5041"/>
    <w:multiLevelType w:val="multilevel"/>
    <w:tmpl w:val="96F6E57C"/>
    <w:lvl w:ilvl="0">
      <w:start w:val="3"/>
      <w:numFmt w:val="decimal"/>
      <w:lvlText w:val="%1."/>
      <w:lvlJc w:val="left"/>
      <w:pPr>
        <w:ind w:left="360" w:hanging="360"/>
      </w:pPr>
      <w:rPr>
        <w:b w:val="0"/>
        <w:i w:val="0"/>
        <w:sz w:val="20"/>
      </w:rPr>
    </w:lvl>
    <w:lvl w:ilvl="1">
      <w:start w:val="2"/>
      <w:numFmt w:val="decimal"/>
      <w:lvlText w:val="%1.%2."/>
      <w:lvlJc w:val="left"/>
      <w:pPr>
        <w:ind w:left="360" w:hanging="360"/>
      </w:pPr>
      <w:rPr>
        <w:b w:val="0"/>
        <w:i w:val="0"/>
        <w:sz w:val="20"/>
      </w:rPr>
    </w:lvl>
    <w:lvl w:ilvl="2">
      <w:start w:val="1"/>
      <w:numFmt w:val="decimalZero"/>
      <w:lvlText w:val="%1.%2.%3."/>
      <w:lvlJc w:val="left"/>
      <w:pPr>
        <w:ind w:left="720" w:hanging="720"/>
      </w:pPr>
      <w:rPr>
        <w:b w:val="0"/>
        <w:i w:val="0"/>
        <w:sz w:val="20"/>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D4649F6"/>
    <w:multiLevelType w:val="multilevel"/>
    <w:tmpl w:val="EE40906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49C7AEE"/>
    <w:multiLevelType w:val="multilevel"/>
    <w:tmpl w:val="F5462646"/>
    <w:lvl w:ilvl="0">
      <w:start w:val="1"/>
      <w:numFmt w:val="bullet"/>
      <w:lvlText w:val="-"/>
      <w:lvlJc w:val="left"/>
      <w:pPr>
        <w:ind w:left="0" w:firstLine="0"/>
      </w:pPr>
      <w:rPr>
        <w:rFonts w:ascii="Times New Roman" w:eastAsia="Times New Roman" w:hAnsi="Times New Roman" w:cs="Times New Roman"/>
        <w:b w:val="0"/>
        <w:i w:val="0"/>
        <w:smallCaps w:val="0"/>
        <w:strike w:val="0"/>
        <w:color w:val="201F22"/>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6CD11FC"/>
    <w:multiLevelType w:val="multilevel"/>
    <w:tmpl w:val="FE50D30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427AA3"/>
    <w:multiLevelType w:val="multilevel"/>
    <w:tmpl w:val="12C2026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F7D7216"/>
    <w:multiLevelType w:val="multilevel"/>
    <w:tmpl w:val="6E06401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3387C65"/>
    <w:multiLevelType w:val="multilevel"/>
    <w:tmpl w:val="FF449BE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E531DAF"/>
    <w:multiLevelType w:val="multilevel"/>
    <w:tmpl w:val="43C8D12E"/>
    <w:lvl w:ilvl="0">
      <w:start w:val="1"/>
      <w:numFmt w:val="bullet"/>
      <w:lvlText w:val="-"/>
      <w:lvlJc w:val="left"/>
      <w:pPr>
        <w:ind w:left="0" w:firstLine="0"/>
      </w:pPr>
      <w:rPr>
        <w:rFonts w:ascii="Arial" w:eastAsia="Arial" w:hAnsi="Arial" w:cs="Arial"/>
        <w:b w:val="0"/>
        <w:i w:val="0"/>
        <w:smallCaps w:val="0"/>
        <w:strike w:val="0"/>
        <w:color w:val="201F22"/>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F34388E"/>
    <w:multiLevelType w:val="multilevel"/>
    <w:tmpl w:val="B074C962"/>
    <w:lvl w:ilvl="0">
      <w:start w:val="1"/>
      <w:numFmt w:val="decimal"/>
      <w:lvlText w:val="%1."/>
      <w:lvlJc w:val="left"/>
      <w:pPr>
        <w:ind w:left="0" w:firstLine="0"/>
      </w:pPr>
      <w:rPr>
        <w:rFonts w:ascii="Arial" w:eastAsia="Times New Roman" w:hAnsi="Arial" w:cs="Arial" w:hint="default"/>
        <w:b w:val="0"/>
        <w:i w:val="0"/>
        <w:smallCaps w:val="0"/>
        <w:strike w:val="0"/>
        <w:color w:val="000000"/>
        <w:sz w:val="20"/>
        <w:szCs w:val="22"/>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D58532E"/>
    <w:multiLevelType w:val="multilevel"/>
    <w:tmpl w:val="3618812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1BC46B7"/>
    <w:multiLevelType w:val="multilevel"/>
    <w:tmpl w:val="45A05D6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A465A00"/>
    <w:multiLevelType w:val="multilevel"/>
    <w:tmpl w:val="D212B5C4"/>
    <w:lvl w:ilvl="0">
      <w:start w:val="1"/>
      <w:numFmt w:val="decimal"/>
      <w:lvlText w:val="3.%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EE5E7B"/>
    <w:multiLevelType w:val="multilevel"/>
    <w:tmpl w:val="531A95D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10"/>
  </w:num>
  <w:num w:numId="4">
    <w:abstractNumId w:val="2"/>
  </w:num>
  <w:num w:numId="5">
    <w:abstractNumId w:val="6"/>
  </w:num>
  <w:num w:numId="6">
    <w:abstractNumId w:val="11"/>
  </w:num>
  <w:num w:numId="7">
    <w:abstractNumId w:val="7"/>
  </w:num>
  <w:num w:numId="8">
    <w:abstractNumId w:val="4"/>
  </w:num>
  <w:num w:numId="9">
    <w:abstractNumId w:val="3"/>
  </w:num>
  <w:num w:numId="10">
    <w:abstractNumId w:val="0"/>
  </w:num>
  <w:num w:numId="11">
    <w:abstractNumId w:val="8"/>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15"/>
    <w:rsid w:val="003654E8"/>
    <w:rsid w:val="004A7742"/>
    <w:rsid w:val="005705AC"/>
    <w:rsid w:val="00754416"/>
    <w:rsid w:val="00D60240"/>
    <w:rsid w:val="00F25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721E"/>
  <w15:docId w15:val="{B912211E-C98F-409C-BC3E-E7C7533C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3"/>
      <w:szCs w:val="13"/>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50">
    <w:name w:val="Heading #5_"/>
    <w:basedOn w:val="DefaultParagraphFont"/>
    <w:link w:val="Heading51"/>
    <w:rPr>
      <w:rFonts w:ascii="Times New Roman" w:eastAsia="Times New Roman" w:hAnsi="Times New Roman" w:cs="Times New Roman"/>
      <w:b w:val="0"/>
      <w:bCs w:val="0"/>
      <w:i w:val="0"/>
      <w:iCs w:val="0"/>
      <w:smallCaps w:val="0"/>
      <w:strike w:val="0"/>
      <w:color w:val="201F22"/>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201F22"/>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7"/>
      <w:szCs w:val="17"/>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C0203E"/>
      <w:sz w:val="18"/>
      <w:szCs w:val="18"/>
      <w:u w:val="none"/>
      <w:shd w:val="clear" w:color="auto" w:fill="auto"/>
    </w:rPr>
  </w:style>
  <w:style w:type="character" w:customStyle="1" w:styleId="Heading60">
    <w:name w:val="Heading #6_"/>
    <w:basedOn w:val="DefaultParagraphFont"/>
    <w:link w:val="Heading6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C0203E"/>
      <w:sz w:val="20"/>
      <w:szCs w:val="20"/>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val="0"/>
      <w:bCs w:val="0"/>
      <w:i w:val="0"/>
      <w:iCs w:val="0"/>
      <w:smallCaps/>
      <w:strike w:val="0"/>
      <w:color w:val="C0203E"/>
      <w:sz w:val="30"/>
      <w:szCs w:val="3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strike w:val="0"/>
      <w:color w:val="C0203E"/>
      <w:sz w:val="30"/>
      <w:szCs w:val="30"/>
      <w:u w:val="none"/>
      <w:shd w:val="clear" w:color="auto" w:fill="auto"/>
    </w:rPr>
  </w:style>
  <w:style w:type="character" w:customStyle="1" w:styleId="Bodytext9">
    <w:name w:val="Body text (9)_"/>
    <w:basedOn w:val="DefaultParagraphFont"/>
    <w:link w:val="Bodytext90"/>
    <w:rPr>
      <w:rFonts w:ascii="Arial" w:eastAsia="Arial" w:hAnsi="Arial" w:cs="Arial"/>
      <w:b w:val="0"/>
      <w:bCs w:val="0"/>
      <w:i/>
      <w:iCs/>
      <w:smallCaps/>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862437"/>
      <w:sz w:val="34"/>
      <w:szCs w:val="34"/>
      <w:u w:val="none"/>
      <w:shd w:val="clear" w:color="auto" w:fill="auto"/>
    </w:rPr>
  </w:style>
  <w:style w:type="paragraph" w:styleId="BodyText">
    <w:name w:val="Body Text"/>
    <w:basedOn w:val="Normal"/>
    <w:link w:val="BodyTextChar"/>
    <w:qFormat/>
    <w:pPr>
      <w:spacing w:line="398" w:lineRule="auto"/>
      <w:ind w:firstLine="400"/>
    </w:pPr>
    <w:rPr>
      <w:rFonts w:ascii="Times New Roman" w:eastAsia="Times New Roman" w:hAnsi="Times New Roman" w:cs="Times New Roman"/>
      <w:sz w:val="22"/>
      <w:szCs w:val="22"/>
    </w:rPr>
  </w:style>
  <w:style w:type="paragraph" w:customStyle="1" w:styleId="Bodytext40">
    <w:name w:val="Body text (4)"/>
    <w:basedOn w:val="Normal"/>
    <w:link w:val="Bodytext4"/>
    <w:pPr>
      <w:spacing w:line="324" w:lineRule="auto"/>
    </w:pPr>
    <w:rPr>
      <w:rFonts w:ascii="Arial" w:eastAsia="Arial" w:hAnsi="Arial" w:cs="Arial"/>
      <w:sz w:val="13"/>
      <w:szCs w:val="13"/>
    </w:rPr>
  </w:style>
  <w:style w:type="paragraph" w:customStyle="1" w:styleId="Bodytext20">
    <w:name w:val="Body text (2)"/>
    <w:basedOn w:val="Normal"/>
    <w:link w:val="Bodytext2"/>
    <w:pPr>
      <w:spacing w:line="209" w:lineRule="auto"/>
    </w:pPr>
    <w:rPr>
      <w:rFonts w:ascii="Arial" w:eastAsia="Arial" w:hAnsi="Arial" w:cs="Arial"/>
      <w:sz w:val="8"/>
      <w:szCs w:val="8"/>
    </w:rPr>
  </w:style>
  <w:style w:type="paragraph" w:customStyle="1" w:styleId="Heading51">
    <w:name w:val="Heading #5"/>
    <w:basedOn w:val="Normal"/>
    <w:link w:val="Heading50"/>
    <w:pPr>
      <w:spacing w:line="257" w:lineRule="auto"/>
      <w:ind w:left="1980" w:firstLine="90"/>
      <w:outlineLvl w:val="4"/>
    </w:pPr>
    <w:rPr>
      <w:rFonts w:ascii="Times New Roman" w:eastAsia="Times New Roman" w:hAnsi="Times New Roman" w:cs="Times New Roman"/>
      <w:color w:val="201F22"/>
      <w:sz w:val="26"/>
      <w:szCs w:val="26"/>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color w:val="201F22"/>
      <w:sz w:val="30"/>
      <w:szCs w:val="30"/>
    </w:rPr>
  </w:style>
  <w:style w:type="paragraph" w:customStyle="1" w:styleId="Tablecaption0">
    <w:name w:val="Table caption"/>
    <w:basedOn w:val="Normal"/>
    <w:link w:val="Tablecaption"/>
    <w:pPr>
      <w:spacing w:line="252" w:lineRule="auto"/>
    </w:pPr>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30">
    <w:name w:val="Body text (3)"/>
    <w:basedOn w:val="Normal"/>
    <w:link w:val="Bodytext3"/>
    <w:pPr>
      <w:jc w:val="right"/>
    </w:pPr>
    <w:rPr>
      <w:rFonts w:ascii="Times New Roman" w:eastAsia="Times New Roman" w:hAnsi="Times New Roman" w:cs="Times New Roman"/>
      <w:b/>
      <w:bCs/>
      <w:sz w:val="17"/>
      <w:szCs w:val="17"/>
    </w:rPr>
  </w:style>
  <w:style w:type="paragraph" w:customStyle="1" w:styleId="Bodytext60">
    <w:name w:val="Body text (6)"/>
    <w:basedOn w:val="Normal"/>
    <w:link w:val="Bodytext6"/>
    <w:pPr>
      <w:jc w:val="right"/>
    </w:pPr>
    <w:rPr>
      <w:rFonts w:ascii="Arial" w:eastAsia="Arial" w:hAnsi="Arial" w:cs="Arial"/>
      <w:color w:val="C0203E"/>
      <w:sz w:val="18"/>
      <w:szCs w:val="18"/>
    </w:rPr>
  </w:style>
  <w:style w:type="paragraph" w:customStyle="1" w:styleId="Heading61">
    <w:name w:val="Heading #6"/>
    <w:basedOn w:val="Normal"/>
    <w:link w:val="Heading60"/>
    <w:pPr>
      <w:spacing w:line="403" w:lineRule="auto"/>
      <w:outlineLvl w:val="5"/>
    </w:pPr>
    <w:rPr>
      <w:rFonts w:ascii="Times New Roman" w:eastAsia="Times New Roman" w:hAnsi="Times New Roman" w:cs="Times New Roman"/>
      <w:b/>
      <w:bCs/>
      <w:sz w:val="22"/>
      <w:szCs w:val="22"/>
    </w:rPr>
  </w:style>
  <w:style w:type="paragraph" w:customStyle="1" w:styleId="Bodytext50">
    <w:name w:val="Body text (5)"/>
    <w:basedOn w:val="Normal"/>
    <w:link w:val="Bodytext5"/>
    <w:pPr>
      <w:ind w:left="5990"/>
    </w:pPr>
    <w:rPr>
      <w:rFonts w:ascii="Times New Roman" w:eastAsia="Times New Roman" w:hAnsi="Times New Roman" w:cs="Times New Roman"/>
      <w:b/>
      <w:bCs/>
      <w:color w:val="C0203E"/>
      <w:sz w:val="20"/>
      <w:szCs w:val="20"/>
    </w:rPr>
  </w:style>
  <w:style w:type="paragraph" w:customStyle="1" w:styleId="Heading41">
    <w:name w:val="Heading #4"/>
    <w:basedOn w:val="Normal"/>
    <w:link w:val="Heading40"/>
    <w:pPr>
      <w:ind w:left="6080"/>
      <w:outlineLvl w:val="3"/>
    </w:pPr>
    <w:rPr>
      <w:rFonts w:ascii="Times New Roman" w:eastAsia="Times New Roman" w:hAnsi="Times New Roman" w:cs="Times New Roman"/>
      <w:smallCaps/>
      <w:color w:val="C0203E"/>
      <w:sz w:val="30"/>
      <w:szCs w:val="30"/>
    </w:rPr>
  </w:style>
  <w:style w:type="paragraph" w:customStyle="1" w:styleId="Heading31">
    <w:name w:val="Heading #3"/>
    <w:basedOn w:val="Normal"/>
    <w:link w:val="Heading30"/>
    <w:pPr>
      <w:spacing w:line="182" w:lineRule="auto"/>
      <w:ind w:left="5720"/>
      <w:outlineLvl w:val="2"/>
    </w:pPr>
    <w:rPr>
      <w:rFonts w:ascii="Times New Roman" w:eastAsia="Times New Roman" w:hAnsi="Times New Roman" w:cs="Times New Roman"/>
      <w:smallCaps/>
      <w:color w:val="C0203E"/>
      <w:sz w:val="30"/>
      <w:szCs w:val="30"/>
    </w:rPr>
  </w:style>
  <w:style w:type="paragraph" w:customStyle="1" w:styleId="Bodytext90">
    <w:name w:val="Body text (9)"/>
    <w:basedOn w:val="Normal"/>
    <w:link w:val="Bodytext9"/>
    <w:pPr>
      <w:ind w:left="8880"/>
    </w:pPr>
    <w:rPr>
      <w:rFonts w:ascii="Arial" w:eastAsia="Arial" w:hAnsi="Arial" w:cs="Arial"/>
      <w:i/>
      <w:iCs/>
      <w:smallCaps/>
      <w:sz w:val="26"/>
      <w:szCs w:val="26"/>
    </w:rPr>
  </w:style>
  <w:style w:type="paragraph" w:customStyle="1" w:styleId="Heading11">
    <w:name w:val="Heading #1"/>
    <w:basedOn w:val="Normal"/>
    <w:link w:val="Heading10"/>
    <w:pPr>
      <w:ind w:left="7640" w:firstLine="20"/>
      <w:outlineLvl w:val="0"/>
    </w:pPr>
    <w:rPr>
      <w:rFonts w:ascii="Times New Roman" w:eastAsia="Times New Roman" w:hAnsi="Times New Roman" w:cs="Times New Roman"/>
      <w:smallCaps/>
      <w:color w:val="862437"/>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hatdotdongna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z1z9VufjKJ/NF3iyjb0k+UDCrg==">CgMxLjAyCGguZ2pkZ3hzOAByITFEb253NDZXV2VBaEUzOXVjR0tPQ00yeE5oYXV4OXBsNw==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Thi Thu Giang</cp:lastModifiedBy>
  <cp:revision>2</cp:revision>
  <dcterms:created xsi:type="dcterms:W3CDTF">2024-01-29T03:53:00Z</dcterms:created>
  <dcterms:modified xsi:type="dcterms:W3CDTF">2024-01-29T03:53:00Z</dcterms:modified>
</cp:coreProperties>
</file>