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6646736" w:rsidR="00A060EA" w:rsidRDefault="00A7480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416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/>
          <w:b/>
          <w:color w:val="010000"/>
          <w:sz w:val="20"/>
        </w:rPr>
        <w:t>BMF</w:t>
      </w:r>
      <w:proofErr w:type="spellEnd"/>
      <w:r>
        <w:rPr>
          <w:rFonts w:ascii="Arial" w:hAnsi="Arial"/>
          <w:b/>
          <w:color w:val="010000"/>
          <w:sz w:val="20"/>
        </w:rPr>
        <w:t>: Extraordinary General Mandate 2023</w:t>
      </w:r>
    </w:p>
    <w:p w14:paraId="00000002" w14:textId="64DDA5FF" w:rsidR="00A060EA" w:rsidRDefault="00A7480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416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January 22, 2024, Dong </w:t>
      </w:r>
      <w:proofErr w:type="spellStart"/>
      <w:r>
        <w:rPr>
          <w:rFonts w:ascii="Arial" w:hAnsi="Arial"/>
          <w:color w:val="010000"/>
          <w:sz w:val="20"/>
        </w:rPr>
        <w:t>Nai</w:t>
      </w:r>
      <w:proofErr w:type="spellEnd"/>
      <w:r>
        <w:rPr>
          <w:rFonts w:ascii="Arial" w:hAnsi="Arial"/>
          <w:color w:val="010000"/>
          <w:sz w:val="20"/>
        </w:rPr>
        <w:t xml:space="preserve"> Building Material and Fuel Joint Stock Company announced General Mandate No. 52/2024/NQ-</w:t>
      </w:r>
      <w:proofErr w:type="spellStart"/>
      <w:r>
        <w:rPr>
          <w:rFonts w:ascii="Arial" w:hAnsi="Arial"/>
          <w:color w:val="010000"/>
          <w:sz w:val="20"/>
        </w:rPr>
        <w:t>DHDCDCD</w:t>
      </w:r>
      <w:proofErr w:type="spellEnd"/>
      <w:r>
        <w:rPr>
          <w:rFonts w:ascii="Arial" w:hAnsi="Arial"/>
          <w:color w:val="010000"/>
          <w:sz w:val="20"/>
        </w:rPr>
        <w:t xml:space="preserve"> as follows: </w:t>
      </w:r>
    </w:p>
    <w:p w14:paraId="00000003" w14:textId="77777777" w:rsidR="00A060EA" w:rsidRDefault="00A7480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1: Approve the content of approving </w:t>
      </w:r>
      <w:proofErr w:type="spellStart"/>
      <w:r>
        <w:rPr>
          <w:rFonts w:ascii="Arial" w:hAnsi="Arial"/>
          <w:color w:val="010000"/>
          <w:sz w:val="20"/>
        </w:rPr>
        <w:t>Quang</w:t>
      </w:r>
      <w:proofErr w:type="spellEnd"/>
      <w:r>
        <w:rPr>
          <w:rFonts w:ascii="Arial" w:hAnsi="Arial"/>
          <w:color w:val="010000"/>
          <w:sz w:val="20"/>
        </w:rPr>
        <w:t xml:space="preserve"> </w:t>
      </w:r>
      <w:proofErr w:type="spellStart"/>
      <w:r>
        <w:rPr>
          <w:rFonts w:ascii="Arial" w:hAnsi="Arial"/>
          <w:color w:val="010000"/>
          <w:sz w:val="20"/>
        </w:rPr>
        <w:t>Ninh</w:t>
      </w:r>
      <w:proofErr w:type="spellEnd"/>
      <w:r>
        <w:rPr>
          <w:rFonts w:ascii="Arial" w:hAnsi="Arial"/>
          <w:color w:val="010000"/>
          <w:sz w:val="20"/>
        </w:rPr>
        <w:t xml:space="preserve"> Bus Station Joint Stock Company to receive transfer/transaction of the Company's voting shares from shareholders, details according to Proposal No. 02/2024/</w:t>
      </w:r>
      <w:proofErr w:type="spellStart"/>
      <w:r>
        <w:rPr>
          <w:rFonts w:ascii="Arial" w:hAnsi="Arial"/>
          <w:color w:val="010000"/>
          <w:sz w:val="20"/>
        </w:rPr>
        <w:t>BMF</w:t>
      </w:r>
      <w:proofErr w:type="spellEnd"/>
      <w:r>
        <w:rPr>
          <w:rFonts w:ascii="Arial" w:hAnsi="Arial"/>
          <w:color w:val="010000"/>
          <w:sz w:val="20"/>
        </w:rPr>
        <w:t xml:space="preserve"> dated January 2, 2024 attach.</w:t>
      </w:r>
    </w:p>
    <w:p w14:paraId="00000004" w14:textId="77777777" w:rsidR="00A060EA" w:rsidRDefault="00A7480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2: </w:t>
      </w:r>
      <w:proofErr w:type="spellStart"/>
      <w:r>
        <w:rPr>
          <w:rFonts w:ascii="Arial" w:hAnsi="Arial"/>
          <w:color w:val="010000"/>
          <w:sz w:val="20"/>
        </w:rPr>
        <w:t>Quang</w:t>
      </w:r>
      <w:proofErr w:type="spellEnd"/>
      <w:r>
        <w:rPr>
          <w:rFonts w:ascii="Arial" w:hAnsi="Arial"/>
          <w:color w:val="010000"/>
          <w:sz w:val="20"/>
        </w:rPr>
        <w:t xml:space="preserve"> </w:t>
      </w:r>
      <w:proofErr w:type="spellStart"/>
      <w:r>
        <w:rPr>
          <w:rFonts w:ascii="Arial" w:hAnsi="Arial"/>
          <w:color w:val="010000"/>
          <w:sz w:val="20"/>
        </w:rPr>
        <w:t>Ninh</w:t>
      </w:r>
      <w:proofErr w:type="spellEnd"/>
      <w:r>
        <w:rPr>
          <w:rFonts w:ascii="Arial" w:hAnsi="Arial"/>
          <w:color w:val="010000"/>
          <w:sz w:val="20"/>
        </w:rPr>
        <w:t xml:space="preserve"> Bus Station Joint Stock Company and related individuals are responsible for implementing this General Mandate according to the provisions of law.</w:t>
      </w:r>
    </w:p>
    <w:sectPr w:rsidR="00A060EA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EA"/>
    <w:rsid w:val="00125213"/>
    <w:rsid w:val="00297CBE"/>
    <w:rsid w:val="00A060EA"/>
    <w:rsid w:val="00A74806"/>
    <w:rsid w:val="00D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6371"/>
  <w15:docId w15:val="{B158C481-D2C4-47F4-BE42-D700B70A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12243"/>
      <w:sz w:val="13"/>
      <w:szCs w:val="13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12243"/>
      <w:sz w:val="12"/>
      <w:szCs w:val="1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b/>
      <w:bCs/>
      <w:i w:val="0"/>
      <w:iCs w:val="0"/>
      <w:smallCaps w:val="0"/>
      <w:strike w:val="0"/>
      <w:color w:val="D12243"/>
      <w:sz w:val="13"/>
      <w:szCs w:val="13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38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color w:val="D12243"/>
      <w:sz w:val="13"/>
      <w:szCs w:val="13"/>
    </w:rPr>
  </w:style>
  <w:style w:type="paragraph" w:customStyle="1" w:styleId="Heading21">
    <w:name w:val="Heading #2"/>
    <w:basedOn w:val="Normal"/>
    <w:link w:val="Heading20"/>
    <w:pPr>
      <w:spacing w:line="358" w:lineRule="auto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1">
    <w:name w:val="Heading #1"/>
    <w:basedOn w:val="Normal"/>
    <w:link w:val="Heading10"/>
    <w:pPr>
      <w:spacing w:line="293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pPr>
      <w:spacing w:line="281" w:lineRule="auto"/>
      <w:ind w:left="180" w:hanging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Other0">
    <w:name w:val="Other"/>
    <w:basedOn w:val="Normal"/>
    <w:link w:val="Other"/>
    <w:pPr>
      <w:spacing w:line="338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color w:val="D12243"/>
      <w:sz w:val="12"/>
      <w:szCs w:val="12"/>
    </w:rPr>
  </w:style>
  <w:style w:type="paragraph" w:customStyle="1" w:styleId="Bodytext40">
    <w:name w:val="Body text (4)"/>
    <w:basedOn w:val="Normal"/>
    <w:link w:val="Bodytext4"/>
    <w:pPr>
      <w:spacing w:line="312" w:lineRule="auto"/>
    </w:pPr>
    <w:rPr>
      <w:b/>
      <w:bCs/>
      <w:color w:val="D12243"/>
      <w:sz w:val="13"/>
      <w:szCs w:val="1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dDFHBwknJ+1YYGeHtQqvCtwbA==">CgMxLjA4AHIhMWU5dV9UR1JaZWd5S1dmaHhWcHhSOGRXbFlUSFJJQWhi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Nguyen Thi Thu Giang</cp:lastModifiedBy>
  <cp:revision>2</cp:revision>
  <dcterms:created xsi:type="dcterms:W3CDTF">2024-01-29T03:51:00Z</dcterms:created>
  <dcterms:modified xsi:type="dcterms:W3CDTF">2024-01-29T03:51:00Z</dcterms:modified>
</cp:coreProperties>
</file>