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F326B" w14:textId="0E24D5EE" w:rsidR="0074128D" w:rsidRPr="00A030BC" w:rsidRDefault="00CF08E4" w:rsidP="00D96803">
      <w:pPr>
        <w:pBdr>
          <w:top w:val="nil"/>
          <w:left w:val="nil"/>
          <w:bottom w:val="nil"/>
          <w:right w:val="nil"/>
          <w:between w:val="nil"/>
        </w:pBdr>
        <w:spacing w:after="120" w:line="360" w:lineRule="auto"/>
        <w:jc w:val="both"/>
        <w:rPr>
          <w:rFonts w:ascii="Arial" w:eastAsia="Arial" w:hAnsi="Arial" w:cs="Arial"/>
          <w:b/>
          <w:color w:val="010000"/>
          <w:sz w:val="20"/>
          <w:szCs w:val="20"/>
        </w:rPr>
      </w:pPr>
      <w:r w:rsidRPr="00A030BC">
        <w:rPr>
          <w:rFonts w:ascii="Arial" w:hAnsi="Arial" w:cs="Arial"/>
          <w:b/>
          <w:bCs/>
          <w:color w:val="010000"/>
          <w:sz w:val="20"/>
        </w:rPr>
        <w:t>NPM123021:</w:t>
      </w:r>
      <w:r w:rsidRPr="00A030BC">
        <w:rPr>
          <w:rFonts w:ascii="Arial" w:hAnsi="Arial" w:cs="Arial"/>
          <w:b/>
          <w:color w:val="010000"/>
          <w:sz w:val="20"/>
        </w:rPr>
        <w:t xml:space="preserve"> Notice on </w:t>
      </w:r>
      <w:r w:rsidR="00D96803">
        <w:rPr>
          <w:rFonts w:ascii="Arial" w:hAnsi="Arial" w:cs="Arial"/>
          <w:b/>
          <w:color w:val="010000"/>
          <w:sz w:val="20"/>
        </w:rPr>
        <w:t xml:space="preserve">the </w:t>
      </w:r>
      <w:r w:rsidRPr="00A030BC">
        <w:rPr>
          <w:rFonts w:ascii="Arial" w:hAnsi="Arial" w:cs="Arial"/>
          <w:b/>
          <w:color w:val="010000"/>
          <w:sz w:val="20"/>
        </w:rPr>
        <w:t xml:space="preserve">record date to receive bond interest payment in the 1st period </w:t>
      </w:r>
    </w:p>
    <w:p w14:paraId="38ADD963"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On December 26, 2023, Viet Nam Securities Depository and Clearing Corporation announced Notice No. 3736/TB-VSDC on the record date and confirmation of the list of securities owners as follows:</w:t>
      </w:r>
    </w:p>
    <w:p w14:paraId="00796C62"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Viet Nam Securities Depository and Clearing Corporation (VSDC) announces the record date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3"/>
        <w:gridCol w:w="34"/>
        <w:gridCol w:w="5622"/>
      </w:tblGrid>
      <w:tr w:rsidR="0074128D" w:rsidRPr="00A030BC" w14:paraId="32E9ACFD" w14:textId="77777777" w:rsidTr="00CF08E4">
        <w:tc>
          <w:tcPr>
            <w:tcW w:w="1864" w:type="pct"/>
            <w:shd w:val="clear" w:color="auto" w:fill="auto"/>
            <w:vAlign w:val="center"/>
          </w:tcPr>
          <w:p w14:paraId="4D3F8EAB"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Name of the Issuer:</w:t>
            </w:r>
          </w:p>
        </w:tc>
        <w:tc>
          <w:tcPr>
            <w:tcW w:w="3136" w:type="pct"/>
            <w:gridSpan w:val="2"/>
            <w:shd w:val="clear" w:color="auto" w:fill="auto"/>
            <w:vAlign w:val="center"/>
          </w:tcPr>
          <w:p w14:paraId="1A511043"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 xml:space="preserve">Nui </w:t>
            </w:r>
            <w:proofErr w:type="spellStart"/>
            <w:r w:rsidRPr="00A030BC">
              <w:rPr>
                <w:rFonts w:ascii="Arial" w:hAnsi="Arial" w:cs="Arial"/>
                <w:color w:val="010000"/>
                <w:sz w:val="20"/>
              </w:rPr>
              <w:t>Phao</w:t>
            </w:r>
            <w:proofErr w:type="spellEnd"/>
            <w:r w:rsidRPr="00A030BC">
              <w:rPr>
                <w:rFonts w:ascii="Arial" w:hAnsi="Arial" w:cs="Arial"/>
                <w:color w:val="010000"/>
                <w:sz w:val="20"/>
              </w:rPr>
              <w:t xml:space="preserve"> Mining Company Limited</w:t>
            </w:r>
          </w:p>
        </w:tc>
      </w:tr>
      <w:tr w:rsidR="0074128D" w:rsidRPr="00A030BC" w14:paraId="56CD9D08" w14:textId="77777777" w:rsidTr="00CF08E4">
        <w:tc>
          <w:tcPr>
            <w:tcW w:w="1864" w:type="pct"/>
            <w:shd w:val="clear" w:color="auto" w:fill="auto"/>
            <w:vAlign w:val="center"/>
          </w:tcPr>
          <w:p w14:paraId="499E26CC"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Securities name:</w:t>
            </w:r>
          </w:p>
        </w:tc>
        <w:tc>
          <w:tcPr>
            <w:tcW w:w="3136" w:type="pct"/>
            <w:gridSpan w:val="2"/>
            <w:shd w:val="clear" w:color="auto" w:fill="auto"/>
            <w:vAlign w:val="center"/>
          </w:tcPr>
          <w:p w14:paraId="5343457D"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NPMPO2328003 bond</w:t>
            </w:r>
          </w:p>
        </w:tc>
      </w:tr>
      <w:tr w:rsidR="0074128D" w:rsidRPr="00A030BC" w14:paraId="2328F1E9" w14:textId="77777777" w:rsidTr="00CF08E4">
        <w:tc>
          <w:tcPr>
            <w:tcW w:w="1864" w:type="pct"/>
            <w:shd w:val="clear" w:color="auto" w:fill="auto"/>
            <w:vAlign w:val="center"/>
          </w:tcPr>
          <w:p w14:paraId="290E26D5"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Securities code:</w:t>
            </w:r>
          </w:p>
        </w:tc>
        <w:tc>
          <w:tcPr>
            <w:tcW w:w="3136" w:type="pct"/>
            <w:gridSpan w:val="2"/>
            <w:shd w:val="clear" w:color="auto" w:fill="auto"/>
            <w:vAlign w:val="center"/>
          </w:tcPr>
          <w:p w14:paraId="1EF47493"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NPM123021</w:t>
            </w:r>
          </w:p>
        </w:tc>
      </w:tr>
      <w:tr w:rsidR="0074128D" w:rsidRPr="00A030BC" w14:paraId="7943F192" w14:textId="77777777" w:rsidTr="00CF08E4">
        <w:tc>
          <w:tcPr>
            <w:tcW w:w="1864" w:type="pct"/>
            <w:shd w:val="clear" w:color="auto" w:fill="auto"/>
            <w:vAlign w:val="center"/>
          </w:tcPr>
          <w:p w14:paraId="74D54E8F"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ISIN code:</w:t>
            </w:r>
          </w:p>
        </w:tc>
        <w:tc>
          <w:tcPr>
            <w:tcW w:w="3136" w:type="pct"/>
            <w:gridSpan w:val="2"/>
            <w:shd w:val="clear" w:color="auto" w:fill="auto"/>
            <w:vAlign w:val="center"/>
          </w:tcPr>
          <w:p w14:paraId="3633B8C3"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VNNPM1230218</w:t>
            </w:r>
          </w:p>
        </w:tc>
      </w:tr>
      <w:tr w:rsidR="0074128D" w:rsidRPr="00A030BC" w14:paraId="08B55366" w14:textId="77777777" w:rsidTr="00CF08E4">
        <w:tc>
          <w:tcPr>
            <w:tcW w:w="1864" w:type="pct"/>
            <w:shd w:val="clear" w:color="auto" w:fill="auto"/>
            <w:vAlign w:val="center"/>
          </w:tcPr>
          <w:p w14:paraId="3E975AFC"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Exchange:</w:t>
            </w:r>
          </w:p>
        </w:tc>
        <w:tc>
          <w:tcPr>
            <w:tcW w:w="3136" w:type="pct"/>
            <w:gridSpan w:val="2"/>
            <w:shd w:val="clear" w:color="auto" w:fill="auto"/>
            <w:vAlign w:val="center"/>
          </w:tcPr>
          <w:p w14:paraId="4F8A5395"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HNX</w:t>
            </w:r>
          </w:p>
        </w:tc>
      </w:tr>
      <w:tr w:rsidR="0074128D" w:rsidRPr="00A030BC" w14:paraId="0F3F1030" w14:textId="77777777" w:rsidTr="00CF08E4">
        <w:tc>
          <w:tcPr>
            <w:tcW w:w="1864" w:type="pct"/>
            <w:shd w:val="clear" w:color="auto" w:fill="auto"/>
            <w:vAlign w:val="center"/>
          </w:tcPr>
          <w:p w14:paraId="2F4D227C"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Securities type:</w:t>
            </w:r>
          </w:p>
        </w:tc>
        <w:tc>
          <w:tcPr>
            <w:tcW w:w="3136" w:type="pct"/>
            <w:gridSpan w:val="2"/>
            <w:shd w:val="clear" w:color="auto" w:fill="auto"/>
            <w:vAlign w:val="center"/>
          </w:tcPr>
          <w:p w14:paraId="3D30ABE4"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Corporate bond</w:t>
            </w:r>
          </w:p>
        </w:tc>
      </w:tr>
      <w:tr w:rsidR="0074128D" w:rsidRPr="00A030BC" w14:paraId="06B6113A" w14:textId="77777777" w:rsidTr="00CF08E4">
        <w:tc>
          <w:tcPr>
            <w:tcW w:w="1864" w:type="pct"/>
            <w:shd w:val="clear" w:color="auto" w:fill="auto"/>
            <w:vAlign w:val="center"/>
          </w:tcPr>
          <w:p w14:paraId="015CCA6C"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The par value:</w:t>
            </w:r>
          </w:p>
        </w:tc>
        <w:tc>
          <w:tcPr>
            <w:tcW w:w="3136" w:type="pct"/>
            <w:gridSpan w:val="2"/>
            <w:shd w:val="clear" w:color="auto" w:fill="auto"/>
            <w:vAlign w:val="center"/>
          </w:tcPr>
          <w:p w14:paraId="5FCE4190"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VND 100,000</w:t>
            </w:r>
          </w:p>
        </w:tc>
      </w:tr>
      <w:tr w:rsidR="0074128D" w:rsidRPr="00A030BC" w14:paraId="28D1950F" w14:textId="77777777" w:rsidTr="00CF08E4">
        <w:tc>
          <w:tcPr>
            <w:tcW w:w="1864" w:type="pct"/>
            <w:shd w:val="clear" w:color="auto" w:fill="auto"/>
            <w:vAlign w:val="center"/>
          </w:tcPr>
          <w:p w14:paraId="11BF89D5"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Bond terms:</w:t>
            </w:r>
          </w:p>
        </w:tc>
        <w:tc>
          <w:tcPr>
            <w:tcW w:w="3136" w:type="pct"/>
            <w:gridSpan w:val="2"/>
            <w:shd w:val="clear" w:color="auto" w:fill="auto"/>
            <w:vAlign w:val="center"/>
          </w:tcPr>
          <w:p w14:paraId="7C1766D9"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60 months</w:t>
            </w:r>
          </w:p>
        </w:tc>
      </w:tr>
      <w:tr w:rsidR="0074128D" w:rsidRPr="00A030BC" w14:paraId="2F286C09" w14:textId="77777777" w:rsidTr="00CF08E4">
        <w:tc>
          <w:tcPr>
            <w:tcW w:w="1864" w:type="pct"/>
            <w:shd w:val="clear" w:color="auto" w:fill="auto"/>
            <w:vAlign w:val="center"/>
          </w:tcPr>
          <w:p w14:paraId="0B502E9A"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The issuance date:</w:t>
            </w:r>
          </w:p>
        </w:tc>
        <w:tc>
          <w:tcPr>
            <w:tcW w:w="3136" w:type="pct"/>
            <w:gridSpan w:val="2"/>
            <w:shd w:val="clear" w:color="auto" w:fill="auto"/>
            <w:vAlign w:val="center"/>
          </w:tcPr>
          <w:p w14:paraId="1E188EBB"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July 27, 2023</w:t>
            </w:r>
          </w:p>
        </w:tc>
      </w:tr>
      <w:tr w:rsidR="0074128D" w:rsidRPr="00A030BC" w14:paraId="0B6B7E1C" w14:textId="77777777" w:rsidTr="00CF08E4">
        <w:tc>
          <w:tcPr>
            <w:tcW w:w="1864" w:type="pct"/>
            <w:shd w:val="clear" w:color="auto" w:fill="auto"/>
            <w:vAlign w:val="center"/>
          </w:tcPr>
          <w:p w14:paraId="3CC54F6A"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Maturity date:</w:t>
            </w:r>
          </w:p>
        </w:tc>
        <w:tc>
          <w:tcPr>
            <w:tcW w:w="3136" w:type="pct"/>
            <w:gridSpan w:val="2"/>
            <w:shd w:val="clear" w:color="auto" w:fill="auto"/>
            <w:vAlign w:val="center"/>
          </w:tcPr>
          <w:p w14:paraId="78846D8C"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July 27, 2028</w:t>
            </w:r>
          </w:p>
        </w:tc>
      </w:tr>
      <w:tr w:rsidR="0074128D" w:rsidRPr="00A030BC" w14:paraId="7A58A848" w14:textId="77777777" w:rsidTr="00CF08E4">
        <w:tc>
          <w:tcPr>
            <w:tcW w:w="1864" w:type="pct"/>
            <w:shd w:val="clear" w:color="auto" w:fill="auto"/>
            <w:vAlign w:val="center"/>
          </w:tcPr>
          <w:p w14:paraId="35D1C187"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Interest rate:</w:t>
            </w:r>
          </w:p>
        </w:tc>
        <w:tc>
          <w:tcPr>
            <w:tcW w:w="3136" w:type="pct"/>
            <w:gridSpan w:val="2"/>
            <w:shd w:val="clear" w:color="auto" w:fill="auto"/>
            <w:vAlign w:val="center"/>
          </w:tcPr>
          <w:p w14:paraId="4AFA2B37"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9%/year</w:t>
            </w:r>
          </w:p>
        </w:tc>
      </w:tr>
      <w:tr w:rsidR="0074128D" w:rsidRPr="00A030BC" w14:paraId="0FFE165E" w14:textId="77777777" w:rsidTr="00CF08E4">
        <w:tc>
          <w:tcPr>
            <w:tcW w:w="1864" w:type="pct"/>
            <w:shd w:val="clear" w:color="auto" w:fill="auto"/>
            <w:vAlign w:val="center"/>
          </w:tcPr>
          <w:p w14:paraId="363CC10D" w14:textId="77777777" w:rsidR="0074128D" w:rsidRPr="00A030BC" w:rsidRDefault="00CF08E4" w:rsidP="00D96803">
            <w:pPr>
              <w:pBdr>
                <w:top w:val="nil"/>
                <w:left w:val="nil"/>
                <w:bottom w:val="nil"/>
                <w:right w:val="nil"/>
                <w:between w:val="nil"/>
              </w:pBdr>
              <w:tabs>
                <w:tab w:val="left" w:pos="1028"/>
              </w:tabs>
              <w:spacing w:after="120" w:line="360" w:lineRule="auto"/>
              <w:jc w:val="both"/>
              <w:rPr>
                <w:rFonts w:ascii="Arial" w:eastAsia="Arial" w:hAnsi="Arial" w:cs="Arial"/>
                <w:color w:val="010000"/>
                <w:sz w:val="20"/>
                <w:szCs w:val="20"/>
              </w:rPr>
            </w:pPr>
            <w:r w:rsidRPr="00A030BC">
              <w:rPr>
                <w:rFonts w:ascii="Arial" w:hAnsi="Arial" w:cs="Arial"/>
                <w:color w:val="010000"/>
                <w:sz w:val="20"/>
              </w:rPr>
              <w:t>Record date:</w:t>
            </w:r>
          </w:p>
        </w:tc>
        <w:tc>
          <w:tcPr>
            <w:tcW w:w="3136" w:type="pct"/>
            <w:gridSpan w:val="2"/>
            <w:shd w:val="clear" w:color="auto" w:fill="auto"/>
            <w:vAlign w:val="center"/>
          </w:tcPr>
          <w:p w14:paraId="53C6E2F8"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January 15, 2024</w:t>
            </w:r>
          </w:p>
        </w:tc>
      </w:tr>
      <w:tr w:rsidR="0074128D" w:rsidRPr="00A030BC" w14:paraId="4067E4CA" w14:textId="77777777" w:rsidTr="00CF08E4">
        <w:tc>
          <w:tcPr>
            <w:tcW w:w="1864" w:type="pct"/>
            <w:shd w:val="clear" w:color="auto" w:fill="auto"/>
            <w:vAlign w:val="center"/>
          </w:tcPr>
          <w:p w14:paraId="21ACD88F" w14:textId="77777777" w:rsidR="0074128D" w:rsidRPr="00A030BC" w:rsidRDefault="00CF08E4" w:rsidP="00D96803">
            <w:pPr>
              <w:pBdr>
                <w:top w:val="nil"/>
                <w:left w:val="nil"/>
                <w:bottom w:val="nil"/>
                <w:right w:val="nil"/>
                <w:between w:val="nil"/>
              </w:pBdr>
              <w:tabs>
                <w:tab w:val="left" w:pos="1024"/>
              </w:tabs>
              <w:spacing w:after="120" w:line="360" w:lineRule="auto"/>
              <w:jc w:val="both"/>
              <w:rPr>
                <w:rFonts w:ascii="Arial" w:eastAsia="Arial" w:hAnsi="Arial" w:cs="Arial"/>
                <w:color w:val="010000"/>
                <w:sz w:val="20"/>
                <w:szCs w:val="20"/>
              </w:rPr>
            </w:pPr>
            <w:r w:rsidRPr="00A030BC">
              <w:rPr>
                <w:rFonts w:ascii="Arial" w:hAnsi="Arial" w:cs="Arial"/>
                <w:color w:val="010000"/>
                <w:sz w:val="20"/>
              </w:rPr>
              <w:t>Reason and purpose:</w:t>
            </w:r>
          </w:p>
        </w:tc>
        <w:tc>
          <w:tcPr>
            <w:tcW w:w="3136" w:type="pct"/>
            <w:gridSpan w:val="2"/>
            <w:shd w:val="clear" w:color="auto" w:fill="auto"/>
            <w:vAlign w:val="center"/>
          </w:tcPr>
          <w:p w14:paraId="7EFCB991" w14:textId="362FD5DE"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Pay interest in the 1st period (from and including July 27, 2023</w:t>
            </w:r>
            <w:r w:rsidR="00D96803">
              <w:rPr>
                <w:rFonts w:ascii="Arial" w:hAnsi="Arial" w:cs="Arial"/>
                <w:color w:val="010000"/>
                <w:sz w:val="20"/>
              </w:rPr>
              <w:t>,</w:t>
            </w:r>
            <w:r w:rsidRPr="00A030BC">
              <w:rPr>
                <w:rFonts w:ascii="Arial" w:hAnsi="Arial" w:cs="Arial"/>
                <w:color w:val="010000"/>
                <w:sz w:val="20"/>
              </w:rPr>
              <w:t xml:space="preserve"> to and excluding January 27, 2024).</w:t>
            </w:r>
          </w:p>
        </w:tc>
      </w:tr>
      <w:tr w:rsidR="0074128D" w:rsidRPr="00A030BC" w14:paraId="1437BF07" w14:textId="77777777" w:rsidTr="00CF08E4">
        <w:tc>
          <w:tcPr>
            <w:tcW w:w="1864" w:type="pct"/>
            <w:shd w:val="clear" w:color="auto" w:fill="auto"/>
            <w:vAlign w:val="center"/>
          </w:tcPr>
          <w:p w14:paraId="6CC0EF9F"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Exercise rate:</w:t>
            </w:r>
          </w:p>
        </w:tc>
        <w:tc>
          <w:tcPr>
            <w:tcW w:w="3136" w:type="pct"/>
            <w:gridSpan w:val="2"/>
            <w:shd w:val="clear" w:color="auto" w:fill="auto"/>
            <w:vAlign w:val="center"/>
          </w:tcPr>
          <w:p w14:paraId="40B5A996"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Bondholders receive VND 4,536.986 for every bond they own</w:t>
            </w:r>
          </w:p>
        </w:tc>
      </w:tr>
      <w:tr w:rsidR="0074128D" w:rsidRPr="00A030BC" w14:paraId="5243C023" w14:textId="77777777" w:rsidTr="00CF08E4">
        <w:tc>
          <w:tcPr>
            <w:tcW w:w="5000" w:type="pct"/>
            <w:gridSpan w:val="3"/>
            <w:shd w:val="clear" w:color="auto" w:fill="auto"/>
            <w:vAlign w:val="center"/>
          </w:tcPr>
          <w:p w14:paraId="39A839B9"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In which:</w:t>
            </w:r>
          </w:p>
          <w:p w14:paraId="05BB414E" w14:textId="77777777" w:rsidR="0074128D" w:rsidRPr="00A030BC" w:rsidRDefault="00CF08E4" w:rsidP="00D9680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30BC">
              <w:rPr>
                <w:rFonts w:ascii="Arial" w:hAnsi="Arial" w:cs="Arial"/>
                <w:color w:val="010000"/>
                <w:sz w:val="20"/>
              </w:rPr>
              <w:t>The interest is calculated by the formula: VND 100,000 X 9% X 184 (days)/365 (days), rounded to three decimal places.</w:t>
            </w:r>
          </w:p>
          <w:p w14:paraId="7BC511AB" w14:textId="77777777" w:rsidR="0074128D" w:rsidRPr="00A030BC" w:rsidRDefault="00CF08E4" w:rsidP="00D9680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30BC">
              <w:rPr>
                <w:rFonts w:ascii="Arial" w:hAnsi="Arial" w:cs="Arial"/>
                <w:color w:val="010000"/>
                <w:sz w:val="20"/>
              </w:rPr>
              <w:t>The total amount of bond interest actually received by bond owners will be rounded to the unit (if the first decimal place is equal to or greater than 5, it is rounded up, if the first decimal place is less than 5, it is removed)</w:t>
            </w:r>
          </w:p>
        </w:tc>
      </w:tr>
      <w:tr w:rsidR="0074128D" w:rsidRPr="00A030BC" w14:paraId="33215C6D" w14:textId="77777777" w:rsidTr="00CF08E4">
        <w:tc>
          <w:tcPr>
            <w:tcW w:w="1883" w:type="pct"/>
            <w:gridSpan w:val="2"/>
            <w:shd w:val="clear" w:color="auto" w:fill="auto"/>
            <w:vAlign w:val="center"/>
          </w:tcPr>
          <w:p w14:paraId="0C2ED1AA"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Payment date:</w:t>
            </w:r>
          </w:p>
        </w:tc>
        <w:tc>
          <w:tcPr>
            <w:tcW w:w="3117" w:type="pct"/>
            <w:shd w:val="clear" w:color="auto" w:fill="auto"/>
            <w:vAlign w:val="center"/>
          </w:tcPr>
          <w:p w14:paraId="7B2E1D27" w14:textId="77777777" w:rsidR="0074128D" w:rsidRPr="00A030BC" w:rsidRDefault="00CF08E4"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January 29, 2024 (because the payment date is not a working day, the Issuer will pay on the working day immediately following that date).</w:t>
            </w:r>
          </w:p>
        </w:tc>
      </w:tr>
    </w:tbl>
    <w:p w14:paraId="21E393CC" w14:textId="77777777" w:rsidR="0074128D" w:rsidRPr="00A030BC" w:rsidRDefault="00CF08E4" w:rsidP="00D9680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30BC">
        <w:rPr>
          <w:rFonts w:ascii="Arial" w:hAnsi="Arial" w:cs="Arial"/>
          <w:color w:val="010000"/>
          <w:sz w:val="20"/>
        </w:rPr>
        <w:t>Implementation venue:</w:t>
      </w:r>
    </w:p>
    <w:p w14:paraId="32A9B68D" w14:textId="77777777" w:rsidR="0074128D" w:rsidRPr="00A030BC" w:rsidRDefault="00CF08E4" w:rsidP="00D9680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30BC">
        <w:rPr>
          <w:rFonts w:ascii="Arial" w:hAnsi="Arial" w:cs="Arial"/>
          <w:color w:val="010000"/>
          <w:sz w:val="20"/>
        </w:rPr>
        <w:t>For deposited securities: Owners carry out procedures to receive corporate bond interest at Depository Members where depository ac</w:t>
      </w:r>
      <w:bookmarkStart w:id="0" w:name="_GoBack"/>
      <w:bookmarkEnd w:id="0"/>
      <w:r w:rsidRPr="00A030BC">
        <w:rPr>
          <w:rFonts w:ascii="Arial" w:hAnsi="Arial" w:cs="Arial"/>
          <w:color w:val="010000"/>
          <w:sz w:val="20"/>
        </w:rPr>
        <w:t>counts are opened.</w:t>
      </w:r>
    </w:p>
    <w:p w14:paraId="33CD16F7" w14:textId="77777777" w:rsidR="0074128D" w:rsidRPr="00A030BC" w:rsidRDefault="00CF08E4" w:rsidP="00D9680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30BC">
        <w:rPr>
          <w:rFonts w:ascii="Arial" w:hAnsi="Arial" w:cs="Arial"/>
          <w:color w:val="010000"/>
          <w:sz w:val="20"/>
        </w:rPr>
        <w:lastRenderedPageBreak/>
        <w:t xml:space="preserve">For </w:t>
      </w:r>
      <w:proofErr w:type="spellStart"/>
      <w:r w:rsidRPr="00A030BC">
        <w:rPr>
          <w:rFonts w:ascii="Arial" w:hAnsi="Arial" w:cs="Arial"/>
          <w:color w:val="010000"/>
          <w:sz w:val="20"/>
        </w:rPr>
        <w:t>undeposited</w:t>
      </w:r>
      <w:proofErr w:type="spellEnd"/>
      <w:r w:rsidRPr="00A030BC">
        <w:rPr>
          <w:rFonts w:ascii="Arial" w:hAnsi="Arial" w:cs="Arial"/>
          <w:color w:val="010000"/>
          <w:sz w:val="20"/>
        </w:rPr>
        <w:t xml:space="preserve"> securities: Corporate bond interest will be paid to the accounts registered by owners with </w:t>
      </w:r>
      <w:proofErr w:type="spellStart"/>
      <w:r w:rsidRPr="00A030BC">
        <w:rPr>
          <w:rFonts w:ascii="Arial" w:hAnsi="Arial" w:cs="Arial"/>
          <w:color w:val="010000"/>
          <w:sz w:val="20"/>
        </w:rPr>
        <w:t>Techcom</w:t>
      </w:r>
      <w:proofErr w:type="spellEnd"/>
      <w:r w:rsidRPr="00A030BC">
        <w:rPr>
          <w:rFonts w:ascii="Arial" w:hAnsi="Arial" w:cs="Arial"/>
          <w:color w:val="010000"/>
          <w:sz w:val="20"/>
        </w:rPr>
        <w:t xml:space="preserve"> Securities Joint Stock Company on January 29, 2024.</w:t>
      </w:r>
    </w:p>
    <w:p w14:paraId="26AF7A4A" w14:textId="7262AD8F" w:rsidR="00A030BC" w:rsidRPr="00A030BC" w:rsidRDefault="00A030BC"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eastAsia="Arial" w:hAnsi="Arial" w:cs="Arial"/>
          <w:color w:val="010000"/>
          <w:sz w:val="20"/>
          <w:szCs w:val="20"/>
        </w:rPr>
        <w:t>R</w:t>
      </w:r>
      <w:bookmarkStart w:id="1" w:name="_Hlk155152813"/>
      <w:r w:rsidRPr="00A030BC">
        <w:rPr>
          <w:rFonts w:ascii="Arial" w:eastAsia="Arial" w:hAnsi="Arial" w:cs="Arial"/>
          <w:color w:val="010000"/>
          <w:sz w:val="20"/>
          <w:szCs w:val="20"/>
        </w:rPr>
        <w:t>equest Depository Members and direct account opening organizations to compare the information of securities owners in the list prepared and sent by VSDC in the form of electronic documents with information managed by Depository Members and direct account opening organizations, and send VSDC the Confirmation Notice (Form No. 03/THQ) in the form of an electronic document to confirm approval or disapproval of the information in the list (for Depository Members and 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4EA93159" w14:textId="06D73E1C" w:rsidR="00A030BC" w:rsidRPr="00A030BC" w:rsidRDefault="00A030BC"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hAnsi="Arial" w:cs="Arial"/>
          <w:color w:val="010000"/>
          <w:sz w:val="20"/>
        </w:rPr>
        <w:t>Deadline for sending the Confirmation Notice: No later than 10:30 a.m. on January 17, 2024.</w:t>
      </w:r>
    </w:p>
    <w:p w14:paraId="34F3328A" w14:textId="77777777" w:rsidR="00A030BC" w:rsidRPr="00A030BC" w:rsidRDefault="00A030BC"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eastAsia="Arial" w:hAnsi="Arial" w:cs="Arial"/>
          <w:color w:val="010000"/>
          <w:sz w:val="20"/>
          <w:szCs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2D857C7F" w14:textId="70E6A0D0" w:rsidR="00A030BC" w:rsidRPr="00A030BC" w:rsidRDefault="00A030BC" w:rsidP="00D96803">
      <w:pPr>
        <w:pBdr>
          <w:top w:val="nil"/>
          <w:left w:val="nil"/>
          <w:bottom w:val="nil"/>
          <w:right w:val="nil"/>
          <w:between w:val="nil"/>
        </w:pBdr>
        <w:spacing w:after="120" w:line="360" w:lineRule="auto"/>
        <w:jc w:val="both"/>
        <w:rPr>
          <w:rFonts w:ascii="Arial" w:eastAsia="Arial" w:hAnsi="Arial" w:cs="Arial"/>
          <w:color w:val="010000"/>
          <w:sz w:val="20"/>
          <w:szCs w:val="20"/>
        </w:rPr>
      </w:pPr>
      <w:r w:rsidRPr="00A030BC">
        <w:rPr>
          <w:rFonts w:ascii="Arial" w:eastAsia="Arial" w:hAnsi="Arial" w:cs="Arial"/>
          <w:color w:val="010000"/>
          <w:sz w:val="20"/>
          <w:szCs w:val="20"/>
        </w:rPr>
        <w:t>Request Depository Members to announce fully and in detail the contents of this Notice to each of the above-mentioned securities depository investors at Depository Members within 03 working days from the date written on the Notice of VSDC.</w:t>
      </w:r>
      <w:bookmarkEnd w:id="1"/>
    </w:p>
    <w:sectPr w:rsidR="00A030BC" w:rsidRPr="00A030BC" w:rsidSect="00CF08E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05D0B"/>
    <w:multiLevelType w:val="multilevel"/>
    <w:tmpl w:val="2CA2B79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A747D7"/>
    <w:multiLevelType w:val="multilevel"/>
    <w:tmpl w:val="10ECB15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E07FEB"/>
    <w:multiLevelType w:val="multilevel"/>
    <w:tmpl w:val="3822CB1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8D"/>
    <w:rsid w:val="00635B4B"/>
    <w:rsid w:val="0074128D"/>
    <w:rsid w:val="00742D6D"/>
    <w:rsid w:val="00A030BC"/>
    <w:rsid w:val="00CF08E4"/>
    <w:rsid w:val="00D9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2767C"/>
  <w15:docId w15:val="{108DFD26-3C65-4CF0-8A59-1713E154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zJGkFV8h9bW2EknhJSymfpI03A==">CgMxLjA4AHIhMXd3b29tZldfM2g0VW0xSExUS1RTdHdYbk1IME5Dcl9r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3046</Characters>
  <Application>Microsoft Office Word</Application>
  <DocSecurity>0</DocSecurity>
  <Lines>69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2024-01-02T11:47:00Z</dcterms:created>
  <dcterms:modified xsi:type="dcterms:W3CDTF">2024-01-03T03:54:00Z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2027d821d39e826ba957d067aee8c08a1b59c074621c632e5b79c831ef37d646</vt:lpwstr>
  </property>
</Properties>
</file>