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8010D4C" w:rsidR="00B81899" w:rsidRPr="00FC7531" w:rsidRDefault="00AF78E7" w:rsidP="00FC7531">
      <w:pPr>
        <w:pBdr>
          <w:top w:val="nil"/>
          <w:left w:val="nil"/>
          <w:bottom w:val="nil"/>
          <w:right w:val="nil"/>
          <w:between w:val="nil"/>
        </w:pBdr>
        <w:spacing w:after="120" w:line="360" w:lineRule="auto"/>
        <w:jc w:val="both"/>
        <w:rPr>
          <w:rFonts w:ascii="Arial" w:eastAsia="Arial" w:hAnsi="Arial" w:cs="Arial"/>
          <w:b/>
          <w:color w:val="010000"/>
          <w:sz w:val="20"/>
          <w:szCs w:val="20"/>
        </w:rPr>
      </w:pPr>
      <w:r w:rsidRPr="00FC7531">
        <w:rPr>
          <w:rFonts w:ascii="Arial" w:hAnsi="Arial" w:cs="Arial"/>
          <w:b/>
          <w:color w:val="010000"/>
          <w:sz w:val="20"/>
        </w:rPr>
        <w:t>KT</w:t>
      </w:r>
      <w:r w:rsidR="006D363D">
        <w:rPr>
          <w:rFonts w:ascii="Arial" w:hAnsi="Arial" w:cs="Arial"/>
          <w:b/>
          <w:color w:val="010000"/>
          <w:sz w:val="20"/>
        </w:rPr>
        <w:t>L: Information disclosure on</w:t>
      </w:r>
      <w:r w:rsidR="00342219">
        <w:rPr>
          <w:rFonts w:ascii="Arial" w:hAnsi="Arial" w:cs="Arial"/>
          <w:b/>
          <w:color w:val="010000"/>
          <w:sz w:val="20"/>
        </w:rPr>
        <w:t xml:space="preserve"> non-executive member of </w:t>
      </w:r>
      <w:bookmarkStart w:id="0" w:name="_GoBack"/>
      <w:bookmarkEnd w:id="0"/>
      <w:r w:rsidRPr="00FC7531">
        <w:rPr>
          <w:rFonts w:ascii="Arial" w:hAnsi="Arial" w:cs="Arial"/>
          <w:b/>
          <w:color w:val="010000"/>
          <w:sz w:val="20"/>
        </w:rPr>
        <w:t>Board of Directors being prosecuted</w:t>
      </w:r>
    </w:p>
    <w:p w14:paraId="00000002" w14:textId="77777777" w:rsidR="00B81899" w:rsidRPr="00FC7531" w:rsidRDefault="00AF78E7" w:rsidP="00FC7531">
      <w:pPr>
        <w:pBdr>
          <w:top w:val="nil"/>
          <w:left w:val="nil"/>
          <w:bottom w:val="nil"/>
          <w:right w:val="nil"/>
          <w:between w:val="nil"/>
        </w:pBdr>
        <w:spacing w:after="120" w:line="360" w:lineRule="auto"/>
        <w:jc w:val="both"/>
        <w:rPr>
          <w:rFonts w:ascii="Arial" w:eastAsia="Arial" w:hAnsi="Arial" w:cs="Arial"/>
          <w:color w:val="010000"/>
          <w:sz w:val="20"/>
          <w:szCs w:val="20"/>
        </w:rPr>
      </w:pPr>
      <w:r w:rsidRPr="00FC7531">
        <w:rPr>
          <w:rFonts w:ascii="Arial" w:hAnsi="Arial" w:cs="Arial"/>
          <w:color w:val="010000"/>
          <w:sz w:val="20"/>
        </w:rPr>
        <w:t xml:space="preserve">On January 23, 2024, </w:t>
      </w:r>
      <w:proofErr w:type="spellStart"/>
      <w:r w:rsidRPr="00FC7531">
        <w:rPr>
          <w:rFonts w:ascii="Arial" w:hAnsi="Arial" w:cs="Arial"/>
          <w:color w:val="010000"/>
          <w:sz w:val="20"/>
        </w:rPr>
        <w:t>ThangLong</w:t>
      </w:r>
      <w:proofErr w:type="spellEnd"/>
      <w:r w:rsidRPr="00FC7531">
        <w:rPr>
          <w:rFonts w:ascii="Arial" w:hAnsi="Arial" w:cs="Arial"/>
          <w:color w:val="010000"/>
          <w:sz w:val="20"/>
        </w:rPr>
        <w:t xml:space="preserve"> Metal Wares Joint Stock Company announced Official Dispatch No. 01/KKTL/2024 on the non-executive member of the Board of Directors of </w:t>
      </w:r>
      <w:proofErr w:type="spellStart"/>
      <w:r w:rsidRPr="00FC7531">
        <w:rPr>
          <w:rFonts w:ascii="Arial" w:hAnsi="Arial" w:cs="Arial"/>
          <w:color w:val="010000"/>
          <w:sz w:val="20"/>
        </w:rPr>
        <w:t>ThangLong</w:t>
      </w:r>
      <w:proofErr w:type="spellEnd"/>
      <w:r w:rsidRPr="00FC7531">
        <w:rPr>
          <w:rFonts w:ascii="Arial" w:hAnsi="Arial" w:cs="Arial"/>
          <w:color w:val="010000"/>
          <w:sz w:val="20"/>
        </w:rPr>
        <w:t xml:space="preserve"> Metal Wares Joint Stock Company being prosecuted as follows:</w:t>
      </w:r>
    </w:p>
    <w:p w14:paraId="00000003" w14:textId="77777777" w:rsidR="00B81899" w:rsidRPr="00FC7531" w:rsidRDefault="00AF78E7" w:rsidP="00FC7531">
      <w:pPr>
        <w:pBdr>
          <w:top w:val="nil"/>
          <w:left w:val="nil"/>
          <w:bottom w:val="nil"/>
          <w:right w:val="nil"/>
          <w:between w:val="nil"/>
        </w:pBdr>
        <w:spacing w:after="120" w:line="360" w:lineRule="auto"/>
        <w:jc w:val="both"/>
        <w:rPr>
          <w:rFonts w:ascii="Arial" w:eastAsia="Arial" w:hAnsi="Arial" w:cs="Arial"/>
          <w:color w:val="010000"/>
          <w:sz w:val="20"/>
          <w:szCs w:val="20"/>
        </w:rPr>
      </w:pPr>
      <w:r w:rsidRPr="00FC7531">
        <w:rPr>
          <w:rFonts w:ascii="Arial" w:hAnsi="Arial" w:cs="Arial"/>
          <w:color w:val="010000"/>
          <w:sz w:val="20"/>
        </w:rPr>
        <w:t xml:space="preserve">Information disclosure related to Mr. Nguyen </w:t>
      </w:r>
      <w:proofErr w:type="spellStart"/>
      <w:r w:rsidRPr="00FC7531">
        <w:rPr>
          <w:rFonts w:ascii="Arial" w:hAnsi="Arial" w:cs="Arial"/>
          <w:color w:val="010000"/>
          <w:sz w:val="20"/>
        </w:rPr>
        <w:t>Quy</w:t>
      </w:r>
      <w:proofErr w:type="spellEnd"/>
      <w:r w:rsidRPr="00FC7531">
        <w:rPr>
          <w:rFonts w:ascii="Arial" w:hAnsi="Arial" w:cs="Arial"/>
          <w:color w:val="010000"/>
          <w:sz w:val="20"/>
        </w:rPr>
        <w:t xml:space="preserve"> Thinh - Non-executive member of the Board of Directors at </w:t>
      </w:r>
      <w:proofErr w:type="spellStart"/>
      <w:r w:rsidRPr="00FC7531">
        <w:rPr>
          <w:rFonts w:ascii="Arial" w:hAnsi="Arial" w:cs="Arial"/>
          <w:color w:val="010000"/>
          <w:sz w:val="20"/>
        </w:rPr>
        <w:t>ThangLong</w:t>
      </w:r>
      <w:proofErr w:type="spellEnd"/>
      <w:r w:rsidRPr="00FC7531">
        <w:rPr>
          <w:rFonts w:ascii="Arial" w:hAnsi="Arial" w:cs="Arial"/>
          <w:color w:val="010000"/>
          <w:sz w:val="20"/>
        </w:rPr>
        <w:t xml:space="preserve"> Metal Wares Joint Stock Company</w:t>
      </w:r>
    </w:p>
    <w:p w14:paraId="00000004" w14:textId="18F2888E" w:rsidR="00B81899" w:rsidRPr="00FC7531" w:rsidRDefault="00AF78E7" w:rsidP="00FC7531">
      <w:pPr>
        <w:pBdr>
          <w:top w:val="nil"/>
          <w:left w:val="nil"/>
          <w:bottom w:val="nil"/>
          <w:right w:val="nil"/>
          <w:between w:val="nil"/>
        </w:pBdr>
        <w:spacing w:after="120" w:line="360" w:lineRule="auto"/>
        <w:jc w:val="both"/>
        <w:rPr>
          <w:rFonts w:ascii="Arial" w:eastAsia="Arial" w:hAnsi="Arial" w:cs="Arial"/>
          <w:color w:val="010000"/>
          <w:sz w:val="20"/>
          <w:szCs w:val="20"/>
        </w:rPr>
      </w:pPr>
      <w:r w:rsidRPr="00FC7531">
        <w:rPr>
          <w:rFonts w:ascii="Arial" w:hAnsi="Arial" w:cs="Arial"/>
          <w:color w:val="010000"/>
          <w:sz w:val="20"/>
        </w:rPr>
        <w:t xml:space="preserve">On January 22, 2024, the Police Investigation Agency of the Ministry of Public Security announced a Decision to prosecute Mr. Nguyen </w:t>
      </w:r>
      <w:proofErr w:type="spellStart"/>
      <w:r w:rsidRPr="00FC7531">
        <w:rPr>
          <w:rFonts w:ascii="Arial" w:hAnsi="Arial" w:cs="Arial"/>
          <w:color w:val="010000"/>
          <w:sz w:val="20"/>
        </w:rPr>
        <w:t>Quy</w:t>
      </w:r>
      <w:proofErr w:type="spellEnd"/>
      <w:r w:rsidRPr="00FC7531">
        <w:rPr>
          <w:rFonts w:ascii="Arial" w:hAnsi="Arial" w:cs="Arial"/>
          <w:color w:val="010000"/>
          <w:sz w:val="20"/>
        </w:rPr>
        <w:t xml:space="preserve"> Thinh - independent member of the Board of Directors of </w:t>
      </w:r>
      <w:proofErr w:type="spellStart"/>
      <w:r w:rsidRPr="00FC7531">
        <w:rPr>
          <w:rFonts w:ascii="Arial" w:hAnsi="Arial" w:cs="Arial"/>
          <w:color w:val="010000"/>
          <w:sz w:val="20"/>
        </w:rPr>
        <w:t>Petrovietnam</w:t>
      </w:r>
      <w:proofErr w:type="spellEnd"/>
      <w:r w:rsidRPr="00FC7531">
        <w:rPr>
          <w:rFonts w:ascii="Arial" w:hAnsi="Arial" w:cs="Arial"/>
          <w:color w:val="010000"/>
          <w:sz w:val="20"/>
        </w:rPr>
        <w:t xml:space="preserve"> General Services JSC Corporation (PETROSETCO) for the crime of "</w:t>
      </w:r>
      <w:r w:rsidR="006D363D">
        <w:rPr>
          <w:rFonts w:ascii="Arial" w:hAnsi="Arial" w:cs="Arial"/>
          <w:color w:val="010000"/>
          <w:sz w:val="20"/>
        </w:rPr>
        <w:t>Bribe taking</w:t>
      </w:r>
      <w:r w:rsidRPr="00FC7531">
        <w:rPr>
          <w:rFonts w:ascii="Arial" w:hAnsi="Arial" w:cs="Arial"/>
          <w:color w:val="010000"/>
          <w:sz w:val="20"/>
        </w:rPr>
        <w:t>".</w:t>
      </w:r>
    </w:p>
    <w:p w14:paraId="00000005" w14:textId="4F28CD7F" w:rsidR="00B81899" w:rsidRPr="00FC7531" w:rsidRDefault="00AF78E7" w:rsidP="00FC7531">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FC7531">
        <w:rPr>
          <w:rFonts w:ascii="Arial" w:hAnsi="Arial" w:cs="Arial"/>
          <w:color w:val="010000"/>
          <w:sz w:val="20"/>
        </w:rPr>
        <w:t xml:space="preserve">This is a personal matter of Mr. Nguyen </w:t>
      </w:r>
      <w:proofErr w:type="spellStart"/>
      <w:r w:rsidRPr="00FC7531">
        <w:rPr>
          <w:rFonts w:ascii="Arial" w:hAnsi="Arial" w:cs="Arial"/>
          <w:color w:val="010000"/>
          <w:sz w:val="20"/>
        </w:rPr>
        <w:t>Quy</w:t>
      </w:r>
      <w:proofErr w:type="spellEnd"/>
      <w:r w:rsidRPr="00FC7531">
        <w:rPr>
          <w:rFonts w:ascii="Arial" w:hAnsi="Arial" w:cs="Arial"/>
          <w:color w:val="010000"/>
          <w:sz w:val="20"/>
        </w:rPr>
        <w:t xml:space="preserve"> Thinh - Non-executive member of the Board of Directors at </w:t>
      </w:r>
      <w:proofErr w:type="spellStart"/>
      <w:r w:rsidRPr="00FC7531">
        <w:rPr>
          <w:rFonts w:ascii="Arial" w:hAnsi="Arial" w:cs="Arial"/>
          <w:color w:val="010000"/>
          <w:sz w:val="20"/>
        </w:rPr>
        <w:t>ThangLong</w:t>
      </w:r>
      <w:proofErr w:type="spellEnd"/>
      <w:r w:rsidRPr="00FC7531">
        <w:rPr>
          <w:rFonts w:ascii="Arial" w:hAnsi="Arial" w:cs="Arial"/>
          <w:color w:val="010000"/>
          <w:sz w:val="20"/>
        </w:rPr>
        <w:t xml:space="preserve"> Metal Wares Joint Stock Company and will be handled by the authorities in accordance with the provisions of the law. This incident does not interrupt or affect the activities or common interests of </w:t>
      </w:r>
      <w:proofErr w:type="spellStart"/>
      <w:r w:rsidRPr="00FC7531">
        <w:rPr>
          <w:rFonts w:ascii="Arial" w:hAnsi="Arial" w:cs="Arial"/>
          <w:color w:val="010000"/>
          <w:sz w:val="20"/>
        </w:rPr>
        <w:t>ThangLong</w:t>
      </w:r>
      <w:proofErr w:type="spellEnd"/>
      <w:r w:rsidRPr="00FC7531">
        <w:rPr>
          <w:rFonts w:ascii="Arial" w:hAnsi="Arial" w:cs="Arial"/>
          <w:color w:val="010000"/>
          <w:sz w:val="20"/>
        </w:rPr>
        <w:t xml:space="preserve"> Metal Wares Joint Stock Company and </w:t>
      </w:r>
      <w:r w:rsidR="006D363D">
        <w:rPr>
          <w:rFonts w:ascii="Arial" w:hAnsi="Arial" w:cs="Arial"/>
          <w:color w:val="010000"/>
          <w:sz w:val="20"/>
        </w:rPr>
        <w:t>related parties.</w:t>
      </w:r>
    </w:p>
    <w:sectPr w:rsidR="00B81899" w:rsidRPr="00FC7531" w:rsidSect="00FC753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899"/>
    <w:rsid w:val="00342219"/>
    <w:rsid w:val="006D363D"/>
    <w:rsid w:val="00AF78E7"/>
    <w:rsid w:val="00B81899"/>
    <w:rsid w:val="00FC753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D6D79"/>
  <w15:docId w15:val="{F2C9E9E9-981C-4605-818A-C58F52EF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B73768"/>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B73768"/>
      <w:w w:val="70"/>
      <w:sz w:val="28"/>
      <w:szCs w:val="28"/>
      <w:u w:val="none"/>
      <w:shd w:val="clear" w:color="auto" w:fill="auto"/>
    </w:rPr>
  </w:style>
  <w:style w:type="character" w:customStyle="1" w:styleId="Vnbnnidung5">
    <w:name w:val="Văn bản nội dung (5)_"/>
    <w:basedOn w:val="DefaultParagraphFont"/>
    <w:link w:val="Vnbnnidung50"/>
    <w:rPr>
      <w:rFonts w:ascii="Cambria" w:eastAsia="Cambria" w:hAnsi="Cambria" w:cs="Cambria"/>
      <w:b w:val="0"/>
      <w:bCs w:val="0"/>
      <w:i w:val="0"/>
      <w:iCs w:val="0"/>
      <w:smallCaps w:val="0"/>
      <w:strike w:val="0"/>
      <w:color w:val="0D0B52"/>
      <w:sz w:val="38"/>
      <w:szCs w:val="38"/>
      <w:u w:val="none"/>
      <w:shd w:val="clear" w:color="auto" w:fill="auto"/>
    </w:rPr>
  </w:style>
  <w:style w:type="paragraph" w:customStyle="1" w:styleId="Vnbnnidung0">
    <w:name w:val="Văn bản nội dung"/>
    <w:basedOn w:val="Normal"/>
    <w:link w:val="Vnbnnidung"/>
    <w:pPr>
      <w:spacing w:line="295" w:lineRule="auto"/>
      <w:ind w:firstLine="240"/>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spacing w:line="269" w:lineRule="auto"/>
    </w:pPr>
    <w:rPr>
      <w:rFonts w:ascii="Times New Roman" w:eastAsia="Times New Roman" w:hAnsi="Times New Roman" w:cs="Times New Roman"/>
      <w:b/>
      <w:bCs/>
      <w:sz w:val="28"/>
      <w:szCs w:val="28"/>
    </w:rPr>
  </w:style>
  <w:style w:type="paragraph" w:customStyle="1" w:styleId="Vnbnnidung40">
    <w:name w:val="Văn bản nội dung (4)"/>
    <w:basedOn w:val="Normal"/>
    <w:link w:val="Vnbnnidung4"/>
    <w:rPr>
      <w:rFonts w:ascii="Arial" w:eastAsia="Arial" w:hAnsi="Arial" w:cs="Arial"/>
      <w:b/>
      <w:bCs/>
      <w:color w:val="B73768"/>
      <w:sz w:val="22"/>
      <w:szCs w:val="22"/>
    </w:rPr>
  </w:style>
  <w:style w:type="paragraph" w:customStyle="1" w:styleId="Vnbnnidung30">
    <w:name w:val="Văn bản nội dung (3)"/>
    <w:basedOn w:val="Normal"/>
    <w:link w:val="Vnbnnidung3"/>
    <w:pPr>
      <w:ind w:left="850"/>
    </w:pPr>
    <w:rPr>
      <w:rFonts w:ascii="Arial" w:eastAsia="Arial" w:hAnsi="Arial" w:cs="Arial"/>
      <w:color w:val="B73768"/>
      <w:w w:val="70"/>
      <w:sz w:val="28"/>
      <w:szCs w:val="28"/>
    </w:rPr>
  </w:style>
  <w:style w:type="paragraph" w:customStyle="1" w:styleId="Vnbnnidung50">
    <w:name w:val="Văn bản nội dung (5)"/>
    <w:basedOn w:val="Normal"/>
    <w:link w:val="Vnbnnidung5"/>
    <w:pPr>
      <w:jc w:val="right"/>
    </w:pPr>
    <w:rPr>
      <w:rFonts w:ascii="Cambria" w:eastAsia="Cambria" w:hAnsi="Cambria" w:cs="Cambria"/>
      <w:color w:val="0D0B52"/>
      <w:sz w:val="38"/>
      <w:szCs w:val="3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5P7kA2dy2X8gOXbTMKIMXPCk6A==">CgMxLjAyCGguZ2pkZ3hzOAByITFwSTlhMHlTWUJBM2RfTEtPVnVBS3ZCdkZmLWNRaVYtQw==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Duc Quan</cp:lastModifiedBy>
  <cp:revision>3</cp:revision>
  <dcterms:created xsi:type="dcterms:W3CDTF">2024-01-30T11:10:00Z</dcterms:created>
  <dcterms:modified xsi:type="dcterms:W3CDTF">2024-01-30T11:10:00Z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0f8513eae6502bd1d1f671313c84eb6cf455b1b98d37999aff7dea8e5fcec735</vt:lpwstr>
  </property>
</Properties>
</file>