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4A50"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TVA: Annual Corporate Governance Report 2023</w:t>
      </w:r>
    </w:p>
    <w:p w14:paraId="0415DC92" w14:textId="77761D32"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25, 2024, Thanh Tri Sanitary Ware Joint Stock Company announced Report </w:t>
      </w:r>
      <w:proofErr w:type="spellStart"/>
      <w:r>
        <w:rPr>
          <w:rFonts w:ascii="Arial" w:hAnsi="Arial"/>
          <w:color w:val="010000"/>
          <w:sz w:val="20"/>
        </w:rPr>
        <w:t>No.03</w:t>
      </w:r>
      <w:proofErr w:type="spellEnd"/>
      <w:r>
        <w:rPr>
          <w:rFonts w:ascii="Arial" w:hAnsi="Arial"/>
          <w:color w:val="010000"/>
          <w:sz w:val="20"/>
        </w:rPr>
        <w:t>/TVA-</w:t>
      </w:r>
      <w:proofErr w:type="spellStart"/>
      <w:r>
        <w:rPr>
          <w:rFonts w:ascii="Arial" w:hAnsi="Arial"/>
          <w:color w:val="010000"/>
          <w:sz w:val="20"/>
        </w:rPr>
        <w:t>PKT</w:t>
      </w:r>
      <w:proofErr w:type="spellEnd"/>
      <w:r>
        <w:rPr>
          <w:rFonts w:ascii="Arial" w:hAnsi="Arial"/>
          <w:color w:val="010000"/>
          <w:sz w:val="20"/>
        </w:rPr>
        <w:t xml:space="preserve"> on the corporate governance in 2023 as follows:</w:t>
      </w:r>
    </w:p>
    <w:p w14:paraId="55BB8A1B" w14:textId="77777777" w:rsidR="001B2132" w:rsidRDefault="00C74632" w:rsidP="00195B6D">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Name of company: Thanh Tri Sanitary Ware Joint Stock Company</w:t>
      </w:r>
    </w:p>
    <w:p w14:paraId="16AE0913" w14:textId="094AEFEB" w:rsidR="001B2132" w:rsidRDefault="00C74632" w:rsidP="00195B6D">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 office address: Nguyen </w:t>
      </w:r>
      <w:proofErr w:type="spellStart"/>
      <w:r>
        <w:rPr>
          <w:rFonts w:ascii="Arial" w:hAnsi="Arial"/>
          <w:color w:val="010000"/>
          <w:sz w:val="20"/>
        </w:rPr>
        <w:t>Khoai</w:t>
      </w:r>
      <w:proofErr w:type="spellEnd"/>
      <w:r>
        <w:rPr>
          <w:rFonts w:ascii="Arial" w:hAnsi="Arial"/>
          <w:color w:val="010000"/>
          <w:sz w:val="20"/>
        </w:rPr>
        <w:t xml:space="preserve"> Street, Thanh Tri Ward, Hoang Mai District, Hanoi City</w:t>
      </w:r>
    </w:p>
    <w:p w14:paraId="2D9EDA85" w14:textId="77777777" w:rsidR="001B2132" w:rsidRDefault="00C74632" w:rsidP="00195B6D">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Tel: 0243.8611056      Fax: 0243.8613147</w:t>
      </w:r>
    </w:p>
    <w:p w14:paraId="4231F822" w14:textId="77777777" w:rsidR="001B2132" w:rsidRDefault="00C74632" w:rsidP="00195B6D">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63,000,000,000</w:t>
      </w:r>
    </w:p>
    <w:p w14:paraId="120905B3" w14:textId="77777777" w:rsidR="001B2132" w:rsidRDefault="00C74632" w:rsidP="00195B6D">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Securities code: TVA</w:t>
      </w:r>
    </w:p>
    <w:p w14:paraId="7F2C533B" w14:textId="77777777" w:rsidR="001B2132" w:rsidRDefault="00C74632" w:rsidP="00195B6D">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Email: </w:t>
      </w:r>
      <w:hyperlink r:id="rId6">
        <w:proofErr w:type="spellStart"/>
        <w:r>
          <w:rPr>
            <w:rFonts w:ascii="Arial" w:hAnsi="Arial"/>
            <w:color w:val="010000"/>
            <w:sz w:val="20"/>
          </w:rPr>
          <w:t>thanhtriviglacera</w:t>
        </w:r>
      </w:hyperlink>
      <w:hyperlink r:id="rId7">
        <w:r>
          <w:rPr>
            <w:rFonts w:ascii="Arial" w:hAnsi="Arial"/>
            <w:color w:val="010000"/>
            <w:sz w:val="20"/>
          </w:rPr>
          <w:t>@gmail.com</w:t>
        </w:r>
        <w:proofErr w:type="spellEnd"/>
      </w:hyperlink>
    </w:p>
    <w:p w14:paraId="6281E8E8" w14:textId="77777777" w:rsidR="001B2132" w:rsidRDefault="00C74632" w:rsidP="00195B6D">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2CD0EA78" w14:textId="77777777" w:rsidR="001B2132" w:rsidRDefault="00C74632" w:rsidP="00195B6D">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internal audit execution Unexecuted</w:t>
      </w:r>
    </w:p>
    <w:p w14:paraId="65BFBD6E" w14:textId="77777777" w:rsidR="001B2132" w:rsidRDefault="00C74632" w:rsidP="00195B6D">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07D31BE0"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0"/>
        <w:gridCol w:w="2561"/>
        <w:gridCol w:w="1564"/>
        <w:gridCol w:w="4194"/>
      </w:tblGrid>
      <w:tr w:rsidR="001B2132" w14:paraId="0623CC91" w14:textId="77777777">
        <w:tc>
          <w:tcPr>
            <w:tcW w:w="700" w:type="dxa"/>
            <w:shd w:val="clear" w:color="auto" w:fill="auto"/>
            <w:tcMar>
              <w:top w:w="0" w:type="dxa"/>
              <w:bottom w:w="0" w:type="dxa"/>
            </w:tcMar>
            <w:vAlign w:val="center"/>
          </w:tcPr>
          <w:p w14:paraId="48E11DF7" w14:textId="77777777" w:rsidR="001B2132" w:rsidRDefault="00C74632"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61" w:type="dxa"/>
            <w:shd w:val="clear" w:color="auto" w:fill="auto"/>
            <w:tcMar>
              <w:top w:w="0" w:type="dxa"/>
              <w:bottom w:w="0" w:type="dxa"/>
            </w:tcMar>
            <w:vAlign w:val="center"/>
          </w:tcPr>
          <w:p w14:paraId="7F477268" w14:textId="77777777" w:rsidR="001B2132" w:rsidRDefault="00C74632"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564" w:type="dxa"/>
            <w:shd w:val="clear" w:color="auto" w:fill="auto"/>
            <w:tcMar>
              <w:top w:w="0" w:type="dxa"/>
              <w:bottom w:w="0" w:type="dxa"/>
            </w:tcMar>
            <w:vAlign w:val="center"/>
          </w:tcPr>
          <w:p w14:paraId="72FCEC46" w14:textId="77777777" w:rsidR="001B2132" w:rsidRDefault="00C74632"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194" w:type="dxa"/>
            <w:shd w:val="clear" w:color="auto" w:fill="auto"/>
            <w:tcMar>
              <w:top w:w="0" w:type="dxa"/>
              <w:bottom w:w="0" w:type="dxa"/>
            </w:tcMar>
            <w:vAlign w:val="center"/>
          </w:tcPr>
          <w:p w14:paraId="6C013A3B" w14:textId="77777777" w:rsidR="001B2132" w:rsidRDefault="00C74632"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1B2132" w14:paraId="679C6493" w14:textId="77777777">
        <w:tc>
          <w:tcPr>
            <w:tcW w:w="700" w:type="dxa"/>
            <w:shd w:val="clear" w:color="auto" w:fill="auto"/>
            <w:tcMar>
              <w:top w:w="0" w:type="dxa"/>
              <w:bottom w:w="0" w:type="dxa"/>
            </w:tcMar>
            <w:vAlign w:val="center"/>
          </w:tcPr>
          <w:p w14:paraId="266B9624" w14:textId="77777777" w:rsidR="001B2132" w:rsidRDefault="00C74632"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61" w:type="dxa"/>
            <w:shd w:val="clear" w:color="auto" w:fill="auto"/>
            <w:tcMar>
              <w:top w:w="0" w:type="dxa"/>
              <w:bottom w:w="0" w:type="dxa"/>
            </w:tcMar>
            <w:vAlign w:val="center"/>
          </w:tcPr>
          <w:p w14:paraId="086BB727" w14:textId="77777777" w:rsidR="001B2132" w:rsidRDefault="00C74632"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05/TVA-</w:t>
            </w:r>
            <w:proofErr w:type="spellStart"/>
            <w:r>
              <w:rPr>
                <w:rFonts w:ascii="Arial" w:hAnsi="Arial"/>
                <w:color w:val="010000"/>
                <w:sz w:val="20"/>
              </w:rPr>
              <w:t>NQDHDCD</w:t>
            </w:r>
            <w:proofErr w:type="spellEnd"/>
          </w:p>
        </w:tc>
        <w:tc>
          <w:tcPr>
            <w:tcW w:w="1564" w:type="dxa"/>
            <w:shd w:val="clear" w:color="auto" w:fill="auto"/>
            <w:tcMar>
              <w:top w:w="0" w:type="dxa"/>
              <w:bottom w:w="0" w:type="dxa"/>
            </w:tcMar>
            <w:vAlign w:val="center"/>
          </w:tcPr>
          <w:p w14:paraId="275DFF01" w14:textId="77777777" w:rsidR="001B2132" w:rsidRDefault="00C74632"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29, 2023</w:t>
            </w:r>
          </w:p>
        </w:tc>
        <w:tc>
          <w:tcPr>
            <w:tcW w:w="4194" w:type="dxa"/>
            <w:shd w:val="clear" w:color="auto" w:fill="auto"/>
            <w:tcMar>
              <w:top w:w="0" w:type="dxa"/>
              <w:bottom w:w="0" w:type="dxa"/>
            </w:tcMar>
            <w:vAlign w:val="center"/>
          </w:tcPr>
          <w:p w14:paraId="5C0C86CE" w14:textId="52AFD968" w:rsidR="001B2132" w:rsidRDefault="00C74632"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Annual General </w:t>
            </w:r>
            <w:r w:rsidR="00B84738">
              <w:rPr>
                <w:rFonts w:ascii="Arial" w:hAnsi="Arial"/>
                <w:color w:val="010000"/>
                <w:sz w:val="20"/>
              </w:rPr>
              <w:t>Mandate</w:t>
            </w:r>
            <w:r>
              <w:rPr>
                <w:rFonts w:ascii="Arial" w:hAnsi="Arial"/>
                <w:color w:val="010000"/>
                <w:sz w:val="20"/>
              </w:rPr>
              <w:t xml:space="preserve"> 2023</w:t>
            </w:r>
          </w:p>
        </w:tc>
      </w:tr>
    </w:tbl>
    <w:p w14:paraId="75CB5023" w14:textId="77777777" w:rsidR="001B2132" w:rsidRDefault="00C74632" w:rsidP="00195B6D">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13CE4EC5" w14:textId="77777777" w:rsidR="001B2132" w:rsidRDefault="00C74632" w:rsidP="00195B6D">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Information about members of the Board of Directors: </w:t>
      </w:r>
    </w:p>
    <w:tbl>
      <w:tblPr>
        <w:tblStyle w:val="a0"/>
        <w:tblW w:w="9019" w:type="dxa"/>
        <w:tblLayout w:type="fixed"/>
        <w:tblLook w:val="0000" w:firstRow="0" w:lastRow="0" w:firstColumn="0" w:lastColumn="0" w:noHBand="0" w:noVBand="0"/>
      </w:tblPr>
      <w:tblGrid>
        <w:gridCol w:w="585"/>
        <w:gridCol w:w="2569"/>
        <w:gridCol w:w="2070"/>
        <w:gridCol w:w="1975"/>
        <w:gridCol w:w="1820"/>
      </w:tblGrid>
      <w:tr w:rsidR="00195B6D" w14:paraId="516B6FCB" w14:textId="77777777" w:rsidTr="00623268">
        <w:tc>
          <w:tcPr>
            <w:tcW w:w="585" w:type="dxa"/>
            <w:vMerge w:val="restart"/>
            <w:tcBorders>
              <w:top w:val="single" w:sz="4" w:space="0" w:color="000000"/>
              <w:left w:val="single" w:sz="4" w:space="0" w:color="000000"/>
            </w:tcBorders>
            <w:shd w:val="clear" w:color="auto" w:fill="auto"/>
            <w:tcMar>
              <w:top w:w="0" w:type="dxa"/>
              <w:bottom w:w="0" w:type="dxa"/>
            </w:tcMar>
            <w:vAlign w:val="center"/>
          </w:tcPr>
          <w:p w14:paraId="6CB09F60" w14:textId="77777777" w:rsidR="00195B6D" w:rsidRDefault="00195B6D"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69" w:type="dxa"/>
            <w:vMerge w:val="restart"/>
            <w:tcBorders>
              <w:top w:val="single" w:sz="4" w:space="0" w:color="000000"/>
              <w:left w:val="single" w:sz="4" w:space="0" w:color="000000"/>
            </w:tcBorders>
            <w:shd w:val="clear" w:color="auto" w:fill="auto"/>
            <w:tcMar>
              <w:top w:w="0" w:type="dxa"/>
              <w:bottom w:w="0" w:type="dxa"/>
            </w:tcMar>
            <w:vAlign w:val="center"/>
          </w:tcPr>
          <w:p w14:paraId="4EDF0E79" w14:textId="77777777" w:rsidR="00195B6D" w:rsidRDefault="00195B6D"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70" w:type="dxa"/>
            <w:vMerge w:val="restart"/>
            <w:tcBorders>
              <w:top w:val="single" w:sz="4" w:space="0" w:color="000000"/>
              <w:left w:val="single" w:sz="4" w:space="0" w:color="000000"/>
            </w:tcBorders>
            <w:shd w:val="clear" w:color="auto" w:fill="auto"/>
            <w:tcMar>
              <w:top w:w="0" w:type="dxa"/>
              <w:bottom w:w="0" w:type="dxa"/>
            </w:tcMar>
            <w:vAlign w:val="center"/>
          </w:tcPr>
          <w:p w14:paraId="1E6DEB05" w14:textId="6974E16D" w:rsidR="00195B6D" w:rsidRDefault="00195B6D" w:rsidP="00195B6D">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Position </w:t>
            </w:r>
          </w:p>
        </w:tc>
        <w:tc>
          <w:tcPr>
            <w:tcW w:w="3795"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DDEA1E" w14:textId="77777777" w:rsidR="00195B6D" w:rsidRDefault="00195B6D"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195B6D" w14:paraId="33C01181" w14:textId="77777777" w:rsidTr="00623268">
        <w:tc>
          <w:tcPr>
            <w:tcW w:w="585" w:type="dxa"/>
            <w:vMerge/>
            <w:tcBorders>
              <w:top w:val="single" w:sz="4" w:space="0" w:color="000000"/>
              <w:left w:val="single" w:sz="4" w:space="0" w:color="000000"/>
            </w:tcBorders>
            <w:shd w:val="clear" w:color="auto" w:fill="auto"/>
            <w:tcMar>
              <w:top w:w="0" w:type="dxa"/>
              <w:bottom w:w="0" w:type="dxa"/>
            </w:tcMar>
            <w:vAlign w:val="center"/>
          </w:tcPr>
          <w:p w14:paraId="21AC91FE" w14:textId="77777777" w:rsidR="00195B6D" w:rsidRDefault="00195B6D" w:rsidP="00195B6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69" w:type="dxa"/>
            <w:vMerge/>
            <w:tcBorders>
              <w:top w:val="single" w:sz="4" w:space="0" w:color="000000"/>
              <w:left w:val="single" w:sz="4" w:space="0" w:color="000000"/>
            </w:tcBorders>
            <w:shd w:val="clear" w:color="auto" w:fill="auto"/>
            <w:tcMar>
              <w:top w:w="0" w:type="dxa"/>
              <w:bottom w:w="0" w:type="dxa"/>
            </w:tcMar>
            <w:vAlign w:val="center"/>
          </w:tcPr>
          <w:p w14:paraId="74698F8B" w14:textId="77777777" w:rsidR="00195B6D" w:rsidRDefault="00195B6D" w:rsidP="00195B6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070" w:type="dxa"/>
            <w:vMerge/>
            <w:tcBorders>
              <w:left w:val="single" w:sz="4" w:space="0" w:color="000000"/>
            </w:tcBorders>
            <w:shd w:val="clear" w:color="auto" w:fill="auto"/>
            <w:tcMar>
              <w:top w:w="0" w:type="dxa"/>
              <w:bottom w:w="0" w:type="dxa"/>
            </w:tcMar>
            <w:vAlign w:val="center"/>
          </w:tcPr>
          <w:p w14:paraId="7F27D4C2" w14:textId="77777777" w:rsidR="00195B6D" w:rsidRDefault="00195B6D" w:rsidP="00195B6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975" w:type="dxa"/>
            <w:tcBorders>
              <w:top w:val="single" w:sz="4" w:space="0" w:color="000000"/>
              <w:left w:val="single" w:sz="4" w:space="0" w:color="000000"/>
            </w:tcBorders>
            <w:shd w:val="clear" w:color="auto" w:fill="auto"/>
            <w:tcMar>
              <w:top w:w="0" w:type="dxa"/>
              <w:bottom w:w="0" w:type="dxa"/>
            </w:tcMar>
            <w:vAlign w:val="center"/>
          </w:tcPr>
          <w:p w14:paraId="361A128F" w14:textId="77777777" w:rsidR="00195B6D" w:rsidRDefault="00195B6D"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Reappointment date</w:t>
            </w:r>
          </w:p>
        </w:tc>
        <w:tc>
          <w:tcPr>
            <w:tcW w:w="18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46C9FF" w14:textId="77777777" w:rsidR="00195B6D" w:rsidRDefault="00195B6D"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1B2132" w14:paraId="301E78FA"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6A6C61D8"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69" w:type="dxa"/>
            <w:tcBorders>
              <w:top w:val="single" w:sz="4" w:space="0" w:color="000000"/>
              <w:left w:val="single" w:sz="4" w:space="0" w:color="000000"/>
            </w:tcBorders>
            <w:shd w:val="clear" w:color="auto" w:fill="auto"/>
            <w:tcMar>
              <w:top w:w="0" w:type="dxa"/>
              <w:bottom w:w="0" w:type="dxa"/>
            </w:tcMar>
            <w:vAlign w:val="center"/>
          </w:tcPr>
          <w:p w14:paraId="5AF28F75" w14:textId="1C86B262"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w:t>
            </w:r>
            <w:r w:rsidR="00B84738">
              <w:rPr>
                <w:rFonts w:ascii="Arial" w:hAnsi="Arial"/>
                <w:color w:val="010000"/>
                <w:sz w:val="20"/>
              </w:rPr>
              <w:t xml:space="preserve">. </w:t>
            </w:r>
            <w:r>
              <w:rPr>
                <w:rFonts w:ascii="Arial" w:hAnsi="Arial"/>
                <w:color w:val="010000"/>
                <w:sz w:val="20"/>
              </w:rPr>
              <w:t xml:space="preserve">Nguyen Minh </w:t>
            </w:r>
            <w:proofErr w:type="spellStart"/>
            <w:r>
              <w:rPr>
                <w:rFonts w:ascii="Arial" w:hAnsi="Arial"/>
                <w:color w:val="010000"/>
                <w:sz w:val="20"/>
              </w:rPr>
              <w:t>Khoa</w:t>
            </w:r>
            <w:proofErr w:type="spellEnd"/>
          </w:p>
        </w:tc>
        <w:tc>
          <w:tcPr>
            <w:tcW w:w="2070" w:type="dxa"/>
            <w:tcBorders>
              <w:top w:val="single" w:sz="4" w:space="0" w:color="000000"/>
              <w:left w:val="single" w:sz="4" w:space="0" w:color="000000"/>
            </w:tcBorders>
            <w:shd w:val="clear" w:color="auto" w:fill="auto"/>
            <w:tcMar>
              <w:top w:w="0" w:type="dxa"/>
              <w:bottom w:w="0" w:type="dxa"/>
            </w:tcMar>
            <w:vAlign w:val="center"/>
          </w:tcPr>
          <w:p w14:paraId="26765C3D"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975" w:type="dxa"/>
            <w:tcBorders>
              <w:top w:val="single" w:sz="4" w:space="0" w:color="000000"/>
              <w:left w:val="single" w:sz="4" w:space="0" w:color="000000"/>
            </w:tcBorders>
            <w:shd w:val="clear" w:color="auto" w:fill="auto"/>
            <w:tcMar>
              <w:top w:w="0" w:type="dxa"/>
              <w:bottom w:w="0" w:type="dxa"/>
            </w:tcMar>
            <w:vAlign w:val="center"/>
          </w:tcPr>
          <w:p w14:paraId="25BD56BF"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18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B594E8" w14:textId="77777777" w:rsidR="001B2132" w:rsidRDefault="001B2132" w:rsidP="00195B6D">
            <w:pPr>
              <w:tabs>
                <w:tab w:val="left" w:pos="360"/>
                <w:tab w:val="left" w:pos="432"/>
              </w:tabs>
              <w:spacing w:after="120" w:line="360" w:lineRule="auto"/>
              <w:rPr>
                <w:rFonts w:ascii="Arial" w:eastAsia="Arial" w:hAnsi="Arial" w:cs="Arial"/>
                <w:color w:val="010000"/>
                <w:sz w:val="20"/>
                <w:szCs w:val="20"/>
              </w:rPr>
            </w:pPr>
          </w:p>
        </w:tc>
      </w:tr>
      <w:tr w:rsidR="001B2132" w14:paraId="6057BC61"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1C13C97E"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69" w:type="dxa"/>
            <w:tcBorders>
              <w:top w:val="single" w:sz="4" w:space="0" w:color="000000"/>
              <w:left w:val="single" w:sz="4" w:space="0" w:color="000000"/>
            </w:tcBorders>
            <w:shd w:val="clear" w:color="auto" w:fill="auto"/>
            <w:tcMar>
              <w:top w:w="0" w:type="dxa"/>
              <w:bottom w:w="0" w:type="dxa"/>
            </w:tcMar>
            <w:vAlign w:val="center"/>
          </w:tcPr>
          <w:p w14:paraId="3E25A2DE" w14:textId="13A450E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w:t>
            </w:r>
            <w:r w:rsidR="00B84738">
              <w:rPr>
                <w:rFonts w:ascii="Arial" w:hAnsi="Arial"/>
                <w:color w:val="010000"/>
                <w:sz w:val="20"/>
              </w:rPr>
              <w:t xml:space="preserve">. </w:t>
            </w:r>
            <w:proofErr w:type="spellStart"/>
            <w:r>
              <w:rPr>
                <w:rFonts w:ascii="Arial" w:hAnsi="Arial"/>
                <w:color w:val="010000"/>
                <w:sz w:val="20"/>
              </w:rPr>
              <w:t>Khuat</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Thuc</w:t>
            </w:r>
            <w:proofErr w:type="spellEnd"/>
          </w:p>
        </w:tc>
        <w:tc>
          <w:tcPr>
            <w:tcW w:w="2070" w:type="dxa"/>
            <w:tcBorders>
              <w:top w:val="single" w:sz="4" w:space="0" w:color="000000"/>
              <w:left w:val="single" w:sz="4" w:space="0" w:color="000000"/>
            </w:tcBorders>
            <w:shd w:val="clear" w:color="auto" w:fill="auto"/>
            <w:tcMar>
              <w:top w:w="0" w:type="dxa"/>
              <w:bottom w:w="0" w:type="dxa"/>
            </w:tcMar>
            <w:vAlign w:val="center"/>
          </w:tcPr>
          <w:p w14:paraId="44E5EC0D"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75" w:type="dxa"/>
            <w:tcBorders>
              <w:top w:val="single" w:sz="4" w:space="0" w:color="000000"/>
              <w:left w:val="single" w:sz="4" w:space="0" w:color="000000"/>
            </w:tcBorders>
            <w:shd w:val="clear" w:color="auto" w:fill="auto"/>
            <w:tcMar>
              <w:top w:w="0" w:type="dxa"/>
              <w:bottom w:w="0" w:type="dxa"/>
            </w:tcMar>
            <w:vAlign w:val="center"/>
          </w:tcPr>
          <w:p w14:paraId="439D7A8D"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18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73462C" w14:textId="77777777" w:rsidR="001B2132" w:rsidRDefault="001B2132" w:rsidP="00195B6D">
            <w:pPr>
              <w:tabs>
                <w:tab w:val="left" w:pos="360"/>
                <w:tab w:val="left" w:pos="432"/>
              </w:tabs>
              <w:spacing w:after="120" w:line="360" w:lineRule="auto"/>
              <w:rPr>
                <w:rFonts w:ascii="Arial" w:eastAsia="Arial" w:hAnsi="Arial" w:cs="Arial"/>
                <w:color w:val="010000"/>
                <w:sz w:val="20"/>
                <w:szCs w:val="20"/>
              </w:rPr>
            </w:pPr>
          </w:p>
        </w:tc>
      </w:tr>
      <w:tr w:rsidR="001B2132" w14:paraId="7D8B4ACA"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20E2D07F"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569" w:type="dxa"/>
            <w:tcBorders>
              <w:top w:val="single" w:sz="4" w:space="0" w:color="000000"/>
              <w:left w:val="single" w:sz="4" w:space="0" w:color="000000"/>
            </w:tcBorders>
            <w:shd w:val="clear" w:color="auto" w:fill="auto"/>
            <w:tcMar>
              <w:top w:w="0" w:type="dxa"/>
              <w:bottom w:w="0" w:type="dxa"/>
            </w:tcMar>
            <w:vAlign w:val="center"/>
          </w:tcPr>
          <w:p w14:paraId="38656A42"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Manh </w:t>
            </w:r>
            <w:proofErr w:type="spellStart"/>
            <w:r>
              <w:rPr>
                <w:rFonts w:ascii="Arial" w:hAnsi="Arial"/>
                <w:color w:val="010000"/>
                <w:sz w:val="20"/>
              </w:rPr>
              <w:t>Hieu</w:t>
            </w:r>
            <w:proofErr w:type="spellEnd"/>
          </w:p>
        </w:tc>
        <w:tc>
          <w:tcPr>
            <w:tcW w:w="2070" w:type="dxa"/>
            <w:tcBorders>
              <w:top w:val="single" w:sz="4" w:space="0" w:color="000000"/>
              <w:left w:val="single" w:sz="4" w:space="0" w:color="000000"/>
            </w:tcBorders>
            <w:shd w:val="clear" w:color="auto" w:fill="auto"/>
            <w:tcMar>
              <w:top w:w="0" w:type="dxa"/>
              <w:bottom w:w="0" w:type="dxa"/>
            </w:tcMar>
            <w:vAlign w:val="center"/>
          </w:tcPr>
          <w:p w14:paraId="25AA42D1"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75" w:type="dxa"/>
            <w:tcBorders>
              <w:top w:val="single" w:sz="4" w:space="0" w:color="000000"/>
              <w:left w:val="single" w:sz="4" w:space="0" w:color="000000"/>
            </w:tcBorders>
            <w:shd w:val="clear" w:color="auto" w:fill="auto"/>
            <w:tcMar>
              <w:top w:w="0" w:type="dxa"/>
              <w:bottom w:w="0" w:type="dxa"/>
            </w:tcMar>
            <w:vAlign w:val="center"/>
          </w:tcPr>
          <w:p w14:paraId="0FD2016E"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18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8D809A" w14:textId="77777777" w:rsidR="001B2132" w:rsidRDefault="001B2132" w:rsidP="00195B6D">
            <w:pPr>
              <w:tabs>
                <w:tab w:val="left" w:pos="360"/>
                <w:tab w:val="left" w:pos="432"/>
              </w:tabs>
              <w:spacing w:after="120" w:line="360" w:lineRule="auto"/>
              <w:rPr>
                <w:rFonts w:ascii="Arial" w:eastAsia="Arial" w:hAnsi="Arial" w:cs="Arial"/>
                <w:color w:val="010000"/>
                <w:sz w:val="20"/>
                <w:szCs w:val="20"/>
              </w:rPr>
            </w:pPr>
          </w:p>
        </w:tc>
      </w:tr>
      <w:tr w:rsidR="001B2132" w14:paraId="6CD7601C"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63C12616"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569" w:type="dxa"/>
            <w:tcBorders>
              <w:top w:val="single" w:sz="4" w:space="0" w:color="000000"/>
              <w:left w:val="single" w:sz="4" w:space="0" w:color="000000"/>
            </w:tcBorders>
            <w:shd w:val="clear" w:color="auto" w:fill="auto"/>
            <w:tcMar>
              <w:top w:w="0" w:type="dxa"/>
              <w:bottom w:w="0" w:type="dxa"/>
            </w:tcMar>
            <w:vAlign w:val="center"/>
          </w:tcPr>
          <w:p w14:paraId="03DEF9D4"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Le Anh Tuan</w:t>
            </w:r>
          </w:p>
        </w:tc>
        <w:tc>
          <w:tcPr>
            <w:tcW w:w="2070" w:type="dxa"/>
            <w:tcBorders>
              <w:top w:val="single" w:sz="4" w:space="0" w:color="000000"/>
              <w:left w:val="single" w:sz="4" w:space="0" w:color="000000"/>
            </w:tcBorders>
            <w:shd w:val="clear" w:color="auto" w:fill="auto"/>
            <w:tcMar>
              <w:top w:w="0" w:type="dxa"/>
              <w:bottom w:w="0" w:type="dxa"/>
            </w:tcMar>
            <w:vAlign w:val="center"/>
          </w:tcPr>
          <w:p w14:paraId="1C22F9B5"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w:t>
            </w:r>
            <w:r>
              <w:rPr>
                <w:rFonts w:ascii="Arial" w:hAnsi="Arial"/>
                <w:color w:val="010000"/>
                <w:sz w:val="20"/>
              </w:rPr>
              <w:lastRenderedPageBreak/>
              <w:t>of Directors</w:t>
            </w:r>
          </w:p>
        </w:tc>
        <w:tc>
          <w:tcPr>
            <w:tcW w:w="1975" w:type="dxa"/>
            <w:tcBorders>
              <w:top w:val="single" w:sz="4" w:space="0" w:color="000000"/>
              <w:left w:val="single" w:sz="4" w:space="0" w:color="000000"/>
            </w:tcBorders>
            <w:shd w:val="clear" w:color="auto" w:fill="auto"/>
            <w:tcMar>
              <w:top w:w="0" w:type="dxa"/>
              <w:bottom w:w="0" w:type="dxa"/>
            </w:tcMar>
            <w:vAlign w:val="center"/>
          </w:tcPr>
          <w:p w14:paraId="04D2575E"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March 29, 2023</w:t>
            </w:r>
          </w:p>
        </w:tc>
        <w:tc>
          <w:tcPr>
            <w:tcW w:w="18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6E76FC" w14:textId="77777777" w:rsidR="001B2132" w:rsidRDefault="001B2132" w:rsidP="00195B6D">
            <w:pPr>
              <w:tabs>
                <w:tab w:val="left" w:pos="360"/>
                <w:tab w:val="left" w:pos="432"/>
              </w:tabs>
              <w:spacing w:after="120" w:line="360" w:lineRule="auto"/>
              <w:rPr>
                <w:rFonts w:ascii="Arial" w:eastAsia="Arial" w:hAnsi="Arial" w:cs="Arial"/>
                <w:color w:val="010000"/>
                <w:sz w:val="20"/>
                <w:szCs w:val="20"/>
              </w:rPr>
            </w:pPr>
          </w:p>
        </w:tc>
      </w:tr>
      <w:tr w:rsidR="001B2132" w14:paraId="6B50DB4C"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1D8F05B7"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2569" w:type="dxa"/>
            <w:tcBorders>
              <w:top w:val="single" w:sz="4" w:space="0" w:color="000000"/>
              <w:left w:val="single" w:sz="4" w:space="0" w:color="000000"/>
            </w:tcBorders>
            <w:shd w:val="clear" w:color="auto" w:fill="auto"/>
            <w:tcMar>
              <w:top w:w="0" w:type="dxa"/>
              <w:bottom w:w="0" w:type="dxa"/>
            </w:tcMar>
            <w:vAlign w:val="center"/>
          </w:tcPr>
          <w:p w14:paraId="12DAF48E"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Dinh </w:t>
            </w:r>
            <w:proofErr w:type="spellStart"/>
            <w:r>
              <w:rPr>
                <w:rFonts w:ascii="Arial" w:hAnsi="Arial"/>
                <w:color w:val="010000"/>
                <w:sz w:val="20"/>
              </w:rPr>
              <w:t>Quang</w:t>
            </w:r>
            <w:proofErr w:type="spellEnd"/>
            <w:r>
              <w:rPr>
                <w:rFonts w:ascii="Arial" w:hAnsi="Arial"/>
                <w:color w:val="010000"/>
                <w:sz w:val="20"/>
              </w:rPr>
              <w:t xml:space="preserve"> Huy</w:t>
            </w:r>
          </w:p>
        </w:tc>
        <w:tc>
          <w:tcPr>
            <w:tcW w:w="2070" w:type="dxa"/>
            <w:tcBorders>
              <w:top w:val="single" w:sz="4" w:space="0" w:color="000000"/>
              <w:left w:val="single" w:sz="4" w:space="0" w:color="000000"/>
            </w:tcBorders>
            <w:shd w:val="clear" w:color="auto" w:fill="auto"/>
            <w:tcMar>
              <w:top w:w="0" w:type="dxa"/>
              <w:bottom w:w="0" w:type="dxa"/>
            </w:tcMar>
            <w:vAlign w:val="center"/>
          </w:tcPr>
          <w:p w14:paraId="74E4B277"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75" w:type="dxa"/>
            <w:tcBorders>
              <w:top w:val="single" w:sz="4" w:space="0" w:color="000000"/>
              <w:left w:val="single" w:sz="4" w:space="0" w:color="000000"/>
            </w:tcBorders>
            <w:shd w:val="clear" w:color="auto" w:fill="auto"/>
            <w:tcMar>
              <w:top w:w="0" w:type="dxa"/>
              <w:bottom w:w="0" w:type="dxa"/>
            </w:tcMar>
            <w:vAlign w:val="center"/>
          </w:tcPr>
          <w:p w14:paraId="049F78FE"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18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F16231" w14:textId="77777777" w:rsidR="001B2132" w:rsidRDefault="001B2132" w:rsidP="00195B6D">
            <w:pPr>
              <w:tabs>
                <w:tab w:val="left" w:pos="360"/>
                <w:tab w:val="left" w:pos="432"/>
              </w:tabs>
              <w:spacing w:after="120" w:line="360" w:lineRule="auto"/>
              <w:rPr>
                <w:rFonts w:ascii="Arial" w:eastAsia="Arial" w:hAnsi="Arial" w:cs="Arial"/>
                <w:color w:val="010000"/>
                <w:sz w:val="20"/>
                <w:szCs w:val="20"/>
              </w:rPr>
            </w:pPr>
          </w:p>
        </w:tc>
      </w:tr>
      <w:tr w:rsidR="001B2132" w14:paraId="4AF1E2E9" w14:textId="77777777">
        <w:tc>
          <w:tcPr>
            <w:tcW w:w="5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F9E939"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5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74F7DC" w14:textId="49554124"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w:t>
            </w:r>
            <w:r w:rsidR="00B84738">
              <w:rPr>
                <w:rFonts w:ascii="Arial" w:hAnsi="Arial"/>
                <w:color w:val="010000"/>
                <w:sz w:val="20"/>
              </w:rPr>
              <w:t xml:space="preserve">. </w:t>
            </w:r>
            <w:r>
              <w:rPr>
                <w:rFonts w:ascii="Arial" w:hAnsi="Arial"/>
                <w:color w:val="010000"/>
                <w:sz w:val="20"/>
              </w:rPr>
              <w:t xml:space="preserve">Nguyen Dinh </w:t>
            </w:r>
            <w:proofErr w:type="spellStart"/>
            <w:r>
              <w:rPr>
                <w:rFonts w:ascii="Arial" w:hAnsi="Arial"/>
                <w:color w:val="010000"/>
                <w:sz w:val="20"/>
              </w:rPr>
              <w:t>Khanh</w:t>
            </w:r>
            <w:proofErr w:type="spellEnd"/>
          </w:p>
        </w:tc>
        <w:tc>
          <w:tcPr>
            <w:tcW w:w="20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55B00D"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4FC99A"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F5DB7B" w14:textId="77777777" w:rsidR="001B2132" w:rsidRDefault="001B2132" w:rsidP="00195B6D">
            <w:pPr>
              <w:tabs>
                <w:tab w:val="left" w:pos="360"/>
                <w:tab w:val="left" w:pos="432"/>
              </w:tabs>
              <w:spacing w:after="120" w:line="360" w:lineRule="auto"/>
              <w:rPr>
                <w:rFonts w:ascii="Arial" w:eastAsia="Arial" w:hAnsi="Arial" w:cs="Arial"/>
                <w:color w:val="010000"/>
                <w:sz w:val="20"/>
                <w:szCs w:val="20"/>
              </w:rPr>
            </w:pPr>
          </w:p>
        </w:tc>
      </w:tr>
    </w:tbl>
    <w:p w14:paraId="3C9AEDB2" w14:textId="77777777" w:rsidR="001B2132" w:rsidRDefault="00C74632" w:rsidP="00195B6D">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Decisions/Board official dispatches: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6"/>
        <w:gridCol w:w="2989"/>
        <w:gridCol w:w="1663"/>
        <w:gridCol w:w="3541"/>
      </w:tblGrid>
      <w:tr w:rsidR="00195B6D" w14:paraId="6B97E1B5" w14:textId="77777777" w:rsidTr="00195B6D">
        <w:tc>
          <w:tcPr>
            <w:tcW w:w="458" w:type="pct"/>
            <w:shd w:val="clear" w:color="auto" w:fill="auto"/>
            <w:tcMar>
              <w:top w:w="0" w:type="dxa"/>
              <w:bottom w:w="0" w:type="dxa"/>
            </w:tcMar>
            <w:vAlign w:val="center"/>
          </w:tcPr>
          <w:p w14:paraId="1E9D9278"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657" w:type="pct"/>
            <w:shd w:val="clear" w:color="auto" w:fill="auto"/>
            <w:tcMar>
              <w:top w:w="0" w:type="dxa"/>
              <w:bottom w:w="0" w:type="dxa"/>
            </w:tcMar>
            <w:vAlign w:val="center"/>
          </w:tcPr>
          <w:p w14:paraId="1E08C00A"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922" w:type="pct"/>
            <w:shd w:val="clear" w:color="auto" w:fill="auto"/>
            <w:tcMar>
              <w:top w:w="0" w:type="dxa"/>
              <w:bottom w:w="0" w:type="dxa"/>
            </w:tcMar>
            <w:vAlign w:val="center"/>
          </w:tcPr>
          <w:p w14:paraId="50BC0D2F"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1963" w:type="pct"/>
            <w:shd w:val="clear" w:color="auto" w:fill="auto"/>
            <w:tcMar>
              <w:top w:w="0" w:type="dxa"/>
              <w:bottom w:w="0" w:type="dxa"/>
            </w:tcMar>
            <w:vAlign w:val="center"/>
          </w:tcPr>
          <w:p w14:paraId="59529DD6"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195B6D" w14:paraId="5050D65D" w14:textId="77777777" w:rsidTr="00195B6D">
        <w:tc>
          <w:tcPr>
            <w:tcW w:w="458" w:type="pct"/>
            <w:shd w:val="clear" w:color="auto" w:fill="auto"/>
            <w:tcMar>
              <w:top w:w="0" w:type="dxa"/>
              <w:bottom w:w="0" w:type="dxa"/>
            </w:tcMar>
            <w:vAlign w:val="center"/>
          </w:tcPr>
          <w:p w14:paraId="3CBAD0F8"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657" w:type="pct"/>
            <w:shd w:val="clear" w:color="auto" w:fill="auto"/>
            <w:tcMar>
              <w:top w:w="0" w:type="dxa"/>
              <w:bottom w:w="0" w:type="dxa"/>
            </w:tcMar>
            <w:vAlign w:val="center"/>
          </w:tcPr>
          <w:p w14:paraId="65EF8971"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01/TVA-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31789B9A"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03, 2023</w:t>
            </w:r>
          </w:p>
        </w:tc>
        <w:tc>
          <w:tcPr>
            <w:tcW w:w="1963" w:type="pct"/>
            <w:shd w:val="clear" w:color="auto" w:fill="auto"/>
            <w:tcMar>
              <w:top w:w="0" w:type="dxa"/>
              <w:bottom w:w="0" w:type="dxa"/>
            </w:tcMar>
            <w:vAlign w:val="center"/>
          </w:tcPr>
          <w:p w14:paraId="53AEFAE1" w14:textId="44565276"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Record the list of shareholders attending the Annual General Meeting of Shareholders 2023</w:t>
            </w:r>
          </w:p>
        </w:tc>
      </w:tr>
      <w:tr w:rsidR="00195B6D" w14:paraId="67A60F49" w14:textId="77777777" w:rsidTr="00195B6D">
        <w:tc>
          <w:tcPr>
            <w:tcW w:w="458" w:type="pct"/>
            <w:shd w:val="clear" w:color="auto" w:fill="auto"/>
            <w:tcMar>
              <w:top w:w="0" w:type="dxa"/>
              <w:bottom w:w="0" w:type="dxa"/>
            </w:tcMar>
            <w:vAlign w:val="center"/>
          </w:tcPr>
          <w:p w14:paraId="483C951C"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657" w:type="pct"/>
            <w:shd w:val="clear" w:color="auto" w:fill="auto"/>
            <w:tcMar>
              <w:top w:w="0" w:type="dxa"/>
              <w:bottom w:w="0" w:type="dxa"/>
            </w:tcMar>
            <w:vAlign w:val="center"/>
          </w:tcPr>
          <w:p w14:paraId="57313F84"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02/TVA-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175E9DD2"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03, 2023</w:t>
            </w:r>
          </w:p>
        </w:tc>
        <w:tc>
          <w:tcPr>
            <w:tcW w:w="1963" w:type="pct"/>
            <w:shd w:val="clear" w:color="auto" w:fill="auto"/>
            <w:tcMar>
              <w:top w:w="0" w:type="dxa"/>
              <w:bottom w:w="0" w:type="dxa"/>
            </w:tcMar>
            <w:vAlign w:val="center"/>
          </w:tcPr>
          <w:p w14:paraId="23D9463A"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Evaluate the production, business and investment results in 2022 and business plan for 2023</w:t>
            </w:r>
          </w:p>
        </w:tc>
      </w:tr>
      <w:tr w:rsidR="00195B6D" w14:paraId="7EDB7A95" w14:textId="77777777" w:rsidTr="00195B6D">
        <w:tc>
          <w:tcPr>
            <w:tcW w:w="458" w:type="pct"/>
            <w:shd w:val="clear" w:color="auto" w:fill="auto"/>
            <w:tcMar>
              <w:top w:w="0" w:type="dxa"/>
              <w:bottom w:w="0" w:type="dxa"/>
            </w:tcMar>
            <w:vAlign w:val="center"/>
          </w:tcPr>
          <w:p w14:paraId="68A562AC"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657" w:type="pct"/>
            <w:shd w:val="clear" w:color="auto" w:fill="auto"/>
            <w:tcMar>
              <w:top w:w="0" w:type="dxa"/>
              <w:bottom w:w="0" w:type="dxa"/>
            </w:tcMar>
            <w:vAlign w:val="center"/>
          </w:tcPr>
          <w:p w14:paraId="2BC743B1"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03/TVA-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167CA3A9"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29, 2023</w:t>
            </w:r>
          </w:p>
        </w:tc>
        <w:tc>
          <w:tcPr>
            <w:tcW w:w="1963" w:type="pct"/>
            <w:shd w:val="clear" w:color="auto" w:fill="auto"/>
            <w:tcMar>
              <w:top w:w="0" w:type="dxa"/>
              <w:bottom w:w="0" w:type="dxa"/>
            </w:tcMar>
            <w:vAlign w:val="center"/>
          </w:tcPr>
          <w:p w14:paraId="469F5360"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Propose contents for collecting opinions from General Meeting of Shareholders</w:t>
            </w:r>
          </w:p>
        </w:tc>
      </w:tr>
      <w:tr w:rsidR="00195B6D" w14:paraId="694171E9" w14:textId="77777777" w:rsidTr="00195B6D">
        <w:tc>
          <w:tcPr>
            <w:tcW w:w="458" w:type="pct"/>
            <w:shd w:val="clear" w:color="auto" w:fill="auto"/>
            <w:tcMar>
              <w:top w:w="0" w:type="dxa"/>
              <w:bottom w:w="0" w:type="dxa"/>
            </w:tcMar>
            <w:vAlign w:val="center"/>
          </w:tcPr>
          <w:p w14:paraId="44FA9326"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657" w:type="pct"/>
            <w:shd w:val="clear" w:color="auto" w:fill="auto"/>
            <w:tcMar>
              <w:top w:w="0" w:type="dxa"/>
              <w:bottom w:w="0" w:type="dxa"/>
            </w:tcMar>
            <w:vAlign w:val="center"/>
          </w:tcPr>
          <w:p w14:paraId="5BEBFDBB"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04/TVA-</w:t>
            </w:r>
            <w:proofErr w:type="spellStart"/>
            <w:r>
              <w:rPr>
                <w:rFonts w:ascii="Arial" w:hAnsi="Arial"/>
                <w:color w:val="010000"/>
                <w:sz w:val="20"/>
              </w:rPr>
              <w:t>BBKP</w:t>
            </w:r>
            <w:proofErr w:type="spellEnd"/>
          </w:p>
        </w:tc>
        <w:tc>
          <w:tcPr>
            <w:tcW w:w="922" w:type="pct"/>
            <w:shd w:val="clear" w:color="auto" w:fill="auto"/>
            <w:tcMar>
              <w:top w:w="0" w:type="dxa"/>
              <w:bottom w:w="0" w:type="dxa"/>
            </w:tcMar>
            <w:vAlign w:val="center"/>
          </w:tcPr>
          <w:p w14:paraId="0771E27A"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29, 2023</w:t>
            </w:r>
          </w:p>
        </w:tc>
        <w:tc>
          <w:tcPr>
            <w:tcW w:w="1963" w:type="pct"/>
            <w:shd w:val="clear" w:color="auto" w:fill="auto"/>
            <w:tcMar>
              <w:top w:w="0" w:type="dxa"/>
              <w:bottom w:w="0" w:type="dxa"/>
            </w:tcMar>
            <w:vAlign w:val="center"/>
          </w:tcPr>
          <w:p w14:paraId="19773ED6" w14:textId="107FFBBE"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Minutes of vote counting - election of the General Meeting of Shareholders</w:t>
            </w:r>
          </w:p>
        </w:tc>
      </w:tr>
      <w:tr w:rsidR="00195B6D" w14:paraId="313ED728" w14:textId="77777777" w:rsidTr="00195B6D">
        <w:tc>
          <w:tcPr>
            <w:tcW w:w="458" w:type="pct"/>
            <w:shd w:val="clear" w:color="auto" w:fill="auto"/>
            <w:tcMar>
              <w:top w:w="0" w:type="dxa"/>
              <w:bottom w:w="0" w:type="dxa"/>
            </w:tcMar>
            <w:vAlign w:val="center"/>
          </w:tcPr>
          <w:p w14:paraId="0EBBE139"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657" w:type="pct"/>
            <w:shd w:val="clear" w:color="auto" w:fill="auto"/>
            <w:tcMar>
              <w:top w:w="0" w:type="dxa"/>
              <w:bottom w:w="0" w:type="dxa"/>
            </w:tcMar>
            <w:vAlign w:val="center"/>
          </w:tcPr>
          <w:p w14:paraId="58BBF88F"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06/TVA-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3E3B7046"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29, 2023</w:t>
            </w:r>
          </w:p>
        </w:tc>
        <w:tc>
          <w:tcPr>
            <w:tcW w:w="1963" w:type="pct"/>
            <w:shd w:val="clear" w:color="auto" w:fill="auto"/>
            <w:tcMar>
              <w:top w:w="0" w:type="dxa"/>
              <w:bottom w:w="0" w:type="dxa"/>
            </w:tcMar>
            <w:vAlign w:val="center"/>
          </w:tcPr>
          <w:p w14:paraId="094EFD9B"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Assign duties to members of the Board of Directors</w:t>
            </w:r>
          </w:p>
        </w:tc>
      </w:tr>
      <w:tr w:rsidR="00195B6D" w14:paraId="120DC2E7" w14:textId="77777777" w:rsidTr="00195B6D">
        <w:tc>
          <w:tcPr>
            <w:tcW w:w="458" w:type="pct"/>
            <w:shd w:val="clear" w:color="auto" w:fill="auto"/>
            <w:tcMar>
              <w:top w:w="0" w:type="dxa"/>
              <w:bottom w:w="0" w:type="dxa"/>
            </w:tcMar>
            <w:vAlign w:val="center"/>
          </w:tcPr>
          <w:p w14:paraId="52D0DDCA"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657" w:type="pct"/>
            <w:shd w:val="clear" w:color="auto" w:fill="auto"/>
            <w:tcMar>
              <w:top w:w="0" w:type="dxa"/>
              <w:bottom w:w="0" w:type="dxa"/>
            </w:tcMar>
            <w:vAlign w:val="center"/>
          </w:tcPr>
          <w:p w14:paraId="31D97A6E"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07/TVA-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7F3AA4F3"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29, 2023</w:t>
            </w:r>
          </w:p>
        </w:tc>
        <w:tc>
          <w:tcPr>
            <w:tcW w:w="1963" w:type="pct"/>
            <w:shd w:val="clear" w:color="auto" w:fill="auto"/>
            <w:tcMar>
              <w:top w:w="0" w:type="dxa"/>
              <w:bottom w:w="0" w:type="dxa"/>
            </w:tcMar>
            <w:vAlign w:val="center"/>
          </w:tcPr>
          <w:p w14:paraId="07D6FA10"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Announcement of personnel of the Board of Directors</w:t>
            </w:r>
          </w:p>
        </w:tc>
      </w:tr>
      <w:tr w:rsidR="00195B6D" w14:paraId="0352A1C9" w14:textId="77777777" w:rsidTr="00195B6D">
        <w:tc>
          <w:tcPr>
            <w:tcW w:w="458" w:type="pct"/>
            <w:shd w:val="clear" w:color="auto" w:fill="auto"/>
            <w:tcMar>
              <w:top w:w="0" w:type="dxa"/>
              <w:bottom w:w="0" w:type="dxa"/>
            </w:tcMar>
            <w:vAlign w:val="center"/>
          </w:tcPr>
          <w:p w14:paraId="34FAD00A"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1657" w:type="pct"/>
            <w:shd w:val="clear" w:color="auto" w:fill="auto"/>
            <w:tcMar>
              <w:top w:w="0" w:type="dxa"/>
              <w:bottom w:w="0" w:type="dxa"/>
            </w:tcMar>
            <w:vAlign w:val="center"/>
          </w:tcPr>
          <w:p w14:paraId="150BEB59"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08/TVA-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05507566"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29, 2023</w:t>
            </w:r>
          </w:p>
        </w:tc>
        <w:tc>
          <w:tcPr>
            <w:tcW w:w="1963" w:type="pct"/>
            <w:shd w:val="clear" w:color="auto" w:fill="auto"/>
            <w:tcMar>
              <w:top w:w="0" w:type="dxa"/>
              <w:bottom w:w="0" w:type="dxa"/>
            </w:tcMar>
            <w:vAlign w:val="center"/>
          </w:tcPr>
          <w:p w14:paraId="7AB48924"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Approve the capital loan at Vietnam Joint Stock Commercial Bank for Industry and Trade</w:t>
            </w:r>
          </w:p>
        </w:tc>
      </w:tr>
      <w:tr w:rsidR="00195B6D" w14:paraId="77FECAED" w14:textId="77777777" w:rsidTr="00195B6D">
        <w:tc>
          <w:tcPr>
            <w:tcW w:w="458" w:type="pct"/>
            <w:shd w:val="clear" w:color="auto" w:fill="auto"/>
            <w:tcMar>
              <w:top w:w="0" w:type="dxa"/>
              <w:bottom w:w="0" w:type="dxa"/>
            </w:tcMar>
            <w:vAlign w:val="center"/>
          </w:tcPr>
          <w:p w14:paraId="14155EA2"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1657" w:type="pct"/>
            <w:shd w:val="clear" w:color="auto" w:fill="auto"/>
            <w:tcMar>
              <w:top w:w="0" w:type="dxa"/>
              <w:bottom w:w="0" w:type="dxa"/>
            </w:tcMar>
            <w:vAlign w:val="center"/>
          </w:tcPr>
          <w:p w14:paraId="12DC32B1"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09/TVA-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24915F82"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29, 2023</w:t>
            </w:r>
          </w:p>
        </w:tc>
        <w:tc>
          <w:tcPr>
            <w:tcW w:w="1963" w:type="pct"/>
            <w:shd w:val="clear" w:color="auto" w:fill="auto"/>
            <w:tcMar>
              <w:top w:w="0" w:type="dxa"/>
              <w:bottom w:w="0" w:type="dxa"/>
            </w:tcMar>
            <w:vAlign w:val="center"/>
          </w:tcPr>
          <w:p w14:paraId="7809C255"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Approve to capital loan at Joint Stock Commercial Bank for Investment and Development of Vietnam</w:t>
            </w:r>
          </w:p>
        </w:tc>
      </w:tr>
      <w:tr w:rsidR="00195B6D" w14:paraId="5B785C7B" w14:textId="77777777" w:rsidTr="00195B6D">
        <w:tc>
          <w:tcPr>
            <w:tcW w:w="458" w:type="pct"/>
            <w:shd w:val="clear" w:color="auto" w:fill="auto"/>
            <w:tcMar>
              <w:top w:w="0" w:type="dxa"/>
              <w:bottom w:w="0" w:type="dxa"/>
            </w:tcMar>
            <w:vAlign w:val="center"/>
          </w:tcPr>
          <w:p w14:paraId="04BBE122"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1657" w:type="pct"/>
            <w:shd w:val="clear" w:color="auto" w:fill="auto"/>
            <w:tcMar>
              <w:top w:w="0" w:type="dxa"/>
              <w:bottom w:w="0" w:type="dxa"/>
            </w:tcMar>
            <w:vAlign w:val="center"/>
          </w:tcPr>
          <w:p w14:paraId="36B892B8"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10/TVA-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61E16D9D"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29, 2023</w:t>
            </w:r>
          </w:p>
        </w:tc>
        <w:tc>
          <w:tcPr>
            <w:tcW w:w="1963" w:type="pct"/>
            <w:shd w:val="clear" w:color="auto" w:fill="auto"/>
            <w:tcMar>
              <w:top w:w="0" w:type="dxa"/>
              <w:bottom w:w="0" w:type="dxa"/>
            </w:tcMar>
            <w:vAlign w:val="center"/>
          </w:tcPr>
          <w:p w14:paraId="203718E6"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Submit proposal for adjusting some investment items in 2023</w:t>
            </w:r>
          </w:p>
        </w:tc>
      </w:tr>
      <w:tr w:rsidR="00195B6D" w14:paraId="2F3B3766" w14:textId="77777777" w:rsidTr="00195B6D">
        <w:tc>
          <w:tcPr>
            <w:tcW w:w="458" w:type="pct"/>
            <w:shd w:val="clear" w:color="auto" w:fill="auto"/>
            <w:tcMar>
              <w:top w:w="0" w:type="dxa"/>
              <w:bottom w:w="0" w:type="dxa"/>
            </w:tcMar>
            <w:vAlign w:val="center"/>
          </w:tcPr>
          <w:p w14:paraId="3380D0FF"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1657" w:type="pct"/>
            <w:shd w:val="clear" w:color="auto" w:fill="auto"/>
            <w:tcMar>
              <w:top w:w="0" w:type="dxa"/>
              <w:bottom w:w="0" w:type="dxa"/>
            </w:tcMar>
            <w:vAlign w:val="center"/>
          </w:tcPr>
          <w:p w14:paraId="6FDE9935"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11/TVA-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49A86689"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29, 2023</w:t>
            </w:r>
          </w:p>
        </w:tc>
        <w:tc>
          <w:tcPr>
            <w:tcW w:w="1963" w:type="pct"/>
            <w:shd w:val="clear" w:color="auto" w:fill="auto"/>
            <w:tcMar>
              <w:top w:w="0" w:type="dxa"/>
              <w:bottom w:w="0" w:type="dxa"/>
            </w:tcMar>
            <w:vAlign w:val="center"/>
          </w:tcPr>
          <w:p w14:paraId="5C727F58"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Approve the adjustment of investment items for 2023</w:t>
            </w:r>
          </w:p>
        </w:tc>
      </w:tr>
      <w:tr w:rsidR="00195B6D" w14:paraId="4D9F173A" w14:textId="77777777" w:rsidTr="00195B6D">
        <w:tc>
          <w:tcPr>
            <w:tcW w:w="458" w:type="pct"/>
            <w:shd w:val="clear" w:color="auto" w:fill="auto"/>
            <w:tcMar>
              <w:top w:w="0" w:type="dxa"/>
              <w:bottom w:w="0" w:type="dxa"/>
            </w:tcMar>
            <w:vAlign w:val="center"/>
          </w:tcPr>
          <w:p w14:paraId="0DC9143B"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1657" w:type="pct"/>
            <w:shd w:val="clear" w:color="auto" w:fill="auto"/>
            <w:tcMar>
              <w:top w:w="0" w:type="dxa"/>
              <w:bottom w:w="0" w:type="dxa"/>
            </w:tcMar>
            <w:vAlign w:val="center"/>
          </w:tcPr>
          <w:p w14:paraId="7619DC8B"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12/TVA-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592EBAC7"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29, 2023</w:t>
            </w:r>
          </w:p>
        </w:tc>
        <w:tc>
          <w:tcPr>
            <w:tcW w:w="1963" w:type="pct"/>
            <w:shd w:val="clear" w:color="auto" w:fill="auto"/>
            <w:tcMar>
              <w:top w:w="0" w:type="dxa"/>
              <w:bottom w:w="0" w:type="dxa"/>
            </w:tcMar>
            <w:vAlign w:val="center"/>
          </w:tcPr>
          <w:p w14:paraId="70C04EEA"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Submit proposal for change of officer </w:t>
            </w:r>
            <w:r>
              <w:rPr>
                <w:rFonts w:ascii="Arial" w:hAnsi="Arial"/>
                <w:color w:val="010000"/>
                <w:sz w:val="20"/>
              </w:rPr>
              <w:lastRenderedPageBreak/>
              <w:t>title</w:t>
            </w:r>
          </w:p>
        </w:tc>
      </w:tr>
      <w:tr w:rsidR="00195B6D" w14:paraId="0DEF6B0A" w14:textId="77777777" w:rsidTr="00195B6D">
        <w:tc>
          <w:tcPr>
            <w:tcW w:w="458" w:type="pct"/>
            <w:shd w:val="clear" w:color="auto" w:fill="auto"/>
            <w:tcMar>
              <w:top w:w="0" w:type="dxa"/>
              <w:bottom w:w="0" w:type="dxa"/>
            </w:tcMar>
            <w:vAlign w:val="center"/>
          </w:tcPr>
          <w:p w14:paraId="6B4AEF6C"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12</w:t>
            </w:r>
          </w:p>
        </w:tc>
        <w:tc>
          <w:tcPr>
            <w:tcW w:w="1657" w:type="pct"/>
            <w:shd w:val="clear" w:color="auto" w:fill="auto"/>
            <w:tcMar>
              <w:top w:w="0" w:type="dxa"/>
              <w:bottom w:w="0" w:type="dxa"/>
            </w:tcMar>
            <w:vAlign w:val="center"/>
          </w:tcPr>
          <w:p w14:paraId="34CFFCE5"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13/TVA-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2A259E02"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05, 2023</w:t>
            </w:r>
          </w:p>
        </w:tc>
        <w:tc>
          <w:tcPr>
            <w:tcW w:w="1963" w:type="pct"/>
            <w:shd w:val="clear" w:color="auto" w:fill="auto"/>
            <w:tcMar>
              <w:top w:w="0" w:type="dxa"/>
              <w:bottom w:w="0" w:type="dxa"/>
            </w:tcMar>
            <w:vAlign w:val="center"/>
          </w:tcPr>
          <w:p w14:paraId="002B6AC7"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Submit Official Dispatch on requesting to change the the Company representative</w:t>
            </w:r>
          </w:p>
        </w:tc>
      </w:tr>
      <w:tr w:rsidR="00195B6D" w14:paraId="167ADAD6" w14:textId="77777777" w:rsidTr="00195B6D">
        <w:tc>
          <w:tcPr>
            <w:tcW w:w="458" w:type="pct"/>
            <w:shd w:val="clear" w:color="auto" w:fill="auto"/>
            <w:tcMar>
              <w:top w:w="0" w:type="dxa"/>
              <w:bottom w:w="0" w:type="dxa"/>
            </w:tcMar>
            <w:vAlign w:val="center"/>
          </w:tcPr>
          <w:p w14:paraId="34EA055F"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1657" w:type="pct"/>
            <w:shd w:val="clear" w:color="auto" w:fill="auto"/>
            <w:tcMar>
              <w:top w:w="0" w:type="dxa"/>
              <w:bottom w:w="0" w:type="dxa"/>
            </w:tcMar>
            <w:vAlign w:val="center"/>
          </w:tcPr>
          <w:p w14:paraId="10DCE3D5"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14/TVA-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051D1F73"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18, 2023</w:t>
            </w:r>
          </w:p>
        </w:tc>
        <w:tc>
          <w:tcPr>
            <w:tcW w:w="1963" w:type="pct"/>
            <w:shd w:val="clear" w:color="auto" w:fill="auto"/>
            <w:tcMar>
              <w:top w:w="0" w:type="dxa"/>
              <w:bottom w:w="0" w:type="dxa"/>
            </w:tcMar>
            <w:vAlign w:val="center"/>
          </w:tcPr>
          <w:p w14:paraId="494C33AD"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Board resolution on appointing Mr. </w:t>
            </w:r>
            <w:proofErr w:type="spellStart"/>
            <w:r>
              <w:rPr>
                <w:rFonts w:ascii="Arial" w:hAnsi="Arial"/>
                <w:color w:val="010000"/>
                <w:sz w:val="20"/>
              </w:rPr>
              <w:t>Khuat</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Thuc</w:t>
            </w:r>
            <w:proofErr w:type="spellEnd"/>
            <w:r>
              <w:rPr>
                <w:rFonts w:ascii="Arial" w:hAnsi="Arial"/>
                <w:color w:val="010000"/>
                <w:sz w:val="20"/>
              </w:rPr>
              <w:t xml:space="preserve"> as General Manager</w:t>
            </w:r>
          </w:p>
        </w:tc>
      </w:tr>
      <w:tr w:rsidR="00195B6D" w14:paraId="364C41E5" w14:textId="77777777" w:rsidTr="00195B6D">
        <w:tc>
          <w:tcPr>
            <w:tcW w:w="458" w:type="pct"/>
            <w:shd w:val="clear" w:color="auto" w:fill="auto"/>
            <w:tcMar>
              <w:top w:w="0" w:type="dxa"/>
              <w:bottom w:w="0" w:type="dxa"/>
            </w:tcMar>
            <w:vAlign w:val="center"/>
          </w:tcPr>
          <w:p w14:paraId="0229F2BA"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14</w:t>
            </w:r>
          </w:p>
        </w:tc>
        <w:tc>
          <w:tcPr>
            <w:tcW w:w="1657" w:type="pct"/>
            <w:shd w:val="clear" w:color="auto" w:fill="auto"/>
            <w:tcMar>
              <w:top w:w="0" w:type="dxa"/>
              <w:bottom w:w="0" w:type="dxa"/>
            </w:tcMar>
            <w:vAlign w:val="center"/>
          </w:tcPr>
          <w:p w14:paraId="1E5178C7"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15/TVA-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36932E68"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18, 2023</w:t>
            </w:r>
          </w:p>
        </w:tc>
        <w:tc>
          <w:tcPr>
            <w:tcW w:w="1963" w:type="pct"/>
            <w:shd w:val="clear" w:color="auto" w:fill="auto"/>
            <w:tcMar>
              <w:top w:w="0" w:type="dxa"/>
              <w:bottom w:w="0" w:type="dxa"/>
            </w:tcMar>
            <w:vAlign w:val="center"/>
          </w:tcPr>
          <w:p w14:paraId="47681A88"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Decision of the Chairman of the Board of Directors on appointing Mr. </w:t>
            </w:r>
            <w:proofErr w:type="spellStart"/>
            <w:r>
              <w:rPr>
                <w:rFonts w:ascii="Arial" w:hAnsi="Arial"/>
                <w:color w:val="010000"/>
                <w:sz w:val="20"/>
              </w:rPr>
              <w:t>Khuat</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Thuc</w:t>
            </w:r>
            <w:proofErr w:type="spellEnd"/>
            <w:r>
              <w:rPr>
                <w:rFonts w:ascii="Arial" w:hAnsi="Arial"/>
                <w:color w:val="010000"/>
                <w:sz w:val="20"/>
              </w:rPr>
              <w:t xml:space="preserve"> to keep the position of General Manager</w:t>
            </w:r>
          </w:p>
        </w:tc>
      </w:tr>
      <w:tr w:rsidR="00195B6D" w14:paraId="3E46BDFD" w14:textId="77777777" w:rsidTr="00195B6D">
        <w:tc>
          <w:tcPr>
            <w:tcW w:w="458" w:type="pct"/>
            <w:shd w:val="clear" w:color="auto" w:fill="auto"/>
            <w:tcMar>
              <w:top w:w="0" w:type="dxa"/>
              <w:bottom w:w="0" w:type="dxa"/>
            </w:tcMar>
            <w:vAlign w:val="center"/>
          </w:tcPr>
          <w:p w14:paraId="2688D1C6"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1657" w:type="pct"/>
            <w:shd w:val="clear" w:color="auto" w:fill="auto"/>
            <w:tcMar>
              <w:top w:w="0" w:type="dxa"/>
              <w:bottom w:w="0" w:type="dxa"/>
            </w:tcMar>
            <w:vAlign w:val="center"/>
          </w:tcPr>
          <w:p w14:paraId="69E45BC3"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16/TVA-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78A148F0"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19, 2023</w:t>
            </w:r>
          </w:p>
        </w:tc>
        <w:tc>
          <w:tcPr>
            <w:tcW w:w="1963" w:type="pct"/>
            <w:shd w:val="clear" w:color="auto" w:fill="auto"/>
            <w:tcMar>
              <w:top w:w="0" w:type="dxa"/>
              <w:bottom w:w="0" w:type="dxa"/>
            </w:tcMar>
            <w:vAlign w:val="center"/>
          </w:tcPr>
          <w:p w14:paraId="5E781E1D"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Evaluate production and business results of </w:t>
            </w:r>
            <w:proofErr w:type="spellStart"/>
            <w:r>
              <w:rPr>
                <w:rFonts w:ascii="Arial" w:hAnsi="Arial"/>
                <w:color w:val="010000"/>
                <w:sz w:val="20"/>
              </w:rPr>
              <w:t>Q1</w:t>
            </w:r>
            <w:proofErr w:type="spellEnd"/>
            <w:r>
              <w:rPr>
                <w:rFonts w:ascii="Arial" w:hAnsi="Arial"/>
                <w:color w:val="010000"/>
                <w:sz w:val="20"/>
              </w:rPr>
              <w:t xml:space="preserve"> of 2023 and plan for </w:t>
            </w:r>
            <w:proofErr w:type="spellStart"/>
            <w:r>
              <w:rPr>
                <w:rFonts w:ascii="Arial" w:hAnsi="Arial"/>
                <w:color w:val="010000"/>
                <w:sz w:val="20"/>
              </w:rPr>
              <w:t>Q11</w:t>
            </w:r>
            <w:proofErr w:type="spellEnd"/>
            <w:r>
              <w:rPr>
                <w:rFonts w:ascii="Arial" w:hAnsi="Arial"/>
                <w:color w:val="010000"/>
                <w:sz w:val="20"/>
              </w:rPr>
              <w:t xml:space="preserve"> of 2023</w:t>
            </w:r>
          </w:p>
        </w:tc>
      </w:tr>
      <w:tr w:rsidR="00195B6D" w14:paraId="2FCB109A" w14:textId="77777777" w:rsidTr="00195B6D">
        <w:tc>
          <w:tcPr>
            <w:tcW w:w="458" w:type="pct"/>
            <w:shd w:val="clear" w:color="auto" w:fill="auto"/>
            <w:tcMar>
              <w:top w:w="0" w:type="dxa"/>
              <w:bottom w:w="0" w:type="dxa"/>
            </w:tcMar>
            <w:vAlign w:val="center"/>
          </w:tcPr>
          <w:p w14:paraId="3AF378E3"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16</w:t>
            </w:r>
          </w:p>
        </w:tc>
        <w:tc>
          <w:tcPr>
            <w:tcW w:w="1657" w:type="pct"/>
            <w:shd w:val="clear" w:color="auto" w:fill="auto"/>
            <w:tcMar>
              <w:top w:w="0" w:type="dxa"/>
              <w:bottom w:w="0" w:type="dxa"/>
            </w:tcMar>
            <w:vAlign w:val="center"/>
          </w:tcPr>
          <w:p w14:paraId="29717E79"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17/TVA-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020DB1EA"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6, 2023</w:t>
            </w:r>
          </w:p>
        </w:tc>
        <w:tc>
          <w:tcPr>
            <w:tcW w:w="1963" w:type="pct"/>
            <w:shd w:val="clear" w:color="auto" w:fill="auto"/>
            <w:tcMar>
              <w:top w:w="0" w:type="dxa"/>
              <w:bottom w:w="0" w:type="dxa"/>
            </w:tcMar>
            <w:vAlign w:val="center"/>
          </w:tcPr>
          <w:p w14:paraId="626F1C32"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Evaluate production and business results in the first 6 months of the year and implement plans for the last 6 months of 2023</w:t>
            </w:r>
          </w:p>
        </w:tc>
      </w:tr>
      <w:tr w:rsidR="00195B6D" w14:paraId="5A882FEA" w14:textId="77777777" w:rsidTr="00195B6D">
        <w:tc>
          <w:tcPr>
            <w:tcW w:w="458" w:type="pct"/>
            <w:shd w:val="clear" w:color="auto" w:fill="auto"/>
            <w:tcMar>
              <w:top w:w="0" w:type="dxa"/>
              <w:bottom w:w="0" w:type="dxa"/>
            </w:tcMar>
            <w:vAlign w:val="center"/>
          </w:tcPr>
          <w:p w14:paraId="1C48B851"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17</w:t>
            </w:r>
          </w:p>
        </w:tc>
        <w:tc>
          <w:tcPr>
            <w:tcW w:w="1657" w:type="pct"/>
            <w:shd w:val="clear" w:color="auto" w:fill="auto"/>
            <w:tcMar>
              <w:top w:w="0" w:type="dxa"/>
              <w:bottom w:w="0" w:type="dxa"/>
            </w:tcMar>
            <w:vAlign w:val="center"/>
          </w:tcPr>
          <w:p w14:paraId="2CD3C322"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18/TVA-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52F1C2AC"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16, 2023</w:t>
            </w:r>
          </w:p>
        </w:tc>
        <w:tc>
          <w:tcPr>
            <w:tcW w:w="1963" w:type="pct"/>
            <w:shd w:val="clear" w:color="auto" w:fill="auto"/>
            <w:tcMar>
              <w:top w:w="0" w:type="dxa"/>
              <w:bottom w:w="0" w:type="dxa"/>
            </w:tcMar>
            <w:vAlign w:val="center"/>
          </w:tcPr>
          <w:p w14:paraId="1FC619BA"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Resolution: Record the list of shareholders entitled to dividends in cash</w:t>
            </w:r>
          </w:p>
        </w:tc>
      </w:tr>
      <w:tr w:rsidR="00195B6D" w14:paraId="00CE0C1E" w14:textId="77777777" w:rsidTr="00195B6D">
        <w:tc>
          <w:tcPr>
            <w:tcW w:w="458" w:type="pct"/>
            <w:shd w:val="clear" w:color="auto" w:fill="auto"/>
            <w:tcMar>
              <w:top w:w="0" w:type="dxa"/>
              <w:bottom w:w="0" w:type="dxa"/>
            </w:tcMar>
            <w:vAlign w:val="center"/>
          </w:tcPr>
          <w:p w14:paraId="35A3159A"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18</w:t>
            </w:r>
          </w:p>
        </w:tc>
        <w:tc>
          <w:tcPr>
            <w:tcW w:w="1657" w:type="pct"/>
            <w:shd w:val="clear" w:color="auto" w:fill="auto"/>
            <w:tcMar>
              <w:top w:w="0" w:type="dxa"/>
              <w:bottom w:w="0" w:type="dxa"/>
            </w:tcMar>
            <w:vAlign w:val="center"/>
          </w:tcPr>
          <w:p w14:paraId="4C807682"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19/TVA-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774F3097"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9, 2023</w:t>
            </w:r>
          </w:p>
        </w:tc>
        <w:tc>
          <w:tcPr>
            <w:tcW w:w="1963" w:type="pct"/>
            <w:shd w:val="clear" w:color="auto" w:fill="auto"/>
            <w:tcMar>
              <w:top w:w="0" w:type="dxa"/>
              <w:bottom w:w="0" w:type="dxa"/>
            </w:tcMar>
            <w:vAlign w:val="center"/>
          </w:tcPr>
          <w:p w14:paraId="3408091E"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Evaluate the production and business results in the first 9 months of the year and implement the plan for </w:t>
            </w:r>
            <w:proofErr w:type="spellStart"/>
            <w:r>
              <w:rPr>
                <w:rFonts w:ascii="Arial" w:hAnsi="Arial"/>
                <w:color w:val="010000"/>
                <w:sz w:val="20"/>
              </w:rPr>
              <w:t>Q4</w:t>
            </w:r>
            <w:proofErr w:type="spellEnd"/>
            <w:r>
              <w:rPr>
                <w:rFonts w:ascii="Arial" w:hAnsi="Arial"/>
                <w:color w:val="010000"/>
                <w:sz w:val="20"/>
              </w:rPr>
              <w:t xml:space="preserve"> of 2023</w:t>
            </w:r>
          </w:p>
        </w:tc>
      </w:tr>
      <w:tr w:rsidR="00195B6D" w14:paraId="6539EC83" w14:textId="77777777" w:rsidTr="00195B6D">
        <w:tc>
          <w:tcPr>
            <w:tcW w:w="458" w:type="pct"/>
            <w:shd w:val="clear" w:color="auto" w:fill="auto"/>
            <w:tcMar>
              <w:top w:w="0" w:type="dxa"/>
              <w:bottom w:w="0" w:type="dxa"/>
            </w:tcMar>
            <w:vAlign w:val="center"/>
          </w:tcPr>
          <w:p w14:paraId="7BB37D4A"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1657" w:type="pct"/>
            <w:shd w:val="clear" w:color="auto" w:fill="auto"/>
            <w:tcMar>
              <w:top w:w="0" w:type="dxa"/>
              <w:bottom w:w="0" w:type="dxa"/>
            </w:tcMar>
            <w:vAlign w:val="center"/>
          </w:tcPr>
          <w:p w14:paraId="2FDA6809"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20/TVA-</w:t>
            </w:r>
            <w:proofErr w:type="spellStart"/>
            <w:r>
              <w:rPr>
                <w:rFonts w:ascii="Arial" w:hAnsi="Arial"/>
                <w:color w:val="010000"/>
                <w:sz w:val="20"/>
              </w:rPr>
              <w:t>HDQT</w:t>
            </w:r>
            <w:proofErr w:type="spellEnd"/>
          </w:p>
        </w:tc>
        <w:tc>
          <w:tcPr>
            <w:tcW w:w="922" w:type="pct"/>
            <w:shd w:val="clear" w:color="auto" w:fill="auto"/>
            <w:tcMar>
              <w:top w:w="0" w:type="dxa"/>
              <w:bottom w:w="0" w:type="dxa"/>
            </w:tcMar>
            <w:vAlign w:val="center"/>
          </w:tcPr>
          <w:p w14:paraId="68D5F2B7"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07, 2023</w:t>
            </w:r>
          </w:p>
        </w:tc>
        <w:tc>
          <w:tcPr>
            <w:tcW w:w="1963" w:type="pct"/>
            <w:shd w:val="clear" w:color="auto" w:fill="auto"/>
            <w:tcMar>
              <w:top w:w="0" w:type="dxa"/>
              <w:bottom w:w="0" w:type="dxa"/>
            </w:tcMar>
            <w:vAlign w:val="center"/>
          </w:tcPr>
          <w:p w14:paraId="72CD4153" w14:textId="77777777" w:rsidR="00195B6D" w:rsidRDefault="00195B6D" w:rsidP="00195B6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Resolution: on halting routine maintenance during the Lunar New Year</w:t>
            </w:r>
          </w:p>
        </w:tc>
      </w:tr>
    </w:tbl>
    <w:p w14:paraId="7A333B19" w14:textId="77777777" w:rsidR="001B2132" w:rsidRDefault="00C74632" w:rsidP="00195B6D">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Board/Audit Committee</w:t>
      </w:r>
    </w:p>
    <w:p w14:paraId="1A6F224C" w14:textId="77777777" w:rsidR="001B2132" w:rsidRDefault="00C74632" w:rsidP="00195B6D">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Board/Audit Committee:</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
        <w:gridCol w:w="2325"/>
        <w:gridCol w:w="1344"/>
        <w:gridCol w:w="2585"/>
        <w:gridCol w:w="2179"/>
      </w:tblGrid>
      <w:tr w:rsidR="001B2132" w14:paraId="29A50792" w14:textId="77777777">
        <w:tc>
          <w:tcPr>
            <w:tcW w:w="586" w:type="dxa"/>
            <w:shd w:val="clear" w:color="auto" w:fill="auto"/>
            <w:tcMar>
              <w:top w:w="0" w:type="dxa"/>
              <w:bottom w:w="0" w:type="dxa"/>
            </w:tcMar>
            <w:vAlign w:val="center"/>
          </w:tcPr>
          <w:p w14:paraId="34838CF6"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325" w:type="dxa"/>
            <w:shd w:val="clear" w:color="auto" w:fill="auto"/>
            <w:tcMar>
              <w:top w:w="0" w:type="dxa"/>
              <w:bottom w:w="0" w:type="dxa"/>
            </w:tcMar>
            <w:vAlign w:val="center"/>
          </w:tcPr>
          <w:p w14:paraId="35C37A8E"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Board/the Audit Committee</w:t>
            </w:r>
          </w:p>
        </w:tc>
        <w:tc>
          <w:tcPr>
            <w:tcW w:w="1344" w:type="dxa"/>
            <w:shd w:val="clear" w:color="auto" w:fill="auto"/>
            <w:tcMar>
              <w:top w:w="0" w:type="dxa"/>
              <w:bottom w:w="0" w:type="dxa"/>
            </w:tcMar>
            <w:vAlign w:val="center"/>
          </w:tcPr>
          <w:p w14:paraId="2741747A"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585" w:type="dxa"/>
            <w:shd w:val="clear" w:color="auto" w:fill="auto"/>
            <w:tcMar>
              <w:top w:w="0" w:type="dxa"/>
              <w:bottom w:w="0" w:type="dxa"/>
            </w:tcMar>
            <w:vAlign w:val="center"/>
          </w:tcPr>
          <w:p w14:paraId="151E2C76"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Supervisory/the Audit Committee</w:t>
            </w:r>
          </w:p>
        </w:tc>
        <w:tc>
          <w:tcPr>
            <w:tcW w:w="2179" w:type="dxa"/>
            <w:shd w:val="clear" w:color="auto" w:fill="auto"/>
            <w:tcMar>
              <w:top w:w="0" w:type="dxa"/>
              <w:bottom w:w="0" w:type="dxa"/>
            </w:tcMar>
            <w:vAlign w:val="center"/>
          </w:tcPr>
          <w:p w14:paraId="419C70ED"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1B2132" w14:paraId="7810978D" w14:textId="77777777">
        <w:tc>
          <w:tcPr>
            <w:tcW w:w="586" w:type="dxa"/>
            <w:shd w:val="clear" w:color="auto" w:fill="auto"/>
            <w:tcMar>
              <w:top w:w="0" w:type="dxa"/>
              <w:bottom w:w="0" w:type="dxa"/>
            </w:tcMar>
            <w:vAlign w:val="center"/>
          </w:tcPr>
          <w:p w14:paraId="3B202CDA"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325" w:type="dxa"/>
            <w:shd w:val="clear" w:color="auto" w:fill="auto"/>
            <w:tcMar>
              <w:top w:w="0" w:type="dxa"/>
              <w:bottom w:w="0" w:type="dxa"/>
            </w:tcMar>
            <w:vAlign w:val="center"/>
          </w:tcPr>
          <w:p w14:paraId="5C65859B"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Nguyen Thi Cam Van</w:t>
            </w:r>
          </w:p>
        </w:tc>
        <w:tc>
          <w:tcPr>
            <w:tcW w:w="1344" w:type="dxa"/>
            <w:shd w:val="clear" w:color="auto" w:fill="auto"/>
            <w:tcMar>
              <w:top w:w="0" w:type="dxa"/>
              <w:bottom w:w="0" w:type="dxa"/>
            </w:tcMar>
            <w:vAlign w:val="center"/>
          </w:tcPr>
          <w:p w14:paraId="3DC3600E"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Chief of the </w:t>
            </w:r>
            <w:r>
              <w:rPr>
                <w:rFonts w:ascii="Arial" w:hAnsi="Arial"/>
                <w:color w:val="010000"/>
                <w:sz w:val="20"/>
              </w:rPr>
              <w:lastRenderedPageBreak/>
              <w:t>Supervisory Board</w:t>
            </w:r>
          </w:p>
        </w:tc>
        <w:tc>
          <w:tcPr>
            <w:tcW w:w="2585" w:type="dxa"/>
            <w:shd w:val="clear" w:color="auto" w:fill="auto"/>
            <w:tcMar>
              <w:top w:w="0" w:type="dxa"/>
              <w:bottom w:w="0" w:type="dxa"/>
            </w:tcMar>
            <w:vAlign w:val="center"/>
          </w:tcPr>
          <w:p w14:paraId="0B48BD46"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Re-appointed on March 29, </w:t>
            </w:r>
            <w:r>
              <w:rPr>
                <w:rFonts w:ascii="Arial" w:hAnsi="Arial"/>
                <w:color w:val="010000"/>
                <w:sz w:val="20"/>
              </w:rPr>
              <w:lastRenderedPageBreak/>
              <w:t>2023</w:t>
            </w:r>
          </w:p>
        </w:tc>
        <w:tc>
          <w:tcPr>
            <w:tcW w:w="2179" w:type="dxa"/>
            <w:shd w:val="clear" w:color="auto" w:fill="auto"/>
            <w:tcMar>
              <w:top w:w="0" w:type="dxa"/>
              <w:bottom w:w="0" w:type="dxa"/>
            </w:tcMar>
            <w:vAlign w:val="center"/>
          </w:tcPr>
          <w:p w14:paraId="0091E526"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Bachelor of Finance</w:t>
            </w:r>
          </w:p>
        </w:tc>
      </w:tr>
      <w:tr w:rsidR="001B2132" w14:paraId="02B75E1A" w14:textId="77777777">
        <w:tc>
          <w:tcPr>
            <w:tcW w:w="586" w:type="dxa"/>
            <w:shd w:val="clear" w:color="auto" w:fill="auto"/>
            <w:tcMar>
              <w:top w:w="0" w:type="dxa"/>
              <w:bottom w:w="0" w:type="dxa"/>
            </w:tcMar>
            <w:vAlign w:val="center"/>
          </w:tcPr>
          <w:p w14:paraId="2F92F7A2"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325" w:type="dxa"/>
            <w:shd w:val="clear" w:color="auto" w:fill="auto"/>
            <w:tcMar>
              <w:top w:w="0" w:type="dxa"/>
              <w:bottom w:w="0" w:type="dxa"/>
            </w:tcMar>
            <w:vAlign w:val="center"/>
          </w:tcPr>
          <w:p w14:paraId="3432C729"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Le Dang Chung</w:t>
            </w:r>
          </w:p>
        </w:tc>
        <w:tc>
          <w:tcPr>
            <w:tcW w:w="1344" w:type="dxa"/>
            <w:shd w:val="clear" w:color="auto" w:fill="auto"/>
            <w:tcMar>
              <w:top w:w="0" w:type="dxa"/>
              <w:bottom w:w="0" w:type="dxa"/>
            </w:tcMar>
            <w:vAlign w:val="center"/>
          </w:tcPr>
          <w:p w14:paraId="1B0F4A69"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585" w:type="dxa"/>
            <w:shd w:val="clear" w:color="auto" w:fill="auto"/>
            <w:tcMar>
              <w:top w:w="0" w:type="dxa"/>
              <w:bottom w:w="0" w:type="dxa"/>
            </w:tcMar>
            <w:vAlign w:val="center"/>
          </w:tcPr>
          <w:p w14:paraId="34A661CE"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Re-appointed on March 29, 2023</w:t>
            </w:r>
          </w:p>
        </w:tc>
        <w:tc>
          <w:tcPr>
            <w:tcW w:w="2179" w:type="dxa"/>
            <w:shd w:val="clear" w:color="auto" w:fill="auto"/>
            <w:tcMar>
              <w:top w:w="0" w:type="dxa"/>
              <w:bottom w:w="0" w:type="dxa"/>
            </w:tcMar>
            <w:vAlign w:val="center"/>
          </w:tcPr>
          <w:p w14:paraId="6E02F67F"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1B2132" w14:paraId="4C1596E8" w14:textId="77777777">
        <w:tc>
          <w:tcPr>
            <w:tcW w:w="586" w:type="dxa"/>
            <w:shd w:val="clear" w:color="auto" w:fill="auto"/>
            <w:tcMar>
              <w:top w:w="0" w:type="dxa"/>
              <w:bottom w:w="0" w:type="dxa"/>
            </w:tcMar>
            <w:vAlign w:val="center"/>
          </w:tcPr>
          <w:p w14:paraId="4FA1B794"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325" w:type="dxa"/>
            <w:shd w:val="clear" w:color="auto" w:fill="auto"/>
            <w:tcMar>
              <w:top w:w="0" w:type="dxa"/>
              <w:bottom w:w="0" w:type="dxa"/>
            </w:tcMar>
            <w:vAlign w:val="center"/>
          </w:tcPr>
          <w:p w14:paraId="0A0C8216"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Ngoc Ho</w:t>
            </w:r>
          </w:p>
        </w:tc>
        <w:tc>
          <w:tcPr>
            <w:tcW w:w="1344" w:type="dxa"/>
            <w:shd w:val="clear" w:color="auto" w:fill="auto"/>
            <w:tcMar>
              <w:top w:w="0" w:type="dxa"/>
              <w:bottom w:w="0" w:type="dxa"/>
            </w:tcMar>
            <w:vAlign w:val="center"/>
          </w:tcPr>
          <w:p w14:paraId="1CE73DE4"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585" w:type="dxa"/>
            <w:shd w:val="clear" w:color="auto" w:fill="auto"/>
            <w:tcMar>
              <w:top w:w="0" w:type="dxa"/>
              <w:bottom w:w="0" w:type="dxa"/>
            </w:tcMar>
            <w:vAlign w:val="center"/>
          </w:tcPr>
          <w:p w14:paraId="6E3E1AA2"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Re-appointed on March 29, 2023</w:t>
            </w:r>
          </w:p>
        </w:tc>
        <w:tc>
          <w:tcPr>
            <w:tcW w:w="2179" w:type="dxa"/>
            <w:shd w:val="clear" w:color="auto" w:fill="auto"/>
            <w:tcMar>
              <w:top w:w="0" w:type="dxa"/>
              <w:bottom w:w="0" w:type="dxa"/>
            </w:tcMar>
            <w:vAlign w:val="center"/>
          </w:tcPr>
          <w:p w14:paraId="5F90ABA4"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Automation engineer</w:t>
            </w:r>
          </w:p>
        </w:tc>
      </w:tr>
    </w:tbl>
    <w:p w14:paraId="734B246F" w14:textId="77777777" w:rsidR="001B2132" w:rsidRDefault="00C74632" w:rsidP="00195B6D">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9"/>
        <w:gridCol w:w="2471"/>
        <w:gridCol w:w="1627"/>
        <w:gridCol w:w="2143"/>
        <w:gridCol w:w="1979"/>
      </w:tblGrid>
      <w:tr w:rsidR="001B2132" w14:paraId="29BD1FCA" w14:textId="77777777">
        <w:tc>
          <w:tcPr>
            <w:tcW w:w="799" w:type="dxa"/>
            <w:shd w:val="clear" w:color="auto" w:fill="auto"/>
            <w:tcMar>
              <w:top w:w="0" w:type="dxa"/>
              <w:bottom w:w="0" w:type="dxa"/>
            </w:tcMar>
            <w:vAlign w:val="center"/>
          </w:tcPr>
          <w:p w14:paraId="24C1B495"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71" w:type="dxa"/>
            <w:shd w:val="clear" w:color="auto" w:fill="auto"/>
            <w:tcMar>
              <w:top w:w="0" w:type="dxa"/>
              <w:bottom w:w="0" w:type="dxa"/>
            </w:tcMar>
            <w:vAlign w:val="center"/>
          </w:tcPr>
          <w:p w14:paraId="36396E27"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627" w:type="dxa"/>
            <w:shd w:val="clear" w:color="auto" w:fill="auto"/>
            <w:tcMar>
              <w:top w:w="0" w:type="dxa"/>
              <w:bottom w:w="0" w:type="dxa"/>
            </w:tcMar>
            <w:vAlign w:val="center"/>
          </w:tcPr>
          <w:p w14:paraId="5443A695"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43" w:type="dxa"/>
            <w:shd w:val="clear" w:color="auto" w:fill="auto"/>
            <w:tcMar>
              <w:top w:w="0" w:type="dxa"/>
              <w:bottom w:w="0" w:type="dxa"/>
            </w:tcMar>
            <w:vAlign w:val="center"/>
          </w:tcPr>
          <w:p w14:paraId="425A88DB"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79" w:type="dxa"/>
            <w:shd w:val="clear" w:color="auto" w:fill="auto"/>
            <w:tcMar>
              <w:top w:w="0" w:type="dxa"/>
              <w:bottom w:w="0" w:type="dxa"/>
            </w:tcMar>
            <w:vAlign w:val="center"/>
          </w:tcPr>
          <w:p w14:paraId="26411486"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the member of the Executive Board</w:t>
            </w:r>
          </w:p>
        </w:tc>
      </w:tr>
      <w:tr w:rsidR="001B2132" w14:paraId="6B3D7E8A" w14:textId="77777777">
        <w:tc>
          <w:tcPr>
            <w:tcW w:w="799" w:type="dxa"/>
            <w:shd w:val="clear" w:color="auto" w:fill="auto"/>
            <w:tcMar>
              <w:top w:w="0" w:type="dxa"/>
              <w:bottom w:w="0" w:type="dxa"/>
            </w:tcMar>
            <w:vAlign w:val="center"/>
          </w:tcPr>
          <w:p w14:paraId="57794A52"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71" w:type="dxa"/>
            <w:shd w:val="clear" w:color="auto" w:fill="auto"/>
            <w:tcMar>
              <w:top w:w="0" w:type="dxa"/>
              <w:bottom w:w="0" w:type="dxa"/>
            </w:tcMar>
            <w:vAlign w:val="center"/>
          </w:tcPr>
          <w:p w14:paraId="6324FFA2" w14:textId="2B058BA1"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Khuat</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Thuc</w:t>
            </w:r>
            <w:proofErr w:type="spellEnd"/>
            <w:r>
              <w:rPr>
                <w:rFonts w:ascii="Arial" w:hAnsi="Arial"/>
                <w:color w:val="010000"/>
                <w:sz w:val="20"/>
              </w:rPr>
              <w:t xml:space="preserve"> -General Manager</w:t>
            </w:r>
          </w:p>
        </w:tc>
        <w:tc>
          <w:tcPr>
            <w:tcW w:w="1627" w:type="dxa"/>
            <w:shd w:val="clear" w:color="auto" w:fill="auto"/>
            <w:tcMar>
              <w:top w:w="0" w:type="dxa"/>
              <w:bottom w:w="0" w:type="dxa"/>
            </w:tcMar>
            <w:vAlign w:val="center"/>
          </w:tcPr>
          <w:p w14:paraId="1D6FCD82" w14:textId="64971EC2" w:rsidR="001B2132" w:rsidRDefault="00B84738"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5</w:t>
            </w:r>
            <w:r w:rsidR="00C74632">
              <w:rPr>
                <w:rFonts w:ascii="Arial" w:hAnsi="Arial"/>
                <w:color w:val="010000"/>
                <w:sz w:val="20"/>
              </w:rPr>
              <w:t>, 1974</w:t>
            </w:r>
          </w:p>
        </w:tc>
        <w:tc>
          <w:tcPr>
            <w:tcW w:w="2143" w:type="dxa"/>
            <w:shd w:val="clear" w:color="auto" w:fill="auto"/>
            <w:tcMar>
              <w:top w:w="0" w:type="dxa"/>
              <w:bottom w:w="0" w:type="dxa"/>
            </w:tcMar>
            <w:vAlign w:val="center"/>
          </w:tcPr>
          <w:p w14:paraId="652BBE07"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979" w:type="dxa"/>
            <w:shd w:val="clear" w:color="auto" w:fill="auto"/>
            <w:tcMar>
              <w:top w:w="0" w:type="dxa"/>
              <w:bottom w:w="0" w:type="dxa"/>
            </w:tcMar>
            <w:vAlign w:val="center"/>
          </w:tcPr>
          <w:p w14:paraId="012E60A0" w14:textId="77F77AA5"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Appointed on April 18, 2023</w:t>
            </w:r>
          </w:p>
        </w:tc>
      </w:tr>
      <w:tr w:rsidR="001B2132" w14:paraId="024B0DFF" w14:textId="77777777">
        <w:tc>
          <w:tcPr>
            <w:tcW w:w="799" w:type="dxa"/>
            <w:shd w:val="clear" w:color="auto" w:fill="auto"/>
            <w:tcMar>
              <w:top w:w="0" w:type="dxa"/>
              <w:bottom w:w="0" w:type="dxa"/>
            </w:tcMar>
            <w:vAlign w:val="center"/>
          </w:tcPr>
          <w:p w14:paraId="312C589D"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471" w:type="dxa"/>
            <w:shd w:val="clear" w:color="auto" w:fill="auto"/>
            <w:tcMar>
              <w:top w:w="0" w:type="dxa"/>
              <w:bottom w:w="0" w:type="dxa"/>
            </w:tcMar>
            <w:vAlign w:val="center"/>
          </w:tcPr>
          <w:p w14:paraId="0D505462"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Dinh </w:t>
            </w:r>
            <w:proofErr w:type="spellStart"/>
            <w:r>
              <w:rPr>
                <w:rFonts w:ascii="Arial" w:hAnsi="Arial"/>
                <w:color w:val="010000"/>
                <w:sz w:val="20"/>
              </w:rPr>
              <w:t>Khanh</w:t>
            </w:r>
            <w:proofErr w:type="spellEnd"/>
            <w:r>
              <w:rPr>
                <w:rFonts w:ascii="Arial" w:hAnsi="Arial"/>
                <w:color w:val="010000"/>
                <w:sz w:val="20"/>
              </w:rPr>
              <w:t xml:space="preserve"> - Deputy General Manager</w:t>
            </w:r>
          </w:p>
        </w:tc>
        <w:tc>
          <w:tcPr>
            <w:tcW w:w="1627" w:type="dxa"/>
            <w:shd w:val="clear" w:color="auto" w:fill="auto"/>
            <w:tcMar>
              <w:top w:w="0" w:type="dxa"/>
              <w:bottom w:w="0" w:type="dxa"/>
            </w:tcMar>
            <w:vAlign w:val="center"/>
          </w:tcPr>
          <w:p w14:paraId="5DC1E2CE"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14, 1981</w:t>
            </w:r>
          </w:p>
        </w:tc>
        <w:tc>
          <w:tcPr>
            <w:tcW w:w="2143" w:type="dxa"/>
            <w:shd w:val="clear" w:color="auto" w:fill="auto"/>
            <w:tcMar>
              <w:top w:w="0" w:type="dxa"/>
              <w:bottom w:w="0" w:type="dxa"/>
            </w:tcMar>
            <w:vAlign w:val="center"/>
          </w:tcPr>
          <w:p w14:paraId="7226E34E"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Chemistry</w:t>
            </w:r>
          </w:p>
        </w:tc>
        <w:tc>
          <w:tcPr>
            <w:tcW w:w="1979" w:type="dxa"/>
            <w:shd w:val="clear" w:color="auto" w:fill="auto"/>
            <w:tcMar>
              <w:top w:w="0" w:type="dxa"/>
              <w:bottom w:w="0" w:type="dxa"/>
            </w:tcMar>
            <w:vAlign w:val="center"/>
          </w:tcPr>
          <w:p w14:paraId="50FC836F" w14:textId="0D13573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Appointed on </w:t>
            </w:r>
            <w:r w:rsidR="006437D3">
              <w:rPr>
                <w:rFonts w:ascii="Arial" w:hAnsi="Arial"/>
                <w:color w:val="010000"/>
                <w:sz w:val="20"/>
              </w:rPr>
              <w:t>December</w:t>
            </w:r>
            <w:r>
              <w:rPr>
                <w:rFonts w:ascii="Arial" w:hAnsi="Arial"/>
                <w:color w:val="010000"/>
                <w:sz w:val="20"/>
              </w:rPr>
              <w:t xml:space="preserve"> 14, 2021</w:t>
            </w:r>
          </w:p>
        </w:tc>
      </w:tr>
    </w:tbl>
    <w:p w14:paraId="1464ACDB" w14:textId="77777777" w:rsidR="001B2132" w:rsidRDefault="00C74632" w:rsidP="00195B6D">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4"/>
        <w:gridCol w:w="1394"/>
        <w:gridCol w:w="2462"/>
        <w:gridCol w:w="2749"/>
      </w:tblGrid>
      <w:tr w:rsidR="001B2132" w14:paraId="76053EB8" w14:textId="77777777">
        <w:tc>
          <w:tcPr>
            <w:tcW w:w="2414" w:type="dxa"/>
            <w:shd w:val="clear" w:color="auto" w:fill="auto"/>
            <w:tcMar>
              <w:top w:w="0" w:type="dxa"/>
              <w:bottom w:w="0" w:type="dxa"/>
            </w:tcMar>
            <w:vAlign w:val="center"/>
          </w:tcPr>
          <w:p w14:paraId="75481065"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394" w:type="dxa"/>
            <w:shd w:val="clear" w:color="auto" w:fill="auto"/>
            <w:tcMar>
              <w:top w:w="0" w:type="dxa"/>
              <w:bottom w:w="0" w:type="dxa"/>
            </w:tcMar>
            <w:vAlign w:val="center"/>
          </w:tcPr>
          <w:p w14:paraId="68A9E46E"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62" w:type="dxa"/>
            <w:shd w:val="clear" w:color="auto" w:fill="auto"/>
            <w:tcMar>
              <w:top w:w="0" w:type="dxa"/>
              <w:bottom w:w="0" w:type="dxa"/>
            </w:tcMar>
            <w:vAlign w:val="center"/>
          </w:tcPr>
          <w:p w14:paraId="58AD45F9"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2749" w:type="dxa"/>
            <w:shd w:val="clear" w:color="auto" w:fill="auto"/>
            <w:tcMar>
              <w:top w:w="0" w:type="dxa"/>
              <w:bottom w:w="0" w:type="dxa"/>
            </w:tcMar>
            <w:vAlign w:val="center"/>
          </w:tcPr>
          <w:p w14:paraId="0A623E86"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 dismissal</w:t>
            </w:r>
          </w:p>
        </w:tc>
      </w:tr>
      <w:tr w:rsidR="001B2132" w14:paraId="0A90D963" w14:textId="77777777">
        <w:tc>
          <w:tcPr>
            <w:tcW w:w="2414" w:type="dxa"/>
            <w:shd w:val="clear" w:color="auto" w:fill="auto"/>
            <w:tcMar>
              <w:top w:w="0" w:type="dxa"/>
              <w:bottom w:w="0" w:type="dxa"/>
            </w:tcMar>
            <w:vAlign w:val="center"/>
          </w:tcPr>
          <w:p w14:paraId="424400D8"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Thi Hong </w:t>
            </w:r>
            <w:proofErr w:type="spellStart"/>
            <w:r>
              <w:rPr>
                <w:rFonts w:ascii="Arial" w:hAnsi="Arial"/>
                <w:color w:val="010000"/>
                <w:sz w:val="20"/>
              </w:rPr>
              <w:t>Hanh</w:t>
            </w:r>
            <w:proofErr w:type="spellEnd"/>
          </w:p>
        </w:tc>
        <w:tc>
          <w:tcPr>
            <w:tcW w:w="1394" w:type="dxa"/>
            <w:shd w:val="clear" w:color="auto" w:fill="auto"/>
            <w:tcMar>
              <w:top w:w="0" w:type="dxa"/>
              <w:bottom w:w="0" w:type="dxa"/>
            </w:tcMar>
            <w:vAlign w:val="center"/>
          </w:tcPr>
          <w:p w14:paraId="45E13CCE"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24, 1972</w:t>
            </w:r>
          </w:p>
        </w:tc>
        <w:tc>
          <w:tcPr>
            <w:tcW w:w="2462" w:type="dxa"/>
            <w:shd w:val="clear" w:color="auto" w:fill="auto"/>
            <w:tcMar>
              <w:top w:w="0" w:type="dxa"/>
              <w:bottom w:w="0" w:type="dxa"/>
            </w:tcMar>
            <w:vAlign w:val="center"/>
          </w:tcPr>
          <w:p w14:paraId="6CE6789C" w14:textId="77777777"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749" w:type="dxa"/>
            <w:shd w:val="clear" w:color="auto" w:fill="auto"/>
            <w:tcMar>
              <w:top w:w="0" w:type="dxa"/>
              <w:bottom w:w="0" w:type="dxa"/>
            </w:tcMar>
            <w:vAlign w:val="center"/>
          </w:tcPr>
          <w:p w14:paraId="60ADE757" w14:textId="03ECBF08" w:rsidR="001B2132" w:rsidRDefault="00C74632" w:rsidP="00195B6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Appointed on </w:t>
            </w:r>
            <w:r w:rsidR="006437D3">
              <w:rPr>
                <w:rFonts w:ascii="Arial" w:hAnsi="Arial"/>
                <w:color w:val="010000"/>
                <w:sz w:val="20"/>
              </w:rPr>
              <w:t>April</w:t>
            </w:r>
            <w:r>
              <w:rPr>
                <w:rFonts w:ascii="Arial" w:hAnsi="Arial"/>
                <w:color w:val="010000"/>
                <w:sz w:val="20"/>
              </w:rPr>
              <w:t xml:space="preserve"> 16, 2021</w:t>
            </w:r>
          </w:p>
        </w:tc>
      </w:tr>
    </w:tbl>
    <w:p w14:paraId="71F06A34" w14:textId="77777777" w:rsidR="001B2132" w:rsidRDefault="00C74632" w:rsidP="00195B6D">
      <w:pPr>
        <w:numPr>
          <w:ilvl w:val="0"/>
          <w:numId w:val="4"/>
        </w:numPr>
        <w:pBdr>
          <w:top w:val="nil"/>
          <w:left w:val="nil"/>
          <w:bottom w:val="nil"/>
          <w:right w:val="nil"/>
          <w:between w:val="nil"/>
        </w:pBdr>
        <w:tabs>
          <w:tab w:val="left" w:pos="360"/>
          <w:tab w:val="left" w:pos="432"/>
          <w:tab w:val="left" w:pos="476"/>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2F27326B" w14:textId="2C69402B" w:rsidR="001B2132" w:rsidRDefault="00C74632" w:rsidP="00195B6D">
      <w:pPr>
        <w:numPr>
          <w:ilvl w:val="0"/>
          <w:numId w:val="4"/>
        </w:numPr>
        <w:pBdr>
          <w:top w:val="nil"/>
          <w:left w:val="nil"/>
          <w:bottom w:val="nil"/>
          <w:right w:val="nil"/>
          <w:between w:val="nil"/>
        </w:pBdr>
        <w:tabs>
          <w:tab w:val="left" w:pos="360"/>
          <w:tab w:val="left" w:pos="432"/>
          <w:tab w:val="left" w:pos="623"/>
        </w:tabs>
        <w:spacing w:after="120" w:line="360" w:lineRule="auto"/>
        <w:rPr>
          <w:rFonts w:ascii="Arial" w:eastAsia="Arial" w:hAnsi="Arial" w:cs="Arial"/>
          <w:color w:val="010000"/>
          <w:sz w:val="20"/>
          <w:szCs w:val="20"/>
        </w:rPr>
      </w:pPr>
      <w:r>
        <w:rPr>
          <w:rFonts w:ascii="Arial" w:hAnsi="Arial"/>
          <w:color w:val="010000"/>
          <w:sz w:val="20"/>
        </w:rPr>
        <w:t>List of affiliated person</w:t>
      </w:r>
      <w:r w:rsidR="006437D3">
        <w:rPr>
          <w:rFonts w:ascii="Arial" w:hAnsi="Arial"/>
          <w:color w:val="010000"/>
          <w:sz w:val="20"/>
        </w:rPr>
        <w:t>s</w:t>
      </w:r>
      <w:r>
        <w:rPr>
          <w:rFonts w:ascii="Arial" w:hAnsi="Arial"/>
          <w:color w:val="010000"/>
          <w:sz w:val="20"/>
        </w:rPr>
        <w:t xml:space="preserve"> of the public company and transactions between affiliated persons of the Company and the Company itself</w:t>
      </w:r>
    </w:p>
    <w:p w14:paraId="0DC61182" w14:textId="77777777" w:rsidR="001B2132" w:rsidRDefault="00C74632" w:rsidP="00195B6D">
      <w:pPr>
        <w:numPr>
          <w:ilvl w:val="0"/>
          <w:numId w:val="5"/>
        </w:numPr>
        <w:pBdr>
          <w:top w:val="nil"/>
          <w:left w:val="nil"/>
          <w:bottom w:val="nil"/>
          <w:right w:val="nil"/>
          <w:between w:val="nil"/>
        </w:pBdr>
        <w:tabs>
          <w:tab w:val="left" w:pos="344"/>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its affiliated persons;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or affiliated persons of </w:t>
      </w:r>
      <w:proofErr w:type="spellStart"/>
      <w:r>
        <w:rPr>
          <w:rFonts w:ascii="Arial" w:hAnsi="Arial"/>
          <w:color w:val="010000"/>
          <w:sz w:val="20"/>
        </w:rPr>
        <w:t>PDMR</w:t>
      </w:r>
      <w:proofErr w:type="spellEnd"/>
      <w:r>
        <w:rPr>
          <w:rFonts w:ascii="Arial" w:hAnsi="Arial"/>
          <w:color w:val="010000"/>
          <w:sz w:val="20"/>
        </w:rPr>
        <w:t>: None.</w:t>
      </w:r>
    </w:p>
    <w:p w14:paraId="029A6B84" w14:textId="77777777" w:rsidR="001B2132" w:rsidRDefault="00C74632" w:rsidP="00195B6D">
      <w:pPr>
        <w:numPr>
          <w:ilvl w:val="0"/>
          <w:numId w:val="5"/>
        </w:numPr>
        <w:pBdr>
          <w:top w:val="nil"/>
          <w:left w:val="nil"/>
          <w:bottom w:val="nil"/>
          <w:right w:val="nil"/>
          <w:between w:val="nil"/>
        </w:pBdr>
        <w:tabs>
          <w:tab w:val="left" w:pos="348"/>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companies controlled by the Company: None.</w:t>
      </w:r>
    </w:p>
    <w:p w14:paraId="791B5EC6" w14:textId="77777777" w:rsidR="001B2132" w:rsidRDefault="00C74632" w:rsidP="00195B6D">
      <w:pPr>
        <w:numPr>
          <w:ilvl w:val="0"/>
          <w:numId w:val="5"/>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2A0FB823" w14:textId="5CCF762E" w:rsidR="001B2132" w:rsidRDefault="00C74632" w:rsidP="00195B6D">
      <w:pPr>
        <w:numPr>
          <w:ilvl w:val="1"/>
          <w:numId w:val="5"/>
        </w:numPr>
        <w:pBdr>
          <w:top w:val="nil"/>
          <w:left w:val="nil"/>
          <w:bottom w:val="nil"/>
          <w:right w:val="nil"/>
          <w:between w:val="nil"/>
        </w:pBdr>
        <w:tabs>
          <w:tab w:val="left" w:pos="360"/>
          <w:tab w:val="left" w:pos="432"/>
          <w:tab w:val="left" w:pos="513"/>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(at the time of reporting).</w:t>
      </w:r>
    </w:p>
    <w:p w14:paraId="3817D7FA" w14:textId="77777777" w:rsidR="001B2132" w:rsidRDefault="00C74632" w:rsidP="00195B6D">
      <w:pPr>
        <w:numPr>
          <w:ilvl w:val="0"/>
          <w:numId w:val="1"/>
        </w:numPr>
        <w:pBdr>
          <w:top w:val="nil"/>
          <w:left w:val="nil"/>
          <w:bottom w:val="nil"/>
          <w:right w:val="nil"/>
          <w:between w:val="nil"/>
        </w:pBdr>
        <w:tabs>
          <w:tab w:val="left" w:pos="261"/>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Viglacera</w:t>
      </w:r>
      <w:proofErr w:type="spellEnd"/>
      <w:r>
        <w:rPr>
          <w:rFonts w:ascii="Arial" w:hAnsi="Arial"/>
          <w:color w:val="010000"/>
          <w:sz w:val="20"/>
        </w:rPr>
        <w:t xml:space="preserve"> Trading Joint Stock Company - Mr. Nguyen Manh </w:t>
      </w:r>
      <w:proofErr w:type="spellStart"/>
      <w:r>
        <w:rPr>
          <w:rFonts w:ascii="Arial" w:hAnsi="Arial"/>
          <w:color w:val="010000"/>
          <w:sz w:val="20"/>
        </w:rPr>
        <w:t>Hieu</w:t>
      </w:r>
      <w:proofErr w:type="spellEnd"/>
      <w:r>
        <w:rPr>
          <w:rFonts w:ascii="Arial" w:hAnsi="Arial"/>
          <w:color w:val="010000"/>
          <w:sz w:val="20"/>
        </w:rPr>
        <w:t>, a member of the Board of Directors, is the General Manager.</w:t>
      </w:r>
    </w:p>
    <w:p w14:paraId="05C573AE" w14:textId="77777777" w:rsidR="001B2132" w:rsidRDefault="00C74632" w:rsidP="00195B6D">
      <w:pPr>
        <w:numPr>
          <w:ilvl w:val="0"/>
          <w:numId w:val="1"/>
        </w:numPr>
        <w:pBdr>
          <w:top w:val="nil"/>
          <w:left w:val="nil"/>
          <w:bottom w:val="nil"/>
          <w:right w:val="nil"/>
          <w:between w:val="nil"/>
        </w:pBdr>
        <w:tabs>
          <w:tab w:val="left" w:pos="261"/>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Viglacera</w:t>
      </w:r>
      <w:proofErr w:type="spellEnd"/>
      <w:r>
        <w:rPr>
          <w:rFonts w:ascii="Arial" w:hAnsi="Arial"/>
          <w:color w:val="010000"/>
          <w:sz w:val="20"/>
        </w:rPr>
        <w:t xml:space="preserve"> Corporation - With Mr. Nguyen Manh </w:t>
      </w:r>
      <w:proofErr w:type="spellStart"/>
      <w:r>
        <w:rPr>
          <w:rFonts w:ascii="Arial" w:hAnsi="Arial"/>
          <w:color w:val="010000"/>
          <w:sz w:val="20"/>
        </w:rPr>
        <w:t>Hieu</w:t>
      </w:r>
      <w:proofErr w:type="spellEnd"/>
      <w:r>
        <w:rPr>
          <w:rFonts w:ascii="Arial" w:hAnsi="Arial"/>
          <w:color w:val="010000"/>
          <w:sz w:val="20"/>
        </w:rPr>
        <w:t xml:space="preserve"> - Member of the Board of Directors as General Manager</w:t>
      </w:r>
    </w:p>
    <w:p w14:paraId="02F3963C" w14:textId="77777777" w:rsidR="001B2132" w:rsidRDefault="00C74632" w:rsidP="00195B6D">
      <w:pPr>
        <w:numPr>
          <w:ilvl w:val="1"/>
          <w:numId w:val="5"/>
        </w:numPr>
        <w:pBdr>
          <w:top w:val="nil"/>
          <w:left w:val="nil"/>
          <w:bottom w:val="nil"/>
          <w:right w:val="nil"/>
          <w:between w:val="nil"/>
        </w:pBdr>
        <w:tabs>
          <w:tab w:val="left" w:pos="360"/>
          <w:tab w:val="left" w:pos="432"/>
          <w:tab w:val="left" w:pos="520"/>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in which the affiliated persons of members of the Board of Directors, members of the Supervisory Board, the Manager (the General Manager) and other managers who are members of the Board of Directors, the Executive Manager (the General Manager). None.</w:t>
      </w:r>
    </w:p>
    <w:p w14:paraId="55D71BDD" w14:textId="77777777" w:rsidR="001B2132" w:rsidRDefault="00C74632" w:rsidP="00195B6D">
      <w:pPr>
        <w:numPr>
          <w:ilvl w:val="1"/>
          <w:numId w:val="5"/>
        </w:numPr>
        <w:pBdr>
          <w:top w:val="nil"/>
          <w:left w:val="nil"/>
          <w:bottom w:val="nil"/>
          <w:right w:val="nil"/>
          <w:between w:val="nil"/>
        </w:pBdr>
        <w:tabs>
          <w:tab w:val="left" w:pos="360"/>
          <w:tab w:val="left" w:pos="432"/>
          <w:tab w:val="left" w:pos="524"/>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3854E39A" w14:textId="77777777" w:rsidR="001B2132" w:rsidRDefault="00C74632" w:rsidP="00195B6D">
      <w:pPr>
        <w:numPr>
          <w:ilvl w:val="0"/>
          <w:numId w:val="4"/>
        </w:numPr>
        <w:pBdr>
          <w:top w:val="nil"/>
          <w:left w:val="nil"/>
          <w:bottom w:val="nil"/>
          <w:right w:val="nil"/>
          <w:between w:val="nil"/>
        </w:pBdr>
        <w:tabs>
          <w:tab w:val="left" w:pos="360"/>
          <w:tab w:val="left" w:pos="432"/>
          <w:tab w:val="left" w:pos="657"/>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w:t>
      </w:r>
      <w:proofErr w:type="spellStart"/>
      <w:r>
        <w:rPr>
          <w:rFonts w:ascii="Arial" w:hAnsi="Arial"/>
          <w:color w:val="010000"/>
          <w:sz w:val="20"/>
        </w:rPr>
        <w:t>PDMR’s</w:t>
      </w:r>
      <w:proofErr w:type="spellEnd"/>
      <w:r>
        <w:rPr>
          <w:rFonts w:ascii="Arial" w:hAnsi="Arial"/>
          <w:color w:val="010000"/>
          <w:sz w:val="20"/>
        </w:rPr>
        <w:t xml:space="preserve"> affiliated persons</w:t>
      </w:r>
    </w:p>
    <w:p w14:paraId="2BAC4E28" w14:textId="4EB05AE7" w:rsidR="001B2132" w:rsidRDefault="00C74632" w:rsidP="00195B6D">
      <w:pPr>
        <w:numPr>
          <w:ilvl w:val="0"/>
          <w:numId w:val="2"/>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Company’s shares transaction of </w:t>
      </w:r>
      <w:proofErr w:type="spellStart"/>
      <w:r>
        <w:rPr>
          <w:rFonts w:ascii="Arial" w:hAnsi="Arial"/>
          <w:color w:val="010000"/>
          <w:sz w:val="20"/>
        </w:rPr>
        <w:t>PDMR</w:t>
      </w:r>
      <w:proofErr w:type="spellEnd"/>
      <w:r>
        <w:rPr>
          <w:rFonts w:ascii="Arial" w:hAnsi="Arial"/>
          <w:color w:val="010000"/>
          <w:sz w:val="20"/>
        </w:rPr>
        <w:t xml:space="preserve"> and affiliated persons: None.</w:t>
      </w:r>
    </w:p>
    <w:p w14:paraId="0C3F2BC0" w14:textId="77777777" w:rsidR="001B2132" w:rsidRDefault="00C74632" w:rsidP="00195B6D">
      <w:pPr>
        <w:numPr>
          <w:ilvl w:val="0"/>
          <w:numId w:val="4"/>
        </w:numPr>
        <w:pBdr>
          <w:top w:val="nil"/>
          <w:left w:val="nil"/>
          <w:bottom w:val="nil"/>
          <w:right w:val="nil"/>
          <w:between w:val="nil"/>
        </w:pBdr>
        <w:tabs>
          <w:tab w:val="left" w:pos="360"/>
          <w:tab w:val="left" w:pos="432"/>
          <w:tab w:val="left" w:pos="657"/>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Other significant issues: None.</w:t>
      </w:r>
    </w:p>
    <w:sectPr w:rsidR="001B2132">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65794"/>
    <w:multiLevelType w:val="multilevel"/>
    <w:tmpl w:val="17D0FF6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C91030A"/>
    <w:multiLevelType w:val="multilevel"/>
    <w:tmpl w:val="75DC0D8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4A0DD2"/>
    <w:multiLevelType w:val="multilevel"/>
    <w:tmpl w:val="EB886EF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9E0DE3"/>
    <w:multiLevelType w:val="multilevel"/>
    <w:tmpl w:val="F95CB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3C3A07"/>
    <w:multiLevelType w:val="multilevel"/>
    <w:tmpl w:val="AEC67E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CD048C1"/>
    <w:multiLevelType w:val="multilevel"/>
    <w:tmpl w:val="9CF297C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07912B3"/>
    <w:multiLevelType w:val="multilevel"/>
    <w:tmpl w:val="01768C5C"/>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80829FA"/>
    <w:multiLevelType w:val="multilevel"/>
    <w:tmpl w:val="2EE8C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32"/>
    <w:rsid w:val="00195B6D"/>
    <w:rsid w:val="001B2132"/>
    <w:rsid w:val="006437D3"/>
    <w:rsid w:val="006B3E12"/>
    <w:rsid w:val="00B84738"/>
    <w:rsid w:val="00C74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6483"/>
  <w15:docId w15:val="{057E2952-A4B3-430B-9783-62F26FA8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993B49"/>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993B49"/>
      <w:sz w:val="19"/>
      <w:szCs w:val="19"/>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252" w:lineRule="auto"/>
    </w:pPr>
    <w:rPr>
      <w:rFonts w:ascii="Times New Roman" w:eastAsia="Times New Roman" w:hAnsi="Times New Roman" w:cs="Times New Roman"/>
      <w:sz w:val="22"/>
      <w:szCs w:val="22"/>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5"/>
      <w:szCs w:val="15"/>
    </w:rPr>
  </w:style>
  <w:style w:type="paragraph" w:customStyle="1" w:styleId="Heading21">
    <w:name w:val="Heading #2"/>
    <w:basedOn w:val="Normal"/>
    <w:link w:val="Heading20"/>
    <w:pPr>
      <w:jc w:val="right"/>
      <w:outlineLvl w:val="1"/>
    </w:pPr>
    <w:rPr>
      <w:rFonts w:ascii="Times New Roman" w:eastAsia="Times New Roman" w:hAnsi="Times New Roman" w:cs="Times New Roman"/>
      <w:color w:val="993B49"/>
      <w:sz w:val="28"/>
      <w:szCs w:val="28"/>
    </w:rPr>
  </w:style>
  <w:style w:type="paragraph" w:customStyle="1" w:styleId="Bodytext40">
    <w:name w:val="Body text (4)"/>
    <w:basedOn w:val="Normal"/>
    <w:link w:val="Bodytext4"/>
    <w:rPr>
      <w:rFonts w:ascii="Arial" w:eastAsia="Arial" w:hAnsi="Arial" w:cs="Arial"/>
      <w:b/>
      <w:bCs/>
      <w:color w:val="993B49"/>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anhtriviglacer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anhtriviglacer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wubh5wK9/PoNLy62KKWLoyJG+Q==">CgMxLjAyCGguZ2pkZ3hzOAByITEzcU5Ob3pZUndJa0FaeHRtcC1KdWc2LUhZYW9VaUY0VA==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2024-01-30T04:20:00Z</dcterms:created>
  <dcterms:modified xsi:type="dcterms:W3CDTF">2024-01-30T04:20:00Z</dcterms:modified>
</cp:coreProperties>
</file>