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693CB2F" w:rsidR="00DC38A8" w:rsidRPr="00891777" w:rsidRDefault="004877E3" w:rsidP="008917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91777">
        <w:rPr>
          <w:rFonts w:ascii="Arial" w:hAnsi="Arial" w:cs="Arial"/>
          <w:b/>
          <w:color w:val="010000"/>
          <w:sz w:val="20"/>
        </w:rPr>
        <w:t>UCT: Board Resolution</w:t>
      </w:r>
    </w:p>
    <w:p w14:paraId="00000002" w14:textId="59D32C40" w:rsidR="00DC38A8" w:rsidRPr="00891777" w:rsidRDefault="004877E3" w:rsidP="008917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1777">
        <w:rPr>
          <w:rFonts w:ascii="Arial" w:hAnsi="Arial" w:cs="Arial"/>
          <w:color w:val="010000"/>
          <w:sz w:val="20"/>
        </w:rPr>
        <w:t xml:space="preserve">On January 25, 2024, Can </w:t>
      </w:r>
      <w:proofErr w:type="spellStart"/>
      <w:r w:rsidRPr="00891777">
        <w:rPr>
          <w:rFonts w:ascii="Arial" w:hAnsi="Arial" w:cs="Arial"/>
          <w:color w:val="010000"/>
          <w:sz w:val="20"/>
        </w:rPr>
        <w:t>Tho</w:t>
      </w:r>
      <w:proofErr w:type="spellEnd"/>
      <w:r w:rsidRPr="00891777">
        <w:rPr>
          <w:rFonts w:ascii="Arial" w:hAnsi="Arial" w:cs="Arial"/>
          <w:color w:val="010000"/>
          <w:sz w:val="20"/>
        </w:rPr>
        <w:t xml:space="preserve"> Urban Joint Stock Company announced Resolution No. 01/NQ-HDQT on approving the contents (1) Selecting an audit company for the Financial Statements 202</w:t>
      </w:r>
      <w:r w:rsidR="00891777" w:rsidRPr="00891777">
        <w:rPr>
          <w:rFonts w:ascii="Arial" w:hAnsi="Arial" w:cs="Arial"/>
          <w:color w:val="010000"/>
          <w:sz w:val="20"/>
        </w:rPr>
        <w:t>3</w:t>
      </w:r>
      <w:r w:rsidRPr="00891777">
        <w:rPr>
          <w:rFonts w:ascii="Arial" w:hAnsi="Arial" w:cs="Arial"/>
          <w:color w:val="010000"/>
          <w:sz w:val="20"/>
        </w:rPr>
        <w:t xml:space="preserve"> of Can </w:t>
      </w:r>
      <w:proofErr w:type="spellStart"/>
      <w:r w:rsidRPr="00891777">
        <w:rPr>
          <w:rFonts w:ascii="Arial" w:hAnsi="Arial" w:cs="Arial"/>
          <w:color w:val="010000"/>
          <w:sz w:val="20"/>
        </w:rPr>
        <w:t>Tho</w:t>
      </w:r>
      <w:proofErr w:type="spellEnd"/>
      <w:r w:rsidRPr="00891777">
        <w:rPr>
          <w:rFonts w:ascii="Arial" w:hAnsi="Arial" w:cs="Arial"/>
          <w:color w:val="010000"/>
          <w:sz w:val="20"/>
        </w:rPr>
        <w:t xml:space="preserve"> Urban Joint Stock Company; (2) Promulgating regulations on information disclosure and (3) Approving the plan and implementation of salaries and bonuses in 2023 as follows:</w:t>
      </w:r>
    </w:p>
    <w:p w14:paraId="00000003" w14:textId="77777777" w:rsidR="00DC38A8" w:rsidRPr="00891777" w:rsidRDefault="004877E3" w:rsidP="008917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1777">
        <w:rPr>
          <w:rFonts w:ascii="Arial" w:hAnsi="Arial" w:cs="Arial"/>
          <w:color w:val="010000"/>
          <w:sz w:val="20"/>
        </w:rPr>
        <w:t>‎‎Article 1. Approve the following contents:</w:t>
      </w:r>
    </w:p>
    <w:p w14:paraId="00000004" w14:textId="4991553B" w:rsidR="00DC38A8" w:rsidRPr="00891777" w:rsidRDefault="004877E3" w:rsidP="00891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1777">
        <w:rPr>
          <w:rFonts w:ascii="Arial" w:hAnsi="Arial" w:cs="Arial"/>
          <w:color w:val="010000"/>
          <w:sz w:val="20"/>
        </w:rPr>
        <w:t xml:space="preserve">Content 1. Select </w:t>
      </w:r>
      <w:proofErr w:type="spellStart"/>
      <w:r w:rsidRPr="00891777">
        <w:rPr>
          <w:rFonts w:ascii="Arial" w:hAnsi="Arial" w:cs="Arial"/>
          <w:color w:val="010000"/>
          <w:sz w:val="20"/>
        </w:rPr>
        <w:t>Nhan</w:t>
      </w:r>
      <w:proofErr w:type="spellEnd"/>
      <w:r w:rsidRPr="00891777">
        <w:rPr>
          <w:rFonts w:ascii="Arial" w:hAnsi="Arial" w:cs="Arial"/>
          <w:color w:val="010000"/>
          <w:sz w:val="20"/>
        </w:rPr>
        <w:t xml:space="preserve"> Tam Viet Auditing Co., Ltd as the company to audit the Financial Statements 2023 of Can </w:t>
      </w:r>
      <w:proofErr w:type="spellStart"/>
      <w:r w:rsidRPr="00891777">
        <w:rPr>
          <w:rFonts w:ascii="Arial" w:hAnsi="Arial" w:cs="Arial"/>
          <w:color w:val="010000"/>
          <w:sz w:val="20"/>
        </w:rPr>
        <w:t>Tho</w:t>
      </w:r>
      <w:proofErr w:type="spellEnd"/>
      <w:r w:rsidRPr="00891777">
        <w:rPr>
          <w:rFonts w:ascii="Arial" w:hAnsi="Arial" w:cs="Arial"/>
          <w:color w:val="010000"/>
          <w:sz w:val="20"/>
        </w:rPr>
        <w:t xml:space="preserve"> Urban Joint Stock Company. Assign the Company</w:t>
      </w:r>
      <w:r w:rsidR="00A13D85">
        <w:rPr>
          <w:rFonts w:ascii="Arial" w:hAnsi="Arial" w:cs="Arial"/>
          <w:color w:val="010000"/>
          <w:sz w:val="20"/>
        </w:rPr>
        <w:t>’s Managing Director</w:t>
      </w:r>
      <w:r w:rsidRPr="00891777">
        <w:rPr>
          <w:rFonts w:ascii="Arial" w:hAnsi="Arial" w:cs="Arial"/>
          <w:color w:val="010000"/>
          <w:sz w:val="20"/>
        </w:rPr>
        <w:t xml:space="preserve"> to sign the contract </w:t>
      </w:r>
      <w:r w:rsidR="00A13D85">
        <w:rPr>
          <w:rFonts w:ascii="Arial" w:hAnsi="Arial" w:cs="Arial"/>
          <w:color w:val="010000"/>
          <w:sz w:val="20"/>
        </w:rPr>
        <w:t>as per</w:t>
      </w:r>
      <w:bookmarkStart w:id="0" w:name="_GoBack"/>
      <w:bookmarkEnd w:id="0"/>
      <w:r w:rsidRPr="00891777">
        <w:rPr>
          <w:rFonts w:ascii="Arial" w:hAnsi="Arial" w:cs="Arial"/>
          <w:color w:val="010000"/>
          <w:sz w:val="20"/>
        </w:rPr>
        <w:t xml:space="preserve"> regulations.</w:t>
      </w:r>
    </w:p>
    <w:p w14:paraId="00000005" w14:textId="77777777" w:rsidR="00DC38A8" w:rsidRPr="00891777" w:rsidRDefault="004877E3" w:rsidP="00891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891777">
        <w:rPr>
          <w:rFonts w:ascii="Arial" w:hAnsi="Arial" w:cs="Arial"/>
          <w:color w:val="010000"/>
          <w:sz w:val="20"/>
        </w:rPr>
        <w:t>Content 2. Promulgate the Company's Information Disclosure Regulation.</w:t>
      </w:r>
    </w:p>
    <w:p w14:paraId="00000006" w14:textId="4BDCD32F" w:rsidR="00DC38A8" w:rsidRPr="00891777" w:rsidRDefault="004877E3" w:rsidP="00891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1777">
        <w:rPr>
          <w:rFonts w:ascii="Arial" w:hAnsi="Arial" w:cs="Arial"/>
          <w:color w:val="010000"/>
          <w:sz w:val="20"/>
        </w:rPr>
        <w:t>Content 3. Approve the plan and implementation of salaries and bonuses in 2023.</w:t>
      </w:r>
      <w:r w:rsidR="00A13D85">
        <w:rPr>
          <w:rFonts w:ascii="Arial" w:hAnsi="Arial" w:cs="Arial"/>
          <w:color w:val="010000"/>
          <w:sz w:val="20"/>
        </w:rPr>
        <w:t xml:space="preserve"> Assign the Company’s Managing Director to direct</w:t>
      </w:r>
      <w:r w:rsidRPr="00891777">
        <w:rPr>
          <w:rFonts w:ascii="Arial" w:hAnsi="Arial" w:cs="Arial"/>
          <w:color w:val="010000"/>
          <w:sz w:val="20"/>
        </w:rPr>
        <w:t xml:space="preserve"> the implementation according to regulations.</w:t>
      </w:r>
    </w:p>
    <w:p w14:paraId="00000007" w14:textId="46231A15" w:rsidR="00DC38A8" w:rsidRPr="00891777" w:rsidRDefault="004877E3" w:rsidP="008917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1777">
        <w:rPr>
          <w:rFonts w:ascii="Arial" w:hAnsi="Arial" w:cs="Arial"/>
          <w:color w:val="010000"/>
          <w:sz w:val="20"/>
        </w:rPr>
        <w:t xml:space="preserve">‎‎Article 2. Members of the Board of Directors, </w:t>
      </w:r>
      <w:r w:rsidR="00A13D85">
        <w:rPr>
          <w:rFonts w:ascii="Arial" w:hAnsi="Arial" w:cs="Arial"/>
          <w:color w:val="010000"/>
          <w:sz w:val="20"/>
        </w:rPr>
        <w:t>Executive Board and</w:t>
      </w:r>
      <w:r w:rsidRPr="00891777">
        <w:rPr>
          <w:rFonts w:ascii="Arial" w:hAnsi="Arial" w:cs="Arial"/>
          <w:color w:val="010000"/>
          <w:sz w:val="20"/>
        </w:rPr>
        <w:t xml:space="preserve"> Supervisory Board, specialized departments and units under Can </w:t>
      </w:r>
      <w:proofErr w:type="spellStart"/>
      <w:r w:rsidRPr="00891777">
        <w:rPr>
          <w:rFonts w:ascii="Arial" w:hAnsi="Arial" w:cs="Arial"/>
          <w:color w:val="010000"/>
          <w:sz w:val="20"/>
        </w:rPr>
        <w:t>Tho</w:t>
      </w:r>
      <w:proofErr w:type="spellEnd"/>
      <w:r w:rsidRPr="00891777">
        <w:rPr>
          <w:rFonts w:ascii="Arial" w:hAnsi="Arial" w:cs="Arial"/>
          <w:color w:val="010000"/>
          <w:sz w:val="20"/>
        </w:rPr>
        <w:t xml:space="preserve"> Urban Joint Stock Company are responsible for implementing this </w:t>
      </w:r>
      <w:r w:rsidR="00A13D85">
        <w:rPr>
          <w:rFonts w:ascii="Arial" w:hAnsi="Arial" w:cs="Arial"/>
          <w:color w:val="010000"/>
          <w:sz w:val="20"/>
        </w:rPr>
        <w:t xml:space="preserve">Board </w:t>
      </w:r>
      <w:r w:rsidRPr="00891777">
        <w:rPr>
          <w:rFonts w:ascii="Arial" w:hAnsi="Arial" w:cs="Arial"/>
          <w:color w:val="010000"/>
          <w:sz w:val="20"/>
        </w:rPr>
        <w:t>Resolution from the date of its signing.</w:t>
      </w:r>
    </w:p>
    <w:sectPr w:rsidR="00DC38A8" w:rsidRPr="00891777" w:rsidSect="0089177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1FCA"/>
    <w:multiLevelType w:val="multilevel"/>
    <w:tmpl w:val="991EB5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23232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A8"/>
    <w:rsid w:val="004877E3"/>
    <w:rsid w:val="00891777"/>
    <w:rsid w:val="00A13D85"/>
    <w:rsid w:val="00D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CC3E3"/>
  <w15:docId w15:val="{20CC5846-EEC8-4228-85D8-03E4EFDC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z w:val="28"/>
      <w:szCs w:val="2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168" w:lineRule="auto"/>
    </w:pPr>
    <w:rPr>
      <w:rFonts w:ascii="Arial" w:eastAsia="Arial" w:hAnsi="Arial" w:cs="Arial"/>
      <w:sz w:val="8"/>
      <w:szCs w:val="8"/>
    </w:rPr>
  </w:style>
  <w:style w:type="paragraph" w:customStyle="1" w:styleId="Vnbnnidung20">
    <w:name w:val="Văn bản nội dung (2)"/>
    <w:basedOn w:val="Normal"/>
    <w:link w:val="Vnbnnidung2"/>
    <w:pPr>
      <w:spacing w:line="262" w:lineRule="auto"/>
    </w:pPr>
    <w:rPr>
      <w:rFonts w:ascii="Times New Roman" w:eastAsia="Times New Roman" w:hAnsi="Times New Roman" w:cs="Times New Roman"/>
      <w:b/>
      <w:bCs/>
      <w:color w:val="323232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16"/>
      <w:szCs w:val="16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color w:val="323232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yF04TpYfjzjh8bT40hlg56pTGw==">CgMxLjAyCGguZ2pkZ3hzOAByITFsUUk5ckJlU2VaZnFwcmJ2NEJqakdiQmxSbXUtdkVqYQ==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2024-01-30T11:18:00Z</dcterms:created>
  <dcterms:modified xsi:type="dcterms:W3CDTF">2024-01-30T11:18:00Z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8c1eaab7828c3667b339c78aa6c376128226f0e72143a8429eef9c21824bbaed</vt:lpwstr>
  </property>
</Properties>
</file>