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7B78F"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bookmarkStart w:id="0" w:name="_GoBack"/>
      <w:r w:rsidRPr="00830C42">
        <w:rPr>
          <w:rFonts w:ascii="Arial" w:hAnsi="Arial" w:cs="Arial"/>
          <w:b/>
          <w:bCs/>
          <w:color w:val="010000"/>
          <w:sz w:val="20"/>
        </w:rPr>
        <w:t>VC7:</w:t>
      </w:r>
      <w:r w:rsidRPr="00830C42">
        <w:rPr>
          <w:rFonts w:ascii="Arial" w:hAnsi="Arial" w:cs="Arial"/>
          <w:b/>
          <w:color w:val="010000"/>
          <w:sz w:val="20"/>
        </w:rPr>
        <w:t xml:space="preserve"> Annual Corporate Governance 2023</w:t>
      </w:r>
    </w:p>
    <w:p w14:paraId="6739B706" w14:textId="04C2B938"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 xml:space="preserve">On January 24, 2024, BGI Group Joint Stock Company announced Report No. 09/BC-HDQT on corporate governance in 2023 as follows: </w:t>
      </w:r>
    </w:p>
    <w:p w14:paraId="2C2F455C" w14:textId="77777777" w:rsidR="00CD20B3" w:rsidRPr="00830C42" w:rsidRDefault="00065A1E" w:rsidP="002662F3">
      <w:pPr>
        <w:numPr>
          <w:ilvl w:val="0"/>
          <w:numId w:val="9"/>
        </w:numPr>
        <w:pBdr>
          <w:top w:val="nil"/>
          <w:left w:val="nil"/>
          <w:bottom w:val="nil"/>
          <w:right w:val="nil"/>
          <w:between w:val="nil"/>
        </w:pBdr>
        <w:tabs>
          <w:tab w:val="left" w:pos="248"/>
          <w:tab w:val="left" w:pos="360"/>
        </w:tabs>
        <w:spacing w:after="120" w:line="360" w:lineRule="auto"/>
        <w:ind w:left="0" w:firstLine="0"/>
        <w:jc w:val="both"/>
        <w:rPr>
          <w:rFonts w:ascii="Arial" w:eastAsia="Arial" w:hAnsi="Arial" w:cs="Arial"/>
          <w:color w:val="010000"/>
          <w:sz w:val="20"/>
          <w:szCs w:val="20"/>
        </w:rPr>
      </w:pPr>
      <w:r w:rsidRPr="00830C42">
        <w:rPr>
          <w:rFonts w:ascii="Arial" w:hAnsi="Arial" w:cs="Arial"/>
          <w:color w:val="010000"/>
          <w:sz w:val="20"/>
        </w:rPr>
        <w:t>Name of company: BGI Group Joint Stock Company</w:t>
      </w:r>
    </w:p>
    <w:p w14:paraId="2C84AEA5" w14:textId="73790A7C" w:rsidR="00CD20B3" w:rsidRPr="00830C42" w:rsidRDefault="00065A1E" w:rsidP="002662F3">
      <w:pPr>
        <w:numPr>
          <w:ilvl w:val="0"/>
          <w:numId w:val="9"/>
        </w:numPr>
        <w:pBdr>
          <w:top w:val="nil"/>
          <w:left w:val="nil"/>
          <w:bottom w:val="nil"/>
          <w:right w:val="nil"/>
          <w:between w:val="nil"/>
        </w:pBdr>
        <w:tabs>
          <w:tab w:val="left" w:pos="248"/>
          <w:tab w:val="left" w:pos="360"/>
        </w:tabs>
        <w:spacing w:after="120" w:line="360" w:lineRule="auto"/>
        <w:ind w:left="0" w:firstLine="0"/>
        <w:jc w:val="both"/>
        <w:rPr>
          <w:rFonts w:ascii="Arial" w:eastAsia="Arial" w:hAnsi="Arial" w:cs="Arial"/>
          <w:color w:val="010000"/>
          <w:sz w:val="20"/>
          <w:szCs w:val="20"/>
        </w:rPr>
      </w:pPr>
      <w:r w:rsidRPr="00830C42">
        <w:rPr>
          <w:rFonts w:ascii="Arial" w:hAnsi="Arial" w:cs="Arial"/>
          <w:color w:val="010000"/>
          <w:sz w:val="20"/>
        </w:rPr>
        <w:t>Head office address: 3rd Floor, Vinaconex7 Building, 61 Nguyen Van Giap Street, Cau Dien Ward, Nam Tu Liem District, Ha Noi City, Vietnam</w:t>
      </w:r>
    </w:p>
    <w:p w14:paraId="792CA9B5" w14:textId="16E0A6AF" w:rsidR="00CD20B3" w:rsidRPr="00830C42" w:rsidRDefault="00065A1E" w:rsidP="002662F3">
      <w:pPr>
        <w:numPr>
          <w:ilvl w:val="0"/>
          <w:numId w:val="9"/>
        </w:numPr>
        <w:pBdr>
          <w:top w:val="nil"/>
          <w:left w:val="nil"/>
          <w:bottom w:val="nil"/>
          <w:right w:val="nil"/>
          <w:between w:val="nil"/>
        </w:pBdr>
        <w:tabs>
          <w:tab w:val="left" w:pos="248"/>
          <w:tab w:val="left" w:pos="360"/>
        </w:tabs>
        <w:spacing w:after="120" w:line="360" w:lineRule="auto"/>
        <w:ind w:left="0" w:firstLine="0"/>
        <w:jc w:val="both"/>
        <w:rPr>
          <w:rFonts w:ascii="Arial" w:eastAsia="Arial" w:hAnsi="Arial" w:cs="Arial"/>
          <w:color w:val="010000"/>
          <w:sz w:val="20"/>
          <w:szCs w:val="20"/>
        </w:rPr>
      </w:pPr>
      <w:r w:rsidRPr="00830C42">
        <w:rPr>
          <w:rFonts w:ascii="Arial" w:hAnsi="Arial" w:cs="Arial"/>
          <w:color w:val="010000"/>
          <w:sz w:val="20"/>
        </w:rPr>
        <w:t>Tel: 0242 218 2954</w:t>
      </w:r>
      <w:r w:rsidRPr="00830C42">
        <w:rPr>
          <w:rFonts w:ascii="Arial" w:hAnsi="Arial" w:cs="Arial"/>
          <w:color w:val="010000"/>
          <w:sz w:val="20"/>
        </w:rPr>
        <w:tab/>
      </w:r>
      <w:r w:rsidRPr="00830C42">
        <w:rPr>
          <w:rFonts w:ascii="Arial" w:hAnsi="Arial" w:cs="Arial"/>
          <w:color w:val="010000"/>
          <w:sz w:val="20"/>
        </w:rPr>
        <w:tab/>
        <w:t xml:space="preserve">Email: </w:t>
      </w:r>
      <w:hyperlink r:id="rId6">
        <w:r w:rsidRPr="00830C42">
          <w:rPr>
            <w:rFonts w:ascii="Arial" w:hAnsi="Arial" w:cs="Arial"/>
            <w:color w:val="010000"/>
            <w:sz w:val="20"/>
          </w:rPr>
          <w:t>bgigroup</w:t>
        </w:r>
      </w:hyperlink>
      <w:hyperlink r:id="rId7">
        <w:r w:rsidRPr="00830C42">
          <w:rPr>
            <w:rFonts w:ascii="Arial" w:hAnsi="Arial" w:cs="Arial"/>
            <w:color w:val="010000"/>
            <w:sz w:val="20"/>
          </w:rPr>
          <w:t>@bgi.vn</w:t>
        </w:r>
      </w:hyperlink>
      <w:r w:rsidRPr="00830C42">
        <w:rPr>
          <w:rFonts w:ascii="Arial" w:hAnsi="Arial" w:cs="Arial"/>
          <w:color w:val="010000"/>
          <w:sz w:val="20"/>
        </w:rPr>
        <w:t xml:space="preserve"> </w:t>
      </w:r>
    </w:p>
    <w:p w14:paraId="417786AE" w14:textId="77777777" w:rsidR="00CD20B3" w:rsidRPr="00830C42" w:rsidRDefault="00065A1E" w:rsidP="002662F3">
      <w:pPr>
        <w:numPr>
          <w:ilvl w:val="0"/>
          <w:numId w:val="9"/>
        </w:numPr>
        <w:pBdr>
          <w:top w:val="nil"/>
          <w:left w:val="nil"/>
          <w:bottom w:val="nil"/>
          <w:right w:val="nil"/>
          <w:between w:val="nil"/>
        </w:pBdr>
        <w:tabs>
          <w:tab w:val="left" w:pos="248"/>
          <w:tab w:val="left" w:pos="360"/>
        </w:tabs>
        <w:spacing w:after="120" w:line="360" w:lineRule="auto"/>
        <w:ind w:left="0" w:firstLine="0"/>
        <w:jc w:val="both"/>
        <w:rPr>
          <w:rFonts w:ascii="Arial" w:eastAsia="Arial" w:hAnsi="Arial" w:cs="Arial"/>
          <w:color w:val="010000"/>
          <w:sz w:val="20"/>
          <w:szCs w:val="20"/>
        </w:rPr>
      </w:pPr>
      <w:r w:rsidRPr="00830C42">
        <w:rPr>
          <w:rFonts w:ascii="Arial" w:hAnsi="Arial" w:cs="Arial"/>
          <w:color w:val="010000"/>
          <w:sz w:val="20"/>
        </w:rPr>
        <w:t>Charter capital: VND 960,908,700,000</w:t>
      </w:r>
    </w:p>
    <w:p w14:paraId="217699DA" w14:textId="77777777" w:rsidR="00CD20B3" w:rsidRPr="00830C42" w:rsidRDefault="00065A1E" w:rsidP="002662F3">
      <w:pPr>
        <w:numPr>
          <w:ilvl w:val="0"/>
          <w:numId w:val="9"/>
        </w:numPr>
        <w:pBdr>
          <w:top w:val="nil"/>
          <w:left w:val="nil"/>
          <w:bottom w:val="nil"/>
          <w:right w:val="nil"/>
          <w:between w:val="nil"/>
        </w:pBdr>
        <w:tabs>
          <w:tab w:val="left" w:pos="248"/>
          <w:tab w:val="left" w:pos="360"/>
        </w:tabs>
        <w:spacing w:after="120" w:line="360" w:lineRule="auto"/>
        <w:ind w:left="0" w:firstLine="0"/>
        <w:jc w:val="both"/>
        <w:rPr>
          <w:rFonts w:ascii="Arial" w:eastAsia="Arial" w:hAnsi="Arial" w:cs="Arial"/>
          <w:color w:val="010000"/>
          <w:sz w:val="20"/>
          <w:szCs w:val="20"/>
        </w:rPr>
      </w:pPr>
      <w:r w:rsidRPr="00830C42">
        <w:rPr>
          <w:rFonts w:ascii="Arial" w:hAnsi="Arial" w:cs="Arial"/>
          <w:color w:val="010000"/>
          <w:sz w:val="20"/>
        </w:rPr>
        <w:t>Securities code: VC7</w:t>
      </w:r>
    </w:p>
    <w:p w14:paraId="5DF91576" w14:textId="77777777" w:rsidR="00CD20B3" w:rsidRPr="00830C42" w:rsidRDefault="00065A1E" w:rsidP="002662F3">
      <w:pPr>
        <w:numPr>
          <w:ilvl w:val="0"/>
          <w:numId w:val="9"/>
        </w:numPr>
        <w:pBdr>
          <w:top w:val="nil"/>
          <w:left w:val="nil"/>
          <w:bottom w:val="nil"/>
          <w:right w:val="nil"/>
          <w:between w:val="nil"/>
        </w:pBdr>
        <w:tabs>
          <w:tab w:val="left" w:pos="248"/>
          <w:tab w:val="left" w:pos="360"/>
        </w:tabs>
        <w:spacing w:after="120" w:line="360" w:lineRule="auto"/>
        <w:ind w:left="0" w:firstLine="0"/>
        <w:jc w:val="both"/>
        <w:rPr>
          <w:rFonts w:ascii="Arial" w:eastAsia="Arial" w:hAnsi="Arial" w:cs="Arial"/>
          <w:color w:val="010000"/>
          <w:sz w:val="20"/>
          <w:szCs w:val="20"/>
        </w:rPr>
      </w:pPr>
      <w:r w:rsidRPr="00830C42">
        <w:rPr>
          <w:rFonts w:ascii="Arial" w:hAnsi="Arial" w:cs="Arial"/>
          <w:color w:val="010000"/>
          <w:sz w:val="20"/>
        </w:rPr>
        <w:t>Corporate governance model:</w:t>
      </w:r>
    </w:p>
    <w:p w14:paraId="37B944D5" w14:textId="2C54C833" w:rsidR="00CD20B3" w:rsidRPr="00830C42" w:rsidRDefault="00065A1E" w:rsidP="002662F3">
      <w:pPr>
        <w:numPr>
          <w:ilvl w:val="0"/>
          <w:numId w:val="1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30C42">
        <w:rPr>
          <w:rFonts w:ascii="Arial" w:hAnsi="Arial" w:cs="Arial"/>
          <w:color w:val="010000"/>
          <w:sz w:val="20"/>
        </w:rPr>
        <w:t>The General Meeting of Shareholders, the Board of Directors, the Supervisory Board, and the General Manager</w:t>
      </w:r>
    </w:p>
    <w:p w14:paraId="5992679C" w14:textId="77777777" w:rsidR="00CD20B3" w:rsidRPr="00830C42" w:rsidRDefault="00065A1E" w:rsidP="002662F3">
      <w:pPr>
        <w:numPr>
          <w:ilvl w:val="0"/>
          <w:numId w:val="10"/>
        </w:numPr>
        <w:pBdr>
          <w:top w:val="nil"/>
          <w:left w:val="nil"/>
          <w:bottom w:val="nil"/>
          <w:right w:val="nil"/>
          <w:between w:val="nil"/>
        </w:pBdr>
        <w:tabs>
          <w:tab w:val="left" w:pos="248"/>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Internal audit execution: Implemented</w:t>
      </w:r>
    </w:p>
    <w:p w14:paraId="609DA968" w14:textId="77777777" w:rsidR="00CD20B3" w:rsidRPr="00830C42" w:rsidRDefault="00065A1E" w:rsidP="002662F3">
      <w:pPr>
        <w:numPr>
          <w:ilvl w:val="0"/>
          <w:numId w:val="11"/>
        </w:numPr>
        <w:pBdr>
          <w:top w:val="nil"/>
          <w:left w:val="nil"/>
          <w:bottom w:val="nil"/>
          <w:right w:val="nil"/>
          <w:between w:val="nil"/>
        </w:pBdr>
        <w:tabs>
          <w:tab w:val="left" w:pos="248"/>
          <w:tab w:val="left" w:pos="360"/>
          <w:tab w:val="left" w:pos="432"/>
        </w:tabs>
        <w:spacing w:after="120" w:line="360" w:lineRule="auto"/>
        <w:ind w:left="0" w:firstLine="0"/>
        <w:jc w:val="both"/>
        <w:rPr>
          <w:rFonts w:ascii="Arial" w:eastAsia="Arial" w:hAnsi="Arial" w:cs="Arial"/>
          <w:color w:val="010000"/>
          <w:sz w:val="20"/>
          <w:szCs w:val="20"/>
        </w:rPr>
      </w:pPr>
      <w:r w:rsidRPr="00830C42">
        <w:rPr>
          <w:rFonts w:ascii="Arial" w:hAnsi="Arial" w:cs="Arial"/>
          <w:color w:val="010000"/>
          <w:sz w:val="20"/>
        </w:rPr>
        <w:t>Activities of the General Meeting of Shareholders:</w:t>
      </w:r>
    </w:p>
    <w:p w14:paraId="1B78DD8A" w14:textId="4B912012"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Information about 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6"/>
        <w:gridCol w:w="2494"/>
        <w:gridCol w:w="1903"/>
        <w:gridCol w:w="3574"/>
      </w:tblGrid>
      <w:tr w:rsidR="00CD20B3" w:rsidRPr="00830C42" w14:paraId="12F8AA13" w14:textId="77777777" w:rsidTr="00065A1E">
        <w:tc>
          <w:tcPr>
            <w:tcW w:w="580" w:type="pct"/>
            <w:shd w:val="clear" w:color="auto" w:fill="auto"/>
            <w:tcMar>
              <w:top w:w="0" w:type="dxa"/>
              <w:bottom w:w="0" w:type="dxa"/>
            </w:tcMar>
            <w:vAlign w:val="center"/>
          </w:tcPr>
          <w:p w14:paraId="06D7BA0C"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No.</w:t>
            </w:r>
          </w:p>
        </w:tc>
        <w:tc>
          <w:tcPr>
            <w:tcW w:w="1383" w:type="pct"/>
            <w:shd w:val="clear" w:color="auto" w:fill="auto"/>
            <w:tcMar>
              <w:top w:w="0" w:type="dxa"/>
              <w:bottom w:w="0" w:type="dxa"/>
            </w:tcMar>
            <w:vAlign w:val="center"/>
          </w:tcPr>
          <w:p w14:paraId="1D0919B4"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General Mandate/Decision of the General Meeting of Shareholders No.</w:t>
            </w:r>
          </w:p>
        </w:tc>
        <w:tc>
          <w:tcPr>
            <w:tcW w:w="1055" w:type="pct"/>
            <w:shd w:val="clear" w:color="auto" w:fill="auto"/>
            <w:tcMar>
              <w:top w:w="0" w:type="dxa"/>
              <w:bottom w:w="0" w:type="dxa"/>
            </w:tcMar>
            <w:vAlign w:val="center"/>
          </w:tcPr>
          <w:p w14:paraId="012BE2D7"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Date</w:t>
            </w:r>
          </w:p>
        </w:tc>
        <w:tc>
          <w:tcPr>
            <w:tcW w:w="1982" w:type="pct"/>
            <w:shd w:val="clear" w:color="auto" w:fill="auto"/>
            <w:tcMar>
              <w:top w:w="0" w:type="dxa"/>
              <w:bottom w:w="0" w:type="dxa"/>
            </w:tcMar>
            <w:vAlign w:val="center"/>
          </w:tcPr>
          <w:p w14:paraId="0BA9FA6C"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Content</w:t>
            </w:r>
          </w:p>
        </w:tc>
      </w:tr>
      <w:tr w:rsidR="00CD20B3" w:rsidRPr="00830C42" w14:paraId="636BECA3" w14:textId="77777777" w:rsidTr="00065A1E">
        <w:tc>
          <w:tcPr>
            <w:tcW w:w="580" w:type="pct"/>
            <w:shd w:val="clear" w:color="auto" w:fill="auto"/>
            <w:tcMar>
              <w:top w:w="0" w:type="dxa"/>
              <w:bottom w:w="0" w:type="dxa"/>
            </w:tcMar>
            <w:vAlign w:val="center"/>
          </w:tcPr>
          <w:p w14:paraId="68A159A7"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1</w:t>
            </w:r>
          </w:p>
        </w:tc>
        <w:tc>
          <w:tcPr>
            <w:tcW w:w="1383" w:type="pct"/>
            <w:shd w:val="clear" w:color="auto" w:fill="auto"/>
            <w:tcMar>
              <w:top w:w="0" w:type="dxa"/>
              <w:bottom w:w="0" w:type="dxa"/>
            </w:tcMar>
            <w:vAlign w:val="center"/>
          </w:tcPr>
          <w:p w14:paraId="10F94D73"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21/2023/NQ-DHDCD</w:t>
            </w:r>
          </w:p>
        </w:tc>
        <w:tc>
          <w:tcPr>
            <w:tcW w:w="1055" w:type="pct"/>
            <w:shd w:val="clear" w:color="auto" w:fill="auto"/>
            <w:tcMar>
              <w:top w:w="0" w:type="dxa"/>
              <w:bottom w:w="0" w:type="dxa"/>
            </w:tcMar>
            <w:vAlign w:val="center"/>
          </w:tcPr>
          <w:p w14:paraId="471CF49E"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June 19, 2023</w:t>
            </w:r>
          </w:p>
        </w:tc>
        <w:tc>
          <w:tcPr>
            <w:tcW w:w="1982" w:type="pct"/>
            <w:shd w:val="clear" w:color="auto" w:fill="auto"/>
            <w:tcMar>
              <w:top w:w="0" w:type="dxa"/>
              <w:bottom w:w="0" w:type="dxa"/>
            </w:tcMar>
            <w:vAlign w:val="center"/>
          </w:tcPr>
          <w:p w14:paraId="68A37FD5" w14:textId="2DDE26E3" w:rsidR="00CD20B3" w:rsidRPr="00830C42" w:rsidRDefault="00065A1E" w:rsidP="002662F3">
            <w:pPr>
              <w:pBdr>
                <w:top w:val="nil"/>
                <w:left w:val="nil"/>
                <w:bottom w:val="nil"/>
                <w:right w:val="nil"/>
                <w:between w:val="nil"/>
              </w:pBdr>
              <w:tabs>
                <w:tab w:val="left" w:pos="146"/>
                <w:tab w:val="left" w:pos="360"/>
                <w:tab w:val="left" w:pos="432"/>
              </w:tabs>
              <w:spacing w:after="120" w:line="360" w:lineRule="auto"/>
              <w:jc w:val="both"/>
              <w:rPr>
                <w:rFonts w:ascii="Arial" w:eastAsia="Arial" w:hAnsi="Arial" w:cs="Arial"/>
                <w:color w:val="010000"/>
                <w:sz w:val="20"/>
                <w:szCs w:val="20"/>
              </w:rPr>
            </w:pPr>
            <w:r w:rsidRPr="00830C42">
              <w:rPr>
                <w:rFonts w:ascii="Arial" w:hAnsi="Arial" w:cs="Arial"/>
                <w:color w:val="010000"/>
                <w:sz w:val="20"/>
              </w:rPr>
              <w:t xml:space="preserve">Annual </w:t>
            </w:r>
            <w:r w:rsidR="00CB14A7" w:rsidRPr="00830C42">
              <w:rPr>
                <w:rFonts w:ascii="Arial" w:hAnsi="Arial" w:cs="Arial"/>
                <w:color w:val="010000"/>
                <w:sz w:val="20"/>
              </w:rPr>
              <w:t>General Mandate 2023</w:t>
            </w:r>
          </w:p>
        </w:tc>
      </w:tr>
      <w:tr w:rsidR="00CD20B3" w:rsidRPr="00830C42" w14:paraId="2BC01812" w14:textId="77777777" w:rsidTr="00065A1E">
        <w:tc>
          <w:tcPr>
            <w:tcW w:w="580" w:type="pct"/>
            <w:shd w:val="clear" w:color="auto" w:fill="auto"/>
            <w:tcMar>
              <w:top w:w="0" w:type="dxa"/>
              <w:bottom w:w="0" w:type="dxa"/>
            </w:tcMar>
            <w:vAlign w:val="center"/>
          </w:tcPr>
          <w:p w14:paraId="3E621663"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2</w:t>
            </w:r>
          </w:p>
        </w:tc>
        <w:tc>
          <w:tcPr>
            <w:tcW w:w="1383" w:type="pct"/>
            <w:shd w:val="clear" w:color="auto" w:fill="auto"/>
            <w:tcMar>
              <w:top w:w="0" w:type="dxa"/>
              <w:bottom w:w="0" w:type="dxa"/>
            </w:tcMar>
            <w:vAlign w:val="center"/>
          </w:tcPr>
          <w:p w14:paraId="5401A064"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34/2023/NQ-DHDCD</w:t>
            </w:r>
          </w:p>
        </w:tc>
        <w:tc>
          <w:tcPr>
            <w:tcW w:w="1055" w:type="pct"/>
            <w:shd w:val="clear" w:color="auto" w:fill="auto"/>
            <w:tcMar>
              <w:top w:w="0" w:type="dxa"/>
              <w:bottom w:w="0" w:type="dxa"/>
            </w:tcMar>
            <w:vAlign w:val="center"/>
          </w:tcPr>
          <w:p w14:paraId="5D7300A8"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September 19, 2023</w:t>
            </w:r>
          </w:p>
        </w:tc>
        <w:tc>
          <w:tcPr>
            <w:tcW w:w="1982" w:type="pct"/>
            <w:shd w:val="clear" w:color="auto" w:fill="auto"/>
            <w:tcMar>
              <w:top w:w="0" w:type="dxa"/>
              <w:bottom w:w="0" w:type="dxa"/>
            </w:tcMar>
            <w:vAlign w:val="center"/>
          </w:tcPr>
          <w:p w14:paraId="21B805B8" w14:textId="1D46DD63" w:rsidR="00CD20B3" w:rsidRPr="00830C42" w:rsidRDefault="00065A1E" w:rsidP="002662F3">
            <w:pPr>
              <w:pBdr>
                <w:top w:val="nil"/>
                <w:left w:val="nil"/>
                <w:bottom w:val="nil"/>
                <w:right w:val="nil"/>
                <w:between w:val="nil"/>
              </w:pBdr>
              <w:tabs>
                <w:tab w:val="left" w:pos="155"/>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 xml:space="preserve">Extraordinary </w:t>
            </w:r>
            <w:r w:rsidR="00CB14A7" w:rsidRPr="00830C42">
              <w:rPr>
                <w:rFonts w:ascii="Arial" w:hAnsi="Arial" w:cs="Arial"/>
                <w:color w:val="010000"/>
                <w:sz w:val="20"/>
              </w:rPr>
              <w:t>General Mandate 2023</w:t>
            </w:r>
          </w:p>
        </w:tc>
      </w:tr>
    </w:tbl>
    <w:p w14:paraId="0368352C" w14:textId="77777777" w:rsidR="00CD20B3" w:rsidRPr="00830C42" w:rsidRDefault="00065A1E" w:rsidP="002662F3">
      <w:pPr>
        <w:numPr>
          <w:ilvl w:val="0"/>
          <w:numId w:val="11"/>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830C42">
        <w:rPr>
          <w:rFonts w:ascii="Arial" w:hAnsi="Arial" w:cs="Arial"/>
          <w:color w:val="010000"/>
          <w:sz w:val="20"/>
        </w:rPr>
        <w:t>The Board of Directors (Annual Report 2023):</w:t>
      </w:r>
    </w:p>
    <w:p w14:paraId="4FCC892A" w14:textId="77777777" w:rsidR="00CD20B3" w:rsidRPr="00830C42" w:rsidRDefault="00065A1E" w:rsidP="002662F3">
      <w:pPr>
        <w:numPr>
          <w:ilvl w:val="0"/>
          <w:numId w:val="12"/>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830C42">
        <w:rPr>
          <w:rFonts w:ascii="Arial" w:hAnsi="Arial" w:cs="Arial"/>
          <w:color w:val="010000"/>
          <w:sz w:val="20"/>
        </w:rPr>
        <w:t>Information about members of the Board of Directors:</w:t>
      </w:r>
    </w:p>
    <w:tbl>
      <w:tblPr>
        <w:tblStyle w:val="a0"/>
        <w:tblW w:w="5000" w:type="pct"/>
        <w:tblLook w:val="0000" w:firstRow="0" w:lastRow="0" w:firstColumn="0" w:lastColumn="0" w:noHBand="0" w:noVBand="0"/>
      </w:tblPr>
      <w:tblGrid>
        <w:gridCol w:w="699"/>
        <w:gridCol w:w="2085"/>
        <w:gridCol w:w="3333"/>
        <w:gridCol w:w="1392"/>
        <w:gridCol w:w="1508"/>
      </w:tblGrid>
      <w:tr w:rsidR="00CD20B3" w:rsidRPr="00830C42" w14:paraId="5FC79041" w14:textId="77777777" w:rsidTr="00065A1E">
        <w:tc>
          <w:tcPr>
            <w:tcW w:w="388" w:type="pct"/>
            <w:vMerge w:val="restart"/>
            <w:tcBorders>
              <w:top w:val="single" w:sz="4" w:space="0" w:color="000000"/>
              <w:left w:val="single" w:sz="4" w:space="0" w:color="000000"/>
            </w:tcBorders>
            <w:shd w:val="clear" w:color="auto" w:fill="auto"/>
            <w:tcMar>
              <w:top w:w="0" w:type="dxa"/>
              <w:bottom w:w="0" w:type="dxa"/>
            </w:tcMar>
            <w:vAlign w:val="center"/>
          </w:tcPr>
          <w:p w14:paraId="74B6E23A"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No.</w:t>
            </w:r>
          </w:p>
        </w:tc>
        <w:tc>
          <w:tcPr>
            <w:tcW w:w="1156" w:type="pct"/>
            <w:vMerge w:val="restart"/>
            <w:tcBorders>
              <w:top w:val="single" w:sz="4" w:space="0" w:color="000000"/>
              <w:left w:val="single" w:sz="4" w:space="0" w:color="000000"/>
            </w:tcBorders>
            <w:shd w:val="clear" w:color="auto" w:fill="auto"/>
            <w:tcMar>
              <w:top w:w="0" w:type="dxa"/>
              <w:bottom w:w="0" w:type="dxa"/>
            </w:tcMar>
            <w:vAlign w:val="center"/>
          </w:tcPr>
          <w:p w14:paraId="2711C056"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Member of the Board of Directors</w:t>
            </w:r>
          </w:p>
        </w:tc>
        <w:tc>
          <w:tcPr>
            <w:tcW w:w="1848" w:type="pct"/>
            <w:vMerge w:val="restart"/>
            <w:tcBorders>
              <w:top w:val="single" w:sz="4" w:space="0" w:color="000000"/>
              <w:left w:val="single" w:sz="4" w:space="0" w:color="000000"/>
            </w:tcBorders>
            <w:shd w:val="clear" w:color="auto" w:fill="auto"/>
            <w:tcMar>
              <w:top w:w="0" w:type="dxa"/>
              <w:bottom w:w="0" w:type="dxa"/>
            </w:tcMar>
            <w:vAlign w:val="center"/>
          </w:tcPr>
          <w:p w14:paraId="6F0C610E"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Position (independent member, non-executive member of the Board of Directors)</w:t>
            </w:r>
          </w:p>
        </w:tc>
        <w:tc>
          <w:tcPr>
            <w:tcW w:w="1608"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8F450AB"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Date of appointment/dismissal as member/independent member of the Board of Directors</w:t>
            </w:r>
          </w:p>
        </w:tc>
      </w:tr>
      <w:tr w:rsidR="00CD20B3" w:rsidRPr="00830C42" w14:paraId="3E074E1D" w14:textId="77777777" w:rsidTr="00065A1E">
        <w:tc>
          <w:tcPr>
            <w:tcW w:w="388" w:type="pct"/>
            <w:vMerge/>
            <w:tcBorders>
              <w:top w:val="single" w:sz="4" w:space="0" w:color="000000"/>
              <w:left w:val="single" w:sz="4" w:space="0" w:color="000000"/>
            </w:tcBorders>
            <w:shd w:val="clear" w:color="auto" w:fill="auto"/>
            <w:tcMar>
              <w:top w:w="0" w:type="dxa"/>
              <w:bottom w:w="0" w:type="dxa"/>
            </w:tcMar>
            <w:vAlign w:val="center"/>
          </w:tcPr>
          <w:p w14:paraId="05F5E92E" w14:textId="77777777" w:rsidR="00CD20B3" w:rsidRPr="00830C42" w:rsidRDefault="00CD20B3"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1156" w:type="pct"/>
            <w:vMerge/>
            <w:tcBorders>
              <w:top w:val="single" w:sz="4" w:space="0" w:color="000000"/>
              <w:left w:val="single" w:sz="4" w:space="0" w:color="000000"/>
            </w:tcBorders>
            <w:shd w:val="clear" w:color="auto" w:fill="auto"/>
            <w:tcMar>
              <w:top w:w="0" w:type="dxa"/>
              <w:bottom w:w="0" w:type="dxa"/>
            </w:tcMar>
            <w:vAlign w:val="center"/>
          </w:tcPr>
          <w:p w14:paraId="45FF3BD7" w14:textId="77777777" w:rsidR="00CD20B3" w:rsidRPr="00830C42" w:rsidRDefault="00CD20B3"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1848" w:type="pct"/>
            <w:vMerge/>
            <w:tcBorders>
              <w:top w:val="single" w:sz="4" w:space="0" w:color="000000"/>
              <w:left w:val="single" w:sz="4" w:space="0" w:color="000000"/>
            </w:tcBorders>
            <w:shd w:val="clear" w:color="auto" w:fill="auto"/>
            <w:tcMar>
              <w:top w:w="0" w:type="dxa"/>
              <w:bottom w:w="0" w:type="dxa"/>
            </w:tcMar>
            <w:vAlign w:val="center"/>
          </w:tcPr>
          <w:p w14:paraId="6BA76E6F" w14:textId="77777777" w:rsidR="00CD20B3" w:rsidRPr="00830C42" w:rsidRDefault="00CD20B3"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772" w:type="pct"/>
            <w:tcBorders>
              <w:top w:val="single" w:sz="4" w:space="0" w:color="000000"/>
              <w:left w:val="single" w:sz="4" w:space="0" w:color="000000"/>
            </w:tcBorders>
            <w:shd w:val="clear" w:color="auto" w:fill="auto"/>
            <w:tcMar>
              <w:top w:w="0" w:type="dxa"/>
              <w:bottom w:w="0" w:type="dxa"/>
            </w:tcMar>
            <w:vAlign w:val="center"/>
          </w:tcPr>
          <w:p w14:paraId="11449588"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Appointment date</w:t>
            </w:r>
          </w:p>
        </w:tc>
        <w:tc>
          <w:tcPr>
            <w:tcW w:w="83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F2949F7"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Dismissal date</w:t>
            </w:r>
          </w:p>
        </w:tc>
      </w:tr>
      <w:tr w:rsidR="00CD20B3" w:rsidRPr="00830C42" w14:paraId="075B5E6A" w14:textId="77777777" w:rsidTr="00065A1E">
        <w:tc>
          <w:tcPr>
            <w:tcW w:w="388" w:type="pct"/>
            <w:tcBorders>
              <w:top w:val="single" w:sz="4" w:space="0" w:color="000000"/>
              <w:left w:val="single" w:sz="4" w:space="0" w:color="000000"/>
            </w:tcBorders>
            <w:shd w:val="clear" w:color="auto" w:fill="auto"/>
            <w:tcMar>
              <w:top w:w="0" w:type="dxa"/>
              <w:bottom w:w="0" w:type="dxa"/>
            </w:tcMar>
            <w:vAlign w:val="center"/>
          </w:tcPr>
          <w:p w14:paraId="394C9005"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1</w:t>
            </w:r>
          </w:p>
        </w:tc>
        <w:tc>
          <w:tcPr>
            <w:tcW w:w="1156" w:type="pct"/>
            <w:tcBorders>
              <w:top w:val="single" w:sz="4" w:space="0" w:color="000000"/>
              <w:left w:val="single" w:sz="4" w:space="0" w:color="000000"/>
            </w:tcBorders>
            <w:shd w:val="clear" w:color="auto" w:fill="auto"/>
            <w:tcMar>
              <w:top w:w="0" w:type="dxa"/>
              <w:bottom w:w="0" w:type="dxa"/>
            </w:tcMar>
            <w:vAlign w:val="center"/>
          </w:tcPr>
          <w:p w14:paraId="493DCF5B"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Hoang Trong Duc</w:t>
            </w:r>
          </w:p>
        </w:tc>
        <w:tc>
          <w:tcPr>
            <w:tcW w:w="1848" w:type="pct"/>
            <w:tcBorders>
              <w:top w:val="single" w:sz="4" w:space="0" w:color="000000"/>
              <w:left w:val="single" w:sz="4" w:space="0" w:color="000000"/>
            </w:tcBorders>
            <w:shd w:val="clear" w:color="auto" w:fill="auto"/>
            <w:tcMar>
              <w:top w:w="0" w:type="dxa"/>
              <w:bottom w:w="0" w:type="dxa"/>
            </w:tcMar>
            <w:vAlign w:val="center"/>
          </w:tcPr>
          <w:p w14:paraId="6348B118"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Chair of the Board of Directors</w:t>
            </w:r>
          </w:p>
        </w:tc>
        <w:tc>
          <w:tcPr>
            <w:tcW w:w="772" w:type="pct"/>
            <w:tcBorders>
              <w:top w:val="single" w:sz="4" w:space="0" w:color="000000"/>
              <w:left w:val="single" w:sz="4" w:space="0" w:color="000000"/>
            </w:tcBorders>
            <w:shd w:val="clear" w:color="auto" w:fill="auto"/>
            <w:tcMar>
              <w:top w:w="0" w:type="dxa"/>
              <w:bottom w:w="0" w:type="dxa"/>
            </w:tcMar>
            <w:vAlign w:val="center"/>
          </w:tcPr>
          <w:p w14:paraId="76BEDA28"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August 09, 2017</w:t>
            </w:r>
          </w:p>
        </w:tc>
        <w:tc>
          <w:tcPr>
            <w:tcW w:w="83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2C414B7" w14:textId="77777777" w:rsidR="00CD20B3" w:rsidRPr="00830C42" w:rsidRDefault="00CD20B3" w:rsidP="002662F3">
            <w:pPr>
              <w:tabs>
                <w:tab w:val="left" w:pos="360"/>
              </w:tabs>
              <w:spacing w:after="120" w:line="360" w:lineRule="auto"/>
              <w:jc w:val="both"/>
              <w:rPr>
                <w:rFonts w:ascii="Arial" w:eastAsia="Arial" w:hAnsi="Arial" w:cs="Arial"/>
                <w:color w:val="010000"/>
                <w:sz w:val="20"/>
                <w:szCs w:val="20"/>
              </w:rPr>
            </w:pPr>
          </w:p>
        </w:tc>
      </w:tr>
      <w:tr w:rsidR="00CD20B3" w:rsidRPr="00830C42" w14:paraId="3B404FBE" w14:textId="77777777" w:rsidTr="00065A1E">
        <w:tc>
          <w:tcPr>
            <w:tcW w:w="388" w:type="pct"/>
            <w:tcBorders>
              <w:top w:val="single" w:sz="4" w:space="0" w:color="000000"/>
              <w:left w:val="single" w:sz="4" w:space="0" w:color="000000"/>
            </w:tcBorders>
            <w:shd w:val="clear" w:color="auto" w:fill="auto"/>
            <w:tcMar>
              <w:top w:w="0" w:type="dxa"/>
              <w:bottom w:w="0" w:type="dxa"/>
            </w:tcMar>
            <w:vAlign w:val="center"/>
          </w:tcPr>
          <w:p w14:paraId="5741C93F"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2</w:t>
            </w:r>
          </w:p>
        </w:tc>
        <w:tc>
          <w:tcPr>
            <w:tcW w:w="1156" w:type="pct"/>
            <w:tcBorders>
              <w:top w:val="single" w:sz="4" w:space="0" w:color="000000"/>
              <w:left w:val="single" w:sz="4" w:space="0" w:color="000000"/>
            </w:tcBorders>
            <w:shd w:val="clear" w:color="auto" w:fill="auto"/>
            <w:tcMar>
              <w:top w:w="0" w:type="dxa"/>
              <w:bottom w:w="0" w:type="dxa"/>
            </w:tcMar>
            <w:vAlign w:val="center"/>
          </w:tcPr>
          <w:p w14:paraId="11D24D55"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Hoang Anh Tu</w:t>
            </w:r>
          </w:p>
        </w:tc>
        <w:tc>
          <w:tcPr>
            <w:tcW w:w="1848" w:type="pct"/>
            <w:tcBorders>
              <w:top w:val="single" w:sz="4" w:space="0" w:color="000000"/>
              <w:left w:val="single" w:sz="4" w:space="0" w:color="000000"/>
            </w:tcBorders>
            <w:shd w:val="clear" w:color="auto" w:fill="auto"/>
            <w:tcMar>
              <w:top w:w="0" w:type="dxa"/>
              <w:bottom w:w="0" w:type="dxa"/>
            </w:tcMar>
            <w:vAlign w:val="center"/>
          </w:tcPr>
          <w:p w14:paraId="4BED6861"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Member of the Board of Directors</w:t>
            </w:r>
          </w:p>
        </w:tc>
        <w:tc>
          <w:tcPr>
            <w:tcW w:w="772" w:type="pct"/>
            <w:tcBorders>
              <w:top w:val="single" w:sz="4" w:space="0" w:color="000000"/>
              <w:left w:val="single" w:sz="4" w:space="0" w:color="000000"/>
            </w:tcBorders>
            <w:shd w:val="clear" w:color="auto" w:fill="auto"/>
            <w:tcMar>
              <w:top w:w="0" w:type="dxa"/>
              <w:bottom w:w="0" w:type="dxa"/>
            </w:tcMar>
            <w:vAlign w:val="center"/>
          </w:tcPr>
          <w:p w14:paraId="6DCA3B69"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March 19, 2021</w:t>
            </w:r>
          </w:p>
        </w:tc>
        <w:tc>
          <w:tcPr>
            <w:tcW w:w="83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25613C0" w14:textId="77777777" w:rsidR="00CD20B3" w:rsidRPr="00830C42" w:rsidRDefault="00CD20B3" w:rsidP="002662F3">
            <w:pPr>
              <w:tabs>
                <w:tab w:val="left" w:pos="360"/>
              </w:tabs>
              <w:spacing w:after="120" w:line="360" w:lineRule="auto"/>
              <w:jc w:val="both"/>
              <w:rPr>
                <w:rFonts w:ascii="Arial" w:eastAsia="Arial" w:hAnsi="Arial" w:cs="Arial"/>
                <w:color w:val="010000"/>
                <w:sz w:val="20"/>
                <w:szCs w:val="20"/>
              </w:rPr>
            </w:pPr>
          </w:p>
        </w:tc>
      </w:tr>
      <w:tr w:rsidR="00CD20B3" w:rsidRPr="00830C42" w14:paraId="268071F4" w14:textId="77777777" w:rsidTr="00065A1E">
        <w:tc>
          <w:tcPr>
            <w:tcW w:w="388" w:type="pct"/>
            <w:tcBorders>
              <w:top w:val="single" w:sz="4" w:space="0" w:color="000000"/>
              <w:left w:val="single" w:sz="4" w:space="0" w:color="000000"/>
            </w:tcBorders>
            <w:shd w:val="clear" w:color="auto" w:fill="auto"/>
            <w:tcMar>
              <w:top w:w="0" w:type="dxa"/>
              <w:bottom w:w="0" w:type="dxa"/>
            </w:tcMar>
            <w:vAlign w:val="center"/>
          </w:tcPr>
          <w:p w14:paraId="2D3FFF33"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lastRenderedPageBreak/>
              <w:t>3</w:t>
            </w:r>
          </w:p>
        </w:tc>
        <w:tc>
          <w:tcPr>
            <w:tcW w:w="1156" w:type="pct"/>
            <w:tcBorders>
              <w:top w:val="single" w:sz="4" w:space="0" w:color="000000"/>
              <w:left w:val="single" w:sz="4" w:space="0" w:color="000000"/>
            </w:tcBorders>
            <w:shd w:val="clear" w:color="auto" w:fill="auto"/>
            <w:tcMar>
              <w:top w:w="0" w:type="dxa"/>
              <w:bottom w:w="0" w:type="dxa"/>
            </w:tcMar>
            <w:vAlign w:val="center"/>
          </w:tcPr>
          <w:p w14:paraId="0B2E0379"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Nguyen Thanh Cong</w:t>
            </w:r>
          </w:p>
        </w:tc>
        <w:tc>
          <w:tcPr>
            <w:tcW w:w="1848" w:type="pct"/>
            <w:tcBorders>
              <w:top w:val="single" w:sz="4" w:space="0" w:color="000000"/>
              <w:left w:val="single" w:sz="4" w:space="0" w:color="000000"/>
            </w:tcBorders>
            <w:shd w:val="clear" w:color="auto" w:fill="auto"/>
            <w:tcMar>
              <w:top w:w="0" w:type="dxa"/>
              <w:bottom w:w="0" w:type="dxa"/>
            </w:tcMar>
            <w:vAlign w:val="center"/>
          </w:tcPr>
          <w:p w14:paraId="7F47F86B"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Member of the Board of Directors</w:t>
            </w:r>
          </w:p>
        </w:tc>
        <w:tc>
          <w:tcPr>
            <w:tcW w:w="772" w:type="pct"/>
            <w:tcBorders>
              <w:top w:val="single" w:sz="4" w:space="0" w:color="000000"/>
              <w:left w:val="single" w:sz="4" w:space="0" w:color="000000"/>
            </w:tcBorders>
            <w:shd w:val="clear" w:color="auto" w:fill="auto"/>
            <w:tcMar>
              <w:top w:w="0" w:type="dxa"/>
              <w:bottom w:w="0" w:type="dxa"/>
            </w:tcMar>
            <w:vAlign w:val="center"/>
          </w:tcPr>
          <w:p w14:paraId="07121B4F"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March 19, 2021</w:t>
            </w:r>
          </w:p>
        </w:tc>
        <w:tc>
          <w:tcPr>
            <w:tcW w:w="83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CAE51AE" w14:textId="77777777" w:rsidR="00CD20B3" w:rsidRPr="00830C42" w:rsidRDefault="00CD20B3" w:rsidP="002662F3">
            <w:pPr>
              <w:tabs>
                <w:tab w:val="left" w:pos="360"/>
              </w:tabs>
              <w:spacing w:after="120" w:line="360" w:lineRule="auto"/>
              <w:jc w:val="both"/>
              <w:rPr>
                <w:rFonts w:ascii="Arial" w:eastAsia="Arial" w:hAnsi="Arial" w:cs="Arial"/>
                <w:color w:val="010000"/>
                <w:sz w:val="20"/>
                <w:szCs w:val="20"/>
              </w:rPr>
            </w:pPr>
          </w:p>
        </w:tc>
      </w:tr>
      <w:tr w:rsidR="00CD20B3" w:rsidRPr="00830C42" w14:paraId="3B22D4DD" w14:textId="77777777" w:rsidTr="00065A1E">
        <w:tc>
          <w:tcPr>
            <w:tcW w:w="388" w:type="pct"/>
            <w:tcBorders>
              <w:top w:val="single" w:sz="4" w:space="0" w:color="000000"/>
              <w:left w:val="single" w:sz="4" w:space="0" w:color="000000"/>
            </w:tcBorders>
            <w:shd w:val="clear" w:color="auto" w:fill="auto"/>
            <w:tcMar>
              <w:top w:w="0" w:type="dxa"/>
              <w:bottom w:w="0" w:type="dxa"/>
            </w:tcMar>
            <w:vAlign w:val="center"/>
          </w:tcPr>
          <w:p w14:paraId="28A06D24"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4</w:t>
            </w:r>
          </w:p>
        </w:tc>
        <w:tc>
          <w:tcPr>
            <w:tcW w:w="1156" w:type="pct"/>
            <w:tcBorders>
              <w:top w:val="single" w:sz="4" w:space="0" w:color="000000"/>
              <w:left w:val="single" w:sz="4" w:space="0" w:color="000000"/>
            </w:tcBorders>
            <w:shd w:val="clear" w:color="auto" w:fill="auto"/>
            <w:tcMar>
              <w:top w:w="0" w:type="dxa"/>
              <w:bottom w:w="0" w:type="dxa"/>
            </w:tcMar>
            <w:vAlign w:val="center"/>
          </w:tcPr>
          <w:p w14:paraId="2D87CD34"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Bui Viet Anh</w:t>
            </w:r>
          </w:p>
        </w:tc>
        <w:tc>
          <w:tcPr>
            <w:tcW w:w="1848" w:type="pct"/>
            <w:tcBorders>
              <w:top w:val="single" w:sz="4" w:space="0" w:color="000000"/>
              <w:left w:val="single" w:sz="4" w:space="0" w:color="000000"/>
            </w:tcBorders>
            <w:shd w:val="clear" w:color="auto" w:fill="auto"/>
            <w:tcMar>
              <w:top w:w="0" w:type="dxa"/>
              <w:bottom w:w="0" w:type="dxa"/>
            </w:tcMar>
            <w:vAlign w:val="center"/>
          </w:tcPr>
          <w:p w14:paraId="4DD81689"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Member of the Board of Directors</w:t>
            </w:r>
          </w:p>
        </w:tc>
        <w:tc>
          <w:tcPr>
            <w:tcW w:w="772" w:type="pct"/>
            <w:tcBorders>
              <w:top w:val="single" w:sz="4" w:space="0" w:color="000000"/>
              <w:left w:val="single" w:sz="4" w:space="0" w:color="000000"/>
            </w:tcBorders>
            <w:shd w:val="clear" w:color="auto" w:fill="auto"/>
            <w:tcMar>
              <w:top w:w="0" w:type="dxa"/>
              <w:bottom w:w="0" w:type="dxa"/>
            </w:tcMar>
            <w:vAlign w:val="center"/>
          </w:tcPr>
          <w:p w14:paraId="75E56D05"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March 19, 2021</w:t>
            </w:r>
          </w:p>
        </w:tc>
        <w:tc>
          <w:tcPr>
            <w:tcW w:w="83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D943E31" w14:textId="77777777" w:rsidR="00CD20B3" w:rsidRPr="00830C42" w:rsidRDefault="00CD20B3" w:rsidP="002662F3">
            <w:pPr>
              <w:tabs>
                <w:tab w:val="left" w:pos="360"/>
              </w:tabs>
              <w:spacing w:after="120" w:line="360" w:lineRule="auto"/>
              <w:jc w:val="both"/>
              <w:rPr>
                <w:rFonts w:ascii="Arial" w:eastAsia="Arial" w:hAnsi="Arial" w:cs="Arial"/>
                <w:color w:val="010000"/>
                <w:sz w:val="20"/>
                <w:szCs w:val="20"/>
              </w:rPr>
            </w:pPr>
          </w:p>
        </w:tc>
      </w:tr>
      <w:tr w:rsidR="00CD20B3" w:rsidRPr="00830C42" w14:paraId="09A33669" w14:textId="77777777" w:rsidTr="00065A1E">
        <w:tc>
          <w:tcPr>
            <w:tcW w:w="38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4CEDE3"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5</w:t>
            </w:r>
          </w:p>
        </w:tc>
        <w:tc>
          <w:tcPr>
            <w:tcW w:w="115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4F01DF"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Nguyen Cao Quy</w:t>
            </w:r>
          </w:p>
        </w:tc>
        <w:tc>
          <w:tcPr>
            <w:tcW w:w="18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078AC6"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Independent member of the Board of Directors</w:t>
            </w:r>
          </w:p>
        </w:tc>
        <w:tc>
          <w:tcPr>
            <w:tcW w:w="77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63A1B4"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April 07, 2022</w:t>
            </w:r>
          </w:p>
        </w:tc>
        <w:tc>
          <w:tcPr>
            <w:tcW w:w="8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3F2CB6" w14:textId="77777777" w:rsidR="00CD20B3" w:rsidRPr="00830C42" w:rsidRDefault="00CD20B3" w:rsidP="002662F3">
            <w:pPr>
              <w:tabs>
                <w:tab w:val="left" w:pos="360"/>
              </w:tabs>
              <w:spacing w:after="120" w:line="360" w:lineRule="auto"/>
              <w:jc w:val="both"/>
              <w:rPr>
                <w:rFonts w:ascii="Arial" w:eastAsia="Arial" w:hAnsi="Arial" w:cs="Arial"/>
                <w:color w:val="010000"/>
                <w:sz w:val="20"/>
                <w:szCs w:val="20"/>
              </w:rPr>
            </w:pPr>
          </w:p>
        </w:tc>
      </w:tr>
    </w:tbl>
    <w:p w14:paraId="556B0A06" w14:textId="77777777" w:rsidR="00CD20B3" w:rsidRPr="00830C42" w:rsidRDefault="00065A1E" w:rsidP="002662F3">
      <w:pPr>
        <w:numPr>
          <w:ilvl w:val="0"/>
          <w:numId w:val="12"/>
        </w:numPr>
        <w:pBdr>
          <w:top w:val="nil"/>
          <w:left w:val="nil"/>
          <w:bottom w:val="nil"/>
          <w:right w:val="nil"/>
          <w:between w:val="nil"/>
        </w:pBdr>
        <w:tabs>
          <w:tab w:val="left" w:pos="246"/>
          <w:tab w:val="left" w:pos="360"/>
          <w:tab w:val="left" w:pos="432"/>
        </w:tabs>
        <w:spacing w:after="120" w:line="360" w:lineRule="auto"/>
        <w:ind w:left="0" w:firstLine="0"/>
        <w:jc w:val="both"/>
        <w:rPr>
          <w:rFonts w:ascii="Arial" w:eastAsia="Arial" w:hAnsi="Arial" w:cs="Arial"/>
          <w:color w:val="010000"/>
          <w:sz w:val="20"/>
          <w:szCs w:val="20"/>
        </w:rPr>
      </w:pPr>
      <w:r w:rsidRPr="00830C42">
        <w:rPr>
          <w:rFonts w:ascii="Arial" w:hAnsi="Arial" w:cs="Arial"/>
          <w:color w:val="010000"/>
          <w:sz w:val="20"/>
        </w:rPr>
        <w:t>Board Resolutions/Decisions (Annual Report 2023):</w:t>
      </w:r>
    </w:p>
    <w:tbl>
      <w:tblPr>
        <w:tblStyle w:val="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2395"/>
        <w:gridCol w:w="1325"/>
        <w:gridCol w:w="4528"/>
      </w:tblGrid>
      <w:tr w:rsidR="00CD20B3" w:rsidRPr="00830C42" w14:paraId="1D5DC9B2" w14:textId="77777777" w:rsidTr="00065A1E">
        <w:tc>
          <w:tcPr>
            <w:tcW w:w="426" w:type="pct"/>
            <w:shd w:val="clear" w:color="auto" w:fill="auto"/>
            <w:tcMar>
              <w:top w:w="0" w:type="dxa"/>
              <w:bottom w:w="0" w:type="dxa"/>
            </w:tcMar>
            <w:vAlign w:val="center"/>
          </w:tcPr>
          <w:p w14:paraId="066C64A5"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No.</w:t>
            </w:r>
          </w:p>
        </w:tc>
        <w:tc>
          <w:tcPr>
            <w:tcW w:w="1328" w:type="pct"/>
            <w:shd w:val="clear" w:color="auto" w:fill="auto"/>
            <w:tcMar>
              <w:top w:w="0" w:type="dxa"/>
              <w:bottom w:w="0" w:type="dxa"/>
            </w:tcMar>
            <w:vAlign w:val="center"/>
          </w:tcPr>
          <w:p w14:paraId="075DC6F7"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Resolution/Decision No.</w:t>
            </w:r>
          </w:p>
        </w:tc>
        <w:tc>
          <w:tcPr>
            <w:tcW w:w="735" w:type="pct"/>
            <w:shd w:val="clear" w:color="auto" w:fill="auto"/>
            <w:tcMar>
              <w:top w:w="0" w:type="dxa"/>
              <w:bottom w:w="0" w:type="dxa"/>
            </w:tcMar>
            <w:vAlign w:val="center"/>
          </w:tcPr>
          <w:p w14:paraId="33A6ADF9"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Date</w:t>
            </w:r>
          </w:p>
        </w:tc>
        <w:tc>
          <w:tcPr>
            <w:tcW w:w="2511" w:type="pct"/>
            <w:shd w:val="clear" w:color="auto" w:fill="auto"/>
            <w:tcMar>
              <w:top w:w="0" w:type="dxa"/>
              <w:bottom w:w="0" w:type="dxa"/>
            </w:tcMar>
            <w:vAlign w:val="center"/>
          </w:tcPr>
          <w:p w14:paraId="1C6D04CC"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Content</w:t>
            </w:r>
          </w:p>
        </w:tc>
      </w:tr>
      <w:tr w:rsidR="00CD20B3" w:rsidRPr="00830C42" w14:paraId="69411DC1" w14:textId="77777777" w:rsidTr="00065A1E">
        <w:tc>
          <w:tcPr>
            <w:tcW w:w="426" w:type="pct"/>
            <w:shd w:val="clear" w:color="auto" w:fill="auto"/>
            <w:tcMar>
              <w:top w:w="0" w:type="dxa"/>
              <w:bottom w:w="0" w:type="dxa"/>
            </w:tcMar>
            <w:vAlign w:val="center"/>
          </w:tcPr>
          <w:p w14:paraId="320F855C"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1</w:t>
            </w:r>
          </w:p>
        </w:tc>
        <w:tc>
          <w:tcPr>
            <w:tcW w:w="1328" w:type="pct"/>
            <w:shd w:val="clear" w:color="auto" w:fill="auto"/>
            <w:tcMar>
              <w:top w:w="0" w:type="dxa"/>
              <w:bottom w:w="0" w:type="dxa"/>
            </w:tcMar>
            <w:vAlign w:val="center"/>
          </w:tcPr>
          <w:p w14:paraId="187BF025"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01-2023/QD/HDQT</w:t>
            </w:r>
          </w:p>
        </w:tc>
        <w:tc>
          <w:tcPr>
            <w:tcW w:w="735" w:type="pct"/>
            <w:shd w:val="clear" w:color="auto" w:fill="auto"/>
            <w:tcMar>
              <w:top w:w="0" w:type="dxa"/>
              <w:bottom w:w="0" w:type="dxa"/>
            </w:tcMar>
            <w:vAlign w:val="center"/>
          </w:tcPr>
          <w:p w14:paraId="65B8671F"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January 09, 2023</w:t>
            </w:r>
          </w:p>
        </w:tc>
        <w:tc>
          <w:tcPr>
            <w:tcW w:w="2511" w:type="pct"/>
            <w:shd w:val="clear" w:color="auto" w:fill="auto"/>
            <w:tcMar>
              <w:top w:w="0" w:type="dxa"/>
              <w:bottom w:w="0" w:type="dxa"/>
            </w:tcMar>
            <w:vAlign w:val="center"/>
          </w:tcPr>
          <w:p w14:paraId="6E590C7E"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Approve the Decision on buying additional shares issued by BGI Construction Materials Joint Stock Company to existing shareholders</w:t>
            </w:r>
          </w:p>
        </w:tc>
      </w:tr>
      <w:tr w:rsidR="00CD20B3" w:rsidRPr="00830C42" w14:paraId="40807F5F" w14:textId="77777777" w:rsidTr="00065A1E">
        <w:tc>
          <w:tcPr>
            <w:tcW w:w="426" w:type="pct"/>
            <w:shd w:val="clear" w:color="auto" w:fill="auto"/>
            <w:tcMar>
              <w:top w:w="0" w:type="dxa"/>
              <w:bottom w:w="0" w:type="dxa"/>
            </w:tcMar>
            <w:vAlign w:val="center"/>
          </w:tcPr>
          <w:p w14:paraId="021F692E"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2</w:t>
            </w:r>
          </w:p>
        </w:tc>
        <w:tc>
          <w:tcPr>
            <w:tcW w:w="1328" w:type="pct"/>
            <w:shd w:val="clear" w:color="auto" w:fill="auto"/>
            <w:tcMar>
              <w:top w:w="0" w:type="dxa"/>
              <w:bottom w:w="0" w:type="dxa"/>
            </w:tcMar>
            <w:vAlign w:val="center"/>
          </w:tcPr>
          <w:p w14:paraId="0A12CB0D"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03-2023/QD/HDQT</w:t>
            </w:r>
          </w:p>
        </w:tc>
        <w:tc>
          <w:tcPr>
            <w:tcW w:w="735" w:type="pct"/>
            <w:shd w:val="clear" w:color="auto" w:fill="auto"/>
            <w:tcMar>
              <w:top w:w="0" w:type="dxa"/>
              <w:bottom w:w="0" w:type="dxa"/>
            </w:tcMar>
            <w:vAlign w:val="center"/>
          </w:tcPr>
          <w:p w14:paraId="0E047431"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March 01, 2023</w:t>
            </w:r>
          </w:p>
        </w:tc>
        <w:tc>
          <w:tcPr>
            <w:tcW w:w="2511" w:type="pct"/>
            <w:shd w:val="clear" w:color="auto" w:fill="auto"/>
            <w:tcMar>
              <w:top w:w="0" w:type="dxa"/>
              <w:bottom w:w="0" w:type="dxa"/>
            </w:tcMar>
            <w:vAlign w:val="center"/>
          </w:tcPr>
          <w:p w14:paraId="5BEA2454"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Dismiss the Deputy General Manager of the Company</w:t>
            </w:r>
          </w:p>
        </w:tc>
      </w:tr>
      <w:tr w:rsidR="00CD20B3" w:rsidRPr="00830C42" w14:paraId="3B235BBC" w14:textId="77777777" w:rsidTr="00065A1E">
        <w:tc>
          <w:tcPr>
            <w:tcW w:w="426" w:type="pct"/>
            <w:shd w:val="clear" w:color="auto" w:fill="auto"/>
            <w:tcMar>
              <w:top w:w="0" w:type="dxa"/>
              <w:bottom w:w="0" w:type="dxa"/>
            </w:tcMar>
            <w:vAlign w:val="center"/>
          </w:tcPr>
          <w:p w14:paraId="1CA3415F"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3</w:t>
            </w:r>
          </w:p>
        </w:tc>
        <w:tc>
          <w:tcPr>
            <w:tcW w:w="1328" w:type="pct"/>
            <w:shd w:val="clear" w:color="auto" w:fill="auto"/>
            <w:tcMar>
              <w:top w:w="0" w:type="dxa"/>
              <w:bottom w:w="0" w:type="dxa"/>
            </w:tcMar>
            <w:vAlign w:val="center"/>
          </w:tcPr>
          <w:p w14:paraId="3E0F9588" w14:textId="3E8E24B4"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05-2023/NQ/HDQT</w:t>
            </w:r>
          </w:p>
        </w:tc>
        <w:tc>
          <w:tcPr>
            <w:tcW w:w="735" w:type="pct"/>
            <w:shd w:val="clear" w:color="auto" w:fill="auto"/>
            <w:tcMar>
              <w:top w:w="0" w:type="dxa"/>
              <w:bottom w:w="0" w:type="dxa"/>
            </w:tcMar>
            <w:vAlign w:val="center"/>
          </w:tcPr>
          <w:p w14:paraId="76E848D6"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March 16, 2023</w:t>
            </w:r>
          </w:p>
        </w:tc>
        <w:tc>
          <w:tcPr>
            <w:tcW w:w="2511" w:type="pct"/>
            <w:shd w:val="clear" w:color="auto" w:fill="auto"/>
            <w:tcMar>
              <w:top w:w="0" w:type="dxa"/>
              <w:bottom w:w="0" w:type="dxa"/>
            </w:tcMar>
            <w:vAlign w:val="center"/>
          </w:tcPr>
          <w:p w14:paraId="483F300E"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Approve the mortgage of assets at the Bank to secure obligations</w:t>
            </w:r>
          </w:p>
        </w:tc>
      </w:tr>
      <w:tr w:rsidR="00CD20B3" w:rsidRPr="00830C42" w14:paraId="5D817F65" w14:textId="77777777" w:rsidTr="00065A1E">
        <w:tc>
          <w:tcPr>
            <w:tcW w:w="426" w:type="pct"/>
            <w:shd w:val="clear" w:color="auto" w:fill="auto"/>
            <w:tcMar>
              <w:top w:w="0" w:type="dxa"/>
              <w:bottom w:w="0" w:type="dxa"/>
            </w:tcMar>
            <w:vAlign w:val="center"/>
          </w:tcPr>
          <w:p w14:paraId="5682FC2F"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4</w:t>
            </w:r>
          </w:p>
        </w:tc>
        <w:tc>
          <w:tcPr>
            <w:tcW w:w="1328" w:type="pct"/>
            <w:shd w:val="clear" w:color="auto" w:fill="auto"/>
            <w:tcMar>
              <w:top w:w="0" w:type="dxa"/>
              <w:bottom w:w="0" w:type="dxa"/>
            </w:tcMar>
            <w:vAlign w:val="center"/>
          </w:tcPr>
          <w:p w14:paraId="7A117C73"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06-2023/QD/HDQT</w:t>
            </w:r>
          </w:p>
        </w:tc>
        <w:tc>
          <w:tcPr>
            <w:tcW w:w="735" w:type="pct"/>
            <w:shd w:val="clear" w:color="auto" w:fill="auto"/>
            <w:tcMar>
              <w:top w:w="0" w:type="dxa"/>
              <w:bottom w:w="0" w:type="dxa"/>
            </w:tcMar>
            <w:vAlign w:val="center"/>
          </w:tcPr>
          <w:p w14:paraId="0BE03EC4"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March 16, 2023</w:t>
            </w:r>
          </w:p>
        </w:tc>
        <w:tc>
          <w:tcPr>
            <w:tcW w:w="2511" w:type="pct"/>
            <w:shd w:val="clear" w:color="auto" w:fill="auto"/>
            <w:tcMar>
              <w:top w:w="0" w:type="dxa"/>
              <w:bottom w:w="0" w:type="dxa"/>
            </w:tcMar>
            <w:vAlign w:val="center"/>
          </w:tcPr>
          <w:p w14:paraId="34D4A9C3"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Approve the contract and transaction between the Company and IUC Group Joint Stock Company</w:t>
            </w:r>
          </w:p>
        </w:tc>
      </w:tr>
      <w:tr w:rsidR="00CD20B3" w:rsidRPr="00830C42" w14:paraId="2984749B" w14:textId="77777777" w:rsidTr="00065A1E">
        <w:tc>
          <w:tcPr>
            <w:tcW w:w="426" w:type="pct"/>
            <w:shd w:val="clear" w:color="auto" w:fill="auto"/>
            <w:tcMar>
              <w:top w:w="0" w:type="dxa"/>
              <w:bottom w:w="0" w:type="dxa"/>
            </w:tcMar>
            <w:vAlign w:val="center"/>
          </w:tcPr>
          <w:p w14:paraId="4C013290"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5</w:t>
            </w:r>
          </w:p>
        </w:tc>
        <w:tc>
          <w:tcPr>
            <w:tcW w:w="1328" w:type="pct"/>
            <w:shd w:val="clear" w:color="auto" w:fill="auto"/>
            <w:tcMar>
              <w:top w:w="0" w:type="dxa"/>
              <w:bottom w:w="0" w:type="dxa"/>
            </w:tcMar>
            <w:vAlign w:val="center"/>
          </w:tcPr>
          <w:p w14:paraId="64FD953A"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07-2023/QD/HDQT</w:t>
            </w:r>
          </w:p>
        </w:tc>
        <w:tc>
          <w:tcPr>
            <w:tcW w:w="735" w:type="pct"/>
            <w:shd w:val="clear" w:color="auto" w:fill="auto"/>
            <w:tcMar>
              <w:top w:w="0" w:type="dxa"/>
              <w:bottom w:w="0" w:type="dxa"/>
            </w:tcMar>
            <w:vAlign w:val="center"/>
          </w:tcPr>
          <w:p w14:paraId="6F52C6E2"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March 21, 2023</w:t>
            </w:r>
          </w:p>
        </w:tc>
        <w:tc>
          <w:tcPr>
            <w:tcW w:w="2511" w:type="pct"/>
            <w:shd w:val="clear" w:color="auto" w:fill="auto"/>
            <w:tcMar>
              <w:top w:w="0" w:type="dxa"/>
              <w:bottom w:w="0" w:type="dxa"/>
            </w:tcMar>
            <w:vAlign w:val="center"/>
          </w:tcPr>
          <w:p w14:paraId="55A4ACC2" w14:textId="4C59EA96"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Approve the liquidation of Contract No. 05/2022/HDTTTC/IUC-BGI, Construction Contract: bidding package for structural construction, rough construction, and exterior finishing of 104 adjacent houses (LK2, LK3, LK6, LK7, LK8, LK9, LK10, LK11, LK16, LK17) under the Project: renovating residential areas at lots CTR11, CTR12 and exploiting interleaved land fund located in Area A - An Van Duong Urban, Thua Thien Hue between BGI Group Joint Stock Company and IUC Group Joint Stock Company</w:t>
            </w:r>
          </w:p>
        </w:tc>
      </w:tr>
      <w:tr w:rsidR="00CD20B3" w:rsidRPr="00830C42" w14:paraId="631CE0B9" w14:textId="77777777" w:rsidTr="00065A1E">
        <w:tc>
          <w:tcPr>
            <w:tcW w:w="426" w:type="pct"/>
            <w:shd w:val="clear" w:color="auto" w:fill="auto"/>
            <w:tcMar>
              <w:top w:w="0" w:type="dxa"/>
              <w:bottom w:w="0" w:type="dxa"/>
            </w:tcMar>
            <w:vAlign w:val="center"/>
          </w:tcPr>
          <w:p w14:paraId="597A27E3"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6</w:t>
            </w:r>
          </w:p>
        </w:tc>
        <w:tc>
          <w:tcPr>
            <w:tcW w:w="1328" w:type="pct"/>
            <w:shd w:val="clear" w:color="auto" w:fill="auto"/>
            <w:tcMar>
              <w:top w:w="0" w:type="dxa"/>
              <w:bottom w:w="0" w:type="dxa"/>
            </w:tcMar>
            <w:vAlign w:val="center"/>
          </w:tcPr>
          <w:p w14:paraId="3E59178A"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09-2023/QD/HDQT</w:t>
            </w:r>
          </w:p>
        </w:tc>
        <w:tc>
          <w:tcPr>
            <w:tcW w:w="735" w:type="pct"/>
            <w:shd w:val="clear" w:color="auto" w:fill="auto"/>
            <w:tcMar>
              <w:top w:w="0" w:type="dxa"/>
              <w:bottom w:w="0" w:type="dxa"/>
            </w:tcMar>
            <w:vAlign w:val="center"/>
          </w:tcPr>
          <w:p w14:paraId="7AE8EE6F"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March 21, 2023</w:t>
            </w:r>
          </w:p>
        </w:tc>
        <w:tc>
          <w:tcPr>
            <w:tcW w:w="2511" w:type="pct"/>
            <w:shd w:val="clear" w:color="auto" w:fill="auto"/>
            <w:tcMar>
              <w:top w:w="0" w:type="dxa"/>
              <w:bottom w:w="0" w:type="dxa"/>
            </w:tcMar>
            <w:vAlign w:val="center"/>
          </w:tcPr>
          <w:p w14:paraId="55100857"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Dissolve the Executive Board of the general contractor of the Project: renovating residential areas at lots CTR11, CTR12 and exploiting interleaved land fund located in Area A - An Van Duong Urban, Thua Thien Hue between BGI Group Joint Stock Company and IUC Group Joint Stock Company</w:t>
            </w:r>
          </w:p>
        </w:tc>
      </w:tr>
      <w:tr w:rsidR="00CD20B3" w:rsidRPr="00830C42" w14:paraId="4F5A3F0C" w14:textId="77777777" w:rsidTr="00065A1E">
        <w:tc>
          <w:tcPr>
            <w:tcW w:w="426" w:type="pct"/>
            <w:shd w:val="clear" w:color="auto" w:fill="auto"/>
            <w:tcMar>
              <w:top w:w="0" w:type="dxa"/>
              <w:bottom w:w="0" w:type="dxa"/>
            </w:tcMar>
            <w:vAlign w:val="center"/>
          </w:tcPr>
          <w:p w14:paraId="65E6015B"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7</w:t>
            </w:r>
          </w:p>
        </w:tc>
        <w:tc>
          <w:tcPr>
            <w:tcW w:w="1328" w:type="pct"/>
            <w:shd w:val="clear" w:color="auto" w:fill="auto"/>
            <w:tcMar>
              <w:top w:w="0" w:type="dxa"/>
              <w:bottom w:w="0" w:type="dxa"/>
            </w:tcMar>
            <w:vAlign w:val="center"/>
          </w:tcPr>
          <w:p w14:paraId="43CEEC54"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10-2023/QD/HDQT</w:t>
            </w:r>
          </w:p>
        </w:tc>
        <w:tc>
          <w:tcPr>
            <w:tcW w:w="735" w:type="pct"/>
            <w:shd w:val="clear" w:color="auto" w:fill="auto"/>
            <w:tcMar>
              <w:top w:w="0" w:type="dxa"/>
              <w:bottom w:w="0" w:type="dxa"/>
            </w:tcMar>
            <w:vAlign w:val="center"/>
          </w:tcPr>
          <w:p w14:paraId="744D3E69"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March 22, 2023</w:t>
            </w:r>
          </w:p>
        </w:tc>
        <w:tc>
          <w:tcPr>
            <w:tcW w:w="2511" w:type="pct"/>
            <w:shd w:val="clear" w:color="auto" w:fill="auto"/>
            <w:tcMar>
              <w:top w:w="0" w:type="dxa"/>
              <w:bottom w:w="0" w:type="dxa"/>
            </w:tcMar>
            <w:vAlign w:val="center"/>
          </w:tcPr>
          <w:p w14:paraId="52603190"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Dismiss the Finance Manager of the Group</w:t>
            </w:r>
          </w:p>
        </w:tc>
      </w:tr>
      <w:tr w:rsidR="00CD20B3" w:rsidRPr="00830C42" w14:paraId="679CF33E" w14:textId="77777777" w:rsidTr="00065A1E">
        <w:tc>
          <w:tcPr>
            <w:tcW w:w="426" w:type="pct"/>
            <w:shd w:val="clear" w:color="auto" w:fill="auto"/>
            <w:tcMar>
              <w:top w:w="0" w:type="dxa"/>
              <w:bottom w:w="0" w:type="dxa"/>
            </w:tcMar>
            <w:vAlign w:val="center"/>
          </w:tcPr>
          <w:p w14:paraId="5431921D"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lastRenderedPageBreak/>
              <w:t>8</w:t>
            </w:r>
          </w:p>
        </w:tc>
        <w:tc>
          <w:tcPr>
            <w:tcW w:w="1328" w:type="pct"/>
            <w:shd w:val="clear" w:color="auto" w:fill="auto"/>
            <w:tcMar>
              <w:top w:w="0" w:type="dxa"/>
              <w:bottom w:w="0" w:type="dxa"/>
            </w:tcMar>
            <w:vAlign w:val="center"/>
          </w:tcPr>
          <w:p w14:paraId="0CBF4BD0"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11-2023/QD/HDQT</w:t>
            </w:r>
          </w:p>
        </w:tc>
        <w:tc>
          <w:tcPr>
            <w:tcW w:w="735" w:type="pct"/>
            <w:shd w:val="clear" w:color="auto" w:fill="auto"/>
            <w:tcMar>
              <w:top w:w="0" w:type="dxa"/>
              <w:bottom w:w="0" w:type="dxa"/>
            </w:tcMar>
            <w:vAlign w:val="center"/>
          </w:tcPr>
          <w:p w14:paraId="21CC25E8"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March 22, 2023</w:t>
            </w:r>
          </w:p>
        </w:tc>
        <w:tc>
          <w:tcPr>
            <w:tcW w:w="2511" w:type="pct"/>
            <w:shd w:val="clear" w:color="auto" w:fill="auto"/>
            <w:tcMar>
              <w:top w:w="0" w:type="dxa"/>
              <w:bottom w:w="0" w:type="dxa"/>
            </w:tcMar>
            <w:vAlign w:val="center"/>
          </w:tcPr>
          <w:p w14:paraId="2FD709BA"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Adopt and appoint the Finance Manager of the Group</w:t>
            </w:r>
          </w:p>
        </w:tc>
      </w:tr>
      <w:tr w:rsidR="00CD20B3" w:rsidRPr="00830C42" w14:paraId="0561A728" w14:textId="77777777" w:rsidTr="00065A1E">
        <w:tc>
          <w:tcPr>
            <w:tcW w:w="426" w:type="pct"/>
            <w:shd w:val="clear" w:color="auto" w:fill="auto"/>
            <w:tcMar>
              <w:top w:w="0" w:type="dxa"/>
              <w:bottom w:w="0" w:type="dxa"/>
            </w:tcMar>
            <w:vAlign w:val="center"/>
          </w:tcPr>
          <w:p w14:paraId="0B2C8717"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9</w:t>
            </w:r>
          </w:p>
        </w:tc>
        <w:tc>
          <w:tcPr>
            <w:tcW w:w="1328" w:type="pct"/>
            <w:shd w:val="clear" w:color="auto" w:fill="auto"/>
            <w:tcMar>
              <w:top w:w="0" w:type="dxa"/>
              <w:bottom w:w="0" w:type="dxa"/>
            </w:tcMar>
            <w:vAlign w:val="center"/>
          </w:tcPr>
          <w:p w14:paraId="4647309B"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12-2023/QD/HDQT</w:t>
            </w:r>
          </w:p>
        </w:tc>
        <w:tc>
          <w:tcPr>
            <w:tcW w:w="735" w:type="pct"/>
            <w:shd w:val="clear" w:color="auto" w:fill="auto"/>
            <w:tcMar>
              <w:top w:w="0" w:type="dxa"/>
              <w:bottom w:w="0" w:type="dxa"/>
            </w:tcMar>
            <w:vAlign w:val="center"/>
          </w:tcPr>
          <w:p w14:paraId="34208D71"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March 22, 2023</w:t>
            </w:r>
          </w:p>
        </w:tc>
        <w:tc>
          <w:tcPr>
            <w:tcW w:w="2511" w:type="pct"/>
            <w:shd w:val="clear" w:color="auto" w:fill="auto"/>
            <w:tcMar>
              <w:top w:w="0" w:type="dxa"/>
              <w:bottom w:w="0" w:type="dxa"/>
            </w:tcMar>
            <w:vAlign w:val="center"/>
          </w:tcPr>
          <w:p w14:paraId="5FDEE770" w14:textId="64E6815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Approve the contract and transaction between BGI Group Joint Stock Company and BGI Construction Joint Stock Company</w:t>
            </w:r>
          </w:p>
        </w:tc>
      </w:tr>
      <w:tr w:rsidR="00CD20B3" w:rsidRPr="00830C42" w14:paraId="2DFA80FD" w14:textId="77777777" w:rsidTr="00065A1E">
        <w:tc>
          <w:tcPr>
            <w:tcW w:w="426" w:type="pct"/>
            <w:shd w:val="clear" w:color="auto" w:fill="auto"/>
            <w:tcMar>
              <w:top w:w="0" w:type="dxa"/>
              <w:bottom w:w="0" w:type="dxa"/>
            </w:tcMar>
            <w:vAlign w:val="center"/>
          </w:tcPr>
          <w:p w14:paraId="0E56597D"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10</w:t>
            </w:r>
          </w:p>
        </w:tc>
        <w:tc>
          <w:tcPr>
            <w:tcW w:w="1328" w:type="pct"/>
            <w:shd w:val="clear" w:color="auto" w:fill="auto"/>
            <w:tcMar>
              <w:top w:w="0" w:type="dxa"/>
              <w:bottom w:w="0" w:type="dxa"/>
            </w:tcMar>
            <w:vAlign w:val="center"/>
          </w:tcPr>
          <w:p w14:paraId="21B3CD7B"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13-2023/QD/HDQT</w:t>
            </w:r>
          </w:p>
        </w:tc>
        <w:tc>
          <w:tcPr>
            <w:tcW w:w="735" w:type="pct"/>
            <w:shd w:val="clear" w:color="auto" w:fill="auto"/>
            <w:tcMar>
              <w:top w:w="0" w:type="dxa"/>
              <w:bottom w:w="0" w:type="dxa"/>
            </w:tcMar>
            <w:vAlign w:val="center"/>
          </w:tcPr>
          <w:p w14:paraId="09DE9C96"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March 24, 2023</w:t>
            </w:r>
          </w:p>
        </w:tc>
        <w:tc>
          <w:tcPr>
            <w:tcW w:w="2511" w:type="pct"/>
            <w:shd w:val="clear" w:color="auto" w:fill="auto"/>
            <w:tcMar>
              <w:top w:w="0" w:type="dxa"/>
              <w:bottom w:w="0" w:type="dxa"/>
            </w:tcMar>
            <w:vAlign w:val="center"/>
          </w:tcPr>
          <w:p w14:paraId="3C29E31C"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Extend the time to organize the Annual General Meeting of Shareholders 2023</w:t>
            </w:r>
          </w:p>
        </w:tc>
      </w:tr>
      <w:tr w:rsidR="00CD20B3" w:rsidRPr="00830C42" w14:paraId="6F4B3816" w14:textId="77777777" w:rsidTr="00065A1E">
        <w:tc>
          <w:tcPr>
            <w:tcW w:w="426" w:type="pct"/>
            <w:shd w:val="clear" w:color="auto" w:fill="auto"/>
            <w:tcMar>
              <w:top w:w="0" w:type="dxa"/>
              <w:bottom w:w="0" w:type="dxa"/>
            </w:tcMar>
            <w:vAlign w:val="center"/>
          </w:tcPr>
          <w:p w14:paraId="7E333F40"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11</w:t>
            </w:r>
          </w:p>
        </w:tc>
        <w:tc>
          <w:tcPr>
            <w:tcW w:w="1328" w:type="pct"/>
            <w:shd w:val="clear" w:color="auto" w:fill="auto"/>
            <w:tcMar>
              <w:top w:w="0" w:type="dxa"/>
              <w:bottom w:w="0" w:type="dxa"/>
            </w:tcMar>
            <w:vAlign w:val="center"/>
          </w:tcPr>
          <w:p w14:paraId="0F0E762F"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14-2023/QD/HDQT</w:t>
            </w:r>
          </w:p>
        </w:tc>
        <w:tc>
          <w:tcPr>
            <w:tcW w:w="735" w:type="pct"/>
            <w:shd w:val="clear" w:color="auto" w:fill="auto"/>
            <w:tcMar>
              <w:top w:w="0" w:type="dxa"/>
              <w:bottom w:w="0" w:type="dxa"/>
            </w:tcMar>
            <w:vAlign w:val="center"/>
          </w:tcPr>
          <w:p w14:paraId="38D8AD56"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March 30, 2023</w:t>
            </w:r>
          </w:p>
        </w:tc>
        <w:tc>
          <w:tcPr>
            <w:tcW w:w="2511" w:type="pct"/>
            <w:shd w:val="clear" w:color="auto" w:fill="auto"/>
            <w:tcMar>
              <w:top w:w="0" w:type="dxa"/>
              <w:bottom w:w="0" w:type="dxa"/>
            </w:tcMar>
            <w:vAlign w:val="center"/>
          </w:tcPr>
          <w:p w14:paraId="6B7E81EC"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 xml:space="preserve">Approve the contract and transaction between BGI Group Joint Stock Company and IUC Group Joint Stock Company </w:t>
            </w:r>
          </w:p>
        </w:tc>
      </w:tr>
      <w:tr w:rsidR="00CB14A7" w:rsidRPr="00830C42" w14:paraId="54D5C7B8" w14:textId="77777777" w:rsidTr="00065A1E">
        <w:tblPrEx>
          <w:tblLook w:val="04A0" w:firstRow="1" w:lastRow="0" w:firstColumn="1" w:lastColumn="0" w:noHBand="0" w:noVBand="1"/>
        </w:tblPrEx>
        <w:tc>
          <w:tcPr>
            <w:tcW w:w="426" w:type="pct"/>
            <w:shd w:val="clear" w:color="auto" w:fill="auto"/>
            <w:vAlign w:val="center"/>
          </w:tcPr>
          <w:p w14:paraId="477B067C"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12</w:t>
            </w:r>
          </w:p>
        </w:tc>
        <w:tc>
          <w:tcPr>
            <w:tcW w:w="1328" w:type="pct"/>
            <w:shd w:val="clear" w:color="auto" w:fill="auto"/>
            <w:vAlign w:val="center"/>
          </w:tcPr>
          <w:p w14:paraId="55B4AA13" w14:textId="2048E67A"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16-2023/ND</w:t>
            </w:r>
            <w:r w:rsidR="00065A1E" w:rsidRPr="00830C42">
              <w:rPr>
                <w:rFonts w:ascii="Arial" w:hAnsi="Arial" w:cs="Arial"/>
                <w:color w:val="010000"/>
                <w:sz w:val="20"/>
              </w:rPr>
              <w:t>/</w:t>
            </w:r>
            <w:r w:rsidRPr="00830C42">
              <w:rPr>
                <w:rFonts w:ascii="Arial" w:hAnsi="Arial" w:cs="Arial"/>
                <w:color w:val="010000"/>
                <w:sz w:val="20"/>
              </w:rPr>
              <w:t>HDQT</w:t>
            </w:r>
          </w:p>
        </w:tc>
        <w:tc>
          <w:tcPr>
            <w:tcW w:w="735" w:type="pct"/>
            <w:shd w:val="clear" w:color="auto" w:fill="auto"/>
            <w:vAlign w:val="center"/>
          </w:tcPr>
          <w:p w14:paraId="0EED6B61"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March 27, 2023</w:t>
            </w:r>
          </w:p>
        </w:tc>
        <w:tc>
          <w:tcPr>
            <w:tcW w:w="2511" w:type="pct"/>
            <w:shd w:val="clear" w:color="auto" w:fill="auto"/>
            <w:vAlign w:val="center"/>
          </w:tcPr>
          <w:p w14:paraId="453D1EDC"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Approve the business plan for 2023, capital loan and mortgage/pledge collateral at the Bank</w:t>
            </w:r>
          </w:p>
        </w:tc>
      </w:tr>
      <w:tr w:rsidR="00CB14A7" w:rsidRPr="00830C42" w14:paraId="00C9F39C" w14:textId="77777777" w:rsidTr="00065A1E">
        <w:tblPrEx>
          <w:tblLook w:val="04A0" w:firstRow="1" w:lastRow="0" w:firstColumn="1" w:lastColumn="0" w:noHBand="0" w:noVBand="1"/>
        </w:tblPrEx>
        <w:tc>
          <w:tcPr>
            <w:tcW w:w="426" w:type="pct"/>
            <w:shd w:val="clear" w:color="auto" w:fill="auto"/>
            <w:vAlign w:val="center"/>
          </w:tcPr>
          <w:p w14:paraId="285BC9F8"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13</w:t>
            </w:r>
          </w:p>
        </w:tc>
        <w:tc>
          <w:tcPr>
            <w:tcW w:w="1328" w:type="pct"/>
            <w:shd w:val="clear" w:color="auto" w:fill="auto"/>
            <w:vAlign w:val="center"/>
          </w:tcPr>
          <w:p w14:paraId="645FE6B0"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18-2023/QD/HDQT</w:t>
            </w:r>
          </w:p>
        </w:tc>
        <w:tc>
          <w:tcPr>
            <w:tcW w:w="735" w:type="pct"/>
            <w:shd w:val="clear" w:color="auto" w:fill="auto"/>
            <w:vAlign w:val="center"/>
          </w:tcPr>
          <w:p w14:paraId="4E21E599"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April 12, 2023</w:t>
            </w:r>
          </w:p>
        </w:tc>
        <w:tc>
          <w:tcPr>
            <w:tcW w:w="2511" w:type="pct"/>
            <w:shd w:val="clear" w:color="auto" w:fill="auto"/>
            <w:vAlign w:val="center"/>
          </w:tcPr>
          <w:p w14:paraId="0571FB7F"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Approve the contract and transaction between BGI Group Joint Stock Company and BGI Construction Joint Stock Company</w:t>
            </w:r>
          </w:p>
        </w:tc>
      </w:tr>
      <w:tr w:rsidR="00CB14A7" w:rsidRPr="00830C42" w14:paraId="0C501A66" w14:textId="77777777" w:rsidTr="00065A1E">
        <w:tblPrEx>
          <w:tblLook w:val="04A0" w:firstRow="1" w:lastRow="0" w:firstColumn="1" w:lastColumn="0" w:noHBand="0" w:noVBand="1"/>
        </w:tblPrEx>
        <w:tc>
          <w:tcPr>
            <w:tcW w:w="426" w:type="pct"/>
            <w:shd w:val="clear" w:color="auto" w:fill="auto"/>
            <w:vAlign w:val="center"/>
          </w:tcPr>
          <w:p w14:paraId="5E934B30"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14</w:t>
            </w:r>
          </w:p>
        </w:tc>
        <w:tc>
          <w:tcPr>
            <w:tcW w:w="1328" w:type="pct"/>
            <w:shd w:val="clear" w:color="auto" w:fill="auto"/>
            <w:vAlign w:val="center"/>
          </w:tcPr>
          <w:p w14:paraId="53B84E06"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19-2023/QD/HDQT</w:t>
            </w:r>
          </w:p>
        </w:tc>
        <w:tc>
          <w:tcPr>
            <w:tcW w:w="735" w:type="pct"/>
            <w:shd w:val="clear" w:color="auto" w:fill="auto"/>
            <w:vAlign w:val="center"/>
          </w:tcPr>
          <w:p w14:paraId="60961C76"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April 20, 2023</w:t>
            </w:r>
          </w:p>
        </w:tc>
        <w:tc>
          <w:tcPr>
            <w:tcW w:w="2511" w:type="pct"/>
            <w:shd w:val="clear" w:color="auto" w:fill="auto"/>
            <w:vAlign w:val="center"/>
          </w:tcPr>
          <w:p w14:paraId="79CEC45D"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Convene and prepare agenda, content, documents for the Annual General Meeting of Shareholders 2022</w:t>
            </w:r>
          </w:p>
        </w:tc>
      </w:tr>
      <w:tr w:rsidR="00CB14A7" w:rsidRPr="00830C42" w14:paraId="00FD4982" w14:textId="77777777" w:rsidTr="00065A1E">
        <w:tblPrEx>
          <w:tblLook w:val="04A0" w:firstRow="1" w:lastRow="0" w:firstColumn="1" w:lastColumn="0" w:noHBand="0" w:noVBand="1"/>
        </w:tblPrEx>
        <w:tc>
          <w:tcPr>
            <w:tcW w:w="426" w:type="pct"/>
            <w:shd w:val="clear" w:color="auto" w:fill="auto"/>
            <w:vAlign w:val="center"/>
          </w:tcPr>
          <w:p w14:paraId="78118335"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15</w:t>
            </w:r>
          </w:p>
        </w:tc>
        <w:tc>
          <w:tcPr>
            <w:tcW w:w="1328" w:type="pct"/>
            <w:shd w:val="clear" w:color="auto" w:fill="auto"/>
            <w:vAlign w:val="center"/>
          </w:tcPr>
          <w:p w14:paraId="52E38562"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21-2023/QD/HDQT</w:t>
            </w:r>
          </w:p>
        </w:tc>
        <w:tc>
          <w:tcPr>
            <w:tcW w:w="735" w:type="pct"/>
            <w:shd w:val="clear" w:color="auto" w:fill="auto"/>
            <w:vAlign w:val="center"/>
          </w:tcPr>
          <w:p w14:paraId="7D80E7A0"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June 21, 2023</w:t>
            </w:r>
          </w:p>
        </w:tc>
        <w:tc>
          <w:tcPr>
            <w:tcW w:w="2511" w:type="pct"/>
            <w:shd w:val="clear" w:color="auto" w:fill="auto"/>
            <w:vAlign w:val="center"/>
          </w:tcPr>
          <w:p w14:paraId="5542DBF6" w14:textId="204310DE"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 xml:space="preserve">Approve the </w:t>
            </w:r>
            <w:r w:rsidR="00065A1E" w:rsidRPr="00830C42">
              <w:rPr>
                <w:rFonts w:ascii="Arial" w:hAnsi="Arial" w:cs="Arial"/>
                <w:color w:val="010000"/>
                <w:sz w:val="20"/>
              </w:rPr>
              <w:t>audit company</w:t>
            </w:r>
            <w:r w:rsidRPr="00830C42">
              <w:rPr>
                <w:rFonts w:ascii="Arial" w:hAnsi="Arial" w:cs="Arial"/>
                <w:color w:val="010000"/>
                <w:sz w:val="20"/>
              </w:rPr>
              <w:t xml:space="preserve"> and sign the contract to audit</w:t>
            </w:r>
            <w:r w:rsidR="00065A1E" w:rsidRPr="00830C42">
              <w:rPr>
                <w:rFonts w:ascii="Arial" w:hAnsi="Arial" w:cs="Arial"/>
                <w:color w:val="010000"/>
                <w:sz w:val="20"/>
              </w:rPr>
              <w:t xml:space="preserve"> the</w:t>
            </w:r>
            <w:r w:rsidRPr="00830C42">
              <w:rPr>
                <w:rFonts w:ascii="Arial" w:hAnsi="Arial" w:cs="Arial"/>
                <w:color w:val="010000"/>
                <w:sz w:val="20"/>
              </w:rPr>
              <w:t xml:space="preserve"> Financial Statements and review the Semi-annual Financial Statements 2023</w:t>
            </w:r>
          </w:p>
        </w:tc>
      </w:tr>
      <w:tr w:rsidR="00CB14A7" w:rsidRPr="00830C42" w14:paraId="05384E1C" w14:textId="77777777" w:rsidTr="00065A1E">
        <w:tblPrEx>
          <w:tblLook w:val="04A0" w:firstRow="1" w:lastRow="0" w:firstColumn="1" w:lastColumn="0" w:noHBand="0" w:noVBand="1"/>
        </w:tblPrEx>
        <w:tc>
          <w:tcPr>
            <w:tcW w:w="426" w:type="pct"/>
            <w:shd w:val="clear" w:color="auto" w:fill="auto"/>
            <w:vAlign w:val="center"/>
          </w:tcPr>
          <w:p w14:paraId="0FF9AB3D"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16</w:t>
            </w:r>
          </w:p>
        </w:tc>
        <w:tc>
          <w:tcPr>
            <w:tcW w:w="1328" w:type="pct"/>
            <w:shd w:val="clear" w:color="auto" w:fill="auto"/>
            <w:vAlign w:val="center"/>
          </w:tcPr>
          <w:p w14:paraId="782B00AD"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24-2023/QD/HDQT</w:t>
            </w:r>
          </w:p>
        </w:tc>
        <w:tc>
          <w:tcPr>
            <w:tcW w:w="735" w:type="pct"/>
            <w:shd w:val="clear" w:color="auto" w:fill="auto"/>
            <w:vAlign w:val="center"/>
          </w:tcPr>
          <w:p w14:paraId="24C5D70F"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June 28, 2023</w:t>
            </w:r>
          </w:p>
        </w:tc>
        <w:tc>
          <w:tcPr>
            <w:tcW w:w="2511" w:type="pct"/>
            <w:shd w:val="clear" w:color="auto" w:fill="auto"/>
            <w:vAlign w:val="center"/>
          </w:tcPr>
          <w:p w14:paraId="54D83363" w14:textId="69D48046"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 xml:space="preserve">Appoint the Person in charge of Corporate </w:t>
            </w:r>
            <w:r w:rsidR="00065A1E" w:rsidRPr="00830C42">
              <w:rPr>
                <w:rFonts w:ascii="Arial" w:hAnsi="Arial" w:cs="Arial"/>
                <w:color w:val="010000"/>
                <w:sz w:val="20"/>
              </w:rPr>
              <w:t>Governance-cum-Company’s Secretariat</w:t>
            </w:r>
          </w:p>
        </w:tc>
      </w:tr>
      <w:tr w:rsidR="00CB14A7" w:rsidRPr="00830C42" w14:paraId="7CE5419E" w14:textId="77777777" w:rsidTr="00065A1E">
        <w:tblPrEx>
          <w:tblLook w:val="04A0" w:firstRow="1" w:lastRow="0" w:firstColumn="1" w:lastColumn="0" w:noHBand="0" w:noVBand="1"/>
        </w:tblPrEx>
        <w:tc>
          <w:tcPr>
            <w:tcW w:w="426" w:type="pct"/>
            <w:shd w:val="clear" w:color="auto" w:fill="auto"/>
            <w:vAlign w:val="center"/>
          </w:tcPr>
          <w:p w14:paraId="5C194649"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17</w:t>
            </w:r>
          </w:p>
        </w:tc>
        <w:tc>
          <w:tcPr>
            <w:tcW w:w="1328" w:type="pct"/>
            <w:shd w:val="clear" w:color="auto" w:fill="auto"/>
            <w:vAlign w:val="center"/>
          </w:tcPr>
          <w:p w14:paraId="50AA4E9D"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25-2023/QD/HDQT</w:t>
            </w:r>
          </w:p>
        </w:tc>
        <w:tc>
          <w:tcPr>
            <w:tcW w:w="735" w:type="pct"/>
            <w:shd w:val="clear" w:color="auto" w:fill="auto"/>
            <w:vAlign w:val="center"/>
          </w:tcPr>
          <w:p w14:paraId="3096ACAF"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July 12, 2023</w:t>
            </w:r>
          </w:p>
        </w:tc>
        <w:tc>
          <w:tcPr>
            <w:tcW w:w="2511" w:type="pct"/>
            <w:shd w:val="clear" w:color="auto" w:fill="auto"/>
            <w:vAlign w:val="center"/>
          </w:tcPr>
          <w:p w14:paraId="1F6B92A3"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Approve the contract and transaction between BGI Group Joint Stock Company and IUC Group Joint Stock Company</w:t>
            </w:r>
          </w:p>
        </w:tc>
      </w:tr>
      <w:tr w:rsidR="00CB14A7" w:rsidRPr="00830C42" w14:paraId="4BDAE889" w14:textId="77777777" w:rsidTr="00065A1E">
        <w:tblPrEx>
          <w:tblLook w:val="04A0" w:firstRow="1" w:lastRow="0" w:firstColumn="1" w:lastColumn="0" w:noHBand="0" w:noVBand="1"/>
        </w:tblPrEx>
        <w:tc>
          <w:tcPr>
            <w:tcW w:w="426" w:type="pct"/>
            <w:shd w:val="clear" w:color="auto" w:fill="auto"/>
            <w:vAlign w:val="center"/>
          </w:tcPr>
          <w:p w14:paraId="02133267"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18</w:t>
            </w:r>
          </w:p>
        </w:tc>
        <w:tc>
          <w:tcPr>
            <w:tcW w:w="1328" w:type="pct"/>
            <w:shd w:val="clear" w:color="auto" w:fill="auto"/>
            <w:vAlign w:val="center"/>
          </w:tcPr>
          <w:p w14:paraId="35815164"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26-2023/QD/HDQT</w:t>
            </w:r>
          </w:p>
        </w:tc>
        <w:tc>
          <w:tcPr>
            <w:tcW w:w="735" w:type="pct"/>
            <w:shd w:val="clear" w:color="auto" w:fill="auto"/>
            <w:vAlign w:val="center"/>
          </w:tcPr>
          <w:p w14:paraId="3D1C371B"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July 13, 2023</w:t>
            </w:r>
          </w:p>
        </w:tc>
        <w:tc>
          <w:tcPr>
            <w:tcW w:w="2511" w:type="pct"/>
            <w:shd w:val="clear" w:color="auto" w:fill="auto"/>
            <w:vAlign w:val="center"/>
          </w:tcPr>
          <w:p w14:paraId="7E7AE61D"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Approve the implementation of the detailed plans on using proceeds from the public offering of additional shares</w:t>
            </w:r>
          </w:p>
        </w:tc>
      </w:tr>
      <w:tr w:rsidR="00CB14A7" w:rsidRPr="00830C42" w14:paraId="7A237B19" w14:textId="77777777" w:rsidTr="00065A1E">
        <w:tblPrEx>
          <w:tblLook w:val="04A0" w:firstRow="1" w:lastRow="0" w:firstColumn="1" w:lastColumn="0" w:noHBand="0" w:noVBand="1"/>
        </w:tblPrEx>
        <w:tc>
          <w:tcPr>
            <w:tcW w:w="426" w:type="pct"/>
            <w:shd w:val="clear" w:color="auto" w:fill="auto"/>
            <w:vAlign w:val="center"/>
          </w:tcPr>
          <w:p w14:paraId="2817AF4E"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19</w:t>
            </w:r>
          </w:p>
        </w:tc>
        <w:tc>
          <w:tcPr>
            <w:tcW w:w="1328" w:type="pct"/>
            <w:shd w:val="clear" w:color="auto" w:fill="auto"/>
            <w:vAlign w:val="center"/>
          </w:tcPr>
          <w:p w14:paraId="2FAD0D84"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27-2023/QD/HDQT</w:t>
            </w:r>
          </w:p>
        </w:tc>
        <w:tc>
          <w:tcPr>
            <w:tcW w:w="735" w:type="pct"/>
            <w:shd w:val="clear" w:color="auto" w:fill="auto"/>
            <w:vAlign w:val="center"/>
          </w:tcPr>
          <w:p w14:paraId="1CEC540D"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July 14, 2023</w:t>
            </w:r>
          </w:p>
        </w:tc>
        <w:tc>
          <w:tcPr>
            <w:tcW w:w="2511" w:type="pct"/>
            <w:shd w:val="clear" w:color="auto" w:fill="auto"/>
            <w:vAlign w:val="center"/>
          </w:tcPr>
          <w:p w14:paraId="31613B0F" w14:textId="218F638D"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 xml:space="preserve">Approve the implementation of additional share listing at </w:t>
            </w:r>
            <w:r w:rsidR="004967AD" w:rsidRPr="00830C42">
              <w:rPr>
                <w:rFonts w:ascii="Arial" w:hAnsi="Arial" w:cs="Arial"/>
                <w:color w:val="010000"/>
                <w:sz w:val="20"/>
              </w:rPr>
              <w:t xml:space="preserve">the </w:t>
            </w:r>
            <w:r w:rsidRPr="00830C42">
              <w:rPr>
                <w:rFonts w:ascii="Arial" w:hAnsi="Arial" w:cs="Arial"/>
                <w:color w:val="010000"/>
                <w:sz w:val="20"/>
              </w:rPr>
              <w:t>Stock Exchange</w:t>
            </w:r>
          </w:p>
        </w:tc>
      </w:tr>
      <w:tr w:rsidR="00CB14A7" w:rsidRPr="00830C42" w14:paraId="34EE1A63" w14:textId="77777777" w:rsidTr="00065A1E">
        <w:tblPrEx>
          <w:tblLook w:val="04A0" w:firstRow="1" w:lastRow="0" w:firstColumn="1" w:lastColumn="0" w:noHBand="0" w:noVBand="1"/>
        </w:tblPrEx>
        <w:tc>
          <w:tcPr>
            <w:tcW w:w="426" w:type="pct"/>
            <w:shd w:val="clear" w:color="auto" w:fill="auto"/>
            <w:vAlign w:val="center"/>
          </w:tcPr>
          <w:p w14:paraId="3E366751"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20</w:t>
            </w:r>
          </w:p>
        </w:tc>
        <w:tc>
          <w:tcPr>
            <w:tcW w:w="1328" w:type="pct"/>
            <w:shd w:val="clear" w:color="auto" w:fill="auto"/>
            <w:vAlign w:val="center"/>
          </w:tcPr>
          <w:p w14:paraId="4826645E"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28-2023/QD/HDQT</w:t>
            </w:r>
          </w:p>
        </w:tc>
        <w:tc>
          <w:tcPr>
            <w:tcW w:w="735" w:type="pct"/>
            <w:shd w:val="clear" w:color="auto" w:fill="auto"/>
            <w:vAlign w:val="center"/>
          </w:tcPr>
          <w:p w14:paraId="03E5511B"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July 14, 2023</w:t>
            </w:r>
          </w:p>
        </w:tc>
        <w:tc>
          <w:tcPr>
            <w:tcW w:w="2511" w:type="pct"/>
            <w:shd w:val="clear" w:color="auto" w:fill="auto"/>
            <w:vAlign w:val="center"/>
          </w:tcPr>
          <w:p w14:paraId="0F651BF4" w14:textId="14EACD80"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 xml:space="preserve">Approve the registration dossier for </w:t>
            </w:r>
            <w:r w:rsidR="004967AD" w:rsidRPr="00830C42">
              <w:rPr>
                <w:rFonts w:ascii="Arial" w:hAnsi="Arial" w:cs="Arial"/>
                <w:color w:val="010000"/>
                <w:sz w:val="20"/>
              </w:rPr>
              <w:t xml:space="preserve">the </w:t>
            </w:r>
            <w:r w:rsidRPr="00830C42">
              <w:rPr>
                <w:rFonts w:ascii="Arial" w:hAnsi="Arial" w:cs="Arial"/>
                <w:color w:val="010000"/>
                <w:sz w:val="20"/>
              </w:rPr>
              <w:t>public offering of additional shares</w:t>
            </w:r>
          </w:p>
        </w:tc>
      </w:tr>
      <w:tr w:rsidR="00CB14A7" w:rsidRPr="00830C42" w14:paraId="3EF109B4" w14:textId="77777777" w:rsidTr="00065A1E">
        <w:tblPrEx>
          <w:tblLook w:val="04A0" w:firstRow="1" w:lastRow="0" w:firstColumn="1" w:lastColumn="0" w:noHBand="0" w:noVBand="1"/>
        </w:tblPrEx>
        <w:tc>
          <w:tcPr>
            <w:tcW w:w="426" w:type="pct"/>
            <w:shd w:val="clear" w:color="auto" w:fill="auto"/>
            <w:vAlign w:val="center"/>
          </w:tcPr>
          <w:p w14:paraId="2D770B07"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21</w:t>
            </w:r>
          </w:p>
        </w:tc>
        <w:tc>
          <w:tcPr>
            <w:tcW w:w="1328" w:type="pct"/>
            <w:shd w:val="clear" w:color="auto" w:fill="auto"/>
            <w:vAlign w:val="center"/>
          </w:tcPr>
          <w:p w14:paraId="4AEED4D3"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29-2023/QD/HDQT</w:t>
            </w:r>
          </w:p>
        </w:tc>
        <w:tc>
          <w:tcPr>
            <w:tcW w:w="735" w:type="pct"/>
            <w:shd w:val="clear" w:color="auto" w:fill="auto"/>
            <w:vAlign w:val="center"/>
          </w:tcPr>
          <w:p w14:paraId="47676EDB"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July 17, 2023</w:t>
            </w:r>
          </w:p>
        </w:tc>
        <w:tc>
          <w:tcPr>
            <w:tcW w:w="2511" w:type="pct"/>
            <w:shd w:val="clear" w:color="auto" w:fill="auto"/>
            <w:vAlign w:val="center"/>
          </w:tcPr>
          <w:p w14:paraId="661496FB"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 xml:space="preserve">Approve the change of Authorized Representative and shareholder obligations and the </w:t>
            </w:r>
            <w:r w:rsidRPr="00830C42">
              <w:rPr>
                <w:rFonts w:ascii="Arial" w:hAnsi="Arial" w:cs="Arial"/>
                <w:color w:val="010000"/>
                <w:sz w:val="20"/>
              </w:rPr>
              <w:lastRenderedPageBreak/>
              <w:t>implementation of BGI Group Joint Stock Company’s capital management at BGI Construction Joint Stock Company</w:t>
            </w:r>
          </w:p>
        </w:tc>
      </w:tr>
      <w:tr w:rsidR="00CB14A7" w:rsidRPr="00830C42" w14:paraId="34B355BD" w14:textId="77777777" w:rsidTr="00065A1E">
        <w:tblPrEx>
          <w:tblLook w:val="04A0" w:firstRow="1" w:lastRow="0" w:firstColumn="1" w:lastColumn="0" w:noHBand="0" w:noVBand="1"/>
        </w:tblPrEx>
        <w:tc>
          <w:tcPr>
            <w:tcW w:w="426" w:type="pct"/>
            <w:shd w:val="clear" w:color="auto" w:fill="auto"/>
            <w:vAlign w:val="center"/>
          </w:tcPr>
          <w:p w14:paraId="400E1528"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lastRenderedPageBreak/>
              <w:t>22</w:t>
            </w:r>
          </w:p>
        </w:tc>
        <w:tc>
          <w:tcPr>
            <w:tcW w:w="1328" w:type="pct"/>
            <w:shd w:val="clear" w:color="auto" w:fill="auto"/>
            <w:vAlign w:val="center"/>
          </w:tcPr>
          <w:p w14:paraId="774E8668"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31-2023/QD/HDQT</w:t>
            </w:r>
          </w:p>
        </w:tc>
        <w:tc>
          <w:tcPr>
            <w:tcW w:w="735" w:type="pct"/>
            <w:shd w:val="clear" w:color="auto" w:fill="auto"/>
            <w:vAlign w:val="center"/>
          </w:tcPr>
          <w:p w14:paraId="1A872CAF"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August 15, 2023</w:t>
            </w:r>
          </w:p>
        </w:tc>
        <w:tc>
          <w:tcPr>
            <w:tcW w:w="2511" w:type="pct"/>
            <w:shd w:val="clear" w:color="auto" w:fill="auto"/>
            <w:vAlign w:val="center"/>
          </w:tcPr>
          <w:p w14:paraId="4EC9F470"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Approve the contract and transaction between BGI Group Joint Stock Company and BGI Construction Joint Stock Company</w:t>
            </w:r>
          </w:p>
        </w:tc>
      </w:tr>
      <w:tr w:rsidR="00CB14A7" w:rsidRPr="00830C42" w14:paraId="6EF87224" w14:textId="77777777" w:rsidTr="00065A1E">
        <w:tblPrEx>
          <w:tblLook w:val="04A0" w:firstRow="1" w:lastRow="0" w:firstColumn="1" w:lastColumn="0" w:noHBand="0" w:noVBand="1"/>
        </w:tblPrEx>
        <w:tc>
          <w:tcPr>
            <w:tcW w:w="426" w:type="pct"/>
            <w:shd w:val="clear" w:color="auto" w:fill="auto"/>
            <w:vAlign w:val="center"/>
          </w:tcPr>
          <w:p w14:paraId="5EED0076"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23</w:t>
            </w:r>
          </w:p>
        </w:tc>
        <w:tc>
          <w:tcPr>
            <w:tcW w:w="1328" w:type="pct"/>
            <w:shd w:val="clear" w:color="auto" w:fill="auto"/>
            <w:vAlign w:val="center"/>
          </w:tcPr>
          <w:p w14:paraId="45378FAD"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32-2023/QD/HDQT</w:t>
            </w:r>
          </w:p>
        </w:tc>
        <w:tc>
          <w:tcPr>
            <w:tcW w:w="735" w:type="pct"/>
            <w:shd w:val="clear" w:color="auto" w:fill="auto"/>
            <w:vAlign w:val="center"/>
          </w:tcPr>
          <w:p w14:paraId="7F8FAD65"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August 15, 2023</w:t>
            </w:r>
          </w:p>
        </w:tc>
        <w:tc>
          <w:tcPr>
            <w:tcW w:w="2511" w:type="pct"/>
            <w:shd w:val="clear" w:color="auto" w:fill="auto"/>
            <w:vAlign w:val="center"/>
          </w:tcPr>
          <w:p w14:paraId="45FBFBD2"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Approve the organization of collecting shareholders' opinions via a ballot</w:t>
            </w:r>
          </w:p>
        </w:tc>
      </w:tr>
      <w:tr w:rsidR="00CB14A7" w:rsidRPr="00830C42" w14:paraId="346217AD" w14:textId="77777777" w:rsidTr="00065A1E">
        <w:tblPrEx>
          <w:tblLook w:val="04A0" w:firstRow="1" w:lastRow="0" w:firstColumn="1" w:lastColumn="0" w:noHBand="0" w:noVBand="1"/>
        </w:tblPrEx>
        <w:tc>
          <w:tcPr>
            <w:tcW w:w="426" w:type="pct"/>
            <w:shd w:val="clear" w:color="auto" w:fill="auto"/>
            <w:vAlign w:val="center"/>
          </w:tcPr>
          <w:p w14:paraId="4C3FBA86"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24</w:t>
            </w:r>
          </w:p>
        </w:tc>
        <w:tc>
          <w:tcPr>
            <w:tcW w:w="1328" w:type="pct"/>
            <w:shd w:val="clear" w:color="auto" w:fill="auto"/>
            <w:vAlign w:val="center"/>
          </w:tcPr>
          <w:p w14:paraId="43E392CD"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258-2023/QD/HDQT</w:t>
            </w:r>
          </w:p>
        </w:tc>
        <w:tc>
          <w:tcPr>
            <w:tcW w:w="735" w:type="pct"/>
            <w:shd w:val="clear" w:color="auto" w:fill="auto"/>
            <w:vAlign w:val="center"/>
          </w:tcPr>
          <w:p w14:paraId="0C83A070"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October 12, 2023</w:t>
            </w:r>
          </w:p>
        </w:tc>
        <w:tc>
          <w:tcPr>
            <w:tcW w:w="2511" w:type="pct"/>
            <w:shd w:val="clear" w:color="auto" w:fill="auto"/>
            <w:vAlign w:val="center"/>
          </w:tcPr>
          <w:p w14:paraId="30AE939F"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Approve the commitment to fully comply with regulations on preventing conflicts of interest in transactions between BGI Group Joint Stock Company and IUC Group Joint Stock Company</w:t>
            </w:r>
          </w:p>
        </w:tc>
      </w:tr>
      <w:tr w:rsidR="00CB14A7" w:rsidRPr="00830C42" w14:paraId="1656D6BE" w14:textId="77777777" w:rsidTr="00065A1E">
        <w:tblPrEx>
          <w:tblLook w:val="04A0" w:firstRow="1" w:lastRow="0" w:firstColumn="1" w:lastColumn="0" w:noHBand="0" w:noVBand="1"/>
        </w:tblPrEx>
        <w:tc>
          <w:tcPr>
            <w:tcW w:w="426" w:type="pct"/>
            <w:shd w:val="clear" w:color="auto" w:fill="auto"/>
            <w:vAlign w:val="center"/>
          </w:tcPr>
          <w:p w14:paraId="32330451"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25</w:t>
            </w:r>
          </w:p>
        </w:tc>
        <w:tc>
          <w:tcPr>
            <w:tcW w:w="1328" w:type="pct"/>
            <w:shd w:val="clear" w:color="auto" w:fill="auto"/>
            <w:vAlign w:val="center"/>
          </w:tcPr>
          <w:p w14:paraId="6A39614E"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36-2023/QD/HDQT</w:t>
            </w:r>
          </w:p>
        </w:tc>
        <w:tc>
          <w:tcPr>
            <w:tcW w:w="735" w:type="pct"/>
            <w:shd w:val="clear" w:color="auto" w:fill="auto"/>
            <w:vAlign w:val="center"/>
          </w:tcPr>
          <w:p w14:paraId="3656CAEC"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October 12, 2023</w:t>
            </w:r>
          </w:p>
        </w:tc>
        <w:tc>
          <w:tcPr>
            <w:tcW w:w="2511" w:type="pct"/>
            <w:shd w:val="clear" w:color="auto" w:fill="auto"/>
            <w:vAlign w:val="center"/>
          </w:tcPr>
          <w:p w14:paraId="3AB3948E"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Approve the capital loan and the use of assets as security measure at Joint Stock Commercial Bank for Investment and Development of Vietnam - Van Phuc Hanoi Branch</w:t>
            </w:r>
          </w:p>
        </w:tc>
      </w:tr>
      <w:tr w:rsidR="00CB14A7" w:rsidRPr="00830C42" w14:paraId="0B152D42" w14:textId="77777777" w:rsidTr="00065A1E">
        <w:tblPrEx>
          <w:tblLook w:val="04A0" w:firstRow="1" w:lastRow="0" w:firstColumn="1" w:lastColumn="0" w:noHBand="0" w:noVBand="1"/>
        </w:tblPrEx>
        <w:tc>
          <w:tcPr>
            <w:tcW w:w="426" w:type="pct"/>
            <w:shd w:val="clear" w:color="auto" w:fill="auto"/>
            <w:vAlign w:val="center"/>
          </w:tcPr>
          <w:p w14:paraId="1C78F19F"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26</w:t>
            </w:r>
          </w:p>
        </w:tc>
        <w:tc>
          <w:tcPr>
            <w:tcW w:w="1328" w:type="pct"/>
            <w:shd w:val="clear" w:color="auto" w:fill="auto"/>
            <w:vAlign w:val="center"/>
          </w:tcPr>
          <w:p w14:paraId="66DA15E2"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38-2023/QD/HDQT</w:t>
            </w:r>
          </w:p>
        </w:tc>
        <w:tc>
          <w:tcPr>
            <w:tcW w:w="735" w:type="pct"/>
            <w:shd w:val="clear" w:color="auto" w:fill="auto"/>
            <w:vAlign w:val="center"/>
          </w:tcPr>
          <w:p w14:paraId="578676FC"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October 16, 2023</w:t>
            </w:r>
          </w:p>
        </w:tc>
        <w:tc>
          <w:tcPr>
            <w:tcW w:w="2511" w:type="pct"/>
            <w:shd w:val="clear" w:color="auto" w:fill="auto"/>
            <w:vAlign w:val="center"/>
          </w:tcPr>
          <w:p w14:paraId="5C8F935D"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Approve the use of the Company's assets to mortgage the Company's loans at Joint Stock Commercial Bank for Investment and Development of Vietnam - Van Phuc Hanoi Branch</w:t>
            </w:r>
          </w:p>
        </w:tc>
      </w:tr>
      <w:tr w:rsidR="00CB14A7" w:rsidRPr="00830C42" w14:paraId="2275B658" w14:textId="77777777" w:rsidTr="00065A1E">
        <w:tblPrEx>
          <w:tblLook w:val="04A0" w:firstRow="1" w:lastRow="0" w:firstColumn="1" w:lastColumn="0" w:noHBand="0" w:noVBand="1"/>
        </w:tblPrEx>
        <w:tc>
          <w:tcPr>
            <w:tcW w:w="426" w:type="pct"/>
            <w:shd w:val="clear" w:color="auto" w:fill="auto"/>
            <w:vAlign w:val="center"/>
          </w:tcPr>
          <w:p w14:paraId="4675E19E"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27</w:t>
            </w:r>
          </w:p>
        </w:tc>
        <w:tc>
          <w:tcPr>
            <w:tcW w:w="1328" w:type="pct"/>
            <w:shd w:val="clear" w:color="auto" w:fill="auto"/>
            <w:vAlign w:val="center"/>
          </w:tcPr>
          <w:p w14:paraId="335D3D6C"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39-2023/QD/HDQT</w:t>
            </w:r>
          </w:p>
        </w:tc>
        <w:tc>
          <w:tcPr>
            <w:tcW w:w="735" w:type="pct"/>
            <w:shd w:val="clear" w:color="auto" w:fill="auto"/>
            <w:vAlign w:val="center"/>
          </w:tcPr>
          <w:p w14:paraId="1B0A159A"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October 24, 2023</w:t>
            </w:r>
          </w:p>
        </w:tc>
        <w:tc>
          <w:tcPr>
            <w:tcW w:w="2511" w:type="pct"/>
            <w:shd w:val="clear" w:color="auto" w:fill="auto"/>
            <w:vAlign w:val="center"/>
          </w:tcPr>
          <w:p w14:paraId="6CEB85B7"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Record the date to exercise the right to buy additionally issued shares</w:t>
            </w:r>
          </w:p>
        </w:tc>
      </w:tr>
      <w:tr w:rsidR="00CB14A7" w:rsidRPr="00830C42" w14:paraId="67164E8D" w14:textId="77777777" w:rsidTr="00065A1E">
        <w:tblPrEx>
          <w:tblLook w:val="04A0" w:firstRow="1" w:lastRow="0" w:firstColumn="1" w:lastColumn="0" w:noHBand="0" w:noVBand="1"/>
        </w:tblPrEx>
        <w:tc>
          <w:tcPr>
            <w:tcW w:w="426" w:type="pct"/>
            <w:shd w:val="clear" w:color="auto" w:fill="auto"/>
            <w:vAlign w:val="center"/>
          </w:tcPr>
          <w:p w14:paraId="18E100FF"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28</w:t>
            </w:r>
          </w:p>
        </w:tc>
        <w:tc>
          <w:tcPr>
            <w:tcW w:w="1328" w:type="pct"/>
            <w:shd w:val="clear" w:color="auto" w:fill="auto"/>
            <w:vAlign w:val="center"/>
          </w:tcPr>
          <w:p w14:paraId="0AF004DE"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40-2023/QD/HDQT</w:t>
            </w:r>
          </w:p>
        </w:tc>
        <w:tc>
          <w:tcPr>
            <w:tcW w:w="735" w:type="pct"/>
            <w:shd w:val="clear" w:color="auto" w:fill="auto"/>
            <w:vAlign w:val="center"/>
          </w:tcPr>
          <w:p w14:paraId="34F75E0A"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October 31, 2023</w:t>
            </w:r>
          </w:p>
        </w:tc>
        <w:tc>
          <w:tcPr>
            <w:tcW w:w="2511" w:type="pct"/>
            <w:shd w:val="clear" w:color="auto" w:fill="auto"/>
            <w:vAlign w:val="center"/>
          </w:tcPr>
          <w:p w14:paraId="10DF719D"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Transfer the third round of investment commission money to Sai Dong Land Joint Stock Company to contribute capital to the project enterprise's charter capital</w:t>
            </w:r>
          </w:p>
        </w:tc>
      </w:tr>
      <w:tr w:rsidR="00CB14A7" w:rsidRPr="00830C42" w14:paraId="3CC7400F" w14:textId="77777777" w:rsidTr="00065A1E">
        <w:tblPrEx>
          <w:tblLook w:val="04A0" w:firstRow="1" w:lastRow="0" w:firstColumn="1" w:lastColumn="0" w:noHBand="0" w:noVBand="1"/>
        </w:tblPrEx>
        <w:tc>
          <w:tcPr>
            <w:tcW w:w="426" w:type="pct"/>
            <w:shd w:val="clear" w:color="auto" w:fill="auto"/>
            <w:vAlign w:val="center"/>
          </w:tcPr>
          <w:p w14:paraId="2483AA9F"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29</w:t>
            </w:r>
          </w:p>
        </w:tc>
        <w:tc>
          <w:tcPr>
            <w:tcW w:w="1328" w:type="pct"/>
            <w:shd w:val="clear" w:color="auto" w:fill="auto"/>
            <w:vAlign w:val="center"/>
          </w:tcPr>
          <w:p w14:paraId="6A356628"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41-2023/QD/HDQT</w:t>
            </w:r>
          </w:p>
        </w:tc>
        <w:tc>
          <w:tcPr>
            <w:tcW w:w="735" w:type="pct"/>
            <w:shd w:val="clear" w:color="auto" w:fill="auto"/>
            <w:vAlign w:val="center"/>
          </w:tcPr>
          <w:p w14:paraId="1D9D08EA"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December 04, 2023</w:t>
            </w:r>
          </w:p>
        </w:tc>
        <w:tc>
          <w:tcPr>
            <w:tcW w:w="2511" w:type="pct"/>
            <w:shd w:val="clear" w:color="auto" w:fill="auto"/>
            <w:vAlign w:val="center"/>
          </w:tcPr>
          <w:p w14:paraId="2C6BC091"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Approve the contract and transaction between BGI Group Joint Stock Company and IUC Group Joint Stock Company</w:t>
            </w:r>
          </w:p>
        </w:tc>
      </w:tr>
      <w:tr w:rsidR="00CB14A7" w:rsidRPr="00830C42" w14:paraId="44A0C9C0" w14:textId="77777777" w:rsidTr="00065A1E">
        <w:tblPrEx>
          <w:tblLook w:val="04A0" w:firstRow="1" w:lastRow="0" w:firstColumn="1" w:lastColumn="0" w:noHBand="0" w:noVBand="1"/>
        </w:tblPrEx>
        <w:tc>
          <w:tcPr>
            <w:tcW w:w="426" w:type="pct"/>
            <w:shd w:val="clear" w:color="auto" w:fill="auto"/>
            <w:vAlign w:val="center"/>
          </w:tcPr>
          <w:p w14:paraId="42F160EE"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30</w:t>
            </w:r>
          </w:p>
        </w:tc>
        <w:tc>
          <w:tcPr>
            <w:tcW w:w="1328" w:type="pct"/>
            <w:shd w:val="clear" w:color="auto" w:fill="auto"/>
            <w:vAlign w:val="center"/>
          </w:tcPr>
          <w:p w14:paraId="4120705D"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43-2023/QD/HDQT</w:t>
            </w:r>
          </w:p>
        </w:tc>
        <w:tc>
          <w:tcPr>
            <w:tcW w:w="735" w:type="pct"/>
            <w:shd w:val="clear" w:color="auto" w:fill="auto"/>
            <w:vAlign w:val="center"/>
          </w:tcPr>
          <w:p w14:paraId="14837AD3"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December 05, 2023</w:t>
            </w:r>
          </w:p>
        </w:tc>
        <w:tc>
          <w:tcPr>
            <w:tcW w:w="2511" w:type="pct"/>
            <w:shd w:val="clear" w:color="auto" w:fill="auto"/>
            <w:vAlign w:val="center"/>
          </w:tcPr>
          <w:p w14:paraId="130BBEBB"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 xml:space="preserve">Approve the liquidation of the Construction Contract, ground leveling bidding package (phase 1) under the Urban Area Project on the East of Thuy Duong Street, Thuan An, located in Area E - An Van Duong New Urban Area, Thua Thien Hue Province; Approve contract and transaction between BGI Group Joint Stock Company and BGI Construction </w:t>
            </w:r>
            <w:r w:rsidRPr="00830C42">
              <w:rPr>
                <w:rFonts w:ascii="Arial" w:hAnsi="Arial" w:cs="Arial"/>
                <w:color w:val="010000"/>
                <w:sz w:val="20"/>
              </w:rPr>
              <w:lastRenderedPageBreak/>
              <w:t>Joint Stock Company</w:t>
            </w:r>
          </w:p>
        </w:tc>
      </w:tr>
      <w:tr w:rsidR="00CB14A7" w:rsidRPr="00830C42" w14:paraId="3C3C564D" w14:textId="77777777" w:rsidTr="00065A1E">
        <w:tblPrEx>
          <w:tblLook w:val="04A0" w:firstRow="1" w:lastRow="0" w:firstColumn="1" w:lastColumn="0" w:noHBand="0" w:noVBand="1"/>
        </w:tblPrEx>
        <w:tc>
          <w:tcPr>
            <w:tcW w:w="426" w:type="pct"/>
            <w:shd w:val="clear" w:color="auto" w:fill="auto"/>
            <w:vAlign w:val="center"/>
          </w:tcPr>
          <w:p w14:paraId="67689EF8"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lastRenderedPageBreak/>
              <w:t>31</w:t>
            </w:r>
          </w:p>
        </w:tc>
        <w:tc>
          <w:tcPr>
            <w:tcW w:w="1328" w:type="pct"/>
            <w:shd w:val="clear" w:color="auto" w:fill="auto"/>
            <w:vAlign w:val="center"/>
          </w:tcPr>
          <w:p w14:paraId="33A7703A"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44-2023/QD/HDQT</w:t>
            </w:r>
          </w:p>
        </w:tc>
        <w:tc>
          <w:tcPr>
            <w:tcW w:w="735" w:type="pct"/>
            <w:shd w:val="clear" w:color="auto" w:fill="auto"/>
            <w:vAlign w:val="center"/>
          </w:tcPr>
          <w:p w14:paraId="39893CA2"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December 11, 2023</w:t>
            </w:r>
          </w:p>
        </w:tc>
        <w:tc>
          <w:tcPr>
            <w:tcW w:w="2511" w:type="pct"/>
            <w:shd w:val="clear" w:color="auto" w:fill="auto"/>
            <w:vAlign w:val="center"/>
          </w:tcPr>
          <w:p w14:paraId="60E7EB57"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Approve the plan to handle fractional shares and undistributed shares in the share issuance to existing shareholders</w:t>
            </w:r>
          </w:p>
        </w:tc>
      </w:tr>
      <w:tr w:rsidR="00CB14A7" w:rsidRPr="00830C42" w14:paraId="4BD54688" w14:textId="77777777" w:rsidTr="00065A1E">
        <w:tblPrEx>
          <w:tblLook w:val="04A0" w:firstRow="1" w:lastRow="0" w:firstColumn="1" w:lastColumn="0" w:noHBand="0" w:noVBand="1"/>
        </w:tblPrEx>
        <w:tc>
          <w:tcPr>
            <w:tcW w:w="426" w:type="pct"/>
            <w:shd w:val="clear" w:color="auto" w:fill="auto"/>
            <w:vAlign w:val="center"/>
          </w:tcPr>
          <w:p w14:paraId="71C79ED0"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32</w:t>
            </w:r>
          </w:p>
        </w:tc>
        <w:tc>
          <w:tcPr>
            <w:tcW w:w="1328" w:type="pct"/>
            <w:shd w:val="clear" w:color="auto" w:fill="auto"/>
            <w:vAlign w:val="center"/>
          </w:tcPr>
          <w:p w14:paraId="12247F69"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45-2023/QD/HDQT</w:t>
            </w:r>
          </w:p>
        </w:tc>
        <w:tc>
          <w:tcPr>
            <w:tcW w:w="735" w:type="pct"/>
            <w:shd w:val="clear" w:color="auto" w:fill="auto"/>
            <w:vAlign w:val="center"/>
          </w:tcPr>
          <w:p w14:paraId="1D389DB6"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December 11, 2023</w:t>
            </w:r>
          </w:p>
        </w:tc>
        <w:tc>
          <w:tcPr>
            <w:tcW w:w="2511" w:type="pct"/>
            <w:shd w:val="clear" w:color="auto" w:fill="auto"/>
            <w:vAlign w:val="center"/>
          </w:tcPr>
          <w:p w14:paraId="20071C4C"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Approve the implementing result of share issuance to existing shareholders and the change of charter capital and amendment to the Company’s Charter</w:t>
            </w:r>
          </w:p>
        </w:tc>
      </w:tr>
      <w:tr w:rsidR="00CB14A7" w:rsidRPr="00830C42" w14:paraId="60633E11" w14:textId="77777777" w:rsidTr="00065A1E">
        <w:tblPrEx>
          <w:tblLook w:val="04A0" w:firstRow="1" w:lastRow="0" w:firstColumn="1" w:lastColumn="0" w:noHBand="0" w:noVBand="1"/>
        </w:tblPrEx>
        <w:tc>
          <w:tcPr>
            <w:tcW w:w="426" w:type="pct"/>
            <w:shd w:val="clear" w:color="auto" w:fill="auto"/>
            <w:vAlign w:val="center"/>
          </w:tcPr>
          <w:p w14:paraId="4FFFAEB7"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33</w:t>
            </w:r>
          </w:p>
        </w:tc>
        <w:tc>
          <w:tcPr>
            <w:tcW w:w="1328" w:type="pct"/>
            <w:shd w:val="clear" w:color="auto" w:fill="auto"/>
            <w:vAlign w:val="center"/>
          </w:tcPr>
          <w:p w14:paraId="1EDE7E1F"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46-2023/QD/HDQT</w:t>
            </w:r>
          </w:p>
        </w:tc>
        <w:tc>
          <w:tcPr>
            <w:tcW w:w="735" w:type="pct"/>
            <w:shd w:val="clear" w:color="auto" w:fill="auto"/>
            <w:vAlign w:val="center"/>
          </w:tcPr>
          <w:p w14:paraId="5899245B"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December 15, 2023</w:t>
            </w:r>
          </w:p>
        </w:tc>
        <w:tc>
          <w:tcPr>
            <w:tcW w:w="2511" w:type="pct"/>
            <w:shd w:val="clear" w:color="auto" w:fill="auto"/>
            <w:vAlign w:val="center"/>
          </w:tcPr>
          <w:p w14:paraId="0614A0A3" w14:textId="6B458866"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Approve the Decision on</w:t>
            </w:r>
            <w:r w:rsidR="00065A1E" w:rsidRPr="00830C42">
              <w:rPr>
                <w:rFonts w:ascii="Arial" w:hAnsi="Arial" w:cs="Arial"/>
                <w:color w:val="010000"/>
                <w:sz w:val="20"/>
              </w:rPr>
              <w:t xml:space="preserve"> </w:t>
            </w:r>
            <w:r w:rsidRPr="00830C42">
              <w:rPr>
                <w:rFonts w:ascii="Arial" w:hAnsi="Arial" w:cs="Arial"/>
                <w:color w:val="010000"/>
                <w:sz w:val="20"/>
              </w:rPr>
              <w:t>using mobilized capital from the share issuance for existing shareholders according to Annual General Mandate No. 21/2023/NQ-DHDCD dated June 19, 2023 to invest in the construction of the Urban Area Project on the East of Thuy Duong Street, Thuan An, located in Area E - An Van Duong New Urban Area, Thua Thien Hue Province (Round 1)</w:t>
            </w:r>
          </w:p>
        </w:tc>
      </w:tr>
      <w:tr w:rsidR="00CB14A7" w:rsidRPr="00830C42" w14:paraId="00168F18" w14:textId="77777777" w:rsidTr="00065A1E">
        <w:tblPrEx>
          <w:tblLook w:val="04A0" w:firstRow="1" w:lastRow="0" w:firstColumn="1" w:lastColumn="0" w:noHBand="0" w:noVBand="1"/>
        </w:tblPrEx>
        <w:tc>
          <w:tcPr>
            <w:tcW w:w="426" w:type="pct"/>
            <w:shd w:val="clear" w:color="auto" w:fill="auto"/>
            <w:vAlign w:val="center"/>
          </w:tcPr>
          <w:p w14:paraId="5A50FC7F"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34</w:t>
            </w:r>
          </w:p>
        </w:tc>
        <w:tc>
          <w:tcPr>
            <w:tcW w:w="1328" w:type="pct"/>
            <w:shd w:val="clear" w:color="auto" w:fill="auto"/>
            <w:vAlign w:val="center"/>
          </w:tcPr>
          <w:p w14:paraId="6FF38AAC"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49-2023/QD/HDQT</w:t>
            </w:r>
          </w:p>
        </w:tc>
        <w:tc>
          <w:tcPr>
            <w:tcW w:w="735" w:type="pct"/>
            <w:shd w:val="clear" w:color="auto" w:fill="auto"/>
            <w:vAlign w:val="center"/>
          </w:tcPr>
          <w:p w14:paraId="6D1BCFF5"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December 20, 2023</w:t>
            </w:r>
          </w:p>
        </w:tc>
        <w:tc>
          <w:tcPr>
            <w:tcW w:w="2511" w:type="pct"/>
            <w:shd w:val="clear" w:color="auto" w:fill="auto"/>
            <w:vAlign w:val="center"/>
          </w:tcPr>
          <w:p w14:paraId="5F05E45C"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Transfer the fourth round of investment commission money to Sai Dong Land Joint Stock Company to contribute capital to the project enterprise's charter capital</w:t>
            </w:r>
          </w:p>
        </w:tc>
      </w:tr>
      <w:tr w:rsidR="00CB14A7" w:rsidRPr="00830C42" w14:paraId="47A46045" w14:textId="77777777" w:rsidTr="00065A1E">
        <w:tblPrEx>
          <w:tblLook w:val="04A0" w:firstRow="1" w:lastRow="0" w:firstColumn="1" w:lastColumn="0" w:noHBand="0" w:noVBand="1"/>
        </w:tblPrEx>
        <w:tc>
          <w:tcPr>
            <w:tcW w:w="426" w:type="pct"/>
            <w:shd w:val="clear" w:color="auto" w:fill="auto"/>
            <w:vAlign w:val="center"/>
          </w:tcPr>
          <w:p w14:paraId="7C7C2DE2"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35</w:t>
            </w:r>
          </w:p>
        </w:tc>
        <w:tc>
          <w:tcPr>
            <w:tcW w:w="1328" w:type="pct"/>
            <w:shd w:val="clear" w:color="auto" w:fill="auto"/>
            <w:vAlign w:val="center"/>
          </w:tcPr>
          <w:p w14:paraId="42F930B6"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50-2023/QD/HDQT</w:t>
            </w:r>
          </w:p>
        </w:tc>
        <w:tc>
          <w:tcPr>
            <w:tcW w:w="735" w:type="pct"/>
            <w:shd w:val="clear" w:color="auto" w:fill="auto"/>
            <w:vAlign w:val="center"/>
          </w:tcPr>
          <w:p w14:paraId="6CCE9619"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December 20, 2023</w:t>
            </w:r>
          </w:p>
        </w:tc>
        <w:tc>
          <w:tcPr>
            <w:tcW w:w="2511" w:type="pct"/>
            <w:shd w:val="clear" w:color="auto" w:fill="auto"/>
            <w:vAlign w:val="center"/>
          </w:tcPr>
          <w:p w14:paraId="4C613112"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Transfer the fifth round (last round) of investment commission money to Sai Dong Land Joint Stock Company to contribute capital to the project enterprise's charter capital</w:t>
            </w:r>
          </w:p>
        </w:tc>
      </w:tr>
      <w:tr w:rsidR="00CB14A7" w:rsidRPr="00830C42" w14:paraId="47D3FB33" w14:textId="77777777" w:rsidTr="00065A1E">
        <w:tblPrEx>
          <w:tblLook w:val="04A0" w:firstRow="1" w:lastRow="0" w:firstColumn="1" w:lastColumn="0" w:noHBand="0" w:noVBand="1"/>
        </w:tblPrEx>
        <w:tc>
          <w:tcPr>
            <w:tcW w:w="426" w:type="pct"/>
            <w:shd w:val="clear" w:color="auto" w:fill="auto"/>
            <w:vAlign w:val="center"/>
          </w:tcPr>
          <w:p w14:paraId="080E2404"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36</w:t>
            </w:r>
          </w:p>
        </w:tc>
        <w:tc>
          <w:tcPr>
            <w:tcW w:w="1328" w:type="pct"/>
            <w:shd w:val="clear" w:color="auto" w:fill="auto"/>
            <w:vAlign w:val="center"/>
          </w:tcPr>
          <w:p w14:paraId="218864FA"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51-2023/QD/HDQT</w:t>
            </w:r>
          </w:p>
        </w:tc>
        <w:tc>
          <w:tcPr>
            <w:tcW w:w="735" w:type="pct"/>
            <w:shd w:val="clear" w:color="auto" w:fill="auto"/>
            <w:vAlign w:val="center"/>
          </w:tcPr>
          <w:p w14:paraId="08969527"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December 20, 2023</w:t>
            </w:r>
          </w:p>
        </w:tc>
        <w:tc>
          <w:tcPr>
            <w:tcW w:w="2511" w:type="pct"/>
            <w:shd w:val="clear" w:color="auto" w:fill="auto"/>
            <w:vAlign w:val="center"/>
          </w:tcPr>
          <w:p w14:paraId="13E4B3D7" w14:textId="2D612C3E"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Approve the Decision on</w:t>
            </w:r>
            <w:r w:rsidR="00065A1E" w:rsidRPr="00830C42">
              <w:rPr>
                <w:rFonts w:ascii="Arial" w:hAnsi="Arial" w:cs="Arial"/>
                <w:color w:val="010000"/>
                <w:sz w:val="20"/>
              </w:rPr>
              <w:t xml:space="preserve"> </w:t>
            </w:r>
            <w:r w:rsidRPr="00830C42">
              <w:rPr>
                <w:rFonts w:ascii="Arial" w:hAnsi="Arial" w:cs="Arial"/>
                <w:color w:val="010000"/>
                <w:sz w:val="20"/>
              </w:rPr>
              <w:t>using mobilized capital from the share issuance for existing shareholders according to Annual General Mandate No. 21/2023/NQ-DHDCD dated June 19, 2023 to invest in the construction of the Urban Area Project on the East of Thuy Duong Street, Thuan An, located in Area E - An Van Duong New Urban Area, Thua Thien Hue Province (Round 2)</w:t>
            </w:r>
          </w:p>
        </w:tc>
      </w:tr>
      <w:tr w:rsidR="00CB14A7" w:rsidRPr="00830C42" w14:paraId="3EEF0330" w14:textId="77777777" w:rsidTr="00065A1E">
        <w:tblPrEx>
          <w:tblLook w:val="04A0" w:firstRow="1" w:lastRow="0" w:firstColumn="1" w:lastColumn="0" w:noHBand="0" w:noVBand="1"/>
        </w:tblPrEx>
        <w:tc>
          <w:tcPr>
            <w:tcW w:w="426" w:type="pct"/>
            <w:shd w:val="clear" w:color="auto" w:fill="auto"/>
            <w:vAlign w:val="center"/>
          </w:tcPr>
          <w:p w14:paraId="2A58A0EE"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37</w:t>
            </w:r>
          </w:p>
        </w:tc>
        <w:tc>
          <w:tcPr>
            <w:tcW w:w="1328" w:type="pct"/>
            <w:shd w:val="clear" w:color="auto" w:fill="auto"/>
            <w:vAlign w:val="center"/>
          </w:tcPr>
          <w:p w14:paraId="2522964A"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52-2023/QD/HDQT</w:t>
            </w:r>
          </w:p>
        </w:tc>
        <w:tc>
          <w:tcPr>
            <w:tcW w:w="735" w:type="pct"/>
            <w:shd w:val="clear" w:color="auto" w:fill="auto"/>
            <w:vAlign w:val="center"/>
          </w:tcPr>
          <w:p w14:paraId="3AEC67D4"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December 21, 2023</w:t>
            </w:r>
          </w:p>
        </w:tc>
        <w:tc>
          <w:tcPr>
            <w:tcW w:w="2511" w:type="pct"/>
            <w:shd w:val="clear" w:color="auto" w:fill="auto"/>
            <w:vAlign w:val="center"/>
          </w:tcPr>
          <w:p w14:paraId="1A580CC8"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Approve the transfer result of shares owned by the Company at subsidiaries and the share ownership rate at subsidiaries</w:t>
            </w:r>
          </w:p>
        </w:tc>
      </w:tr>
      <w:tr w:rsidR="00CB14A7" w:rsidRPr="00830C42" w14:paraId="17A49E8D" w14:textId="77777777" w:rsidTr="00065A1E">
        <w:tblPrEx>
          <w:tblLook w:val="04A0" w:firstRow="1" w:lastRow="0" w:firstColumn="1" w:lastColumn="0" w:noHBand="0" w:noVBand="1"/>
        </w:tblPrEx>
        <w:tc>
          <w:tcPr>
            <w:tcW w:w="426" w:type="pct"/>
            <w:shd w:val="clear" w:color="auto" w:fill="auto"/>
            <w:vAlign w:val="center"/>
          </w:tcPr>
          <w:p w14:paraId="725A1A8E"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38</w:t>
            </w:r>
          </w:p>
        </w:tc>
        <w:tc>
          <w:tcPr>
            <w:tcW w:w="1328" w:type="pct"/>
            <w:shd w:val="clear" w:color="auto" w:fill="auto"/>
            <w:vAlign w:val="center"/>
          </w:tcPr>
          <w:p w14:paraId="05B9BCCA"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53-2023/QD/HDQT</w:t>
            </w:r>
          </w:p>
        </w:tc>
        <w:tc>
          <w:tcPr>
            <w:tcW w:w="735" w:type="pct"/>
            <w:shd w:val="clear" w:color="auto" w:fill="auto"/>
            <w:vAlign w:val="center"/>
          </w:tcPr>
          <w:p w14:paraId="418C46F5"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December 25, 2023</w:t>
            </w:r>
          </w:p>
        </w:tc>
        <w:tc>
          <w:tcPr>
            <w:tcW w:w="2511" w:type="pct"/>
            <w:shd w:val="clear" w:color="auto" w:fill="auto"/>
            <w:vAlign w:val="center"/>
          </w:tcPr>
          <w:p w14:paraId="3D8AF9F9" w14:textId="69A236DE"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Approve the Decision on</w:t>
            </w:r>
            <w:r w:rsidR="00065A1E" w:rsidRPr="00830C42">
              <w:rPr>
                <w:rFonts w:ascii="Arial" w:hAnsi="Arial" w:cs="Arial"/>
                <w:color w:val="010000"/>
                <w:sz w:val="20"/>
              </w:rPr>
              <w:t xml:space="preserve"> </w:t>
            </w:r>
            <w:r w:rsidRPr="00830C42">
              <w:rPr>
                <w:rFonts w:ascii="Arial" w:hAnsi="Arial" w:cs="Arial"/>
                <w:color w:val="010000"/>
                <w:sz w:val="20"/>
              </w:rPr>
              <w:t xml:space="preserve">using mobilized capital from the share issuance for existing shareholders according to Annual General Mandate No. </w:t>
            </w:r>
            <w:r w:rsidRPr="00830C42">
              <w:rPr>
                <w:rFonts w:ascii="Arial" w:hAnsi="Arial" w:cs="Arial"/>
                <w:color w:val="010000"/>
                <w:sz w:val="20"/>
              </w:rPr>
              <w:lastRenderedPageBreak/>
              <w:t>21/2023/NQ-DHDCD dated June 19, 2023 to invest in the construction of the Urban Area Project on the East of Thuy Duong Street, Thuan An, located in Area E - An Van Duong New Urban Area, Thua Thien Hue Province (Round 3)</w:t>
            </w:r>
          </w:p>
        </w:tc>
      </w:tr>
      <w:tr w:rsidR="00CB14A7" w:rsidRPr="00830C42" w14:paraId="636E610A" w14:textId="77777777" w:rsidTr="00065A1E">
        <w:tblPrEx>
          <w:tblLook w:val="04A0" w:firstRow="1" w:lastRow="0" w:firstColumn="1" w:lastColumn="0" w:noHBand="0" w:noVBand="1"/>
        </w:tblPrEx>
        <w:tc>
          <w:tcPr>
            <w:tcW w:w="426" w:type="pct"/>
            <w:shd w:val="clear" w:color="auto" w:fill="auto"/>
            <w:vAlign w:val="center"/>
          </w:tcPr>
          <w:p w14:paraId="21633994"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lastRenderedPageBreak/>
              <w:t>39</w:t>
            </w:r>
          </w:p>
        </w:tc>
        <w:tc>
          <w:tcPr>
            <w:tcW w:w="1328" w:type="pct"/>
            <w:shd w:val="clear" w:color="auto" w:fill="auto"/>
            <w:vAlign w:val="center"/>
          </w:tcPr>
          <w:p w14:paraId="76A498A3"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54-2023/QD/HDQT</w:t>
            </w:r>
          </w:p>
        </w:tc>
        <w:tc>
          <w:tcPr>
            <w:tcW w:w="735" w:type="pct"/>
            <w:shd w:val="clear" w:color="auto" w:fill="auto"/>
            <w:vAlign w:val="center"/>
          </w:tcPr>
          <w:p w14:paraId="2380960F"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December 25, 2023</w:t>
            </w:r>
          </w:p>
        </w:tc>
        <w:tc>
          <w:tcPr>
            <w:tcW w:w="2511" w:type="pct"/>
            <w:shd w:val="clear" w:color="auto" w:fill="auto"/>
            <w:vAlign w:val="center"/>
          </w:tcPr>
          <w:p w14:paraId="17098635"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Transfer the investment commission money to Sai Dong Land Joint Stock Company to submit M3 value for New Urban Area Project located in Bich Dong Town, Viet Yen District, Bac Giang Province</w:t>
            </w:r>
          </w:p>
        </w:tc>
      </w:tr>
      <w:tr w:rsidR="00CB14A7" w:rsidRPr="00830C42" w14:paraId="29A5D6B9" w14:textId="77777777" w:rsidTr="00065A1E">
        <w:tblPrEx>
          <w:tblLook w:val="04A0" w:firstRow="1" w:lastRow="0" w:firstColumn="1" w:lastColumn="0" w:noHBand="0" w:noVBand="1"/>
        </w:tblPrEx>
        <w:tc>
          <w:tcPr>
            <w:tcW w:w="426" w:type="pct"/>
            <w:shd w:val="clear" w:color="auto" w:fill="auto"/>
            <w:vAlign w:val="center"/>
          </w:tcPr>
          <w:p w14:paraId="1C8DA8E8"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40</w:t>
            </w:r>
          </w:p>
        </w:tc>
        <w:tc>
          <w:tcPr>
            <w:tcW w:w="1328" w:type="pct"/>
            <w:shd w:val="clear" w:color="auto" w:fill="auto"/>
            <w:vAlign w:val="center"/>
          </w:tcPr>
          <w:p w14:paraId="019591D2"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55-2023/QD/HDQT</w:t>
            </w:r>
          </w:p>
        </w:tc>
        <w:tc>
          <w:tcPr>
            <w:tcW w:w="735" w:type="pct"/>
            <w:shd w:val="clear" w:color="auto" w:fill="auto"/>
            <w:vAlign w:val="center"/>
          </w:tcPr>
          <w:p w14:paraId="6207C7FB"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December 27, 2023</w:t>
            </w:r>
          </w:p>
        </w:tc>
        <w:tc>
          <w:tcPr>
            <w:tcW w:w="2511" w:type="pct"/>
            <w:shd w:val="clear" w:color="auto" w:fill="auto"/>
            <w:vAlign w:val="center"/>
          </w:tcPr>
          <w:p w14:paraId="5F8FC5D8" w14:textId="519721AC"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Approve the Decision on</w:t>
            </w:r>
            <w:r w:rsidR="00065A1E" w:rsidRPr="00830C42">
              <w:rPr>
                <w:rFonts w:ascii="Arial" w:hAnsi="Arial" w:cs="Arial"/>
                <w:color w:val="010000"/>
                <w:sz w:val="20"/>
              </w:rPr>
              <w:t xml:space="preserve"> </w:t>
            </w:r>
            <w:r w:rsidRPr="00830C42">
              <w:rPr>
                <w:rFonts w:ascii="Arial" w:hAnsi="Arial" w:cs="Arial"/>
                <w:color w:val="010000"/>
                <w:sz w:val="20"/>
              </w:rPr>
              <w:t>using mobilized capital from the share issuance for existing shareholders according to Annual General Mandate No. 21/2023/NQ-DHDCD dated June 19, 2023 to invest in the construction of the Urban Area Project on the East of Thuy Duong Street, Thuan An, located in Area E - An Van Duong New Urban Area, Thua Thien Hue Province (Round 4)</w:t>
            </w:r>
          </w:p>
        </w:tc>
      </w:tr>
      <w:tr w:rsidR="00CB14A7" w:rsidRPr="00830C42" w14:paraId="2DE01F65" w14:textId="77777777" w:rsidTr="00065A1E">
        <w:tblPrEx>
          <w:tblLook w:val="04A0" w:firstRow="1" w:lastRow="0" w:firstColumn="1" w:lastColumn="0" w:noHBand="0" w:noVBand="1"/>
        </w:tblPrEx>
        <w:tc>
          <w:tcPr>
            <w:tcW w:w="426" w:type="pct"/>
            <w:shd w:val="clear" w:color="auto" w:fill="auto"/>
            <w:vAlign w:val="center"/>
          </w:tcPr>
          <w:p w14:paraId="5A2B3638"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41</w:t>
            </w:r>
          </w:p>
        </w:tc>
        <w:tc>
          <w:tcPr>
            <w:tcW w:w="1328" w:type="pct"/>
            <w:shd w:val="clear" w:color="auto" w:fill="auto"/>
            <w:vAlign w:val="center"/>
          </w:tcPr>
          <w:p w14:paraId="46CBF954"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56-2023/QD/HDQT</w:t>
            </w:r>
          </w:p>
        </w:tc>
        <w:tc>
          <w:tcPr>
            <w:tcW w:w="735" w:type="pct"/>
            <w:shd w:val="clear" w:color="auto" w:fill="auto"/>
            <w:vAlign w:val="center"/>
          </w:tcPr>
          <w:p w14:paraId="1A28F671" w14:textId="77777777"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December 28, 2023</w:t>
            </w:r>
          </w:p>
        </w:tc>
        <w:tc>
          <w:tcPr>
            <w:tcW w:w="2511" w:type="pct"/>
            <w:shd w:val="clear" w:color="auto" w:fill="auto"/>
            <w:vAlign w:val="center"/>
          </w:tcPr>
          <w:p w14:paraId="3083083F" w14:textId="790946BD" w:rsidR="00CB14A7" w:rsidRPr="00830C42" w:rsidRDefault="00CB14A7"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Approve the Decision on</w:t>
            </w:r>
            <w:r w:rsidR="00065A1E" w:rsidRPr="00830C42">
              <w:rPr>
                <w:rFonts w:ascii="Arial" w:hAnsi="Arial" w:cs="Arial"/>
                <w:color w:val="010000"/>
                <w:sz w:val="20"/>
              </w:rPr>
              <w:t xml:space="preserve"> </w:t>
            </w:r>
            <w:r w:rsidRPr="00830C42">
              <w:rPr>
                <w:rFonts w:ascii="Arial" w:hAnsi="Arial" w:cs="Arial"/>
                <w:color w:val="010000"/>
                <w:sz w:val="20"/>
              </w:rPr>
              <w:t>using mobilized capital from the share issuance for existing shareholders according to Annual General Mandate No. 21/2023/NQ-DHDCD dated June 19, 2023 to invest in the construction of the Urban Area Project on the East of Thuy Duong Street, Thuan An, located in Area E - An Van Duong New Urban Area, Thua Thien Hue Province (Round 5 - last round)</w:t>
            </w:r>
          </w:p>
        </w:tc>
      </w:tr>
    </w:tbl>
    <w:p w14:paraId="0F299665" w14:textId="77777777" w:rsidR="00CD20B3" w:rsidRPr="00830C42" w:rsidRDefault="00065A1E" w:rsidP="002662F3">
      <w:pPr>
        <w:numPr>
          <w:ilvl w:val="0"/>
          <w:numId w:val="11"/>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830C42">
        <w:rPr>
          <w:rFonts w:ascii="Arial" w:hAnsi="Arial" w:cs="Arial"/>
          <w:color w:val="010000"/>
          <w:sz w:val="20"/>
        </w:rPr>
        <w:t>The Supervisory Board (Annual Report 2023):</w:t>
      </w:r>
    </w:p>
    <w:p w14:paraId="497B4854" w14:textId="77777777" w:rsidR="00CD20B3" w:rsidRPr="00830C42" w:rsidRDefault="00065A1E" w:rsidP="002662F3">
      <w:pPr>
        <w:numPr>
          <w:ilvl w:val="0"/>
          <w:numId w:val="14"/>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830C42">
        <w:rPr>
          <w:rFonts w:ascii="Arial" w:hAnsi="Arial" w:cs="Arial"/>
          <w:color w:val="010000"/>
          <w:sz w:val="20"/>
        </w:rPr>
        <w:t>Information about members of the Supervisory Board:</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6"/>
        <w:gridCol w:w="2347"/>
        <w:gridCol w:w="1382"/>
        <w:gridCol w:w="2079"/>
        <w:gridCol w:w="2503"/>
      </w:tblGrid>
      <w:tr w:rsidR="00CD20B3" w:rsidRPr="00830C42" w14:paraId="14CC77EA" w14:textId="77777777" w:rsidTr="00065A1E">
        <w:tc>
          <w:tcPr>
            <w:tcW w:w="391" w:type="pct"/>
            <w:shd w:val="clear" w:color="auto" w:fill="auto"/>
            <w:tcMar>
              <w:top w:w="0" w:type="dxa"/>
              <w:bottom w:w="0" w:type="dxa"/>
            </w:tcMar>
            <w:vAlign w:val="center"/>
          </w:tcPr>
          <w:p w14:paraId="19929BBB"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No.</w:t>
            </w:r>
          </w:p>
        </w:tc>
        <w:tc>
          <w:tcPr>
            <w:tcW w:w="1301" w:type="pct"/>
            <w:shd w:val="clear" w:color="auto" w:fill="auto"/>
            <w:tcMar>
              <w:top w:w="0" w:type="dxa"/>
              <w:bottom w:w="0" w:type="dxa"/>
            </w:tcMar>
            <w:vAlign w:val="center"/>
          </w:tcPr>
          <w:p w14:paraId="286D06EA"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Members of the Supervisory Board</w:t>
            </w:r>
          </w:p>
        </w:tc>
        <w:tc>
          <w:tcPr>
            <w:tcW w:w="766" w:type="pct"/>
            <w:shd w:val="clear" w:color="auto" w:fill="auto"/>
            <w:tcMar>
              <w:top w:w="0" w:type="dxa"/>
              <w:bottom w:w="0" w:type="dxa"/>
            </w:tcMar>
            <w:vAlign w:val="center"/>
          </w:tcPr>
          <w:p w14:paraId="79AEF866"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Position</w:t>
            </w:r>
          </w:p>
        </w:tc>
        <w:tc>
          <w:tcPr>
            <w:tcW w:w="1153" w:type="pct"/>
            <w:shd w:val="clear" w:color="auto" w:fill="auto"/>
            <w:tcMar>
              <w:top w:w="0" w:type="dxa"/>
              <w:bottom w:w="0" w:type="dxa"/>
            </w:tcMar>
            <w:vAlign w:val="center"/>
          </w:tcPr>
          <w:p w14:paraId="487C6680"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Date of appointment/dismissal as member of the Supervisory Board</w:t>
            </w:r>
          </w:p>
        </w:tc>
        <w:tc>
          <w:tcPr>
            <w:tcW w:w="1388" w:type="pct"/>
            <w:shd w:val="clear" w:color="auto" w:fill="auto"/>
            <w:tcMar>
              <w:top w:w="0" w:type="dxa"/>
              <w:bottom w:w="0" w:type="dxa"/>
            </w:tcMar>
            <w:vAlign w:val="center"/>
          </w:tcPr>
          <w:p w14:paraId="677529AB"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Qualification</w:t>
            </w:r>
          </w:p>
        </w:tc>
      </w:tr>
      <w:tr w:rsidR="00CD20B3" w:rsidRPr="00830C42" w14:paraId="772FFE01" w14:textId="77777777" w:rsidTr="00065A1E">
        <w:tc>
          <w:tcPr>
            <w:tcW w:w="391" w:type="pct"/>
            <w:shd w:val="clear" w:color="auto" w:fill="auto"/>
            <w:tcMar>
              <w:top w:w="0" w:type="dxa"/>
              <w:bottom w:w="0" w:type="dxa"/>
            </w:tcMar>
            <w:vAlign w:val="center"/>
          </w:tcPr>
          <w:p w14:paraId="032109FA"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1</w:t>
            </w:r>
          </w:p>
        </w:tc>
        <w:tc>
          <w:tcPr>
            <w:tcW w:w="1301" w:type="pct"/>
            <w:shd w:val="clear" w:color="auto" w:fill="auto"/>
            <w:tcMar>
              <w:top w:w="0" w:type="dxa"/>
              <w:bottom w:w="0" w:type="dxa"/>
            </w:tcMar>
            <w:vAlign w:val="center"/>
          </w:tcPr>
          <w:p w14:paraId="2588779D"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Nguyen Doan Dung</w:t>
            </w:r>
          </w:p>
        </w:tc>
        <w:tc>
          <w:tcPr>
            <w:tcW w:w="766" w:type="pct"/>
            <w:shd w:val="clear" w:color="auto" w:fill="auto"/>
            <w:tcMar>
              <w:top w:w="0" w:type="dxa"/>
              <w:bottom w:w="0" w:type="dxa"/>
            </w:tcMar>
            <w:vAlign w:val="center"/>
          </w:tcPr>
          <w:p w14:paraId="7F6199ED"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Chief</w:t>
            </w:r>
          </w:p>
        </w:tc>
        <w:tc>
          <w:tcPr>
            <w:tcW w:w="1153" w:type="pct"/>
            <w:shd w:val="clear" w:color="auto" w:fill="auto"/>
            <w:tcMar>
              <w:top w:w="0" w:type="dxa"/>
              <w:bottom w:w="0" w:type="dxa"/>
            </w:tcMar>
            <w:vAlign w:val="center"/>
          </w:tcPr>
          <w:p w14:paraId="5E5B0C69"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April 05, 2018</w:t>
            </w:r>
          </w:p>
        </w:tc>
        <w:tc>
          <w:tcPr>
            <w:tcW w:w="1388" w:type="pct"/>
            <w:shd w:val="clear" w:color="auto" w:fill="auto"/>
            <w:tcMar>
              <w:top w:w="0" w:type="dxa"/>
              <w:bottom w:w="0" w:type="dxa"/>
            </w:tcMar>
            <w:vAlign w:val="center"/>
          </w:tcPr>
          <w:p w14:paraId="65F806F6"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Bachelor of Economics</w:t>
            </w:r>
          </w:p>
        </w:tc>
      </w:tr>
      <w:tr w:rsidR="00CD20B3" w:rsidRPr="00830C42" w14:paraId="34B9C511" w14:textId="77777777" w:rsidTr="00065A1E">
        <w:tc>
          <w:tcPr>
            <w:tcW w:w="391" w:type="pct"/>
            <w:shd w:val="clear" w:color="auto" w:fill="auto"/>
            <w:tcMar>
              <w:top w:w="0" w:type="dxa"/>
              <w:bottom w:w="0" w:type="dxa"/>
            </w:tcMar>
            <w:vAlign w:val="center"/>
          </w:tcPr>
          <w:p w14:paraId="0730691F"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2</w:t>
            </w:r>
          </w:p>
        </w:tc>
        <w:tc>
          <w:tcPr>
            <w:tcW w:w="1301" w:type="pct"/>
            <w:shd w:val="clear" w:color="auto" w:fill="auto"/>
            <w:tcMar>
              <w:top w:w="0" w:type="dxa"/>
              <w:bottom w:w="0" w:type="dxa"/>
            </w:tcMar>
            <w:vAlign w:val="center"/>
          </w:tcPr>
          <w:p w14:paraId="673D8E5F"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Nguyen Hung Cuong</w:t>
            </w:r>
          </w:p>
        </w:tc>
        <w:tc>
          <w:tcPr>
            <w:tcW w:w="766" w:type="pct"/>
            <w:shd w:val="clear" w:color="auto" w:fill="auto"/>
            <w:tcMar>
              <w:top w:w="0" w:type="dxa"/>
              <w:bottom w:w="0" w:type="dxa"/>
            </w:tcMar>
            <w:vAlign w:val="center"/>
          </w:tcPr>
          <w:p w14:paraId="3F8BB09F"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Member</w:t>
            </w:r>
          </w:p>
        </w:tc>
        <w:tc>
          <w:tcPr>
            <w:tcW w:w="1153" w:type="pct"/>
            <w:shd w:val="clear" w:color="auto" w:fill="auto"/>
            <w:tcMar>
              <w:top w:w="0" w:type="dxa"/>
              <w:bottom w:w="0" w:type="dxa"/>
            </w:tcMar>
            <w:vAlign w:val="center"/>
          </w:tcPr>
          <w:p w14:paraId="6D03A2FE"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March 19, 2021</w:t>
            </w:r>
          </w:p>
        </w:tc>
        <w:tc>
          <w:tcPr>
            <w:tcW w:w="1388" w:type="pct"/>
            <w:shd w:val="clear" w:color="auto" w:fill="auto"/>
            <w:tcMar>
              <w:top w:w="0" w:type="dxa"/>
              <w:bottom w:w="0" w:type="dxa"/>
            </w:tcMar>
            <w:vAlign w:val="center"/>
          </w:tcPr>
          <w:p w14:paraId="3F90E54E"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Bachelor of Laws</w:t>
            </w:r>
          </w:p>
        </w:tc>
      </w:tr>
      <w:tr w:rsidR="00CD20B3" w:rsidRPr="00830C42" w14:paraId="4B1EF407" w14:textId="77777777" w:rsidTr="00065A1E">
        <w:tc>
          <w:tcPr>
            <w:tcW w:w="391" w:type="pct"/>
            <w:shd w:val="clear" w:color="auto" w:fill="auto"/>
            <w:tcMar>
              <w:top w:w="0" w:type="dxa"/>
              <w:bottom w:w="0" w:type="dxa"/>
            </w:tcMar>
            <w:vAlign w:val="center"/>
          </w:tcPr>
          <w:p w14:paraId="55C9EDF3"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3</w:t>
            </w:r>
          </w:p>
        </w:tc>
        <w:tc>
          <w:tcPr>
            <w:tcW w:w="1301" w:type="pct"/>
            <w:shd w:val="clear" w:color="auto" w:fill="auto"/>
            <w:tcMar>
              <w:top w:w="0" w:type="dxa"/>
              <w:bottom w:w="0" w:type="dxa"/>
            </w:tcMar>
            <w:vAlign w:val="center"/>
          </w:tcPr>
          <w:p w14:paraId="3EBA55C6"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Khuc Ngoc Thanh</w:t>
            </w:r>
          </w:p>
        </w:tc>
        <w:tc>
          <w:tcPr>
            <w:tcW w:w="766" w:type="pct"/>
            <w:shd w:val="clear" w:color="auto" w:fill="auto"/>
            <w:tcMar>
              <w:top w:w="0" w:type="dxa"/>
              <w:bottom w:w="0" w:type="dxa"/>
            </w:tcMar>
            <w:vAlign w:val="center"/>
          </w:tcPr>
          <w:p w14:paraId="0D79663F"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Member</w:t>
            </w:r>
          </w:p>
        </w:tc>
        <w:tc>
          <w:tcPr>
            <w:tcW w:w="1153" w:type="pct"/>
            <w:shd w:val="clear" w:color="auto" w:fill="auto"/>
            <w:tcMar>
              <w:top w:w="0" w:type="dxa"/>
              <w:bottom w:w="0" w:type="dxa"/>
            </w:tcMar>
            <w:vAlign w:val="center"/>
          </w:tcPr>
          <w:p w14:paraId="05544626"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March 19, 2021</w:t>
            </w:r>
          </w:p>
        </w:tc>
        <w:tc>
          <w:tcPr>
            <w:tcW w:w="1388" w:type="pct"/>
            <w:shd w:val="clear" w:color="auto" w:fill="auto"/>
            <w:tcMar>
              <w:top w:w="0" w:type="dxa"/>
              <w:bottom w:w="0" w:type="dxa"/>
            </w:tcMar>
            <w:vAlign w:val="center"/>
          </w:tcPr>
          <w:p w14:paraId="0D13C952"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Construction Engineer</w:t>
            </w:r>
          </w:p>
        </w:tc>
      </w:tr>
    </w:tbl>
    <w:p w14:paraId="7D8494F2" w14:textId="77777777" w:rsidR="00CD20B3" w:rsidRPr="00830C42" w:rsidRDefault="00065A1E" w:rsidP="002662F3">
      <w:pPr>
        <w:numPr>
          <w:ilvl w:val="0"/>
          <w:numId w:val="11"/>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830C42">
        <w:rPr>
          <w:rFonts w:ascii="Arial" w:hAnsi="Arial" w:cs="Arial"/>
          <w:color w:val="010000"/>
          <w:sz w:val="20"/>
        </w:rPr>
        <w:t>The Executive Board:</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6"/>
        <w:gridCol w:w="2182"/>
        <w:gridCol w:w="1425"/>
        <w:gridCol w:w="2615"/>
        <w:gridCol w:w="2139"/>
      </w:tblGrid>
      <w:tr w:rsidR="00CD20B3" w:rsidRPr="00830C42" w14:paraId="6C2CD8F6" w14:textId="77777777" w:rsidTr="00065A1E">
        <w:tc>
          <w:tcPr>
            <w:tcW w:w="364" w:type="pct"/>
            <w:shd w:val="clear" w:color="auto" w:fill="auto"/>
            <w:tcMar>
              <w:top w:w="0" w:type="dxa"/>
              <w:bottom w:w="0" w:type="dxa"/>
            </w:tcMar>
            <w:vAlign w:val="center"/>
          </w:tcPr>
          <w:p w14:paraId="6252F109"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lastRenderedPageBreak/>
              <w:t>No.</w:t>
            </w:r>
          </w:p>
        </w:tc>
        <w:tc>
          <w:tcPr>
            <w:tcW w:w="1210" w:type="pct"/>
            <w:shd w:val="clear" w:color="auto" w:fill="auto"/>
            <w:tcMar>
              <w:top w:w="0" w:type="dxa"/>
              <w:bottom w:w="0" w:type="dxa"/>
            </w:tcMar>
            <w:vAlign w:val="center"/>
          </w:tcPr>
          <w:p w14:paraId="22F5E07B"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Member of the Executive Board</w:t>
            </w:r>
          </w:p>
        </w:tc>
        <w:tc>
          <w:tcPr>
            <w:tcW w:w="790" w:type="pct"/>
            <w:shd w:val="clear" w:color="auto" w:fill="auto"/>
            <w:tcMar>
              <w:top w:w="0" w:type="dxa"/>
              <w:bottom w:w="0" w:type="dxa"/>
            </w:tcMar>
            <w:vAlign w:val="center"/>
          </w:tcPr>
          <w:p w14:paraId="4DB18BF9"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Date of birth</w:t>
            </w:r>
          </w:p>
        </w:tc>
        <w:tc>
          <w:tcPr>
            <w:tcW w:w="1450" w:type="pct"/>
            <w:shd w:val="clear" w:color="auto" w:fill="auto"/>
            <w:tcMar>
              <w:top w:w="0" w:type="dxa"/>
              <w:bottom w:w="0" w:type="dxa"/>
            </w:tcMar>
            <w:vAlign w:val="center"/>
          </w:tcPr>
          <w:p w14:paraId="2F53BFA0"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Qualification</w:t>
            </w:r>
          </w:p>
        </w:tc>
        <w:tc>
          <w:tcPr>
            <w:tcW w:w="1186" w:type="pct"/>
            <w:shd w:val="clear" w:color="auto" w:fill="auto"/>
            <w:tcMar>
              <w:top w:w="0" w:type="dxa"/>
              <w:bottom w:w="0" w:type="dxa"/>
            </w:tcMar>
            <w:vAlign w:val="center"/>
          </w:tcPr>
          <w:p w14:paraId="3AEB33BE"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Date of appointment/dismissal as member of the Executive Board</w:t>
            </w:r>
          </w:p>
        </w:tc>
      </w:tr>
      <w:tr w:rsidR="00CD20B3" w:rsidRPr="00830C42" w14:paraId="41518BB6" w14:textId="77777777" w:rsidTr="00065A1E">
        <w:tc>
          <w:tcPr>
            <w:tcW w:w="364" w:type="pct"/>
            <w:shd w:val="clear" w:color="auto" w:fill="auto"/>
            <w:tcMar>
              <w:top w:w="0" w:type="dxa"/>
              <w:bottom w:w="0" w:type="dxa"/>
            </w:tcMar>
            <w:vAlign w:val="center"/>
          </w:tcPr>
          <w:p w14:paraId="0F8C4683"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1</w:t>
            </w:r>
          </w:p>
        </w:tc>
        <w:tc>
          <w:tcPr>
            <w:tcW w:w="1210" w:type="pct"/>
            <w:shd w:val="clear" w:color="auto" w:fill="auto"/>
            <w:tcMar>
              <w:top w:w="0" w:type="dxa"/>
              <w:bottom w:w="0" w:type="dxa"/>
            </w:tcMar>
            <w:vAlign w:val="center"/>
          </w:tcPr>
          <w:p w14:paraId="1379CDDC"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Bui Viet Anh</w:t>
            </w:r>
          </w:p>
        </w:tc>
        <w:tc>
          <w:tcPr>
            <w:tcW w:w="790" w:type="pct"/>
            <w:shd w:val="clear" w:color="auto" w:fill="auto"/>
            <w:tcMar>
              <w:top w:w="0" w:type="dxa"/>
              <w:bottom w:w="0" w:type="dxa"/>
            </w:tcMar>
            <w:vAlign w:val="center"/>
          </w:tcPr>
          <w:p w14:paraId="42DB223A"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December 10, 1978</w:t>
            </w:r>
          </w:p>
        </w:tc>
        <w:tc>
          <w:tcPr>
            <w:tcW w:w="1450" w:type="pct"/>
            <w:shd w:val="clear" w:color="auto" w:fill="auto"/>
            <w:tcMar>
              <w:top w:w="0" w:type="dxa"/>
              <w:bottom w:w="0" w:type="dxa"/>
            </w:tcMar>
            <w:vAlign w:val="center"/>
          </w:tcPr>
          <w:p w14:paraId="6BBCD27A"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Construction Engineer</w:t>
            </w:r>
          </w:p>
        </w:tc>
        <w:tc>
          <w:tcPr>
            <w:tcW w:w="1186" w:type="pct"/>
            <w:shd w:val="clear" w:color="auto" w:fill="auto"/>
            <w:tcMar>
              <w:top w:w="0" w:type="dxa"/>
              <w:bottom w:w="0" w:type="dxa"/>
            </w:tcMar>
            <w:vAlign w:val="center"/>
          </w:tcPr>
          <w:p w14:paraId="45E37021"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April 09, 2019</w:t>
            </w:r>
          </w:p>
        </w:tc>
      </w:tr>
      <w:tr w:rsidR="00CD20B3" w:rsidRPr="00830C42" w14:paraId="7703DC82" w14:textId="77777777" w:rsidTr="00065A1E">
        <w:tc>
          <w:tcPr>
            <w:tcW w:w="364" w:type="pct"/>
            <w:shd w:val="clear" w:color="auto" w:fill="auto"/>
            <w:tcMar>
              <w:top w:w="0" w:type="dxa"/>
              <w:bottom w:w="0" w:type="dxa"/>
            </w:tcMar>
            <w:vAlign w:val="center"/>
          </w:tcPr>
          <w:p w14:paraId="7069AA45"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2</w:t>
            </w:r>
          </w:p>
        </w:tc>
        <w:tc>
          <w:tcPr>
            <w:tcW w:w="1210" w:type="pct"/>
            <w:shd w:val="clear" w:color="auto" w:fill="auto"/>
            <w:tcMar>
              <w:top w:w="0" w:type="dxa"/>
              <w:bottom w:w="0" w:type="dxa"/>
            </w:tcMar>
            <w:vAlign w:val="center"/>
          </w:tcPr>
          <w:p w14:paraId="20B5FB26"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Hoang Anh Tu</w:t>
            </w:r>
          </w:p>
        </w:tc>
        <w:tc>
          <w:tcPr>
            <w:tcW w:w="790" w:type="pct"/>
            <w:shd w:val="clear" w:color="auto" w:fill="auto"/>
            <w:tcMar>
              <w:top w:w="0" w:type="dxa"/>
              <w:bottom w:w="0" w:type="dxa"/>
            </w:tcMar>
            <w:vAlign w:val="center"/>
          </w:tcPr>
          <w:p w14:paraId="0070B1CE"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April 06, 1977</w:t>
            </w:r>
          </w:p>
        </w:tc>
        <w:tc>
          <w:tcPr>
            <w:tcW w:w="1450" w:type="pct"/>
            <w:shd w:val="clear" w:color="auto" w:fill="auto"/>
            <w:tcMar>
              <w:top w:w="0" w:type="dxa"/>
              <w:bottom w:w="0" w:type="dxa"/>
            </w:tcMar>
            <w:vAlign w:val="center"/>
          </w:tcPr>
          <w:p w14:paraId="7E61ECDF"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Bachelor of Economics</w:t>
            </w:r>
          </w:p>
        </w:tc>
        <w:tc>
          <w:tcPr>
            <w:tcW w:w="1186" w:type="pct"/>
            <w:shd w:val="clear" w:color="auto" w:fill="auto"/>
            <w:tcMar>
              <w:top w:w="0" w:type="dxa"/>
              <w:bottom w:w="0" w:type="dxa"/>
            </w:tcMar>
            <w:vAlign w:val="center"/>
          </w:tcPr>
          <w:p w14:paraId="0DC91A55"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June 18, 2019</w:t>
            </w:r>
          </w:p>
        </w:tc>
      </w:tr>
      <w:tr w:rsidR="00CD20B3" w:rsidRPr="00830C42" w14:paraId="10128716" w14:textId="77777777" w:rsidTr="00065A1E">
        <w:tc>
          <w:tcPr>
            <w:tcW w:w="364" w:type="pct"/>
            <w:shd w:val="clear" w:color="auto" w:fill="auto"/>
            <w:tcMar>
              <w:top w:w="0" w:type="dxa"/>
              <w:bottom w:w="0" w:type="dxa"/>
            </w:tcMar>
            <w:vAlign w:val="center"/>
          </w:tcPr>
          <w:p w14:paraId="6A2F58D1"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3</w:t>
            </w:r>
          </w:p>
        </w:tc>
        <w:tc>
          <w:tcPr>
            <w:tcW w:w="1210" w:type="pct"/>
            <w:shd w:val="clear" w:color="auto" w:fill="auto"/>
            <w:tcMar>
              <w:top w:w="0" w:type="dxa"/>
              <w:bottom w:w="0" w:type="dxa"/>
            </w:tcMar>
            <w:vAlign w:val="center"/>
          </w:tcPr>
          <w:p w14:paraId="356F31DA"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Nguyen Duc Hung</w:t>
            </w:r>
          </w:p>
        </w:tc>
        <w:tc>
          <w:tcPr>
            <w:tcW w:w="790" w:type="pct"/>
            <w:shd w:val="clear" w:color="auto" w:fill="auto"/>
            <w:tcMar>
              <w:top w:w="0" w:type="dxa"/>
              <w:bottom w:w="0" w:type="dxa"/>
            </w:tcMar>
            <w:vAlign w:val="center"/>
          </w:tcPr>
          <w:p w14:paraId="05D84F91"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March 12, 1980</w:t>
            </w:r>
          </w:p>
        </w:tc>
        <w:tc>
          <w:tcPr>
            <w:tcW w:w="1450" w:type="pct"/>
            <w:shd w:val="clear" w:color="auto" w:fill="auto"/>
            <w:tcMar>
              <w:top w:w="0" w:type="dxa"/>
              <w:bottom w:w="0" w:type="dxa"/>
            </w:tcMar>
            <w:vAlign w:val="center"/>
          </w:tcPr>
          <w:p w14:paraId="56711935"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Bachelor of Economics, Master of Business Administration</w:t>
            </w:r>
          </w:p>
        </w:tc>
        <w:tc>
          <w:tcPr>
            <w:tcW w:w="1186" w:type="pct"/>
            <w:shd w:val="clear" w:color="auto" w:fill="auto"/>
            <w:tcMar>
              <w:top w:w="0" w:type="dxa"/>
              <w:bottom w:w="0" w:type="dxa"/>
            </w:tcMar>
            <w:vAlign w:val="center"/>
          </w:tcPr>
          <w:p w14:paraId="4BE0F48C"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March 14, 2018</w:t>
            </w:r>
          </w:p>
        </w:tc>
      </w:tr>
      <w:tr w:rsidR="00CD20B3" w:rsidRPr="00830C42" w14:paraId="68443F40" w14:textId="77777777" w:rsidTr="00065A1E">
        <w:tc>
          <w:tcPr>
            <w:tcW w:w="364" w:type="pct"/>
            <w:shd w:val="clear" w:color="auto" w:fill="auto"/>
            <w:tcMar>
              <w:top w:w="0" w:type="dxa"/>
              <w:bottom w:w="0" w:type="dxa"/>
            </w:tcMar>
            <w:vAlign w:val="center"/>
          </w:tcPr>
          <w:p w14:paraId="31D523DF"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4</w:t>
            </w:r>
          </w:p>
        </w:tc>
        <w:tc>
          <w:tcPr>
            <w:tcW w:w="1210" w:type="pct"/>
            <w:shd w:val="clear" w:color="auto" w:fill="auto"/>
            <w:tcMar>
              <w:top w:w="0" w:type="dxa"/>
              <w:bottom w:w="0" w:type="dxa"/>
            </w:tcMar>
            <w:vAlign w:val="center"/>
          </w:tcPr>
          <w:p w14:paraId="58CDE36C"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Nguyen Thanh Cong</w:t>
            </w:r>
          </w:p>
        </w:tc>
        <w:tc>
          <w:tcPr>
            <w:tcW w:w="790" w:type="pct"/>
            <w:shd w:val="clear" w:color="auto" w:fill="auto"/>
            <w:tcMar>
              <w:top w:w="0" w:type="dxa"/>
              <w:bottom w:w="0" w:type="dxa"/>
            </w:tcMar>
            <w:vAlign w:val="center"/>
          </w:tcPr>
          <w:p w14:paraId="6D9A9606"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April 30, 1975</w:t>
            </w:r>
          </w:p>
        </w:tc>
        <w:tc>
          <w:tcPr>
            <w:tcW w:w="1450" w:type="pct"/>
            <w:shd w:val="clear" w:color="auto" w:fill="auto"/>
            <w:tcMar>
              <w:top w:w="0" w:type="dxa"/>
              <w:bottom w:w="0" w:type="dxa"/>
            </w:tcMar>
            <w:vAlign w:val="center"/>
          </w:tcPr>
          <w:p w14:paraId="5E7A64AE"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Construction Engineer</w:t>
            </w:r>
          </w:p>
        </w:tc>
        <w:tc>
          <w:tcPr>
            <w:tcW w:w="1186" w:type="pct"/>
            <w:shd w:val="clear" w:color="auto" w:fill="auto"/>
            <w:tcMar>
              <w:top w:w="0" w:type="dxa"/>
              <w:bottom w:w="0" w:type="dxa"/>
            </w:tcMar>
            <w:vAlign w:val="center"/>
          </w:tcPr>
          <w:p w14:paraId="187554D5"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April 01, 2019</w:t>
            </w:r>
          </w:p>
        </w:tc>
      </w:tr>
    </w:tbl>
    <w:p w14:paraId="1D3B6C38" w14:textId="77777777" w:rsidR="00CD20B3" w:rsidRPr="00830C42" w:rsidRDefault="00065A1E" w:rsidP="002662F3">
      <w:pPr>
        <w:numPr>
          <w:ilvl w:val="0"/>
          <w:numId w:val="11"/>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830C42">
        <w:rPr>
          <w:rFonts w:ascii="Arial" w:hAnsi="Arial" w:cs="Arial"/>
          <w:color w:val="010000"/>
          <w:sz w:val="20"/>
        </w:rPr>
        <w:t>The Chief Accountant:</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66"/>
        <w:gridCol w:w="1946"/>
        <w:gridCol w:w="2451"/>
        <w:gridCol w:w="2754"/>
      </w:tblGrid>
      <w:tr w:rsidR="00CD20B3" w:rsidRPr="00830C42" w14:paraId="0E5199EB" w14:textId="77777777" w:rsidTr="00065A1E">
        <w:tc>
          <w:tcPr>
            <w:tcW w:w="1035" w:type="pct"/>
            <w:shd w:val="clear" w:color="auto" w:fill="auto"/>
            <w:tcMar>
              <w:top w:w="0" w:type="dxa"/>
              <w:bottom w:w="0" w:type="dxa"/>
            </w:tcMar>
            <w:vAlign w:val="center"/>
          </w:tcPr>
          <w:p w14:paraId="0BB35E63"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Full name</w:t>
            </w:r>
          </w:p>
        </w:tc>
        <w:tc>
          <w:tcPr>
            <w:tcW w:w="1079" w:type="pct"/>
            <w:shd w:val="clear" w:color="auto" w:fill="auto"/>
            <w:tcMar>
              <w:top w:w="0" w:type="dxa"/>
              <w:bottom w:w="0" w:type="dxa"/>
            </w:tcMar>
            <w:vAlign w:val="center"/>
          </w:tcPr>
          <w:p w14:paraId="7B38BEB9"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Date of birth</w:t>
            </w:r>
          </w:p>
        </w:tc>
        <w:tc>
          <w:tcPr>
            <w:tcW w:w="1359" w:type="pct"/>
            <w:shd w:val="clear" w:color="auto" w:fill="auto"/>
            <w:tcMar>
              <w:top w:w="0" w:type="dxa"/>
              <w:bottom w:w="0" w:type="dxa"/>
            </w:tcMar>
            <w:vAlign w:val="center"/>
          </w:tcPr>
          <w:p w14:paraId="4AF9B957"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Qualification</w:t>
            </w:r>
          </w:p>
        </w:tc>
        <w:tc>
          <w:tcPr>
            <w:tcW w:w="1527" w:type="pct"/>
            <w:shd w:val="clear" w:color="auto" w:fill="auto"/>
            <w:tcMar>
              <w:top w:w="0" w:type="dxa"/>
              <w:bottom w:w="0" w:type="dxa"/>
            </w:tcMar>
            <w:vAlign w:val="center"/>
          </w:tcPr>
          <w:p w14:paraId="69481B70"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Date of appointment/dismissal</w:t>
            </w:r>
          </w:p>
        </w:tc>
      </w:tr>
      <w:tr w:rsidR="00CD20B3" w:rsidRPr="00830C42" w14:paraId="4E32118E" w14:textId="77777777" w:rsidTr="00065A1E">
        <w:tc>
          <w:tcPr>
            <w:tcW w:w="1035" w:type="pct"/>
            <w:shd w:val="clear" w:color="auto" w:fill="auto"/>
            <w:tcMar>
              <w:top w:w="0" w:type="dxa"/>
              <w:bottom w:w="0" w:type="dxa"/>
            </w:tcMar>
            <w:vAlign w:val="center"/>
          </w:tcPr>
          <w:p w14:paraId="6B8A7401"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Tran Quang Trung</w:t>
            </w:r>
          </w:p>
        </w:tc>
        <w:tc>
          <w:tcPr>
            <w:tcW w:w="1079" w:type="pct"/>
            <w:shd w:val="clear" w:color="auto" w:fill="auto"/>
            <w:tcMar>
              <w:top w:w="0" w:type="dxa"/>
              <w:bottom w:w="0" w:type="dxa"/>
            </w:tcMar>
            <w:vAlign w:val="center"/>
          </w:tcPr>
          <w:p w14:paraId="39914DF0"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April 28, 1976</w:t>
            </w:r>
          </w:p>
        </w:tc>
        <w:tc>
          <w:tcPr>
            <w:tcW w:w="1359" w:type="pct"/>
            <w:shd w:val="clear" w:color="auto" w:fill="auto"/>
            <w:tcMar>
              <w:top w:w="0" w:type="dxa"/>
              <w:bottom w:w="0" w:type="dxa"/>
            </w:tcMar>
            <w:vAlign w:val="center"/>
          </w:tcPr>
          <w:p w14:paraId="1667C888"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Bachelor of Economics, Master of Business and Management</w:t>
            </w:r>
          </w:p>
        </w:tc>
        <w:tc>
          <w:tcPr>
            <w:tcW w:w="1527" w:type="pct"/>
            <w:shd w:val="clear" w:color="auto" w:fill="auto"/>
            <w:tcMar>
              <w:top w:w="0" w:type="dxa"/>
              <w:bottom w:w="0" w:type="dxa"/>
            </w:tcMar>
            <w:vAlign w:val="center"/>
          </w:tcPr>
          <w:p w14:paraId="2684C2CE"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March 01, 2018</w:t>
            </w:r>
          </w:p>
        </w:tc>
      </w:tr>
    </w:tbl>
    <w:p w14:paraId="71D861AE" w14:textId="77777777" w:rsidR="00CD20B3" w:rsidRPr="00830C42" w:rsidRDefault="00065A1E" w:rsidP="002662F3">
      <w:pPr>
        <w:numPr>
          <w:ilvl w:val="0"/>
          <w:numId w:val="11"/>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830C42">
        <w:rPr>
          <w:rFonts w:ascii="Arial" w:hAnsi="Arial" w:cs="Arial"/>
          <w:color w:val="010000"/>
          <w:sz w:val="20"/>
        </w:rPr>
        <w:t>Training on corporate governance:</w:t>
      </w:r>
    </w:p>
    <w:p w14:paraId="15283C09" w14:textId="77777777" w:rsidR="00CD20B3" w:rsidRPr="00830C42" w:rsidRDefault="00065A1E" w:rsidP="002662F3">
      <w:pPr>
        <w:numPr>
          <w:ilvl w:val="0"/>
          <w:numId w:val="11"/>
        </w:numPr>
        <w:pBdr>
          <w:top w:val="nil"/>
          <w:left w:val="nil"/>
          <w:bottom w:val="nil"/>
          <w:right w:val="nil"/>
          <w:between w:val="nil"/>
        </w:pBdr>
        <w:tabs>
          <w:tab w:val="left" w:pos="360"/>
          <w:tab w:val="left" w:pos="422"/>
        </w:tabs>
        <w:spacing w:after="120" w:line="360" w:lineRule="auto"/>
        <w:ind w:left="0" w:firstLine="0"/>
        <w:jc w:val="both"/>
        <w:rPr>
          <w:rFonts w:ascii="Arial" w:eastAsia="Arial" w:hAnsi="Arial" w:cs="Arial"/>
          <w:color w:val="010000"/>
          <w:sz w:val="20"/>
          <w:szCs w:val="20"/>
        </w:rPr>
      </w:pPr>
      <w:r w:rsidRPr="00830C42">
        <w:rPr>
          <w:rFonts w:ascii="Arial" w:hAnsi="Arial" w:cs="Arial"/>
          <w:color w:val="010000"/>
          <w:sz w:val="20"/>
        </w:rPr>
        <w:t>List of affiliated persons of the public company (Annual Report 2023) and transactions between the affiliated persons of the Company with the Company itself:</w:t>
      </w:r>
    </w:p>
    <w:p w14:paraId="4393E76E" w14:textId="77777777" w:rsidR="00CD20B3" w:rsidRPr="00830C42" w:rsidRDefault="00065A1E" w:rsidP="002662F3">
      <w:pPr>
        <w:numPr>
          <w:ilvl w:val="0"/>
          <w:numId w:val="1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830C42">
        <w:rPr>
          <w:rFonts w:ascii="Arial" w:hAnsi="Arial" w:cs="Arial"/>
          <w:color w:val="010000"/>
          <w:sz w:val="20"/>
        </w:rPr>
        <w:t>Transactions between the Company and affiliated persons of the Company or between the Company and major shareholders, PDMR, and affiliated persons of PDMR: Refer to Clause 4 of Section VII hereof.</w:t>
      </w:r>
    </w:p>
    <w:p w14:paraId="1C224FB7" w14:textId="62EDD1B0" w:rsidR="00CD20B3" w:rsidRPr="00830C42" w:rsidRDefault="00065A1E" w:rsidP="002662F3">
      <w:pPr>
        <w:numPr>
          <w:ilvl w:val="0"/>
          <w:numId w:val="15"/>
        </w:numPr>
        <w:pBdr>
          <w:top w:val="nil"/>
          <w:left w:val="nil"/>
          <w:bottom w:val="nil"/>
          <w:right w:val="nil"/>
          <w:between w:val="nil"/>
        </w:pBdr>
        <w:tabs>
          <w:tab w:val="left" w:pos="250"/>
          <w:tab w:val="left" w:pos="360"/>
          <w:tab w:val="left" w:pos="432"/>
        </w:tabs>
        <w:spacing w:after="120" w:line="360" w:lineRule="auto"/>
        <w:ind w:left="0" w:firstLine="0"/>
        <w:jc w:val="both"/>
        <w:rPr>
          <w:rFonts w:ascii="Arial" w:eastAsia="Arial" w:hAnsi="Arial" w:cs="Arial"/>
          <w:color w:val="010000"/>
          <w:sz w:val="20"/>
          <w:szCs w:val="20"/>
        </w:rPr>
      </w:pPr>
      <w:r w:rsidRPr="00830C42">
        <w:rPr>
          <w:rFonts w:ascii="Arial" w:hAnsi="Arial" w:cs="Arial"/>
          <w:color w:val="010000"/>
          <w:sz w:val="20"/>
        </w:rPr>
        <w:t xml:space="preserve">Transactions between </w:t>
      </w:r>
      <w:r w:rsidR="004967AD" w:rsidRPr="00830C42">
        <w:rPr>
          <w:rFonts w:ascii="Arial" w:hAnsi="Arial" w:cs="Arial"/>
          <w:color w:val="010000"/>
          <w:sz w:val="20"/>
        </w:rPr>
        <w:t xml:space="preserve">the </w:t>
      </w:r>
      <w:r w:rsidRPr="00830C42">
        <w:rPr>
          <w:rFonts w:ascii="Arial" w:hAnsi="Arial" w:cs="Arial"/>
          <w:color w:val="010000"/>
          <w:sz w:val="20"/>
        </w:rPr>
        <w:t>Company’s PDMR, affiliated persons of PDMR, and subsidiaries controlled by the Company: Refer to Clause 4 of Section VII hereof.</w:t>
      </w:r>
    </w:p>
    <w:p w14:paraId="6B58D068" w14:textId="77777777" w:rsidR="00CD20B3" w:rsidRPr="00830C42" w:rsidRDefault="00065A1E" w:rsidP="002662F3">
      <w:pPr>
        <w:numPr>
          <w:ilvl w:val="0"/>
          <w:numId w:val="15"/>
        </w:numPr>
        <w:pBdr>
          <w:top w:val="nil"/>
          <w:left w:val="nil"/>
          <w:bottom w:val="nil"/>
          <w:right w:val="nil"/>
          <w:between w:val="nil"/>
        </w:pBdr>
        <w:tabs>
          <w:tab w:val="left" w:pos="250"/>
          <w:tab w:val="left" w:pos="360"/>
          <w:tab w:val="left" w:pos="432"/>
        </w:tabs>
        <w:spacing w:after="120" w:line="360" w:lineRule="auto"/>
        <w:ind w:left="0" w:firstLine="0"/>
        <w:jc w:val="both"/>
        <w:rPr>
          <w:rFonts w:ascii="Arial" w:eastAsia="Arial" w:hAnsi="Arial" w:cs="Arial"/>
          <w:color w:val="010000"/>
          <w:sz w:val="20"/>
          <w:szCs w:val="20"/>
        </w:rPr>
      </w:pPr>
      <w:r w:rsidRPr="00830C42">
        <w:rPr>
          <w:rFonts w:ascii="Arial" w:hAnsi="Arial" w:cs="Arial"/>
          <w:color w:val="010000"/>
          <w:sz w:val="20"/>
        </w:rPr>
        <w:t>Transactions between the Company and other entities:</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2"/>
        <w:gridCol w:w="2000"/>
        <w:gridCol w:w="1076"/>
        <w:gridCol w:w="1333"/>
        <w:gridCol w:w="1477"/>
        <w:gridCol w:w="999"/>
        <w:gridCol w:w="1800"/>
      </w:tblGrid>
      <w:tr w:rsidR="00CD20B3" w:rsidRPr="00830C42" w14:paraId="28BF8341" w14:textId="77777777" w:rsidTr="00065A1E">
        <w:tc>
          <w:tcPr>
            <w:tcW w:w="184" w:type="pct"/>
            <w:shd w:val="clear" w:color="auto" w:fill="auto"/>
            <w:tcMar>
              <w:top w:w="0" w:type="dxa"/>
              <w:bottom w:w="0" w:type="dxa"/>
            </w:tcMar>
            <w:vAlign w:val="center"/>
          </w:tcPr>
          <w:p w14:paraId="49401713"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No.</w:t>
            </w:r>
          </w:p>
        </w:tc>
        <w:tc>
          <w:tcPr>
            <w:tcW w:w="1109" w:type="pct"/>
            <w:shd w:val="clear" w:color="auto" w:fill="auto"/>
            <w:tcMar>
              <w:top w:w="0" w:type="dxa"/>
              <w:bottom w:w="0" w:type="dxa"/>
            </w:tcMar>
            <w:vAlign w:val="center"/>
          </w:tcPr>
          <w:p w14:paraId="3AC1FFF5"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Name of organization/individual</w:t>
            </w:r>
          </w:p>
        </w:tc>
        <w:tc>
          <w:tcPr>
            <w:tcW w:w="597" w:type="pct"/>
            <w:shd w:val="clear" w:color="auto" w:fill="auto"/>
            <w:tcMar>
              <w:top w:w="0" w:type="dxa"/>
              <w:bottom w:w="0" w:type="dxa"/>
            </w:tcMar>
            <w:vAlign w:val="center"/>
          </w:tcPr>
          <w:p w14:paraId="3F851B7E"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Relations with the Company</w:t>
            </w:r>
          </w:p>
        </w:tc>
        <w:tc>
          <w:tcPr>
            <w:tcW w:w="739" w:type="pct"/>
            <w:shd w:val="clear" w:color="auto" w:fill="auto"/>
            <w:tcMar>
              <w:top w:w="0" w:type="dxa"/>
              <w:bottom w:w="0" w:type="dxa"/>
            </w:tcMar>
            <w:vAlign w:val="center"/>
          </w:tcPr>
          <w:p w14:paraId="707C812B"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 xml:space="preserve">ID Card/Passport Number No. (for individuals) or Business Registration Certificate No. (for organizations), </w:t>
            </w:r>
            <w:r w:rsidRPr="00830C42">
              <w:rPr>
                <w:rFonts w:ascii="Arial" w:hAnsi="Arial" w:cs="Arial"/>
                <w:color w:val="010000"/>
                <w:sz w:val="20"/>
              </w:rPr>
              <w:lastRenderedPageBreak/>
              <w:t xml:space="preserve">Date of issue, Place of issue </w:t>
            </w:r>
          </w:p>
        </w:tc>
        <w:tc>
          <w:tcPr>
            <w:tcW w:w="819" w:type="pct"/>
            <w:shd w:val="clear" w:color="auto" w:fill="auto"/>
            <w:tcMar>
              <w:top w:w="0" w:type="dxa"/>
              <w:bottom w:w="0" w:type="dxa"/>
            </w:tcMar>
            <w:vAlign w:val="center"/>
          </w:tcPr>
          <w:p w14:paraId="73744B00"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lastRenderedPageBreak/>
              <w:t>Head office address/Contact address</w:t>
            </w:r>
          </w:p>
        </w:tc>
        <w:tc>
          <w:tcPr>
            <w:tcW w:w="554" w:type="pct"/>
            <w:shd w:val="clear" w:color="auto" w:fill="auto"/>
            <w:tcMar>
              <w:top w:w="0" w:type="dxa"/>
              <w:bottom w:w="0" w:type="dxa"/>
            </w:tcMar>
            <w:vAlign w:val="center"/>
          </w:tcPr>
          <w:p w14:paraId="4F6E2CEB"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Time of transaction with the Company</w:t>
            </w:r>
          </w:p>
        </w:tc>
        <w:tc>
          <w:tcPr>
            <w:tcW w:w="999" w:type="pct"/>
            <w:shd w:val="clear" w:color="auto" w:fill="auto"/>
            <w:tcMar>
              <w:top w:w="0" w:type="dxa"/>
              <w:bottom w:w="0" w:type="dxa"/>
            </w:tcMar>
            <w:vAlign w:val="center"/>
          </w:tcPr>
          <w:p w14:paraId="50BE1F31"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Content, quantity, total transaction value</w:t>
            </w:r>
          </w:p>
        </w:tc>
      </w:tr>
      <w:tr w:rsidR="00CD20B3" w:rsidRPr="00830C42" w14:paraId="285E9A4D" w14:textId="77777777" w:rsidTr="00065A1E">
        <w:tc>
          <w:tcPr>
            <w:tcW w:w="184" w:type="pct"/>
            <w:vMerge w:val="restart"/>
            <w:shd w:val="clear" w:color="auto" w:fill="auto"/>
            <w:tcMar>
              <w:top w:w="0" w:type="dxa"/>
              <w:bottom w:w="0" w:type="dxa"/>
            </w:tcMar>
            <w:vAlign w:val="center"/>
          </w:tcPr>
          <w:p w14:paraId="561B1008"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lastRenderedPageBreak/>
              <w:t>1</w:t>
            </w:r>
          </w:p>
        </w:tc>
        <w:tc>
          <w:tcPr>
            <w:tcW w:w="1109" w:type="pct"/>
            <w:vMerge w:val="restart"/>
            <w:shd w:val="clear" w:color="auto" w:fill="auto"/>
            <w:tcMar>
              <w:top w:w="0" w:type="dxa"/>
              <w:bottom w:w="0" w:type="dxa"/>
            </w:tcMar>
            <w:vAlign w:val="center"/>
          </w:tcPr>
          <w:p w14:paraId="6742DE51"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BGI Construction Joint Stock Company</w:t>
            </w:r>
          </w:p>
        </w:tc>
        <w:tc>
          <w:tcPr>
            <w:tcW w:w="597" w:type="pct"/>
            <w:vMerge w:val="restart"/>
            <w:shd w:val="clear" w:color="auto" w:fill="auto"/>
            <w:tcMar>
              <w:top w:w="0" w:type="dxa"/>
              <w:bottom w:w="0" w:type="dxa"/>
            </w:tcMar>
            <w:vAlign w:val="center"/>
          </w:tcPr>
          <w:p w14:paraId="0B57BA59"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Subsidiary</w:t>
            </w:r>
          </w:p>
        </w:tc>
        <w:tc>
          <w:tcPr>
            <w:tcW w:w="739" w:type="pct"/>
            <w:vMerge w:val="restart"/>
            <w:shd w:val="clear" w:color="auto" w:fill="auto"/>
            <w:tcMar>
              <w:top w:w="0" w:type="dxa"/>
              <w:bottom w:w="0" w:type="dxa"/>
            </w:tcMar>
            <w:vAlign w:val="center"/>
          </w:tcPr>
          <w:p w14:paraId="3F94918B"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0109310874</w:t>
            </w:r>
          </w:p>
        </w:tc>
        <w:tc>
          <w:tcPr>
            <w:tcW w:w="819" w:type="pct"/>
            <w:vMerge w:val="restart"/>
            <w:shd w:val="clear" w:color="auto" w:fill="auto"/>
            <w:tcMar>
              <w:top w:w="0" w:type="dxa"/>
              <w:bottom w:w="0" w:type="dxa"/>
            </w:tcMar>
            <w:vAlign w:val="center"/>
          </w:tcPr>
          <w:p w14:paraId="41A05797"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3rd Floor, Vinaconex7 Building, 61 Nguyen Van Giap, Cau Dien Ward, Nam Tu Liem District, Ha Noi City</w:t>
            </w:r>
          </w:p>
        </w:tc>
        <w:tc>
          <w:tcPr>
            <w:tcW w:w="554" w:type="pct"/>
            <w:shd w:val="clear" w:color="auto" w:fill="auto"/>
            <w:tcMar>
              <w:top w:w="0" w:type="dxa"/>
              <w:bottom w:w="0" w:type="dxa"/>
            </w:tcMar>
            <w:vAlign w:val="center"/>
          </w:tcPr>
          <w:p w14:paraId="3F4D0A61"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First 6 months of the year</w:t>
            </w:r>
          </w:p>
        </w:tc>
        <w:tc>
          <w:tcPr>
            <w:tcW w:w="999" w:type="pct"/>
            <w:shd w:val="clear" w:color="auto" w:fill="auto"/>
            <w:tcMar>
              <w:top w:w="0" w:type="dxa"/>
              <w:bottom w:w="0" w:type="dxa"/>
            </w:tcMar>
            <w:vAlign w:val="center"/>
          </w:tcPr>
          <w:p w14:paraId="099412DE" w14:textId="77777777" w:rsidR="00CD20B3" w:rsidRPr="00830C42" w:rsidRDefault="00065A1E" w:rsidP="002662F3">
            <w:pPr>
              <w:numPr>
                <w:ilvl w:val="0"/>
                <w:numId w:val="2"/>
              </w:numPr>
              <w:pBdr>
                <w:top w:val="nil"/>
                <w:left w:val="nil"/>
                <w:bottom w:val="nil"/>
                <w:right w:val="nil"/>
                <w:between w:val="nil"/>
              </w:pBdr>
              <w:tabs>
                <w:tab w:val="left" w:pos="62"/>
                <w:tab w:val="left" w:pos="164"/>
                <w:tab w:val="left" w:pos="360"/>
                <w:tab w:val="left" w:pos="432"/>
              </w:tabs>
              <w:spacing w:after="120" w:line="360" w:lineRule="auto"/>
              <w:jc w:val="both"/>
              <w:rPr>
                <w:rFonts w:ascii="Arial" w:eastAsia="Arial" w:hAnsi="Arial" w:cs="Arial"/>
                <w:color w:val="010000"/>
                <w:sz w:val="20"/>
                <w:szCs w:val="20"/>
              </w:rPr>
            </w:pPr>
            <w:r w:rsidRPr="00830C42">
              <w:rPr>
                <w:rFonts w:ascii="Arial" w:hAnsi="Arial" w:cs="Arial"/>
                <w:color w:val="010000"/>
                <w:sz w:val="20"/>
              </w:rPr>
              <w:t>Office rent: VND 51,193,437</w:t>
            </w:r>
          </w:p>
          <w:p w14:paraId="10A48A25" w14:textId="77777777" w:rsidR="00CD20B3" w:rsidRPr="00830C42" w:rsidRDefault="00065A1E" w:rsidP="002662F3">
            <w:pPr>
              <w:numPr>
                <w:ilvl w:val="0"/>
                <w:numId w:val="2"/>
              </w:numPr>
              <w:pBdr>
                <w:top w:val="nil"/>
                <w:left w:val="nil"/>
                <w:bottom w:val="nil"/>
                <w:right w:val="nil"/>
                <w:between w:val="nil"/>
              </w:pBdr>
              <w:tabs>
                <w:tab w:val="left" w:pos="57"/>
                <w:tab w:val="left" w:pos="200"/>
                <w:tab w:val="left" w:pos="360"/>
                <w:tab w:val="left" w:pos="432"/>
              </w:tabs>
              <w:spacing w:after="120" w:line="360" w:lineRule="auto"/>
              <w:jc w:val="both"/>
              <w:rPr>
                <w:rFonts w:ascii="Arial" w:eastAsia="Arial" w:hAnsi="Arial" w:cs="Arial"/>
                <w:color w:val="010000"/>
                <w:sz w:val="20"/>
                <w:szCs w:val="20"/>
              </w:rPr>
            </w:pPr>
            <w:r w:rsidRPr="00830C42">
              <w:rPr>
                <w:rFonts w:ascii="Arial" w:hAnsi="Arial" w:cs="Arial"/>
                <w:color w:val="010000"/>
                <w:sz w:val="20"/>
              </w:rPr>
              <w:t>Purchase: VND 42,344,774,360</w:t>
            </w:r>
          </w:p>
          <w:p w14:paraId="13546976" w14:textId="77777777" w:rsidR="00CD20B3" w:rsidRPr="00830C42" w:rsidRDefault="00065A1E" w:rsidP="002662F3">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830C42">
              <w:rPr>
                <w:rFonts w:ascii="Arial" w:hAnsi="Arial" w:cs="Arial"/>
                <w:color w:val="010000"/>
                <w:sz w:val="20"/>
              </w:rPr>
              <w:t>- Purchase payment: VND 44,210,437,483</w:t>
            </w:r>
          </w:p>
        </w:tc>
      </w:tr>
      <w:tr w:rsidR="00CD20B3" w:rsidRPr="00830C42" w14:paraId="6FE67A26" w14:textId="77777777" w:rsidTr="00065A1E">
        <w:tc>
          <w:tcPr>
            <w:tcW w:w="184" w:type="pct"/>
            <w:vMerge/>
            <w:shd w:val="clear" w:color="auto" w:fill="auto"/>
            <w:tcMar>
              <w:top w:w="0" w:type="dxa"/>
              <w:bottom w:w="0" w:type="dxa"/>
            </w:tcMar>
            <w:vAlign w:val="center"/>
          </w:tcPr>
          <w:p w14:paraId="50524BEC" w14:textId="77777777" w:rsidR="00CD20B3" w:rsidRPr="00830C42" w:rsidRDefault="00CD20B3"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1109" w:type="pct"/>
            <w:vMerge/>
            <w:shd w:val="clear" w:color="auto" w:fill="auto"/>
            <w:tcMar>
              <w:top w:w="0" w:type="dxa"/>
              <w:bottom w:w="0" w:type="dxa"/>
            </w:tcMar>
            <w:vAlign w:val="center"/>
          </w:tcPr>
          <w:p w14:paraId="00376F4F" w14:textId="77777777" w:rsidR="00CD20B3" w:rsidRPr="00830C42" w:rsidRDefault="00CD20B3"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597" w:type="pct"/>
            <w:vMerge/>
            <w:shd w:val="clear" w:color="auto" w:fill="auto"/>
            <w:tcMar>
              <w:top w:w="0" w:type="dxa"/>
              <w:bottom w:w="0" w:type="dxa"/>
            </w:tcMar>
            <w:vAlign w:val="center"/>
          </w:tcPr>
          <w:p w14:paraId="69B5E39E" w14:textId="77777777" w:rsidR="00CD20B3" w:rsidRPr="00830C42" w:rsidRDefault="00CD20B3"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739" w:type="pct"/>
            <w:vMerge/>
            <w:shd w:val="clear" w:color="auto" w:fill="auto"/>
            <w:tcMar>
              <w:top w:w="0" w:type="dxa"/>
              <w:bottom w:w="0" w:type="dxa"/>
            </w:tcMar>
            <w:vAlign w:val="center"/>
          </w:tcPr>
          <w:p w14:paraId="01EA0DE7" w14:textId="77777777" w:rsidR="00CD20B3" w:rsidRPr="00830C42" w:rsidRDefault="00CD20B3"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819" w:type="pct"/>
            <w:vMerge/>
            <w:shd w:val="clear" w:color="auto" w:fill="auto"/>
            <w:tcMar>
              <w:top w:w="0" w:type="dxa"/>
              <w:bottom w:w="0" w:type="dxa"/>
            </w:tcMar>
            <w:vAlign w:val="center"/>
          </w:tcPr>
          <w:p w14:paraId="0B240F31" w14:textId="77777777" w:rsidR="00CD20B3" w:rsidRPr="00830C42" w:rsidRDefault="00CD20B3"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554" w:type="pct"/>
            <w:shd w:val="clear" w:color="auto" w:fill="auto"/>
            <w:tcMar>
              <w:top w:w="0" w:type="dxa"/>
              <w:bottom w:w="0" w:type="dxa"/>
            </w:tcMar>
            <w:vAlign w:val="center"/>
          </w:tcPr>
          <w:p w14:paraId="01678E18"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Last 6 months of the year</w:t>
            </w:r>
          </w:p>
        </w:tc>
        <w:tc>
          <w:tcPr>
            <w:tcW w:w="999" w:type="pct"/>
            <w:shd w:val="clear" w:color="auto" w:fill="auto"/>
            <w:tcMar>
              <w:top w:w="0" w:type="dxa"/>
              <w:bottom w:w="0" w:type="dxa"/>
            </w:tcMar>
            <w:vAlign w:val="center"/>
          </w:tcPr>
          <w:p w14:paraId="7CC2D72B" w14:textId="77777777" w:rsidR="00CD20B3" w:rsidRPr="00830C42" w:rsidRDefault="00065A1E" w:rsidP="002662F3">
            <w:pPr>
              <w:numPr>
                <w:ilvl w:val="0"/>
                <w:numId w:val="4"/>
              </w:numPr>
              <w:pBdr>
                <w:top w:val="nil"/>
                <w:left w:val="nil"/>
                <w:bottom w:val="nil"/>
                <w:right w:val="nil"/>
                <w:between w:val="nil"/>
              </w:pBdr>
              <w:tabs>
                <w:tab w:val="left" w:pos="57"/>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Office rent: VND 81,033,955</w:t>
            </w:r>
          </w:p>
          <w:p w14:paraId="59C580DD" w14:textId="77777777" w:rsidR="00CD20B3" w:rsidRPr="00830C42" w:rsidRDefault="00065A1E" w:rsidP="002662F3">
            <w:pPr>
              <w:numPr>
                <w:ilvl w:val="0"/>
                <w:numId w:val="4"/>
              </w:numPr>
              <w:pBdr>
                <w:top w:val="nil"/>
                <w:left w:val="nil"/>
                <w:bottom w:val="nil"/>
                <w:right w:val="nil"/>
                <w:between w:val="nil"/>
              </w:pBdr>
              <w:tabs>
                <w:tab w:val="left" w:pos="57"/>
                <w:tab w:val="left" w:pos="200"/>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Office rent collection: VND 144,757,050</w:t>
            </w:r>
          </w:p>
          <w:p w14:paraId="08ED8085" w14:textId="77777777" w:rsidR="00CD20B3" w:rsidRPr="00830C42" w:rsidRDefault="00065A1E" w:rsidP="002662F3">
            <w:pPr>
              <w:numPr>
                <w:ilvl w:val="0"/>
                <w:numId w:val="4"/>
              </w:numPr>
              <w:pBdr>
                <w:top w:val="nil"/>
                <w:left w:val="nil"/>
                <w:bottom w:val="nil"/>
                <w:right w:val="nil"/>
                <w:between w:val="nil"/>
              </w:pBdr>
              <w:tabs>
                <w:tab w:val="left" w:pos="57"/>
                <w:tab w:val="left" w:pos="200"/>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Capital contribution recovery:</w:t>
            </w:r>
          </w:p>
          <w:p w14:paraId="1A6826D1" w14:textId="77777777" w:rsidR="00CD20B3" w:rsidRPr="00830C42" w:rsidRDefault="00065A1E" w:rsidP="002662F3">
            <w:pPr>
              <w:pBdr>
                <w:top w:val="nil"/>
                <w:left w:val="nil"/>
                <w:bottom w:val="nil"/>
                <w:right w:val="nil"/>
                <w:between w:val="nil"/>
              </w:pBdr>
              <w:tabs>
                <w:tab w:val="left" w:pos="200"/>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VND 313,196,000</w:t>
            </w:r>
          </w:p>
          <w:p w14:paraId="28A5D1C1" w14:textId="77777777" w:rsidR="00CD20B3" w:rsidRPr="00830C42" w:rsidRDefault="00065A1E" w:rsidP="002662F3">
            <w:pPr>
              <w:numPr>
                <w:ilvl w:val="0"/>
                <w:numId w:val="4"/>
              </w:numPr>
              <w:pBdr>
                <w:top w:val="nil"/>
                <w:left w:val="nil"/>
                <w:bottom w:val="nil"/>
                <w:right w:val="nil"/>
                <w:between w:val="nil"/>
              </w:pBdr>
              <w:tabs>
                <w:tab w:val="left" w:pos="57"/>
                <w:tab w:val="left" w:pos="200"/>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Commodity purchase: VND 38,706,999,309</w:t>
            </w:r>
          </w:p>
          <w:p w14:paraId="7C6CAAEE" w14:textId="77777777" w:rsidR="00CD20B3" w:rsidRPr="00830C42" w:rsidRDefault="00065A1E" w:rsidP="002662F3">
            <w:pPr>
              <w:numPr>
                <w:ilvl w:val="0"/>
                <w:numId w:val="4"/>
              </w:numPr>
              <w:pBdr>
                <w:top w:val="nil"/>
                <w:left w:val="nil"/>
                <w:bottom w:val="nil"/>
                <w:right w:val="nil"/>
                <w:between w:val="nil"/>
              </w:pBdr>
              <w:tabs>
                <w:tab w:val="left" w:pos="57"/>
                <w:tab w:val="left" w:pos="200"/>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Purchase payment: VND 39,639,772,850</w:t>
            </w:r>
          </w:p>
        </w:tc>
      </w:tr>
      <w:tr w:rsidR="00CD20B3" w:rsidRPr="00830C42" w14:paraId="7A6C3C61" w14:textId="77777777" w:rsidTr="00065A1E">
        <w:tc>
          <w:tcPr>
            <w:tcW w:w="184" w:type="pct"/>
            <w:vMerge w:val="restart"/>
            <w:shd w:val="clear" w:color="auto" w:fill="auto"/>
            <w:tcMar>
              <w:top w:w="0" w:type="dxa"/>
              <w:bottom w:w="0" w:type="dxa"/>
            </w:tcMar>
            <w:vAlign w:val="center"/>
          </w:tcPr>
          <w:p w14:paraId="77E8F039"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2</w:t>
            </w:r>
          </w:p>
        </w:tc>
        <w:tc>
          <w:tcPr>
            <w:tcW w:w="1109" w:type="pct"/>
            <w:vMerge w:val="restart"/>
            <w:shd w:val="clear" w:color="auto" w:fill="auto"/>
            <w:tcMar>
              <w:top w:w="0" w:type="dxa"/>
              <w:bottom w:w="0" w:type="dxa"/>
            </w:tcMar>
            <w:vAlign w:val="center"/>
          </w:tcPr>
          <w:p w14:paraId="3E54B49E"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BGI Construction Materials Joint Stock Company</w:t>
            </w:r>
          </w:p>
        </w:tc>
        <w:tc>
          <w:tcPr>
            <w:tcW w:w="597" w:type="pct"/>
            <w:vMerge w:val="restart"/>
            <w:shd w:val="clear" w:color="auto" w:fill="auto"/>
            <w:tcMar>
              <w:top w:w="0" w:type="dxa"/>
              <w:bottom w:w="0" w:type="dxa"/>
            </w:tcMar>
            <w:vAlign w:val="center"/>
          </w:tcPr>
          <w:p w14:paraId="52A1D941"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Subsidiary</w:t>
            </w:r>
          </w:p>
        </w:tc>
        <w:tc>
          <w:tcPr>
            <w:tcW w:w="739" w:type="pct"/>
            <w:vMerge w:val="restart"/>
            <w:shd w:val="clear" w:color="auto" w:fill="auto"/>
            <w:tcMar>
              <w:top w:w="0" w:type="dxa"/>
              <w:bottom w:w="0" w:type="dxa"/>
            </w:tcMar>
            <w:vAlign w:val="center"/>
          </w:tcPr>
          <w:p w14:paraId="261873DF"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3301674745</w:t>
            </w:r>
          </w:p>
        </w:tc>
        <w:tc>
          <w:tcPr>
            <w:tcW w:w="819" w:type="pct"/>
            <w:vMerge w:val="restart"/>
            <w:shd w:val="clear" w:color="auto" w:fill="auto"/>
            <w:tcMar>
              <w:top w:w="0" w:type="dxa"/>
              <w:bottom w:w="0" w:type="dxa"/>
            </w:tcMar>
            <w:vAlign w:val="center"/>
          </w:tcPr>
          <w:p w14:paraId="13220303"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Da Le Craft Village Industrial Park, Thuy Phuong Ward, Huong Thuy Town, Thua Thien Hue Province</w:t>
            </w:r>
          </w:p>
        </w:tc>
        <w:tc>
          <w:tcPr>
            <w:tcW w:w="554" w:type="pct"/>
            <w:shd w:val="clear" w:color="auto" w:fill="auto"/>
            <w:tcMar>
              <w:top w:w="0" w:type="dxa"/>
              <w:bottom w:w="0" w:type="dxa"/>
            </w:tcMar>
            <w:vAlign w:val="center"/>
          </w:tcPr>
          <w:p w14:paraId="1ADA4B21"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First 6 months of the year</w:t>
            </w:r>
          </w:p>
        </w:tc>
        <w:tc>
          <w:tcPr>
            <w:tcW w:w="999" w:type="pct"/>
            <w:shd w:val="clear" w:color="auto" w:fill="auto"/>
            <w:tcMar>
              <w:top w:w="0" w:type="dxa"/>
              <w:bottom w:w="0" w:type="dxa"/>
            </w:tcMar>
            <w:vAlign w:val="center"/>
          </w:tcPr>
          <w:p w14:paraId="4380FDF1" w14:textId="77777777" w:rsidR="00CD20B3" w:rsidRPr="00830C42" w:rsidRDefault="00065A1E" w:rsidP="002662F3">
            <w:pPr>
              <w:numPr>
                <w:ilvl w:val="0"/>
                <w:numId w:val="6"/>
              </w:numPr>
              <w:pBdr>
                <w:top w:val="nil"/>
                <w:left w:val="nil"/>
                <w:bottom w:val="nil"/>
                <w:right w:val="nil"/>
                <w:between w:val="nil"/>
              </w:pBdr>
              <w:tabs>
                <w:tab w:val="left" w:pos="57"/>
                <w:tab w:val="left" w:pos="182"/>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Office rent: VND 32,057,436</w:t>
            </w:r>
          </w:p>
          <w:p w14:paraId="469ACEEE" w14:textId="77777777" w:rsidR="00CD20B3" w:rsidRPr="00830C42" w:rsidRDefault="00065A1E" w:rsidP="002662F3">
            <w:pPr>
              <w:numPr>
                <w:ilvl w:val="0"/>
                <w:numId w:val="6"/>
              </w:numPr>
              <w:pBdr>
                <w:top w:val="nil"/>
                <w:left w:val="nil"/>
                <w:bottom w:val="nil"/>
                <w:right w:val="nil"/>
                <w:between w:val="nil"/>
              </w:pBdr>
              <w:tabs>
                <w:tab w:val="left" w:pos="57"/>
                <w:tab w:val="left" w:pos="182"/>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Office rent collection: VND 60,543,107</w:t>
            </w:r>
          </w:p>
          <w:p w14:paraId="3C016C22" w14:textId="77777777" w:rsidR="00CD20B3" w:rsidRPr="00830C42" w:rsidRDefault="00065A1E" w:rsidP="002662F3">
            <w:pPr>
              <w:numPr>
                <w:ilvl w:val="0"/>
                <w:numId w:val="6"/>
              </w:numPr>
              <w:pBdr>
                <w:top w:val="nil"/>
                <w:left w:val="nil"/>
                <w:bottom w:val="nil"/>
                <w:right w:val="nil"/>
                <w:between w:val="nil"/>
              </w:pBdr>
              <w:tabs>
                <w:tab w:val="left" w:pos="57"/>
                <w:tab w:val="left" w:pos="182"/>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Loan interest receivable: VND 37,767,452</w:t>
            </w:r>
          </w:p>
          <w:p w14:paraId="1D9E2EDE" w14:textId="77777777" w:rsidR="00CD20B3" w:rsidRPr="00830C42" w:rsidRDefault="00065A1E" w:rsidP="002662F3">
            <w:pPr>
              <w:numPr>
                <w:ilvl w:val="0"/>
                <w:numId w:val="6"/>
              </w:numPr>
              <w:pBdr>
                <w:top w:val="nil"/>
                <w:left w:val="nil"/>
                <w:bottom w:val="nil"/>
                <w:right w:val="nil"/>
                <w:between w:val="nil"/>
              </w:pBdr>
              <w:tabs>
                <w:tab w:val="left" w:pos="57"/>
                <w:tab w:val="left" w:pos="182"/>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Loan interest collection: VND 45,235,726</w:t>
            </w:r>
          </w:p>
          <w:p w14:paraId="5878BE4F" w14:textId="77777777" w:rsidR="00CD20B3" w:rsidRPr="00830C42" w:rsidRDefault="00065A1E" w:rsidP="002662F3">
            <w:pPr>
              <w:numPr>
                <w:ilvl w:val="0"/>
                <w:numId w:val="6"/>
              </w:numPr>
              <w:pBdr>
                <w:top w:val="nil"/>
                <w:left w:val="nil"/>
                <w:bottom w:val="nil"/>
                <w:right w:val="nil"/>
                <w:between w:val="nil"/>
              </w:pBdr>
              <w:tabs>
                <w:tab w:val="left" w:pos="57"/>
                <w:tab w:val="left" w:pos="182"/>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lastRenderedPageBreak/>
              <w:t>Loan principal recovery: VND 1,060,000,000</w:t>
            </w:r>
          </w:p>
          <w:p w14:paraId="2B29B75D" w14:textId="77777777" w:rsidR="00CD20B3" w:rsidRPr="00830C42" w:rsidRDefault="00065A1E" w:rsidP="002662F3">
            <w:pPr>
              <w:numPr>
                <w:ilvl w:val="0"/>
                <w:numId w:val="6"/>
              </w:numPr>
              <w:pBdr>
                <w:top w:val="nil"/>
                <w:left w:val="nil"/>
                <w:bottom w:val="nil"/>
                <w:right w:val="nil"/>
                <w:between w:val="nil"/>
              </w:pBdr>
              <w:tabs>
                <w:tab w:val="left" w:pos="57"/>
                <w:tab w:val="left" w:pos="182"/>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Share capital contribution: VND 9,042,000,000</w:t>
            </w:r>
          </w:p>
        </w:tc>
      </w:tr>
      <w:tr w:rsidR="00CD20B3" w:rsidRPr="00830C42" w14:paraId="5D9BC183" w14:textId="77777777" w:rsidTr="00065A1E">
        <w:tc>
          <w:tcPr>
            <w:tcW w:w="184" w:type="pct"/>
            <w:vMerge/>
            <w:shd w:val="clear" w:color="auto" w:fill="auto"/>
            <w:tcMar>
              <w:top w:w="0" w:type="dxa"/>
              <w:bottom w:w="0" w:type="dxa"/>
            </w:tcMar>
            <w:vAlign w:val="center"/>
          </w:tcPr>
          <w:p w14:paraId="25554E06" w14:textId="77777777" w:rsidR="00CD20B3" w:rsidRPr="00830C42" w:rsidRDefault="00CD20B3"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1109" w:type="pct"/>
            <w:vMerge/>
            <w:shd w:val="clear" w:color="auto" w:fill="auto"/>
            <w:tcMar>
              <w:top w:w="0" w:type="dxa"/>
              <w:bottom w:w="0" w:type="dxa"/>
            </w:tcMar>
            <w:vAlign w:val="center"/>
          </w:tcPr>
          <w:p w14:paraId="549F0E86" w14:textId="77777777" w:rsidR="00CD20B3" w:rsidRPr="00830C42" w:rsidRDefault="00CD20B3"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597" w:type="pct"/>
            <w:vMerge/>
            <w:shd w:val="clear" w:color="auto" w:fill="auto"/>
            <w:tcMar>
              <w:top w:w="0" w:type="dxa"/>
              <w:bottom w:w="0" w:type="dxa"/>
            </w:tcMar>
            <w:vAlign w:val="center"/>
          </w:tcPr>
          <w:p w14:paraId="74FD1C6B" w14:textId="77777777" w:rsidR="00CD20B3" w:rsidRPr="00830C42" w:rsidRDefault="00CD20B3"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739" w:type="pct"/>
            <w:vMerge/>
            <w:shd w:val="clear" w:color="auto" w:fill="auto"/>
            <w:tcMar>
              <w:top w:w="0" w:type="dxa"/>
              <w:bottom w:w="0" w:type="dxa"/>
            </w:tcMar>
            <w:vAlign w:val="center"/>
          </w:tcPr>
          <w:p w14:paraId="2D382ABC" w14:textId="77777777" w:rsidR="00CD20B3" w:rsidRPr="00830C42" w:rsidRDefault="00CD20B3"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819" w:type="pct"/>
            <w:vMerge/>
            <w:shd w:val="clear" w:color="auto" w:fill="auto"/>
            <w:tcMar>
              <w:top w:w="0" w:type="dxa"/>
              <w:bottom w:w="0" w:type="dxa"/>
            </w:tcMar>
            <w:vAlign w:val="center"/>
          </w:tcPr>
          <w:p w14:paraId="5ECC3D7F" w14:textId="77777777" w:rsidR="00CD20B3" w:rsidRPr="00830C42" w:rsidRDefault="00CD20B3"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554" w:type="pct"/>
            <w:shd w:val="clear" w:color="auto" w:fill="auto"/>
            <w:tcMar>
              <w:top w:w="0" w:type="dxa"/>
              <w:bottom w:w="0" w:type="dxa"/>
            </w:tcMar>
            <w:vAlign w:val="center"/>
          </w:tcPr>
          <w:p w14:paraId="5C600AC0"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Last 6 months of the year</w:t>
            </w:r>
          </w:p>
        </w:tc>
        <w:tc>
          <w:tcPr>
            <w:tcW w:w="999" w:type="pct"/>
            <w:shd w:val="clear" w:color="auto" w:fill="auto"/>
            <w:tcMar>
              <w:top w:w="0" w:type="dxa"/>
              <w:bottom w:w="0" w:type="dxa"/>
            </w:tcMar>
            <w:vAlign w:val="center"/>
          </w:tcPr>
          <w:p w14:paraId="6B894AE1" w14:textId="77777777" w:rsidR="00CD20B3" w:rsidRPr="00830C42" w:rsidRDefault="00065A1E" w:rsidP="002662F3">
            <w:pPr>
              <w:numPr>
                <w:ilvl w:val="0"/>
                <w:numId w:val="3"/>
              </w:numPr>
              <w:pBdr>
                <w:top w:val="nil"/>
                <w:left w:val="nil"/>
                <w:bottom w:val="nil"/>
                <w:right w:val="nil"/>
                <w:between w:val="nil"/>
              </w:pBdr>
              <w:tabs>
                <w:tab w:val="left" w:pos="57"/>
                <w:tab w:val="left" w:pos="182"/>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 xml:space="preserve">Office rent: VND 46,285,837 </w:t>
            </w:r>
          </w:p>
          <w:p w14:paraId="0D0A7F7F" w14:textId="77777777" w:rsidR="00CD20B3" w:rsidRPr="00830C42" w:rsidRDefault="00065A1E" w:rsidP="002662F3">
            <w:pPr>
              <w:numPr>
                <w:ilvl w:val="0"/>
                <w:numId w:val="3"/>
              </w:numPr>
              <w:pBdr>
                <w:top w:val="nil"/>
                <w:left w:val="nil"/>
                <w:bottom w:val="nil"/>
                <w:right w:val="nil"/>
                <w:between w:val="nil"/>
              </w:pBdr>
              <w:tabs>
                <w:tab w:val="left" w:pos="57"/>
                <w:tab w:val="left" w:pos="182"/>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Office rent collection: VND 69,805,467</w:t>
            </w:r>
          </w:p>
          <w:p w14:paraId="66C9D206" w14:textId="77777777" w:rsidR="00CD20B3" w:rsidRPr="00830C42" w:rsidRDefault="00065A1E" w:rsidP="002662F3">
            <w:pPr>
              <w:numPr>
                <w:ilvl w:val="0"/>
                <w:numId w:val="3"/>
              </w:numPr>
              <w:pBdr>
                <w:top w:val="nil"/>
                <w:left w:val="nil"/>
                <w:bottom w:val="nil"/>
                <w:right w:val="nil"/>
                <w:between w:val="nil"/>
              </w:pBdr>
              <w:tabs>
                <w:tab w:val="left" w:pos="57"/>
                <w:tab w:val="left" w:pos="182"/>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Loan interest collection: VND 19,027,726</w:t>
            </w:r>
          </w:p>
          <w:p w14:paraId="678B146F" w14:textId="77777777" w:rsidR="00CD20B3" w:rsidRPr="00830C42" w:rsidRDefault="00065A1E" w:rsidP="002662F3">
            <w:pPr>
              <w:numPr>
                <w:ilvl w:val="0"/>
                <w:numId w:val="3"/>
              </w:numPr>
              <w:pBdr>
                <w:top w:val="nil"/>
                <w:left w:val="nil"/>
                <w:bottom w:val="nil"/>
                <w:right w:val="nil"/>
                <w:between w:val="nil"/>
              </w:pBdr>
              <w:tabs>
                <w:tab w:val="left" w:pos="57"/>
                <w:tab w:val="left" w:pos="182"/>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Share capital contribution: VND 2,104,000,000</w:t>
            </w:r>
          </w:p>
        </w:tc>
      </w:tr>
      <w:tr w:rsidR="00CD20B3" w:rsidRPr="00830C42" w14:paraId="361B0F4A" w14:textId="77777777" w:rsidTr="00065A1E">
        <w:tc>
          <w:tcPr>
            <w:tcW w:w="184" w:type="pct"/>
            <w:vMerge w:val="restart"/>
            <w:shd w:val="clear" w:color="auto" w:fill="auto"/>
            <w:tcMar>
              <w:top w:w="0" w:type="dxa"/>
              <w:bottom w:w="0" w:type="dxa"/>
            </w:tcMar>
            <w:vAlign w:val="center"/>
          </w:tcPr>
          <w:p w14:paraId="3B5B9A9A"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3</w:t>
            </w:r>
          </w:p>
        </w:tc>
        <w:tc>
          <w:tcPr>
            <w:tcW w:w="1109" w:type="pct"/>
            <w:vMerge w:val="restart"/>
            <w:shd w:val="clear" w:color="auto" w:fill="auto"/>
            <w:tcMar>
              <w:top w:w="0" w:type="dxa"/>
              <w:bottom w:w="0" w:type="dxa"/>
            </w:tcMar>
            <w:vAlign w:val="center"/>
          </w:tcPr>
          <w:p w14:paraId="4446E1E2"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IUC Group Joint Stock Company</w:t>
            </w:r>
          </w:p>
        </w:tc>
        <w:tc>
          <w:tcPr>
            <w:tcW w:w="597" w:type="pct"/>
            <w:vMerge w:val="restart"/>
            <w:shd w:val="clear" w:color="auto" w:fill="auto"/>
            <w:tcMar>
              <w:top w:w="0" w:type="dxa"/>
              <w:bottom w:w="0" w:type="dxa"/>
            </w:tcMar>
            <w:vAlign w:val="center"/>
          </w:tcPr>
          <w:p w14:paraId="6E547011"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Joint venture</w:t>
            </w:r>
          </w:p>
        </w:tc>
        <w:tc>
          <w:tcPr>
            <w:tcW w:w="739" w:type="pct"/>
            <w:vMerge w:val="restart"/>
            <w:shd w:val="clear" w:color="auto" w:fill="auto"/>
            <w:tcMar>
              <w:top w:w="0" w:type="dxa"/>
              <w:bottom w:w="0" w:type="dxa"/>
            </w:tcMar>
            <w:vAlign w:val="center"/>
          </w:tcPr>
          <w:p w14:paraId="385C3BA1"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0104230537</w:t>
            </w:r>
          </w:p>
        </w:tc>
        <w:tc>
          <w:tcPr>
            <w:tcW w:w="819" w:type="pct"/>
            <w:vMerge w:val="restart"/>
            <w:shd w:val="clear" w:color="auto" w:fill="auto"/>
            <w:tcMar>
              <w:top w:w="0" w:type="dxa"/>
              <w:bottom w:w="0" w:type="dxa"/>
            </w:tcMar>
            <w:vAlign w:val="center"/>
          </w:tcPr>
          <w:p w14:paraId="45686847"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3rd Floor, Vinaconex7 Building, 61 Nguyen Van Giap, Cau Dien Ward, Nam Tu Liem District, Ha Noi City</w:t>
            </w:r>
          </w:p>
        </w:tc>
        <w:tc>
          <w:tcPr>
            <w:tcW w:w="554" w:type="pct"/>
            <w:shd w:val="clear" w:color="auto" w:fill="auto"/>
            <w:tcMar>
              <w:top w:w="0" w:type="dxa"/>
              <w:bottom w:w="0" w:type="dxa"/>
            </w:tcMar>
            <w:vAlign w:val="center"/>
          </w:tcPr>
          <w:p w14:paraId="51754EFF"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First 6 months of the year</w:t>
            </w:r>
          </w:p>
        </w:tc>
        <w:tc>
          <w:tcPr>
            <w:tcW w:w="999" w:type="pct"/>
            <w:shd w:val="clear" w:color="auto" w:fill="auto"/>
            <w:tcMar>
              <w:top w:w="0" w:type="dxa"/>
              <w:bottom w:w="0" w:type="dxa"/>
            </w:tcMar>
            <w:vAlign w:val="center"/>
          </w:tcPr>
          <w:p w14:paraId="1C64795C" w14:textId="77777777" w:rsidR="00CD20B3" w:rsidRPr="00830C42" w:rsidRDefault="00065A1E" w:rsidP="002662F3">
            <w:pPr>
              <w:numPr>
                <w:ilvl w:val="0"/>
                <w:numId w:val="5"/>
              </w:numPr>
              <w:pBdr>
                <w:top w:val="nil"/>
                <w:left w:val="nil"/>
                <w:bottom w:val="nil"/>
                <w:right w:val="nil"/>
                <w:between w:val="nil"/>
              </w:pBdr>
              <w:tabs>
                <w:tab w:val="left" w:pos="62"/>
                <w:tab w:val="left" w:pos="264"/>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Sales: VND 79,475,060,303</w:t>
            </w:r>
          </w:p>
          <w:p w14:paraId="55908767" w14:textId="77777777" w:rsidR="00CD20B3" w:rsidRPr="00830C42" w:rsidRDefault="00065A1E" w:rsidP="002662F3">
            <w:pPr>
              <w:numPr>
                <w:ilvl w:val="0"/>
                <w:numId w:val="5"/>
              </w:numPr>
              <w:pBdr>
                <w:top w:val="nil"/>
                <w:left w:val="nil"/>
                <w:bottom w:val="nil"/>
                <w:right w:val="nil"/>
                <w:between w:val="nil"/>
              </w:pBdr>
              <w:tabs>
                <w:tab w:val="left" w:pos="57"/>
                <w:tab w:val="left" w:pos="264"/>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Sales collection: VND 90,938,124,881</w:t>
            </w:r>
          </w:p>
          <w:p w14:paraId="24A7511D" w14:textId="77777777" w:rsidR="00CD20B3" w:rsidRPr="00830C42" w:rsidRDefault="00065A1E" w:rsidP="002662F3">
            <w:pPr>
              <w:numPr>
                <w:ilvl w:val="0"/>
                <w:numId w:val="5"/>
              </w:numPr>
              <w:pBdr>
                <w:top w:val="nil"/>
                <w:left w:val="nil"/>
                <w:bottom w:val="nil"/>
                <w:right w:val="nil"/>
                <w:between w:val="nil"/>
              </w:pBdr>
              <w:tabs>
                <w:tab w:val="left" w:pos="57"/>
                <w:tab w:val="left" w:pos="264"/>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Loan principal collection: VND 22,510,000,000</w:t>
            </w:r>
          </w:p>
          <w:p w14:paraId="41DF7F15" w14:textId="77777777" w:rsidR="00CD20B3" w:rsidRPr="00830C42" w:rsidRDefault="00065A1E" w:rsidP="002662F3">
            <w:pPr>
              <w:numPr>
                <w:ilvl w:val="0"/>
                <w:numId w:val="5"/>
              </w:numPr>
              <w:pBdr>
                <w:top w:val="nil"/>
                <w:left w:val="nil"/>
                <w:bottom w:val="nil"/>
                <w:right w:val="nil"/>
                <w:between w:val="nil"/>
              </w:pBdr>
              <w:tabs>
                <w:tab w:val="left" w:pos="62"/>
                <w:tab w:val="left" w:pos="264"/>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Loan interest payables: VND 333,025,000</w:t>
            </w:r>
          </w:p>
        </w:tc>
      </w:tr>
      <w:tr w:rsidR="00CD20B3" w:rsidRPr="00830C42" w14:paraId="32A82CC3" w14:textId="77777777" w:rsidTr="00065A1E">
        <w:tc>
          <w:tcPr>
            <w:tcW w:w="184" w:type="pct"/>
            <w:vMerge/>
            <w:shd w:val="clear" w:color="auto" w:fill="auto"/>
            <w:tcMar>
              <w:top w:w="0" w:type="dxa"/>
              <w:bottom w:w="0" w:type="dxa"/>
            </w:tcMar>
            <w:vAlign w:val="center"/>
          </w:tcPr>
          <w:p w14:paraId="4726485F" w14:textId="77777777" w:rsidR="00CD20B3" w:rsidRPr="00830C42" w:rsidRDefault="00CD20B3"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1109" w:type="pct"/>
            <w:vMerge/>
            <w:shd w:val="clear" w:color="auto" w:fill="auto"/>
            <w:tcMar>
              <w:top w:w="0" w:type="dxa"/>
              <w:bottom w:w="0" w:type="dxa"/>
            </w:tcMar>
            <w:vAlign w:val="center"/>
          </w:tcPr>
          <w:p w14:paraId="22B35116" w14:textId="77777777" w:rsidR="00CD20B3" w:rsidRPr="00830C42" w:rsidRDefault="00CD20B3"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597" w:type="pct"/>
            <w:vMerge/>
            <w:shd w:val="clear" w:color="auto" w:fill="auto"/>
            <w:tcMar>
              <w:top w:w="0" w:type="dxa"/>
              <w:bottom w:w="0" w:type="dxa"/>
            </w:tcMar>
            <w:vAlign w:val="center"/>
          </w:tcPr>
          <w:p w14:paraId="543A7409" w14:textId="77777777" w:rsidR="00CD20B3" w:rsidRPr="00830C42" w:rsidRDefault="00CD20B3"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739" w:type="pct"/>
            <w:vMerge/>
            <w:shd w:val="clear" w:color="auto" w:fill="auto"/>
            <w:tcMar>
              <w:top w:w="0" w:type="dxa"/>
              <w:bottom w:w="0" w:type="dxa"/>
            </w:tcMar>
            <w:vAlign w:val="center"/>
          </w:tcPr>
          <w:p w14:paraId="61825C34" w14:textId="77777777" w:rsidR="00CD20B3" w:rsidRPr="00830C42" w:rsidRDefault="00CD20B3"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819" w:type="pct"/>
            <w:vMerge/>
            <w:shd w:val="clear" w:color="auto" w:fill="auto"/>
            <w:tcMar>
              <w:top w:w="0" w:type="dxa"/>
              <w:bottom w:w="0" w:type="dxa"/>
            </w:tcMar>
            <w:vAlign w:val="center"/>
          </w:tcPr>
          <w:p w14:paraId="6118160C" w14:textId="77777777" w:rsidR="00CD20B3" w:rsidRPr="00830C42" w:rsidRDefault="00CD20B3"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554" w:type="pct"/>
            <w:shd w:val="clear" w:color="auto" w:fill="auto"/>
            <w:tcMar>
              <w:top w:w="0" w:type="dxa"/>
              <w:bottom w:w="0" w:type="dxa"/>
            </w:tcMar>
            <w:vAlign w:val="center"/>
          </w:tcPr>
          <w:p w14:paraId="7412BE6C"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Last 6 months of the year</w:t>
            </w:r>
          </w:p>
        </w:tc>
        <w:tc>
          <w:tcPr>
            <w:tcW w:w="999" w:type="pct"/>
            <w:shd w:val="clear" w:color="auto" w:fill="auto"/>
            <w:tcMar>
              <w:top w:w="0" w:type="dxa"/>
              <w:bottom w:w="0" w:type="dxa"/>
            </w:tcMar>
            <w:vAlign w:val="center"/>
          </w:tcPr>
          <w:p w14:paraId="0E201CF0" w14:textId="77777777" w:rsidR="00CD20B3" w:rsidRPr="00830C42" w:rsidRDefault="00065A1E" w:rsidP="002662F3">
            <w:pPr>
              <w:pBdr>
                <w:top w:val="nil"/>
                <w:left w:val="nil"/>
                <w:bottom w:val="nil"/>
                <w:right w:val="nil"/>
                <w:between w:val="nil"/>
              </w:pBdr>
              <w:tabs>
                <w:tab w:val="left" w:pos="246"/>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 Sales: VND 72,309,354,119</w:t>
            </w:r>
          </w:p>
          <w:p w14:paraId="0102E5A7" w14:textId="77777777" w:rsidR="00CD20B3" w:rsidRPr="00830C42" w:rsidRDefault="00065A1E" w:rsidP="002662F3">
            <w:pPr>
              <w:numPr>
                <w:ilvl w:val="0"/>
                <w:numId w:val="7"/>
              </w:numPr>
              <w:pBdr>
                <w:top w:val="nil"/>
                <w:left w:val="nil"/>
                <w:bottom w:val="nil"/>
                <w:right w:val="nil"/>
                <w:between w:val="nil"/>
              </w:pBdr>
              <w:tabs>
                <w:tab w:val="left" w:pos="57"/>
                <w:tab w:val="left" w:pos="246"/>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Sales collection: VND 168,274,823,213</w:t>
            </w:r>
          </w:p>
          <w:p w14:paraId="6730EF90" w14:textId="77777777" w:rsidR="00CD20B3" w:rsidRPr="00830C42" w:rsidRDefault="00065A1E" w:rsidP="002662F3">
            <w:pPr>
              <w:numPr>
                <w:ilvl w:val="0"/>
                <w:numId w:val="7"/>
              </w:numPr>
              <w:pBdr>
                <w:top w:val="nil"/>
                <w:left w:val="nil"/>
                <w:bottom w:val="nil"/>
                <w:right w:val="nil"/>
                <w:between w:val="nil"/>
              </w:pBdr>
              <w:tabs>
                <w:tab w:val="left" w:pos="57"/>
                <w:tab w:val="left" w:pos="246"/>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 xml:space="preserve">Capital contribution to the Hue E area project: </w:t>
            </w:r>
            <w:r w:rsidRPr="00830C42">
              <w:rPr>
                <w:rFonts w:ascii="Arial" w:hAnsi="Arial" w:cs="Arial"/>
                <w:color w:val="010000"/>
                <w:sz w:val="20"/>
              </w:rPr>
              <w:lastRenderedPageBreak/>
              <w:t>VND 480,179,580,000</w:t>
            </w:r>
          </w:p>
          <w:p w14:paraId="5B63547C" w14:textId="77777777" w:rsidR="00CD20B3" w:rsidRPr="00830C42" w:rsidRDefault="00065A1E" w:rsidP="002662F3">
            <w:pPr>
              <w:numPr>
                <w:ilvl w:val="0"/>
                <w:numId w:val="7"/>
              </w:numPr>
              <w:pBdr>
                <w:top w:val="nil"/>
                <w:left w:val="nil"/>
                <w:bottom w:val="nil"/>
                <w:right w:val="nil"/>
                <w:between w:val="nil"/>
              </w:pBdr>
              <w:tabs>
                <w:tab w:val="left" w:pos="62"/>
                <w:tab w:val="left" w:pos="246"/>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Receivables for profit distribution of Hue A area project: VND 16,343,579,779</w:t>
            </w:r>
          </w:p>
          <w:p w14:paraId="0CACF0F1" w14:textId="77777777" w:rsidR="00CD20B3" w:rsidRPr="00830C42" w:rsidRDefault="00065A1E" w:rsidP="002662F3">
            <w:pPr>
              <w:numPr>
                <w:ilvl w:val="0"/>
                <w:numId w:val="7"/>
              </w:numPr>
              <w:pBdr>
                <w:top w:val="nil"/>
                <w:left w:val="nil"/>
                <w:bottom w:val="nil"/>
                <w:right w:val="nil"/>
                <w:between w:val="nil"/>
              </w:pBdr>
              <w:tabs>
                <w:tab w:val="left" w:pos="62"/>
                <w:tab w:val="left" w:pos="246"/>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Receivables for profit distribution of project area A Hue:</w:t>
            </w:r>
          </w:p>
          <w:p w14:paraId="61A4037F" w14:textId="77777777" w:rsidR="00CD20B3" w:rsidRPr="00830C42" w:rsidRDefault="00065A1E" w:rsidP="002662F3">
            <w:pPr>
              <w:pBdr>
                <w:top w:val="nil"/>
                <w:left w:val="nil"/>
                <w:bottom w:val="nil"/>
                <w:right w:val="nil"/>
                <w:between w:val="nil"/>
              </w:pBdr>
              <w:tabs>
                <w:tab w:val="left" w:pos="246"/>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 xml:space="preserve"> VND 1,699,321,756</w:t>
            </w:r>
          </w:p>
          <w:p w14:paraId="6C2716F2" w14:textId="77777777" w:rsidR="00CD20B3" w:rsidRPr="00830C42" w:rsidRDefault="00065A1E" w:rsidP="002662F3">
            <w:pPr>
              <w:numPr>
                <w:ilvl w:val="0"/>
                <w:numId w:val="7"/>
              </w:numPr>
              <w:pBdr>
                <w:top w:val="nil"/>
                <w:left w:val="nil"/>
                <w:bottom w:val="nil"/>
                <w:right w:val="nil"/>
                <w:between w:val="nil"/>
              </w:pBdr>
              <w:tabs>
                <w:tab w:val="left" w:pos="53"/>
                <w:tab w:val="left" w:pos="246"/>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Loan interest payment: VND 2,311,538,908</w:t>
            </w:r>
          </w:p>
        </w:tc>
      </w:tr>
      <w:tr w:rsidR="00CD20B3" w:rsidRPr="00830C42" w14:paraId="503C2E14" w14:textId="77777777" w:rsidTr="00065A1E">
        <w:tc>
          <w:tcPr>
            <w:tcW w:w="184" w:type="pct"/>
            <w:vMerge w:val="restart"/>
            <w:shd w:val="clear" w:color="auto" w:fill="auto"/>
            <w:tcMar>
              <w:top w:w="0" w:type="dxa"/>
              <w:bottom w:w="0" w:type="dxa"/>
            </w:tcMar>
            <w:vAlign w:val="center"/>
          </w:tcPr>
          <w:p w14:paraId="78CA0F93"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lastRenderedPageBreak/>
              <w:t>4</w:t>
            </w:r>
          </w:p>
        </w:tc>
        <w:tc>
          <w:tcPr>
            <w:tcW w:w="1109" w:type="pct"/>
            <w:vMerge w:val="restart"/>
            <w:shd w:val="clear" w:color="auto" w:fill="auto"/>
            <w:tcMar>
              <w:top w:w="0" w:type="dxa"/>
              <w:bottom w:w="0" w:type="dxa"/>
            </w:tcMar>
            <w:vAlign w:val="center"/>
          </w:tcPr>
          <w:p w14:paraId="7AC47954"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Nguyen Duc Hung</w:t>
            </w:r>
          </w:p>
        </w:tc>
        <w:tc>
          <w:tcPr>
            <w:tcW w:w="597" w:type="pct"/>
            <w:vMerge w:val="restart"/>
            <w:shd w:val="clear" w:color="auto" w:fill="auto"/>
            <w:tcMar>
              <w:top w:w="0" w:type="dxa"/>
              <w:bottom w:w="0" w:type="dxa"/>
            </w:tcMar>
            <w:vAlign w:val="center"/>
          </w:tcPr>
          <w:p w14:paraId="5E6F8054"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Deputy General Manager</w:t>
            </w:r>
          </w:p>
        </w:tc>
        <w:tc>
          <w:tcPr>
            <w:tcW w:w="739" w:type="pct"/>
            <w:vMerge w:val="restart"/>
            <w:shd w:val="clear" w:color="auto" w:fill="auto"/>
            <w:tcMar>
              <w:top w:w="0" w:type="dxa"/>
              <w:bottom w:w="0" w:type="dxa"/>
            </w:tcMar>
            <w:vAlign w:val="center"/>
          </w:tcPr>
          <w:p w14:paraId="769AF73F" w14:textId="77777777" w:rsidR="00CD20B3" w:rsidRPr="00830C42" w:rsidRDefault="00CD20B3" w:rsidP="002662F3">
            <w:pPr>
              <w:tabs>
                <w:tab w:val="left" w:pos="360"/>
              </w:tabs>
              <w:spacing w:after="120" w:line="360" w:lineRule="auto"/>
              <w:jc w:val="both"/>
              <w:rPr>
                <w:rFonts w:ascii="Arial" w:eastAsia="Arial" w:hAnsi="Arial" w:cs="Arial"/>
                <w:color w:val="010000"/>
                <w:sz w:val="20"/>
                <w:szCs w:val="20"/>
              </w:rPr>
            </w:pPr>
          </w:p>
        </w:tc>
        <w:tc>
          <w:tcPr>
            <w:tcW w:w="819" w:type="pct"/>
            <w:vMerge w:val="restart"/>
            <w:shd w:val="clear" w:color="auto" w:fill="auto"/>
            <w:tcMar>
              <w:top w:w="0" w:type="dxa"/>
              <w:bottom w:w="0" w:type="dxa"/>
            </w:tcMar>
            <w:vAlign w:val="center"/>
          </w:tcPr>
          <w:p w14:paraId="320C18D5" w14:textId="77777777" w:rsidR="00CD20B3" w:rsidRPr="00830C42" w:rsidRDefault="00CD20B3" w:rsidP="002662F3">
            <w:pPr>
              <w:tabs>
                <w:tab w:val="left" w:pos="360"/>
              </w:tabs>
              <w:spacing w:after="120" w:line="360" w:lineRule="auto"/>
              <w:jc w:val="both"/>
              <w:rPr>
                <w:rFonts w:ascii="Arial" w:eastAsia="Arial" w:hAnsi="Arial" w:cs="Arial"/>
                <w:color w:val="010000"/>
                <w:sz w:val="20"/>
                <w:szCs w:val="20"/>
              </w:rPr>
            </w:pPr>
          </w:p>
        </w:tc>
        <w:tc>
          <w:tcPr>
            <w:tcW w:w="554" w:type="pct"/>
            <w:shd w:val="clear" w:color="auto" w:fill="auto"/>
            <w:tcMar>
              <w:top w:w="0" w:type="dxa"/>
              <w:bottom w:w="0" w:type="dxa"/>
            </w:tcMar>
            <w:vAlign w:val="center"/>
          </w:tcPr>
          <w:p w14:paraId="1521816B"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First 6 months of the year</w:t>
            </w:r>
          </w:p>
          <w:p w14:paraId="416E97C6" w14:textId="77777777" w:rsidR="00CD20B3" w:rsidRPr="00830C42" w:rsidRDefault="00CD20B3"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999" w:type="pct"/>
            <w:shd w:val="clear" w:color="auto" w:fill="auto"/>
            <w:tcMar>
              <w:top w:w="0" w:type="dxa"/>
              <w:bottom w:w="0" w:type="dxa"/>
            </w:tcMar>
            <w:vAlign w:val="center"/>
          </w:tcPr>
          <w:p w14:paraId="4AC15FB8"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 Prepayment: VND 91,200,000</w:t>
            </w:r>
          </w:p>
          <w:p w14:paraId="7781F90C"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 Prepayment Refund: VND 11,798,750</w:t>
            </w:r>
          </w:p>
        </w:tc>
      </w:tr>
      <w:tr w:rsidR="00CD20B3" w:rsidRPr="00830C42" w14:paraId="5CC9122E" w14:textId="77777777" w:rsidTr="00065A1E">
        <w:tc>
          <w:tcPr>
            <w:tcW w:w="184" w:type="pct"/>
            <w:vMerge/>
            <w:shd w:val="clear" w:color="auto" w:fill="auto"/>
            <w:tcMar>
              <w:top w:w="0" w:type="dxa"/>
              <w:bottom w:w="0" w:type="dxa"/>
            </w:tcMar>
            <w:vAlign w:val="center"/>
          </w:tcPr>
          <w:p w14:paraId="2FC0A4AF" w14:textId="77777777" w:rsidR="00CD20B3" w:rsidRPr="00830C42" w:rsidRDefault="00CD20B3"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1109" w:type="pct"/>
            <w:vMerge/>
            <w:shd w:val="clear" w:color="auto" w:fill="auto"/>
            <w:tcMar>
              <w:top w:w="0" w:type="dxa"/>
              <w:bottom w:w="0" w:type="dxa"/>
            </w:tcMar>
            <w:vAlign w:val="center"/>
          </w:tcPr>
          <w:p w14:paraId="0C7AAB3D" w14:textId="77777777" w:rsidR="00CD20B3" w:rsidRPr="00830C42" w:rsidRDefault="00CD20B3"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597" w:type="pct"/>
            <w:vMerge/>
            <w:shd w:val="clear" w:color="auto" w:fill="auto"/>
            <w:tcMar>
              <w:top w:w="0" w:type="dxa"/>
              <w:bottom w:w="0" w:type="dxa"/>
            </w:tcMar>
            <w:vAlign w:val="center"/>
          </w:tcPr>
          <w:p w14:paraId="5907F895" w14:textId="77777777" w:rsidR="00CD20B3" w:rsidRPr="00830C42" w:rsidRDefault="00CD20B3"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739" w:type="pct"/>
            <w:vMerge/>
            <w:shd w:val="clear" w:color="auto" w:fill="auto"/>
            <w:tcMar>
              <w:top w:w="0" w:type="dxa"/>
              <w:bottom w:w="0" w:type="dxa"/>
            </w:tcMar>
            <w:vAlign w:val="center"/>
          </w:tcPr>
          <w:p w14:paraId="21D85987" w14:textId="77777777" w:rsidR="00CD20B3" w:rsidRPr="00830C42" w:rsidRDefault="00CD20B3"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819" w:type="pct"/>
            <w:vMerge/>
            <w:shd w:val="clear" w:color="auto" w:fill="auto"/>
            <w:tcMar>
              <w:top w:w="0" w:type="dxa"/>
              <w:bottom w:w="0" w:type="dxa"/>
            </w:tcMar>
            <w:vAlign w:val="center"/>
          </w:tcPr>
          <w:p w14:paraId="03EF4B04" w14:textId="77777777" w:rsidR="00CD20B3" w:rsidRPr="00830C42" w:rsidRDefault="00CD20B3"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554" w:type="pct"/>
            <w:shd w:val="clear" w:color="auto" w:fill="auto"/>
            <w:tcMar>
              <w:top w:w="0" w:type="dxa"/>
              <w:bottom w:w="0" w:type="dxa"/>
            </w:tcMar>
            <w:vAlign w:val="center"/>
          </w:tcPr>
          <w:p w14:paraId="0E1D8A0F"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Last 6 months of the year</w:t>
            </w:r>
          </w:p>
        </w:tc>
        <w:tc>
          <w:tcPr>
            <w:tcW w:w="999" w:type="pct"/>
            <w:shd w:val="clear" w:color="auto" w:fill="auto"/>
            <w:tcMar>
              <w:top w:w="0" w:type="dxa"/>
              <w:bottom w:w="0" w:type="dxa"/>
            </w:tcMar>
            <w:vAlign w:val="center"/>
          </w:tcPr>
          <w:p w14:paraId="1E461E5E" w14:textId="77777777" w:rsidR="00CD20B3" w:rsidRPr="00830C42" w:rsidRDefault="00065A1E" w:rsidP="002662F3">
            <w:pPr>
              <w:numPr>
                <w:ilvl w:val="0"/>
                <w:numId w:val="8"/>
              </w:numPr>
              <w:pBdr>
                <w:top w:val="nil"/>
                <w:left w:val="nil"/>
                <w:bottom w:val="nil"/>
                <w:right w:val="nil"/>
                <w:between w:val="nil"/>
              </w:pBdr>
              <w:tabs>
                <w:tab w:val="left" w:pos="57"/>
                <w:tab w:val="left" w:pos="264"/>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Prepayment: VND 5,289,000,000</w:t>
            </w:r>
          </w:p>
          <w:p w14:paraId="0307C97A" w14:textId="77777777" w:rsidR="00CD20B3" w:rsidRPr="00830C42" w:rsidRDefault="00065A1E" w:rsidP="002662F3">
            <w:pPr>
              <w:numPr>
                <w:ilvl w:val="0"/>
                <w:numId w:val="8"/>
              </w:numPr>
              <w:pBdr>
                <w:top w:val="nil"/>
                <w:left w:val="nil"/>
                <w:bottom w:val="nil"/>
                <w:right w:val="nil"/>
                <w:between w:val="nil"/>
              </w:pBdr>
              <w:tabs>
                <w:tab w:val="left" w:pos="62"/>
                <w:tab w:val="left" w:pos="264"/>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Prepayment Refund: VND 5,776,900,000</w:t>
            </w:r>
          </w:p>
        </w:tc>
      </w:tr>
      <w:tr w:rsidR="00CD20B3" w:rsidRPr="00830C42" w14:paraId="0A1F153D" w14:textId="77777777" w:rsidTr="00065A1E">
        <w:tc>
          <w:tcPr>
            <w:tcW w:w="184" w:type="pct"/>
            <w:vMerge w:val="restart"/>
            <w:shd w:val="clear" w:color="auto" w:fill="auto"/>
            <w:tcMar>
              <w:top w:w="0" w:type="dxa"/>
              <w:bottom w:w="0" w:type="dxa"/>
            </w:tcMar>
            <w:vAlign w:val="center"/>
          </w:tcPr>
          <w:p w14:paraId="28CB45C8"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5</w:t>
            </w:r>
          </w:p>
        </w:tc>
        <w:tc>
          <w:tcPr>
            <w:tcW w:w="1109" w:type="pct"/>
            <w:vMerge w:val="restart"/>
            <w:shd w:val="clear" w:color="auto" w:fill="auto"/>
            <w:tcMar>
              <w:top w:w="0" w:type="dxa"/>
              <w:bottom w:w="0" w:type="dxa"/>
            </w:tcMar>
            <w:vAlign w:val="center"/>
          </w:tcPr>
          <w:p w14:paraId="1940D6AF"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Nguyen Thanh Cong</w:t>
            </w:r>
          </w:p>
        </w:tc>
        <w:tc>
          <w:tcPr>
            <w:tcW w:w="597" w:type="pct"/>
            <w:vMerge w:val="restart"/>
            <w:shd w:val="clear" w:color="auto" w:fill="auto"/>
            <w:tcMar>
              <w:top w:w="0" w:type="dxa"/>
              <w:bottom w:w="0" w:type="dxa"/>
            </w:tcMar>
            <w:vAlign w:val="center"/>
          </w:tcPr>
          <w:p w14:paraId="6778C6EC"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Deputy General Manager</w:t>
            </w:r>
          </w:p>
        </w:tc>
        <w:tc>
          <w:tcPr>
            <w:tcW w:w="739" w:type="pct"/>
            <w:vMerge w:val="restart"/>
            <w:shd w:val="clear" w:color="auto" w:fill="auto"/>
            <w:tcMar>
              <w:top w:w="0" w:type="dxa"/>
              <w:bottom w:w="0" w:type="dxa"/>
            </w:tcMar>
            <w:vAlign w:val="center"/>
          </w:tcPr>
          <w:p w14:paraId="1F74334A" w14:textId="77777777" w:rsidR="00CD20B3" w:rsidRPr="00830C42" w:rsidRDefault="00CD20B3" w:rsidP="002662F3">
            <w:pPr>
              <w:tabs>
                <w:tab w:val="left" w:pos="360"/>
              </w:tabs>
              <w:spacing w:after="120" w:line="360" w:lineRule="auto"/>
              <w:jc w:val="both"/>
              <w:rPr>
                <w:rFonts w:ascii="Arial" w:eastAsia="Arial" w:hAnsi="Arial" w:cs="Arial"/>
                <w:color w:val="010000"/>
                <w:sz w:val="20"/>
                <w:szCs w:val="20"/>
              </w:rPr>
            </w:pPr>
          </w:p>
        </w:tc>
        <w:tc>
          <w:tcPr>
            <w:tcW w:w="819" w:type="pct"/>
            <w:vMerge w:val="restart"/>
            <w:shd w:val="clear" w:color="auto" w:fill="auto"/>
            <w:tcMar>
              <w:top w:w="0" w:type="dxa"/>
              <w:bottom w:w="0" w:type="dxa"/>
            </w:tcMar>
            <w:vAlign w:val="center"/>
          </w:tcPr>
          <w:p w14:paraId="47E05268" w14:textId="77777777" w:rsidR="00CD20B3" w:rsidRPr="00830C42" w:rsidRDefault="00CD20B3" w:rsidP="002662F3">
            <w:pPr>
              <w:tabs>
                <w:tab w:val="left" w:pos="360"/>
              </w:tabs>
              <w:spacing w:after="120" w:line="360" w:lineRule="auto"/>
              <w:jc w:val="both"/>
              <w:rPr>
                <w:rFonts w:ascii="Arial" w:eastAsia="Arial" w:hAnsi="Arial" w:cs="Arial"/>
                <w:color w:val="010000"/>
                <w:sz w:val="20"/>
                <w:szCs w:val="20"/>
              </w:rPr>
            </w:pPr>
          </w:p>
        </w:tc>
        <w:tc>
          <w:tcPr>
            <w:tcW w:w="554" w:type="pct"/>
            <w:shd w:val="clear" w:color="auto" w:fill="auto"/>
            <w:tcMar>
              <w:top w:w="0" w:type="dxa"/>
              <w:bottom w:w="0" w:type="dxa"/>
            </w:tcMar>
            <w:vAlign w:val="center"/>
          </w:tcPr>
          <w:p w14:paraId="03C6464A"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First 6 months of the year</w:t>
            </w:r>
          </w:p>
        </w:tc>
        <w:tc>
          <w:tcPr>
            <w:tcW w:w="999" w:type="pct"/>
            <w:shd w:val="clear" w:color="auto" w:fill="auto"/>
            <w:tcMar>
              <w:top w:w="0" w:type="dxa"/>
              <w:bottom w:w="0" w:type="dxa"/>
            </w:tcMar>
            <w:vAlign w:val="center"/>
          </w:tcPr>
          <w:p w14:paraId="68832493" w14:textId="77777777" w:rsidR="00CD20B3" w:rsidRPr="00830C42" w:rsidRDefault="00065A1E" w:rsidP="002662F3">
            <w:pPr>
              <w:numPr>
                <w:ilvl w:val="0"/>
                <w:numId w:val="8"/>
              </w:numPr>
              <w:pBdr>
                <w:top w:val="nil"/>
                <w:left w:val="nil"/>
                <w:bottom w:val="nil"/>
                <w:right w:val="nil"/>
                <w:between w:val="nil"/>
              </w:pBdr>
              <w:tabs>
                <w:tab w:val="left" w:pos="128"/>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Prepayment Refund: VND 323,000,000</w:t>
            </w:r>
          </w:p>
        </w:tc>
      </w:tr>
      <w:tr w:rsidR="00CD20B3" w:rsidRPr="00830C42" w14:paraId="403705FB" w14:textId="77777777" w:rsidTr="00065A1E">
        <w:tc>
          <w:tcPr>
            <w:tcW w:w="184" w:type="pct"/>
            <w:vMerge/>
            <w:shd w:val="clear" w:color="auto" w:fill="auto"/>
            <w:tcMar>
              <w:top w:w="0" w:type="dxa"/>
              <w:bottom w:w="0" w:type="dxa"/>
            </w:tcMar>
            <w:vAlign w:val="center"/>
          </w:tcPr>
          <w:p w14:paraId="657E85F9" w14:textId="77777777" w:rsidR="00CD20B3" w:rsidRPr="00830C42" w:rsidRDefault="00CD20B3"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1109" w:type="pct"/>
            <w:vMerge/>
            <w:shd w:val="clear" w:color="auto" w:fill="auto"/>
            <w:tcMar>
              <w:top w:w="0" w:type="dxa"/>
              <w:bottom w:w="0" w:type="dxa"/>
            </w:tcMar>
            <w:vAlign w:val="center"/>
          </w:tcPr>
          <w:p w14:paraId="41E67FDE" w14:textId="77777777" w:rsidR="00CD20B3" w:rsidRPr="00830C42" w:rsidRDefault="00CD20B3"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597" w:type="pct"/>
            <w:vMerge/>
            <w:shd w:val="clear" w:color="auto" w:fill="auto"/>
            <w:tcMar>
              <w:top w:w="0" w:type="dxa"/>
              <w:bottom w:w="0" w:type="dxa"/>
            </w:tcMar>
            <w:vAlign w:val="center"/>
          </w:tcPr>
          <w:p w14:paraId="42C43C64" w14:textId="77777777" w:rsidR="00CD20B3" w:rsidRPr="00830C42" w:rsidRDefault="00CD20B3"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739" w:type="pct"/>
            <w:vMerge/>
            <w:shd w:val="clear" w:color="auto" w:fill="auto"/>
            <w:tcMar>
              <w:top w:w="0" w:type="dxa"/>
              <w:bottom w:w="0" w:type="dxa"/>
            </w:tcMar>
            <w:vAlign w:val="center"/>
          </w:tcPr>
          <w:p w14:paraId="7D4DB2DF" w14:textId="77777777" w:rsidR="00CD20B3" w:rsidRPr="00830C42" w:rsidRDefault="00CD20B3"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819" w:type="pct"/>
            <w:vMerge/>
            <w:shd w:val="clear" w:color="auto" w:fill="auto"/>
            <w:tcMar>
              <w:top w:w="0" w:type="dxa"/>
              <w:bottom w:w="0" w:type="dxa"/>
            </w:tcMar>
            <w:vAlign w:val="center"/>
          </w:tcPr>
          <w:p w14:paraId="28D42074" w14:textId="77777777" w:rsidR="00CD20B3" w:rsidRPr="00830C42" w:rsidRDefault="00CD20B3"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554" w:type="pct"/>
            <w:shd w:val="clear" w:color="auto" w:fill="auto"/>
            <w:tcMar>
              <w:top w:w="0" w:type="dxa"/>
              <w:bottom w:w="0" w:type="dxa"/>
            </w:tcMar>
            <w:vAlign w:val="center"/>
          </w:tcPr>
          <w:p w14:paraId="6CEDDD53"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Last 6 months of the year</w:t>
            </w:r>
          </w:p>
        </w:tc>
        <w:tc>
          <w:tcPr>
            <w:tcW w:w="999" w:type="pct"/>
            <w:shd w:val="clear" w:color="auto" w:fill="auto"/>
            <w:tcMar>
              <w:top w:w="0" w:type="dxa"/>
              <w:bottom w:w="0" w:type="dxa"/>
            </w:tcMar>
            <w:vAlign w:val="center"/>
          </w:tcPr>
          <w:p w14:paraId="7C50BB86" w14:textId="77777777" w:rsidR="00CD20B3" w:rsidRPr="00830C42" w:rsidRDefault="00065A1E" w:rsidP="002662F3">
            <w:pPr>
              <w:numPr>
                <w:ilvl w:val="0"/>
                <w:numId w:val="8"/>
              </w:numPr>
              <w:pBdr>
                <w:top w:val="nil"/>
                <w:left w:val="nil"/>
                <w:bottom w:val="nil"/>
                <w:right w:val="nil"/>
                <w:between w:val="nil"/>
              </w:pBdr>
              <w:tabs>
                <w:tab w:val="left" w:pos="182"/>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Prepayment Refund: VND 637,943,000</w:t>
            </w:r>
          </w:p>
        </w:tc>
      </w:tr>
      <w:tr w:rsidR="00CD20B3" w:rsidRPr="00830C42" w14:paraId="68B5B4E4" w14:textId="77777777" w:rsidTr="00065A1E">
        <w:tc>
          <w:tcPr>
            <w:tcW w:w="184" w:type="pct"/>
            <w:vMerge w:val="restart"/>
            <w:shd w:val="clear" w:color="auto" w:fill="auto"/>
            <w:tcMar>
              <w:top w:w="0" w:type="dxa"/>
              <w:bottom w:w="0" w:type="dxa"/>
            </w:tcMar>
            <w:vAlign w:val="center"/>
          </w:tcPr>
          <w:p w14:paraId="19ED433B"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6</w:t>
            </w:r>
          </w:p>
        </w:tc>
        <w:tc>
          <w:tcPr>
            <w:tcW w:w="1109" w:type="pct"/>
            <w:vMerge w:val="restart"/>
            <w:shd w:val="clear" w:color="auto" w:fill="auto"/>
            <w:tcMar>
              <w:top w:w="0" w:type="dxa"/>
              <w:bottom w:w="0" w:type="dxa"/>
            </w:tcMar>
            <w:vAlign w:val="center"/>
          </w:tcPr>
          <w:p w14:paraId="3E38E821"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Khuc Ngoc Thanh</w:t>
            </w:r>
          </w:p>
        </w:tc>
        <w:tc>
          <w:tcPr>
            <w:tcW w:w="597" w:type="pct"/>
            <w:vMerge w:val="restart"/>
            <w:shd w:val="clear" w:color="auto" w:fill="auto"/>
            <w:tcMar>
              <w:top w:w="0" w:type="dxa"/>
              <w:bottom w:w="0" w:type="dxa"/>
            </w:tcMar>
            <w:vAlign w:val="center"/>
          </w:tcPr>
          <w:p w14:paraId="282E0E96"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Member of the Supervisory Board</w:t>
            </w:r>
          </w:p>
        </w:tc>
        <w:tc>
          <w:tcPr>
            <w:tcW w:w="739" w:type="pct"/>
            <w:vMerge w:val="restart"/>
            <w:shd w:val="clear" w:color="auto" w:fill="auto"/>
            <w:tcMar>
              <w:top w:w="0" w:type="dxa"/>
              <w:bottom w:w="0" w:type="dxa"/>
            </w:tcMar>
            <w:vAlign w:val="center"/>
          </w:tcPr>
          <w:p w14:paraId="09F246BE" w14:textId="77777777" w:rsidR="00CD20B3" w:rsidRPr="00830C42" w:rsidRDefault="00CD20B3" w:rsidP="002662F3">
            <w:pPr>
              <w:tabs>
                <w:tab w:val="left" w:pos="360"/>
              </w:tabs>
              <w:spacing w:after="120" w:line="360" w:lineRule="auto"/>
              <w:jc w:val="both"/>
              <w:rPr>
                <w:rFonts w:ascii="Arial" w:eastAsia="Arial" w:hAnsi="Arial" w:cs="Arial"/>
                <w:color w:val="010000"/>
                <w:sz w:val="20"/>
                <w:szCs w:val="20"/>
              </w:rPr>
            </w:pPr>
          </w:p>
        </w:tc>
        <w:tc>
          <w:tcPr>
            <w:tcW w:w="819" w:type="pct"/>
            <w:vMerge w:val="restart"/>
            <w:shd w:val="clear" w:color="auto" w:fill="auto"/>
            <w:tcMar>
              <w:top w:w="0" w:type="dxa"/>
              <w:bottom w:w="0" w:type="dxa"/>
            </w:tcMar>
            <w:vAlign w:val="center"/>
          </w:tcPr>
          <w:p w14:paraId="2E90ADFB" w14:textId="77777777" w:rsidR="00CD20B3" w:rsidRPr="00830C42" w:rsidRDefault="00CD20B3" w:rsidP="002662F3">
            <w:pPr>
              <w:tabs>
                <w:tab w:val="left" w:pos="360"/>
              </w:tabs>
              <w:spacing w:after="120" w:line="360" w:lineRule="auto"/>
              <w:jc w:val="both"/>
              <w:rPr>
                <w:rFonts w:ascii="Arial" w:eastAsia="Arial" w:hAnsi="Arial" w:cs="Arial"/>
                <w:color w:val="010000"/>
                <w:sz w:val="20"/>
                <w:szCs w:val="20"/>
              </w:rPr>
            </w:pPr>
          </w:p>
        </w:tc>
        <w:tc>
          <w:tcPr>
            <w:tcW w:w="554" w:type="pct"/>
            <w:shd w:val="clear" w:color="auto" w:fill="auto"/>
            <w:tcMar>
              <w:top w:w="0" w:type="dxa"/>
              <w:bottom w:w="0" w:type="dxa"/>
            </w:tcMar>
            <w:vAlign w:val="center"/>
          </w:tcPr>
          <w:p w14:paraId="7F6F508B"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First 6 months of the year</w:t>
            </w:r>
          </w:p>
        </w:tc>
        <w:tc>
          <w:tcPr>
            <w:tcW w:w="999" w:type="pct"/>
            <w:shd w:val="clear" w:color="auto" w:fill="auto"/>
            <w:tcMar>
              <w:top w:w="0" w:type="dxa"/>
              <w:bottom w:w="0" w:type="dxa"/>
            </w:tcMar>
            <w:vAlign w:val="center"/>
          </w:tcPr>
          <w:p w14:paraId="6C71E6F2" w14:textId="77777777" w:rsidR="00CD20B3" w:rsidRPr="00830C42" w:rsidRDefault="00065A1E" w:rsidP="002662F3">
            <w:pPr>
              <w:numPr>
                <w:ilvl w:val="0"/>
                <w:numId w:val="8"/>
              </w:numPr>
              <w:pBdr>
                <w:top w:val="nil"/>
                <w:left w:val="nil"/>
                <w:bottom w:val="nil"/>
                <w:right w:val="nil"/>
                <w:between w:val="nil"/>
              </w:pBdr>
              <w:tabs>
                <w:tab w:val="left" w:pos="146"/>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Prepayment: VND 126,000,000</w:t>
            </w:r>
          </w:p>
        </w:tc>
      </w:tr>
      <w:tr w:rsidR="00CD20B3" w:rsidRPr="00830C42" w14:paraId="14433149" w14:textId="77777777" w:rsidTr="00065A1E">
        <w:tc>
          <w:tcPr>
            <w:tcW w:w="184" w:type="pct"/>
            <w:vMerge/>
            <w:shd w:val="clear" w:color="auto" w:fill="auto"/>
            <w:tcMar>
              <w:top w:w="0" w:type="dxa"/>
              <w:bottom w:w="0" w:type="dxa"/>
            </w:tcMar>
            <w:vAlign w:val="center"/>
          </w:tcPr>
          <w:p w14:paraId="1DE98D16" w14:textId="77777777" w:rsidR="00CD20B3" w:rsidRPr="00830C42" w:rsidRDefault="00CD20B3"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1109" w:type="pct"/>
            <w:vMerge/>
            <w:shd w:val="clear" w:color="auto" w:fill="auto"/>
            <w:tcMar>
              <w:top w:w="0" w:type="dxa"/>
              <w:bottom w:w="0" w:type="dxa"/>
            </w:tcMar>
            <w:vAlign w:val="center"/>
          </w:tcPr>
          <w:p w14:paraId="23D63AF1" w14:textId="77777777" w:rsidR="00CD20B3" w:rsidRPr="00830C42" w:rsidRDefault="00CD20B3"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597" w:type="pct"/>
            <w:vMerge/>
            <w:shd w:val="clear" w:color="auto" w:fill="auto"/>
            <w:tcMar>
              <w:top w:w="0" w:type="dxa"/>
              <w:bottom w:w="0" w:type="dxa"/>
            </w:tcMar>
            <w:vAlign w:val="center"/>
          </w:tcPr>
          <w:p w14:paraId="6CA000FF" w14:textId="77777777" w:rsidR="00CD20B3" w:rsidRPr="00830C42" w:rsidRDefault="00CD20B3"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739" w:type="pct"/>
            <w:vMerge/>
            <w:shd w:val="clear" w:color="auto" w:fill="auto"/>
            <w:tcMar>
              <w:top w:w="0" w:type="dxa"/>
              <w:bottom w:w="0" w:type="dxa"/>
            </w:tcMar>
            <w:vAlign w:val="center"/>
          </w:tcPr>
          <w:p w14:paraId="5153217C" w14:textId="77777777" w:rsidR="00CD20B3" w:rsidRPr="00830C42" w:rsidRDefault="00CD20B3"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819" w:type="pct"/>
            <w:vMerge/>
            <w:shd w:val="clear" w:color="auto" w:fill="auto"/>
            <w:tcMar>
              <w:top w:w="0" w:type="dxa"/>
              <w:bottom w:w="0" w:type="dxa"/>
            </w:tcMar>
            <w:vAlign w:val="center"/>
          </w:tcPr>
          <w:p w14:paraId="7D386CC8" w14:textId="77777777" w:rsidR="00CD20B3" w:rsidRPr="00830C42" w:rsidRDefault="00CD20B3"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554" w:type="pct"/>
            <w:shd w:val="clear" w:color="auto" w:fill="auto"/>
            <w:tcMar>
              <w:top w:w="0" w:type="dxa"/>
              <w:bottom w:w="0" w:type="dxa"/>
            </w:tcMar>
            <w:vAlign w:val="center"/>
          </w:tcPr>
          <w:p w14:paraId="78B23395"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 xml:space="preserve">Last 6 months of </w:t>
            </w:r>
            <w:r w:rsidRPr="00830C42">
              <w:rPr>
                <w:rFonts w:ascii="Arial" w:hAnsi="Arial" w:cs="Arial"/>
                <w:color w:val="010000"/>
                <w:sz w:val="20"/>
              </w:rPr>
              <w:lastRenderedPageBreak/>
              <w:t>the year</w:t>
            </w:r>
          </w:p>
        </w:tc>
        <w:tc>
          <w:tcPr>
            <w:tcW w:w="999" w:type="pct"/>
            <w:shd w:val="clear" w:color="auto" w:fill="auto"/>
            <w:tcMar>
              <w:top w:w="0" w:type="dxa"/>
              <w:bottom w:w="0" w:type="dxa"/>
            </w:tcMar>
            <w:vAlign w:val="center"/>
          </w:tcPr>
          <w:p w14:paraId="6771CFF1"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lastRenderedPageBreak/>
              <w:t>None</w:t>
            </w:r>
          </w:p>
        </w:tc>
      </w:tr>
    </w:tbl>
    <w:p w14:paraId="70C68419" w14:textId="77777777" w:rsidR="00CD20B3" w:rsidRPr="00830C42" w:rsidRDefault="00065A1E" w:rsidP="002662F3">
      <w:pPr>
        <w:numPr>
          <w:ilvl w:val="0"/>
          <w:numId w:val="11"/>
        </w:numPr>
        <w:pBdr>
          <w:top w:val="nil"/>
          <w:left w:val="nil"/>
          <w:bottom w:val="nil"/>
          <w:right w:val="nil"/>
          <w:between w:val="nil"/>
        </w:pBdr>
        <w:tabs>
          <w:tab w:val="left" w:pos="360"/>
          <w:tab w:val="left" w:pos="432"/>
          <w:tab w:val="left" w:pos="552"/>
        </w:tabs>
        <w:spacing w:after="120" w:line="360" w:lineRule="auto"/>
        <w:ind w:left="0" w:firstLine="0"/>
        <w:jc w:val="both"/>
        <w:rPr>
          <w:rFonts w:ascii="Arial" w:eastAsia="Arial" w:hAnsi="Arial" w:cs="Arial"/>
          <w:color w:val="010000"/>
          <w:sz w:val="20"/>
          <w:szCs w:val="20"/>
        </w:rPr>
      </w:pPr>
      <w:r w:rsidRPr="00830C42">
        <w:rPr>
          <w:rFonts w:ascii="Arial" w:hAnsi="Arial" w:cs="Arial"/>
          <w:color w:val="010000"/>
          <w:sz w:val="20"/>
        </w:rPr>
        <w:lastRenderedPageBreak/>
        <w:t xml:space="preserve">Share transactions of PDMR and affiliated persons of PDMR (Annual Report 2023) </w:t>
      </w:r>
    </w:p>
    <w:p w14:paraId="0AC6B756" w14:textId="58924379" w:rsidR="00CD20B3" w:rsidRPr="00830C42" w:rsidRDefault="00065A1E" w:rsidP="002662F3">
      <w:pPr>
        <w:numPr>
          <w:ilvl w:val="0"/>
          <w:numId w:val="1"/>
        </w:numPr>
        <w:pBdr>
          <w:top w:val="nil"/>
          <w:left w:val="nil"/>
          <w:bottom w:val="nil"/>
          <w:right w:val="nil"/>
          <w:between w:val="nil"/>
        </w:pBdr>
        <w:tabs>
          <w:tab w:val="left" w:pos="313"/>
          <w:tab w:val="left" w:pos="360"/>
          <w:tab w:val="left" w:pos="432"/>
        </w:tabs>
        <w:spacing w:after="120" w:line="360" w:lineRule="auto"/>
        <w:ind w:left="0" w:firstLine="0"/>
        <w:jc w:val="both"/>
        <w:rPr>
          <w:rFonts w:ascii="Arial" w:eastAsia="Arial" w:hAnsi="Arial" w:cs="Arial"/>
          <w:color w:val="010000"/>
          <w:sz w:val="20"/>
          <w:szCs w:val="20"/>
        </w:rPr>
      </w:pPr>
      <w:r w:rsidRPr="00830C42">
        <w:rPr>
          <w:rFonts w:ascii="Arial" w:hAnsi="Arial" w:cs="Arial"/>
          <w:color w:val="010000"/>
          <w:sz w:val="20"/>
        </w:rPr>
        <w:t>Company’s share transaction</w:t>
      </w:r>
      <w:r w:rsidR="004967AD" w:rsidRPr="00830C42">
        <w:rPr>
          <w:rFonts w:ascii="Arial" w:hAnsi="Arial" w:cs="Arial"/>
          <w:color w:val="010000"/>
          <w:sz w:val="20"/>
        </w:rPr>
        <w:t>s</w:t>
      </w:r>
      <w:r w:rsidRPr="00830C42">
        <w:rPr>
          <w:rFonts w:ascii="Arial" w:hAnsi="Arial" w:cs="Arial"/>
          <w:color w:val="010000"/>
          <w:sz w:val="20"/>
        </w:rPr>
        <w:t xml:space="preserve"> of PDMR and affiliated persons:</w:t>
      </w:r>
    </w:p>
    <w:tbl>
      <w:tblPr>
        <w:tblStyle w:val="a8"/>
        <w:tblW w:w="5000" w:type="pct"/>
        <w:tblLook w:val="0000" w:firstRow="0" w:lastRow="0" w:firstColumn="0" w:lastColumn="0" w:noHBand="0" w:noVBand="0"/>
      </w:tblPr>
      <w:tblGrid>
        <w:gridCol w:w="426"/>
        <w:gridCol w:w="1726"/>
        <w:gridCol w:w="929"/>
        <w:gridCol w:w="1142"/>
        <w:gridCol w:w="833"/>
        <w:gridCol w:w="1156"/>
        <w:gridCol w:w="922"/>
        <w:gridCol w:w="1883"/>
      </w:tblGrid>
      <w:tr w:rsidR="00CD20B3" w:rsidRPr="00830C42" w14:paraId="36BFF3AD" w14:textId="77777777" w:rsidTr="00065A1E">
        <w:tc>
          <w:tcPr>
            <w:tcW w:w="236" w:type="pct"/>
            <w:vMerge w:val="restart"/>
            <w:tcBorders>
              <w:top w:val="single" w:sz="4" w:space="0" w:color="000000"/>
              <w:left w:val="single" w:sz="4" w:space="0" w:color="000000"/>
            </w:tcBorders>
            <w:shd w:val="clear" w:color="auto" w:fill="auto"/>
            <w:tcMar>
              <w:top w:w="0" w:type="dxa"/>
              <w:bottom w:w="0" w:type="dxa"/>
            </w:tcMar>
            <w:vAlign w:val="center"/>
          </w:tcPr>
          <w:p w14:paraId="04740249"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No.</w:t>
            </w:r>
          </w:p>
        </w:tc>
        <w:tc>
          <w:tcPr>
            <w:tcW w:w="957" w:type="pct"/>
            <w:vMerge w:val="restart"/>
            <w:tcBorders>
              <w:top w:val="single" w:sz="4" w:space="0" w:color="000000"/>
              <w:left w:val="single" w:sz="4" w:space="0" w:color="000000"/>
            </w:tcBorders>
            <w:shd w:val="clear" w:color="auto" w:fill="auto"/>
            <w:tcMar>
              <w:top w:w="0" w:type="dxa"/>
              <w:bottom w:w="0" w:type="dxa"/>
            </w:tcMar>
            <w:vAlign w:val="center"/>
          </w:tcPr>
          <w:p w14:paraId="71886C27"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Transaction conductor</w:t>
            </w:r>
          </w:p>
        </w:tc>
        <w:tc>
          <w:tcPr>
            <w:tcW w:w="515" w:type="pct"/>
            <w:vMerge w:val="restart"/>
            <w:tcBorders>
              <w:top w:val="single" w:sz="4" w:space="0" w:color="000000"/>
              <w:left w:val="single" w:sz="4" w:space="0" w:color="000000"/>
            </w:tcBorders>
            <w:shd w:val="clear" w:color="auto" w:fill="auto"/>
            <w:tcMar>
              <w:top w:w="0" w:type="dxa"/>
              <w:bottom w:w="0" w:type="dxa"/>
            </w:tcMar>
            <w:vAlign w:val="center"/>
          </w:tcPr>
          <w:p w14:paraId="19AA18DE"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Relations with PMDR</w:t>
            </w:r>
          </w:p>
        </w:tc>
        <w:tc>
          <w:tcPr>
            <w:tcW w:w="1095" w:type="pct"/>
            <w:gridSpan w:val="2"/>
            <w:tcBorders>
              <w:top w:val="single" w:sz="4" w:space="0" w:color="000000"/>
              <w:left w:val="single" w:sz="4" w:space="0" w:color="000000"/>
            </w:tcBorders>
            <w:shd w:val="clear" w:color="auto" w:fill="auto"/>
            <w:tcMar>
              <w:top w:w="0" w:type="dxa"/>
              <w:bottom w:w="0" w:type="dxa"/>
            </w:tcMar>
            <w:vAlign w:val="center"/>
          </w:tcPr>
          <w:p w14:paraId="2D88CA80"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Number of shares owned at the beginning of the period</w:t>
            </w:r>
          </w:p>
        </w:tc>
        <w:tc>
          <w:tcPr>
            <w:tcW w:w="1152" w:type="pct"/>
            <w:gridSpan w:val="2"/>
            <w:tcBorders>
              <w:top w:val="single" w:sz="4" w:space="0" w:color="000000"/>
              <w:left w:val="single" w:sz="4" w:space="0" w:color="000000"/>
            </w:tcBorders>
            <w:shd w:val="clear" w:color="auto" w:fill="auto"/>
            <w:tcMar>
              <w:top w:w="0" w:type="dxa"/>
              <w:bottom w:w="0" w:type="dxa"/>
            </w:tcMar>
            <w:vAlign w:val="center"/>
          </w:tcPr>
          <w:p w14:paraId="73CD5FC5"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Number of shares owned at the end of the period</w:t>
            </w:r>
          </w:p>
        </w:tc>
        <w:tc>
          <w:tcPr>
            <w:tcW w:w="1044"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8E00F84"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Reason for increase or decrease (buy, sell, convert, reward, etc.)</w:t>
            </w:r>
          </w:p>
        </w:tc>
      </w:tr>
      <w:tr w:rsidR="00CD20B3" w:rsidRPr="00830C42" w14:paraId="4511688F" w14:textId="77777777" w:rsidTr="00065A1E">
        <w:tc>
          <w:tcPr>
            <w:tcW w:w="236" w:type="pct"/>
            <w:vMerge/>
            <w:tcBorders>
              <w:top w:val="single" w:sz="4" w:space="0" w:color="000000"/>
              <w:left w:val="single" w:sz="4" w:space="0" w:color="000000"/>
            </w:tcBorders>
            <w:shd w:val="clear" w:color="auto" w:fill="auto"/>
            <w:tcMar>
              <w:top w:w="0" w:type="dxa"/>
              <w:bottom w:w="0" w:type="dxa"/>
            </w:tcMar>
            <w:vAlign w:val="center"/>
          </w:tcPr>
          <w:p w14:paraId="7CF3FA94" w14:textId="77777777" w:rsidR="00CD20B3" w:rsidRPr="00830C42" w:rsidRDefault="00CD20B3"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957" w:type="pct"/>
            <w:vMerge/>
            <w:tcBorders>
              <w:top w:val="single" w:sz="4" w:space="0" w:color="000000"/>
              <w:left w:val="single" w:sz="4" w:space="0" w:color="000000"/>
            </w:tcBorders>
            <w:shd w:val="clear" w:color="auto" w:fill="auto"/>
            <w:tcMar>
              <w:top w:w="0" w:type="dxa"/>
              <w:bottom w:w="0" w:type="dxa"/>
            </w:tcMar>
            <w:vAlign w:val="center"/>
          </w:tcPr>
          <w:p w14:paraId="36E0EB97" w14:textId="77777777" w:rsidR="00CD20B3" w:rsidRPr="00830C42" w:rsidRDefault="00CD20B3"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515" w:type="pct"/>
            <w:vMerge/>
            <w:tcBorders>
              <w:top w:val="single" w:sz="4" w:space="0" w:color="000000"/>
              <w:left w:val="single" w:sz="4" w:space="0" w:color="000000"/>
            </w:tcBorders>
            <w:shd w:val="clear" w:color="auto" w:fill="auto"/>
            <w:tcMar>
              <w:top w:w="0" w:type="dxa"/>
              <w:bottom w:w="0" w:type="dxa"/>
            </w:tcMar>
            <w:vAlign w:val="center"/>
          </w:tcPr>
          <w:p w14:paraId="6DBAC204" w14:textId="77777777" w:rsidR="00CD20B3" w:rsidRPr="00830C42" w:rsidRDefault="00CD20B3"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633" w:type="pct"/>
            <w:tcBorders>
              <w:top w:val="single" w:sz="4" w:space="0" w:color="000000"/>
              <w:left w:val="single" w:sz="4" w:space="0" w:color="000000"/>
            </w:tcBorders>
            <w:shd w:val="clear" w:color="auto" w:fill="auto"/>
            <w:tcMar>
              <w:top w:w="0" w:type="dxa"/>
              <w:bottom w:w="0" w:type="dxa"/>
            </w:tcMar>
            <w:vAlign w:val="center"/>
          </w:tcPr>
          <w:p w14:paraId="30B1FC34"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Number of shares</w:t>
            </w:r>
          </w:p>
        </w:tc>
        <w:tc>
          <w:tcPr>
            <w:tcW w:w="462" w:type="pct"/>
            <w:tcBorders>
              <w:top w:val="single" w:sz="4" w:space="0" w:color="000000"/>
              <w:left w:val="single" w:sz="4" w:space="0" w:color="000000"/>
            </w:tcBorders>
            <w:shd w:val="clear" w:color="auto" w:fill="auto"/>
            <w:tcMar>
              <w:top w:w="0" w:type="dxa"/>
              <w:bottom w:w="0" w:type="dxa"/>
            </w:tcMar>
            <w:vAlign w:val="center"/>
          </w:tcPr>
          <w:p w14:paraId="37252E55"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Rate</w:t>
            </w:r>
          </w:p>
        </w:tc>
        <w:tc>
          <w:tcPr>
            <w:tcW w:w="641" w:type="pct"/>
            <w:tcBorders>
              <w:top w:val="single" w:sz="4" w:space="0" w:color="000000"/>
              <w:left w:val="single" w:sz="4" w:space="0" w:color="000000"/>
            </w:tcBorders>
            <w:shd w:val="clear" w:color="auto" w:fill="auto"/>
            <w:tcMar>
              <w:top w:w="0" w:type="dxa"/>
              <w:bottom w:w="0" w:type="dxa"/>
            </w:tcMar>
            <w:vAlign w:val="center"/>
          </w:tcPr>
          <w:p w14:paraId="286F4BBF"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Number of shares</w:t>
            </w:r>
          </w:p>
        </w:tc>
        <w:tc>
          <w:tcPr>
            <w:tcW w:w="511" w:type="pct"/>
            <w:tcBorders>
              <w:top w:val="single" w:sz="4" w:space="0" w:color="000000"/>
              <w:left w:val="single" w:sz="4" w:space="0" w:color="000000"/>
            </w:tcBorders>
            <w:shd w:val="clear" w:color="auto" w:fill="auto"/>
            <w:tcMar>
              <w:top w:w="0" w:type="dxa"/>
              <w:bottom w:w="0" w:type="dxa"/>
            </w:tcMar>
            <w:vAlign w:val="center"/>
          </w:tcPr>
          <w:p w14:paraId="50B9A232"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Rate</w:t>
            </w:r>
          </w:p>
        </w:tc>
        <w:tc>
          <w:tcPr>
            <w:tcW w:w="1044"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7C9040C3" w14:textId="77777777" w:rsidR="00CD20B3" w:rsidRPr="00830C42" w:rsidRDefault="00CD20B3"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r>
      <w:tr w:rsidR="00CD20B3" w:rsidRPr="00830C42" w14:paraId="01299C8E" w14:textId="77777777" w:rsidTr="00065A1E">
        <w:tc>
          <w:tcPr>
            <w:tcW w:w="236" w:type="pct"/>
            <w:tcBorders>
              <w:top w:val="single" w:sz="4" w:space="0" w:color="000000"/>
              <w:left w:val="single" w:sz="4" w:space="0" w:color="000000"/>
            </w:tcBorders>
            <w:shd w:val="clear" w:color="auto" w:fill="auto"/>
            <w:tcMar>
              <w:top w:w="0" w:type="dxa"/>
              <w:bottom w:w="0" w:type="dxa"/>
            </w:tcMar>
            <w:vAlign w:val="center"/>
          </w:tcPr>
          <w:p w14:paraId="47E50932"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1</w:t>
            </w:r>
          </w:p>
        </w:tc>
        <w:tc>
          <w:tcPr>
            <w:tcW w:w="957" w:type="pct"/>
            <w:tcBorders>
              <w:top w:val="single" w:sz="4" w:space="0" w:color="000000"/>
              <w:left w:val="single" w:sz="4" w:space="0" w:color="000000"/>
            </w:tcBorders>
            <w:shd w:val="clear" w:color="auto" w:fill="auto"/>
            <w:tcMar>
              <w:top w:w="0" w:type="dxa"/>
              <w:bottom w:w="0" w:type="dxa"/>
            </w:tcMar>
            <w:vAlign w:val="center"/>
          </w:tcPr>
          <w:p w14:paraId="389E9570"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Hoang Trong Duc</w:t>
            </w:r>
          </w:p>
        </w:tc>
        <w:tc>
          <w:tcPr>
            <w:tcW w:w="515" w:type="pct"/>
            <w:tcBorders>
              <w:top w:val="single" w:sz="4" w:space="0" w:color="000000"/>
              <w:left w:val="single" w:sz="4" w:space="0" w:color="000000"/>
            </w:tcBorders>
            <w:shd w:val="clear" w:color="auto" w:fill="auto"/>
            <w:tcMar>
              <w:top w:w="0" w:type="dxa"/>
              <w:bottom w:w="0" w:type="dxa"/>
            </w:tcMar>
            <w:vAlign w:val="center"/>
          </w:tcPr>
          <w:p w14:paraId="36D7AE19" w14:textId="77777777" w:rsidR="00CD20B3" w:rsidRPr="00830C42" w:rsidRDefault="00CD20B3" w:rsidP="002662F3">
            <w:pPr>
              <w:tabs>
                <w:tab w:val="left" w:pos="360"/>
              </w:tabs>
              <w:spacing w:after="120" w:line="360" w:lineRule="auto"/>
              <w:jc w:val="both"/>
              <w:rPr>
                <w:rFonts w:ascii="Arial" w:eastAsia="Arial" w:hAnsi="Arial" w:cs="Arial"/>
                <w:color w:val="010000"/>
                <w:sz w:val="20"/>
                <w:szCs w:val="20"/>
              </w:rPr>
            </w:pPr>
          </w:p>
        </w:tc>
        <w:tc>
          <w:tcPr>
            <w:tcW w:w="633" w:type="pct"/>
            <w:tcBorders>
              <w:top w:val="single" w:sz="4" w:space="0" w:color="000000"/>
              <w:left w:val="single" w:sz="4" w:space="0" w:color="000000"/>
            </w:tcBorders>
            <w:shd w:val="clear" w:color="auto" w:fill="auto"/>
            <w:tcMar>
              <w:top w:w="0" w:type="dxa"/>
              <w:bottom w:w="0" w:type="dxa"/>
            </w:tcMar>
            <w:vAlign w:val="center"/>
          </w:tcPr>
          <w:p w14:paraId="0B3EC8B5"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19,319,136</w:t>
            </w:r>
          </w:p>
        </w:tc>
        <w:tc>
          <w:tcPr>
            <w:tcW w:w="462" w:type="pct"/>
            <w:tcBorders>
              <w:top w:val="single" w:sz="4" w:space="0" w:color="000000"/>
              <w:left w:val="single" w:sz="4" w:space="0" w:color="000000"/>
            </w:tcBorders>
            <w:shd w:val="clear" w:color="auto" w:fill="auto"/>
            <w:tcMar>
              <w:top w:w="0" w:type="dxa"/>
              <w:bottom w:w="0" w:type="dxa"/>
            </w:tcMar>
            <w:vAlign w:val="center"/>
          </w:tcPr>
          <w:p w14:paraId="02A67025"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40.21%</w:t>
            </w:r>
          </w:p>
        </w:tc>
        <w:tc>
          <w:tcPr>
            <w:tcW w:w="641" w:type="pct"/>
            <w:tcBorders>
              <w:top w:val="single" w:sz="4" w:space="0" w:color="000000"/>
              <w:left w:val="single" w:sz="4" w:space="0" w:color="000000"/>
            </w:tcBorders>
            <w:shd w:val="clear" w:color="auto" w:fill="auto"/>
            <w:tcMar>
              <w:top w:w="0" w:type="dxa"/>
              <w:bottom w:w="0" w:type="dxa"/>
            </w:tcMar>
            <w:vAlign w:val="center"/>
          </w:tcPr>
          <w:p w14:paraId="4628EB3F"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38,638,236</w:t>
            </w:r>
          </w:p>
        </w:tc>
        <w:tc>
          <w:tcPr>
            <w:tcW w:w="511" w:type="pct"/>
            <w:tcBorders>
              <w:top w:val="single" w:sz="4" w:space="0" w:color="000000"/>
              <w:left w:val="single" w:sz="4" w:space="0" w:color="000000"/>
            </w:tcBorders>
            <w:shd w:val="clear" w:color="auto" w:fill="auto"/>
            <w:tcMar>
              <w:top w:w="0" w:type="dxa"/>
              <w:bottom w:w="0" w:type="dxa"/>
            </w:tcMar>
            <w:vAlign w:val="center"/>
          </w:tcPr>
          <w:p w14:paraId="2AD5A562"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40.21%</w:t>
            </w:r>
          </w:p>
        </w:tc>
        <w:tc>
          <w:tcPr>
            <w:tcW w:w="104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13674BF"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Buy because the Company offers shares to the public</w:t>
            </w:r>
          </w:p>
        </w:tc>
      </w:tr>
      <w:tr w:rsidR="00CD20B3" w:rsidRPr="00830C42" w14:paraId="11C70A4D" w14:textId="77777777" w:rsidTr="00065A1E">
        <w:tc>
          <w:tcPr>
            <w:tcW w:w="236" w:type="pct"/>
            <w:tcBorders>
              <w:top w:val="single" w:sz="4" w:space="0" w:color="000000"/>
              <w:left w:val="single" w:sz="4" w:space="0" w:color="000000"/>
            </w:tcBorders>
            <w:shd w:val="clear" w:color="auto" w:fill="auto"/>
            <w:tcMar>
              <w:top w:w="0" w:type="dxa"/>
              <w:bottom w:w="0" w:type="dxa"/>
            </w:tcMar>
            <w:vAlign w:val="center"/>
          </w:tcPr>
          <w:p w14:paraId="3467ACE8"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2</w:t>
            </w:r>
          </w:p>
        </w:tc>
        <w:tc>
          <w:tcPr>
            <w:tcW w:w="957" w:type="pct"/>
            <w:tcBorders>
              <w:top w:val="single" w:sz="4" w:space="0" w:color="000000"/>
              <w:left w:val="single" w:sz="4" w:space="0" w:color="000000"/>
            </w:tcBorders>
            <w:shd w:val="clear" w:color="auto" w:fill="auto"/>
            <w:tcMar>
              <w:top w:w="0" w:type="dxa"/>
              <w:bottom w:w="0" w:type="dxa"/>
            </w:tcMar>
            <w:vAlign w:val="center"/>
          </w:tcPr>
          <w:p w14:paraId="0FF1D76A" w14:textId="1BD71EE8"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Nguyen Thi Hoai Thu</w:t>
            </w:r>
          </w:p>
        </w:tc>
        <w:tc>
          <w:tcPr>
            <w:tcW w:w="515" w:type="pct"/>
            <w:tcBorders>
              <w:top w:val="single" w:sz="4" w:space="0" w:color="000000"/>
              <w:left w:val="single" w:sz="4" w:space="0" w:color="000000"/>
            </w:tcBorders>
            <w:shd w:val="clear" w:color="auto" w:fill="auto"/>
            <w:tcMar>
              <w:top w:w="0" w:type="dxa"/>
              <w:bottom w:w="0" w:type="dxa"/>
            </w:tcMar>
            <w:vAlign w:val="center"/>
          </w:tcPr>
          <w:p w14:paraId="2B653FC3" w14:textId="17EA9876"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Wife of Mr. Hoang Trong Duc</w:t>
            </w:r>
          </w:p>
        </w:tc>
        <w:tc>
          <w:tcPr>
            <w:tcW w:w="633" w:type="pct"/>
            <w:tcBorders>
              <w:top w:val="single" w:sz="4" w:space="0" w:color="000000"/>
              <w:left w:val="single" w:sz="4" w:space="0" w:color="000000"/>
            </w:tcBorders>
            <w:shd w:val="clear" w:color="auto" w:fill="auto"/>
            <w:tcMar>
              <w:top w:w="0" w:type="dxa"/>
              <w:bottom w:w="0" w:type="dxa"/>
            </w:tcMar>
            <w:vAlign w:val="center"/>
          </w:tcPr>
          <w:p w14:paraId="664BD8AE"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2,363,088</w:t>
            </w:r>
          </w:p>
        </w:tc>
        <w:tc>
          <w:tcPr>
            <w:tcW w:w="462" w:type="pct"/>
            <w:tcBorders>
              <w:top w:val="single" w:sz="4" w:space="0" w:color="000000"/>
              <w:left w:val="single" w:sz="4" w:space="0" w:color="000000"/>
            </w:tcBorders>
            <w:shd w:val="clear" w:color="auto" w:fill="auto"/>
            <w:tcMar>
              <w:top w:w="0" w:type="dxa"/>
              <w:bottom w:w="0" w:type="dxa"/>
            </w:tcMar>
            <w:vAlign w:val="center"/>
          </w:tcPr>
          <w:p w14:paraId="06C477F0"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4.92%</w:t>
            </w:r>
          </w:p>
        </w:tc>
        <w:tc>
          <w:tcPr>
            <w:tcW w:w="641" w:type="pct"/>
            <w:tcBorders>
              <w:top w:val="single" w:sz="4" w:space="0" w:color="000000"/>
              <w:left w:val="single" w:sz="4" w:space="0" w:color="000000"/>
            </w:tcBorders>
            <w:shd w:val="clear" w:color="auto" w:fill="auto"/>
            <w:tcMar>
              <w:top w:w="0" w:type="dxa"/>
              <w:bottom w:w="0" w:type="dxa"/>
            </w:tcMar>
            <w:vAlign w:val="center"/>
          </w:tcPr>
          <w:p w14:paraId="3A39D4CE"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4,726,176</w:t>
            </w:r>
          </w:p>
        </w:tc>
        <w:tc>
          <w:tcPr>
            <w:tcW w:w="511" w:type="pct"/>
            <w:tcBorders>
              <w:top w:val="single" w:sz="4" w:space="0" w:color="000000"/>
              <w:left w:val="single" w:sz="4" w:space="0" w:color="000000"/>
            </w:tcBorders>
            <w:shd w:val="clear" w:color="auto" w:fill="auto"/>
            <w:tcMar>
              <w:top w:w="0" w:type="dxa"/>
              <w:bottom w:w="0" w:type="dxa"/>
            </w:tcMar>
            <w:vAlign w:val="center"/>
          </w:tcPr>
          <w:p w14:paraId="57A5B987"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4.92%</w:t>
            </w:r>
          </w:p>
        </w:tc>
        <w:tc>
          <w:tcPr>
            <w:tcW w:w="104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BCB4FF4"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Buy because the Company offers shares to the public</w:t>
            </w:r>
          </w:p>
        </w:tc>
      </w:tr>
      <w:tr w:rsidR="00CD20B3" w:rsidRPr="00830C42" w14:paraId="721C5626" w14:textId="77777777" w:rsidTr="00065A1E">
        <w:tc>
          <w:tcPr>
            <w:tcW w:w="236" w:type="pct"/>
            <w:tcBorders>
              <w:top w:val="single" w:sz="4" w:space="0" w:color="000000"/>
              <w:left w:val="single" w:sz="4" w:space="0" w:color="000000"/>
            </w:tcBorders>
            <w:shd w:val="clear" w:color="auto" w:fill="auto"/>
            <w:tcMar>
              <w:top w:w="0" w:type="dxa"/>
              <w:bottom w:w="0" w:type="dxa"/>
            </w:tcMar>
            <w:vAlign w:val="center"/>
          </w:tcPr>
          <w:p w14:paraId="1BE2EA77"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3</w:t>
            </w:r>
          </w:p>
        </w:tc>
        <w:tc>
          <w:tcPr>
            <w:tcW w:w="957" w:type="pct"/>
            <w:tcBorders>
              <w:top w:val="single" w:sz="4" w:space="0" w:color="000000"/>
              <w:left w:val="single" w:sz="4" w:space="0" w:color="000000"/>
            </w:tcBorders>
            <w:shd w:val="clear" w:color="auto" w:fill="auto"/>
            <w:tcMar>
              <w:top w:w="0" w:type="dxa"/>
              <w:bottom w:w="0" w:type="dxa"/>
            </w:tcMar>
            <w:vAlign w:val="center"/>
          </w:tcPr>
          <w:p w14:paraId="6B499D70"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Nguyen Duc Hung</w:t>
            </w:r>
          </w:p>
        </w:tc>
        <w:tc>
          <w:tcPr>
            <w:tcW w:w="515" w:type="pct"/>
            <w:tcBorders>
              <w:top w:val="single" w:sz="4" w:space="0" w:color="000000"/>
              <w:left w:val="single" w:sz="4" w:space="0" w:color="000000"/>
            </w:tcBorders>
            <w:shd w:val="clear" w:color="auto" w:fill="auto"/>
            <w:tcMar>
              <w:top w:w="0" w:type="dxa"/>
              <w:bottom w:w="0" w:type="dxa"/>
            </w:tcMar>
            <w:vAlign w:val="center"/>
          </w:tcPr>
          <w:p w14:paraId="0229B319" w14:textId="77777777" w:rsidR="00CD20B3" w:rsidRPr="00830C42" w:rsidRDefault="00CD20B3" w:rsidP="002662F3">
            <w:pPr>
              <w:tabs>
                <w:tab w:val="left" w:pos="360"/>
              </w:tabs>
              <w:spacing w:after="120" w:line="360" w:lineRule="auto"/>
              <w:jc w:val="both"/>
              <w:rPr>
                <w:rFonts w:ascii="Arial" w:eastAsia="Arial" w:hAnsi="Arial" w:cs="Arial"/>
                <w:color w:val="010000"/>
                <w:sz w:val="20"/>
                <w:szCs w:val="20"/>
              </w:rPr>
            </w:pPr>
          </w:p>
        </w:tc>
        <w:tc>
          <w:tcPr>
            <w:tcW w:w="633" w:type="pct"/>
            <w:tcBorders>
              <w:top w:val="single" w:sz="4" w:space="0" w:color="000000"/>
              <w:left w:val="single" w:sz="4" w:space="0" w:color="000000"/>
            </w:tcBorders>
            <w:shd w:val="clear" w:color="auto" w:fill="auto"/>
            <w:tcMar>
              <w:top w:w="0" w:type="dxa"/>
              <w:bottom w:w="0" w:type="dxa"/>
            </w:tcMar>
            <w:vAlign w:val="center"/>
          </w:tcPr>
          <w:p w14:paraId="14C87EA8"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3,221,578</w:t>
            </w:r>
          </w:p>
        </w:tc>
        <w:tc>
          <w:tcPr>
            <w:tcW w:w="462" w:type="pct"/>
            <w:tcBorders>
              <w:top w:val="single" w:sz="4" w:space="0" w:color="000000"/>
              <w:left w:val="single" w:sz="4" w:space="0" w:color="000000"/>
            </w:tcBorders>
            <w:shd w:val="clear" w:color="auto" w:fill="auto"/>
            <w:tcMar>
              <w:top w:w="0" w:type="dxa"/>
              <w:bottom w:w="0" w:type="dxa"/>
            </w:tcMar>
            <w:vAlign w:val="center"/>
          </w:tcPr>
          <w:p w14:paraId="6AAFABD4"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6.7%</w:t>
            </w:r>
          </w:p>
        </w:tc>
        <w:tc>
          <w:tcPr>
            <w:tcW w:w="641" w:type="pct"/>
            <w:tcBorders>
              <w:top w:val="single" w:sz="4" w:space="0" w:color="000000"/>
              <w:left w:val="single" w:sz="4" w:space="0" w:color="000000"/>
            </w:tcBorders>
            <w:shd w:val="clear" w:color="auto" w:fill="auto"/>
            <w:tcMar>
              <w:top w:w="0" w:type="dxa"/>
              <w:bottom w:w="0" w:type="dxa"/>
            </w:tcMar>
            <w:vAlign w:val="center"/>
          </w:tcPr>
          <w:p w14:paraId="705FC8B7"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6,443,156</w:t>
            </w:r>
          </w:p>
        </w:tc>
        <w:tc>
          <w:tcPr>
            <w:tcW w:w="511" w:type="pct"/>
            <w:tcBorders>
              <w:top w:val="single" w:sz="4" w:space="0" w:color="000000"/>
              <w:left w:val="single" w:sz="4" w:space="0" w:color="000000"/>
            </w:tcBorders>
            <w:shd w:val="clear" w:color="auto" w:fill="auto"/>
            <w:tcMar>
              <w:top w:w="0" w:type="dxa"/>
              <w:bottom w:w="0" w:type="dxa"/>
            </w:tcMar>
            <w:vAlign w:val="center"/>
          </w:tcPr>
          <w:p w14:paraId="25A4197B"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6.7%</w:t>
            </w:r>
          </w:p>
        </w:tc>
        <w:tc>
          <w:tcPr>
            <w:tcW w:w="104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372470C"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Buy because the Company offers shares to the public</w:t>
            </w:r>
          </w:p>
        </w:tc>
      </w:tr>
      <w:tr w:rsidR="00CD20B3" w:rsidRPr="00830C42" w14:paraId="21C537E1" w14:textId="77777777" w:rsidTr="00065A1E">
        <w:tc>
          <w:tcPr>
            <w:tcW w:w="23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21D1E3"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4</w:t>
            </w:r>
          </w:p>
        </w:tc>
        <w:tc>
          <w:tcPr>
            <w:tcW w:w="95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7DC276"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Khuc Ngoc Thanh</w:t>
            </w:r>
          </w:p>
        </w:tc>
        <w:tc>
          <w:tcPr>
            <w:tcW w:w="51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9A1044" w14:textId="77777777" w:rsidR="00CD20B3" w:rsidRPr="00830C42" w:rsidRDefault="00CD20B3" w:rsidP="002662F3">
            <w:pPr>
              <w:tabs>
                <w:tab w:val="left" w:pos="360"/>
              </w:tabs>
              <w:spacing w:after="120" w:line="360" w:lineRule="auto"/>
              <w:jc w:val="both"/>
              <w:rPr>
                <w:rFonts w:ascii="Arial" w:eastAsia="Arial" w:hAnsi="Arial" w:cs="Arial"/>
                <w:color w:val="010000"/>
                <w:sz w:val="20"/>
                <w:szCs w:val="20"/>
              </w:rPr>
            </w:pPr>
          </w:p>
        </w:tc>
        <w:tc>
          <w:tcPr>
            <w:tcW w:w="63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6EF404"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1,155,000</w:t>
            </w:r>
          </w:p>
        </w:tc>
        <w:tc>
          <w:tcPr>
            <w:tcW w:w="46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942C33"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2.4%</w:t>
            </w:r>
          </w:p>
        </w:tc>
        <w:tc>
          <w:tcPr>
            <w:tcW w:w="64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7065D6"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2,310,000</w:t>
            </w:r>
          </w:p>
        </w:tc>
        <w:tc>
          <w:tcPr>
            <w:tcW w:w="51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FF9D42"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2.4%</w:t>
            </w:r>
          </w:p>
        </w:tc>
        <w:tc>
          <w:tcPr>
            <w:tcW w:w="104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40B0A3" w14:textId="77777777" w:rsidR="00CD20B3" w:rsidRPr="00830C42" w:rsidRDefault="00065A1E" w:rsidP="002662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30C42">
              <w:rPr>
                <w:rFonts w:ascii="Arial" w:hAnsi="Arial" w:cs="Arial"/>
                <w:color w:val="010000"/>
                <w:sz w:val="20"/>
              </w:rPr>
              <w:t>Buy because the Company offers shares to the public</w:t>
            </w:r>
          </w:p>
        </w:tc>
      </w:tr>
    </w:tbl>
    <w:p w14:paraId="25FD8456" w14:textId="77777777" w:rsidR="00CD20B3" w:rsidRPr="00830C42" w:rsidRDefault="00065A1E" w:rsidP="002662F3">
      <w:pPr>
        <w:numPr>
          <w:ilvl w:val="0"/>
          <w:numId w:val="11"/>
        </w:numPr>
        <w:pBdr>
          <w:top w:val="nil"/>
          <w:left w:val="nil"/>
          <w:bottom w:val="nil"/>
          <w:right w:val="nil"/>
          <w:between w:val="nil"/>
        </w:pBdr>
        <w:tabs>
          <w:tab w:val="left" w:pos="360"/>
          <w:tab w:val="left" w:pos="415"/>
        </w:tabs>
        <w:spacing w:after="120" w:line="360" w:lineRule="auto"/>
        <w:ind w:left="0" w:firstLine="0"/>
        <w:jc w:val="both"/>
        <w:rPr>
          <w:rFonts w:ascii="Arial" w:eastAsia="Arial" w:hAnsi="Arial" w:cs="Arial"/>
          <w:color w:val="010000"/>
          <w:sz w:val="20"/>
          <w:szCs w:val="20"/>
        </w:rPr>
      </w:pPr>
      <w:r w:rsidRPr="00830C42">
        <w:rPr>
          <w:rFonts w:ascii="Arial" w:hAnsi="Arial" w:cs="Arial"/>
          <w:color w:val="010000"/>
          <w:sz w:val="20"/>
        </w:rPr>
        <w:t>Other significant issues: None.</w:t>
      </w:r>
      <w:bookmarkEnd w:id="0"/>
    </w:p>
    <w:sectPr w:rsidR="00CD20B3" w:rsidRPr="00830C42" w:rsidSect="00065A1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341B"/>
    <w:multiLevelType w:val="multilevel"/>
    <w:tmpl w:val="96C222F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E90608"/>
    <w:multiLevelType w:val="multilevel"/>
    <w:tmpl w:val="865E3D2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DE3A4F"/>
    <w:multiLevelType w:val="multilevel"/>
    <w:tmpl w:val="4F4EFAD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700737"/>
    <w:multiLevelType w:val="multilevel"/>
    <w:tmpl w:val="CE0ADCD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1B02712"/>
    <w:multiLevelType w:val="multilevel"/>
    <w:tmpl w:val="79AE7F02"/>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F71205"/>
    <w:multiLevelType w:val="multilevel"/>
    <w:tmpl w:val="E30E0A4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7977E22"/>
    <w:multiLevelType w:val="multilevel"/>
    <w:tmpl w:val="7B725C0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84A474F"/>
    <w:multiLevelType w:val="multilevel"/>
    <w:tmpl w:val="D528FDC0"/>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EE502D"/>
    <w:multiLevelType w:val="multilevel"/>
    <w:tmpl w:val="125EE9A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E22003A"/>
    <w:multiLevelType w:val="multilevel"/>
    <w:tmpl w:val="D4A8EE6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AB86572"/>
    <w:multiLevelType w:val="multilevel"/>
    <w:tmpl w:val="1174DBF2"/>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B8467DC"/>
    <w:multiLevelType w:val="multilevel"/>
    <w:tmpl w:val="FC329A7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DB36459"/>
    <w:multiLevelType w:val="multilevel"/>
    <w:tmpl w:val="0FBC008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5C87C49"/>
    <w:multiLevelType w:val="multilevel"/>
    <w:tmpl w:val="AD7E687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65146D7"/>
    <w:multiLevelType w:val="multilevel"/>
    <w:tmpl w:val="C20856E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1"/>
  </w:num>
  <w:num w:numId="2">
    <w:abstractNumId w:val="3"/>
  </w:num>
  <w:num w:numId="3">
    <w:abstractNumId w:val="9"/>
  </w:num>
  <w:num w:numId="4">
    <w:abstractNumId w:val="14"/>
  </w:num>
  <w:num w:numId="5">
    <w:abstractNumId w:val="13"/>
  </w:num>
  <w:num w:numId="6">
    <w:abstractNumId w:val="6"/>
  </w:num>
  <w:num w:numId="7">
    <w:abstractNumId w:val="12"/>
  </w:num>
  <w:num w:numId="8">
    <w:abstractNumId w:val="5"/>
  </w:num>
  <w:num w:numId="9">
    <w:abstractNumId w:val="7"/>
  </w:num>
  <w:num w:numId="10">
    <w:abstractNumId w:val="8"/>
  </w:num>
  <w:num w:numId="11">
    <w:abstractNumId w:val="10"/>
  </w:num>
  <w:num w:numId="12">
    <w:abstractNumId w:val="1"/>
  </w:num>
  <w:num w:numId="13">
    <w:abstractNumId w:val="4"/>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0B3"/>
    <w:rsid w:val="00065A1E"/>
    <w:rsid w:val="002662F3"/>
    <w:rsid w:val="0039628A"/>
    <w:rsid w:val="004967AD"/>
    <w:rsid w:val="00830C42"/>
    <w:rsid w:val="00CB14A7"/>
    <w:rsid w:val="00CD2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62431"/>
  <w15:docId w15:val="{91046BC0-4114-4A56-997A-8D7E55E9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4"/>
      <w:szCs w:val="14"/>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5"/>
      <w:szCs w:val="15"/>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8"/>
      <w:szCs w:val="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15"/>
      <w:szCs w:val="15"/>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b/>
      <w:bCs/>
      <w:sz w:val="14"/>
      <w:szCs w:val="14"/>
    </w:rPr>
  </w:style>
  <w:style w:type="paragraph" w:styleId="BodyText">
    <w:name w:val="Body Text"/>
    <w:basedOn w:val="Normal"/>
    <w:link w:val="BodyTextChar"/>
    <w:qFormat/>
    <w:rPr>
      <w:rFonts w:ascii="Times New Roman" w:eastAsia="Times New Roman" w:hAnsi="Times New Roman" w:cs="Times New Roman"/>
      <w:sz w:val="17"/>
      <w:szCs w:val="17"/>
    </w:rPr>
  </w:style>
  <w:style w:type="paragraph" w:customStyle="1" w:styleId="Tablecaption0">
    <w:name w:val="Table caption"/>
    <w:basedOn w:val="Normal"/>
    <w:link w:val="Tablecaption"/>
    <w:rPr>
      <w:rFonts w:ascii="Times New Roman" w:eastAsia="Times New Roman" w:hAnsi="Times New Roman" w:cs="Times New Roman"/>
      <w:sz w:val="17"/>
      <w:szCs w:val="17"/>
    </w:rPr>
  </w:style>
  <w:style w:type="paragraph" w:customStyle="1" w:styleId="Other0">
    <w:name w:val="Other"/>
    <w:basedOn w:val="Normal"/>
    <w:link w:val="Other"/>
    <w:rPr>
      <w:rFonts w:ascii="Times New Roman" w:eastAsia="Times New Roman" w:hAnsi="Times New Roman" w:cs="Times New Roman"/>
      <w:sz w:val="14"/>
      <w:szCs w:val="14"/>
    </w:rPr>
  </w:style>
  <w:style w:type="paragraph" w:customStyle="1" w:styleId="Bodytext40">
    <w:name w:val="Body text (4)"/>
    <w:basedOn w:val="Normal"/>
    <w:link w:val="Bodytext4"/>
    <w:pPr>
      <w:ind w:firstLine="460"/>
    </w:pPr>
    <w:rPr>
      <w:rFonts w:ascii="Arial" w:eastAsia="Arial" w:hAnsi="Arial" w:cs="Arial"/>
      <w:sz w:val="15"/>
      <w:szCs w:val="15"/>
    </w:rPr>
  </w:style>
  <w:style w:type="paragraph" w:customStyle="1" w:styleId="Bodytext30">
    <w:name w:val="Body text (3)"/>
    <w:basedOn w:val="Normal"/>
    <w:link w:val="Bodytext3"/>
    <w:pPr>
      <w:ind w:firstLine="460"/>
    </w:pPr>
    <w:rPr>
      <w:rFonts w:ascii="Arial" w:eastAsia="Arial" w:hAnsi="Arial" w:cs="Arial"/>
      <w:b/>
      <w:bCs/>
      <w:sz w:val="8"/>
      <w:szCs w:val="8"/>
    </w:rPr>
  </w:style>
  <w:style w:type="paragraph" w:customStyle="1" w:styleId="Heading11">
    <w:name w:val="Heading #1"/>
    <w:basedOn w:val="Normal"/>
    <w:link w:val="Heading10"/>
    <w:pPr>
      <w:spacing w:line="300" w:lineRule="auto"/>
      <w:jc w:val="center"/>
      <w:outlineLvl w:val="0"/>
    </w:pPr>
    <w:rPr>
      <w:rFonts w:ascii="Times New Roman" w:eastAsia="Times New Roman" w:hAnsi="Times New Roman" w:cs="Times New Roman"/>
      <w:b/>
      <w:bCs/>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gigroup@bgi.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gigroup@bgi.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2vdHeAGf0l668QCQBXExn0ABNg==">CgMxLjA4AHIhMWthMmQtbHAwMUJuYlU2akFvWGd2bjNtZ0Z0bWtmY3hW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2291</Words>
  <Characters>13064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Hoang Phuong Thao</cp:lastModifiedBy>
  <cp:revision>5</cp:revision>
  <dcterms:created xsi:type="dcterms:W3CDTF">2024-01-27T01:34:00Z</dcterms:created>
  <dcterms:modified xsi:type="dcterms:W3CDTF">2024-01-30T11:03:00Z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69d58d6b9cf1b8e839545a7650711e576dfabcd8a3d04144879897b18c1e480f</vt:lpwstr>
  </property>
</Properties>
</file>