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20F52" w14:textId="77777777" w:rsidR="00580EF4" w:rsidRPr="000912C4" w:rsidRDefault="000207E8" w:rsidP="003671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912C4">
        <w:rPr>
          <w:rFonts w:ascii="Arial" w:hAnsi="Arial"/>
          <w:b/>
          <w:color w:val="010000"/>
          <w:sz w:val="20"/>
        </w:rPr>
        <w:t>VMA: Annual Corporate Governance Report 2023</w:t>
      </w:r>
    </w:p>
    <w:p w14:paraId="26728360" w14:textId="581FC501" w:rsidR="00580EF4" w:rsidRPr="000912C4" w:rsidRDefault="000207E8" w:rsidP="003671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On January 15, 2024, </w:t>
      </w:r>
      <w:proofErr w:type="spellStart"/>
      <w:r w:rsidRPr="000912C4">
        <w:rPr>
          <w:rFonts w:ascii="Arial" w:hAnsi="Arial"/>
          <w:bCs/>
          <w:color w:val="010000"/>
          <w:sz w:val="20"/>
        </w:rPr>
        <w:t>Vinacomin</w:t>
      </w:r>
      <w:proofErr w:type="spellEnd"/>
      <w:r w:rsidRPr="000912C4">
        <w:rPr>
          <w:rFonts w:ascii="Arial" w:hAnsi="Arial"/>
          <w:bCs/>
          <w:color w:val="010000"/>
          <w:sz w:val="20"/>
        </w:rPr>
        <w:t xml:space="preserve"> Motor Industry JSC announced Report No. 181/BCQT-VMIC on the corporate governance in 2023 as follows:</w:t>
      </w:r>
    </w:p>
    <w:p w14:paraId="1226B166" w14:textId="77777777" w:rsidR="00580EF4" w:rsidRPr="000912C4" w:rsidRDefault="000207E8" w:rsidP="003671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Name of company: </w:t>
      </w:r>
      <w:proofErr w:type="spellStart"/>
      <w:r w:rsidRPr="000912C4">
        <w:rPr>
          <w:rFonts w:ascii="Arial" w:hAnsi="Arial"/>
          <w:bCs/>
          <w:color w:val="010000"/>
          <w:sz w:val="20"/>
        </w:rPr>
        <w:t>Vinacomin</w:t>
      </w:r>
      <w:proofErr w:type="spellEnd"/>
      <w:r w:rsidRPr="000912C4">
        <w:rPr>
          <w:rFonts w:ascii="Arial" w:hAnsi="Arial"/>
          <w:bCs/>
          <w:color w:val="010000"/>
          <w:sz w:val="20"/>
        </w:rPr>
        <w:t xml:space="preserve"> Motor Industry JSC</w:t>
      </w:r>
    </w:p>
    <w:p w14:paraId="71706062" w14:textId="3E1EFFA8" w:rsidR="00580EF4" w:rsidRPr="000912C4" w:rsidRDefault="000207E8" w:rsidP="003671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Head office address: No. 370 Tran Quoc Tang Street, Cam Thinh Ward, Cam </w:t>
      </w:r>
      <w:proofErr w:type="spellStart"/>
      <w:r w:rsidRPr="000912C4">
        <w:rPr>
          <w:rFonts w:ascii="Arial" w:hAnsi="Arial"/>
          <w:bCs/>
          <w:color w:val="010000"/>
          <w:sz w:val="20"/>
        </w:rPr>
        <w:t>Pha</w:t>
      </w:r>
      <w:proofErr w:type="spellEnd"/>
      <w:r w:rsidRPr="000912C4">
        <w:rPr>
          <w:rFonts w:ascii="Arial" w:hAnsi="Arial"/>
          <w:bCs/>
          <w:color w:val="010000"/>
          <w:sz w:val="20"/>
        </w:rPr>
        <w:t xml:space="preserve"> City, Quang </w:t>
      </w:r>
      <w:proofErr w:type="spellStart"/>
      <w:r w:rsidRPr="000912C4">
        <w:rPr>
          <w:rFonts w:ascii="Arial" w:hAnsi="Arial"/>
          <w:bCs/>
          <w:color w:val="010000"/>
          <w:sz w:val="20"/>
        </w:rPr>
        <w:t>Ninh</w:t>
      </w:r>
      <w:proofErr w:type="spellEnd"/>
      <w:r w:rsidRPr="000912C4">
        <w:rPr>
          <w:rFonts w:ascii="Arial" w:hAnsi="Arial"/>
          <w:bCs/>
          <w:color w:val="010000"/>
          <w:sz w:val="20"/>
        </w:rPr>
        <w:t xml:space="preserve"> Province</w:t>
      </w:r>
    </w:p>
    <w:p w14:paraId="7F2E70A1" w14:textId="77777777" w:rsidR="00580EF4" w:rsidRPr="000912C4" w:rsidRDefault="000207E8" w:rsidP="003671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Tel: 02033.865.286 </w:t>
      </w:r>
      <w:r w:rsidRPr="000912C4">
        <w:rPr>
          <w:rFonts w:ascii="Arial" w:hAnsi="Arial"/>
          <w:bCs/>
          <w:color w:val="010000"/>
          <w:sz w:val="20"/>
        </w:rPr>
        <w:tab/>
        <w:t xml:space="preserve">     Fax: 02033.862.398 Email:</w:t>
      </w:r>
    </w:p>
    <w:p w14:paraId="33A3D962" w14:textId="77777777" w:rsidR="00580EF4" w:rsidRPr="000912C4" w:rsidRDefault="000207E8" w:rsidP="003671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Charter capital: VND 27,000,000,000 </w:t>
      </w:r>
    </w:p>
    <w:p w14:paraId="2FD7590C" w14:textId="77777777" w:rsidR="00580EF4" w:rsidRPr="000912C4" w:rsidRDefault="000207E8" w:rsidP="003671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Securities code: VMA</w:t>
      </w:r>
    </w:p>
    <w:p w14:paraId="737FF008" w14:textId="729FC5DF" w:rsidR="00580EF4" w:rsidRPr="000912C4" w:rsidRDefault="000207E8" w:rsidP="003671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Governance model: The </w:t>
      </w:r>
      <w:r w:rsidR="0036714E">
        <w:rPr>
          <w:rFonts w:ascii="Arial" w:hAnsi="Arial"/>
          <w:bCs/>
          <w:color w:val="010000"/>
          <w:sz w:val="20"/>
        </w:rPr>
        <w:t>General Meeting</w:t>
      </w:r>
      <w:r w:rsidRPr="000912C4">
        <w:rPr>
          <w:rFonts w:ascii="Arial" w:hAnsi="Arial"/>
          <w:bCs/>
          <w:color w:val="010000"/>
          <w:sz w:val="20"/>
        </w:rPr>
        <w:t xml:space="preserve">, the Supervisory Board and the </w:t>
      </w:r>
      <w:r w:rsidR="0036714E">
        <w:rPr>
          <w:rFonts w:ascii="Arial" w:hAnsi="Arial"/>
          <w:bCs/>
          <w:color w:val="010000"/>
          <w:sz w:val="20"/>
        </w:rPr>
        <w:t>Managing Director</w:t>
      </w:r>
      <w:r w:rsidRPr="000912C4">
        <w:rPr>
          <w:rFonts w:ascii="Arial" w:hAnsi="Arial"/>
          <w:bCs/>
          <w:color w:val="010000"/>
          <w:sz w:val="20"/>
        </w:rPr>
        <w:t xml:space="preserve">. </w:t>
      </w:r>
    </w:p>
    <w:p w14:paraId="0E285879" w14:textId="77777777" w:rsidR="00580EF4" w:rsidRPr="000912C4" w:rsidRDefault="000207E8" w:rsidP="003671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Internal audit function execution:  Implemented</w:t>
      </w:r>
    </w:p>
    <w:p w14:paraId="3CD6CD49" w14:textId="77777777" w:rsidR="00580EF4" w:rsidRPr="000912C4" w:rsidRDefault="000207E8" w:rsidP="0036714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The Board of Directors includes 05 members.</w:t>
      </w:r>
    </w:p>
    <w:p w14:paraId="178E2D42" w14:textId="77777777" w:rsidR="00580EF4" w:rsidRPr="000912C4" w:rsidRDefault="000207E8" w:rsidP="0036714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The Supervisory Board includes 03 members.</w:t>
      </w:r>
    </w:p>
    <w:p w14:paraId="446AF83F" w14:textId="6EBCFDF8" w:rsidR="00580EF4" w:rsidRPr="000912C4" w:rsidRDefault="000207E8" w:rsidP="0036714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The Executive Board: 01 Company’s </w:t>
      </w:r>
      <w:r w:rsidR="0036714E">
        <w:rPr>
          <w:rFonts w:ascii="Arial" w:hAnsi="Arial"/>
          <w:bCs/>
          <w:color w:val="010000"/>
          <w:sz w:val="20"/>
        </w:rPr>
        <w:t>Managing Director</w:t>
      </w:r>
      <w:r w:rsidRPr="000912C4">
        <w:rPr>
          <w:rFonts w:ascii="Arial" w:hAnsi="Arial"/>
          <w:bCs/>
          <w:color w:val="010000"/>
          <w:sz w:val="20"/>
        </w:rPr>
        <w:t xml:space="preserve"> in charge of general operation; 01 Deputy </w:t>
      </w:r>
      <w:r w:rsidR="0036714E">
        <w:rPr>
          <w:rFonts w:ascii="Arial" w:hAnsi="Arial"/>
          <w:bCs/>
          <w:color w:val="010000"/>
          <w:sz w:val="20"/>
        </w:rPr>
        <w:t>Managing Director</w:t>
      </w:r>
      <w:r w:rsidRPr="000912C4">
        <w:rPr>
          <w:rFonts w:ascii="Arial" w:hAnsi="Arial"/>
          <w:bCs/>
          <w:color w:val="010000"/>
          <w:sz w:val="20"/>
        </w:rPr>
        <w:t xml:space="preserve"> in charge of production, safety, technique and life; 01 Deputy </w:t>
      </w:r>
      <w:r w:rsidR="0036714E">
        <w:rPr>
          <w:rFonts w:ascii="Arial" w:hAnsi="Arial"/>
          <w:bCs/>
          <w:color w:val="010000"/>
          <w:sz w:val="20"/>
        </w:rPr>
        <w:t>Managing Director</w:t>
      </w:r>
      <w:r w:rsidRPr="000912C4">
        <w:rPr>
          <w:rFonts w:ascii="Arial" w:hAnsi="Arial"/>
          <w:bCs/>
          <w:color w:val="010000"/>
          <w:sz w:val="20"/>
        </w:rPr>
        <w:t xml:space="preserve"> in charge of business; 01 Chief Accountant.</w:t>
      </w:r>
    </w:p>
    <w:p w14:paraId="56C2565D" w14:textId="77777777" w:rsidR="00580EF4" w:rsidRPr="000912C4" w:rsidRDefault="000207E8" w:rsidP="0036714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Factories and departments: 05 departments; 04 factories. </w:t>
      </w:r>
    </w:p>
    <w:p w14:paraId="78780094" w14:textId="77777777" w:rsidR="00580EF4" w:rsidRPr="000912C4" w:rsidRDefault="000207E8" w:rsidP="0036714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Internal audit execution: Implemented.</w:t>
      </w:r>
    </w:p>
    <w:p w14:paraId="2EBB22F4" w14:textId="68B95C2B" w:rsidR="00580EF4" w:rsidRPr="000912C4" w:rsidRDefault="000207E8" w:rsidP="003671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Activities of the </w:t>
      </w:r>
      <w:r w:rsidR="0036714E">
        <w:rPr>
          <w:rFonts w:ascii="Arial" w:hAnsi="Arial"/>
          <w:bCs/>
          <w:color w:val="010000"/>
          <w:sz w:val="20"/>
        </w:rPr>
        <w:t>General Meeting</w:t>
      </w:r>
      <w:r w:rsidRPr="000912C4">
        <w:rPr>
          <w:rFonts w:ascii="Arial" w:hAnsi="Arial"/>
          <w:bCs/>
          <w:color w:val="010000"/>
          <w:sz w:val="20"/>
        </w:rPr>
        <w:t xml:space="preserve">: 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"/>
        <w:gridCol w:w="3092"/>
        <w:gridCol w:w="1699"/>
        <w:gridCol w:w="3496"/>
      </w:tblGrid>
      <w:tr w:rsidR="00580EF4" w:rsidRPr="000912C4" w14:paraId="3A3F385A" w14:textId="77777777">
        <w:tc>
          <w:tcPr>
            <w:tcW w:w="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8C7C6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30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4EEAB" w14:textId="08D12C5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General Mandate/Decision of the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No.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4D3A4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3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7F2ED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Content</w:t>
            </w:r>
          </w:p>
        </w:tc>
      </w:tr>
      <w:tr w:rsidR="00580EF4" w:rsidRPr="000912C4" w14:paraId="44CF71A7" w14:textId="77777777">
        <w:tc>
          <w:tcPr>
            <w:tcW w:w="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1AEC3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30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A2F0F" w14:textId="2428D6D1" w:rsidR="00580EF4" w:rsidRPr="000912C4" w:rsidRDefault="000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 xml:space="preserve">Annual </w:t>
            </w:r>
            <w:r w:rsidR="000207E8" w:rsidRPr="000912C4">
              <w:rPr>
                <w:rFonts w:ascii="Arial" w:hAnsi="Arial"/>
                <w:bCs/>
                <w:color w:val="010000"/>
                <w:sz w:val="20"/>
              </w:rPr>
              <w:t>General Mandate</w:t>
            </w:r>
            <w:r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  <w:r w:rsidR="000207E8" w:rsidRPr="000912C4">
              <w:rPr>
                <w:rFonts w:ascii="Arial" w:hAnsi="Arial"/>
                <w:bCs/>
                <w:color w:val="010000"/>
                <w:sz w:val="20"/>
              </w:rPr>
              <w:t xml:space="preserve"> No. 05/2023/ BB-DHDCD 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BF91D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April 28, 2023</w:t>
            </w:r>
          </w:p>
        </w:tc>
        <w:tc>
          <w:tcPr>
            <w:tcW w:w="3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09CE3" w14:textId="2C3FDBF1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Annual General Mandate </w:t>
            </w:r>
            <w:r w:rsidR="000912C4">
              <w:rPr>
                <w:rFonts w:ascii="Arial" w:hAnsi="Arial"/>
                <w:bCs/>
                <w:color w:val="010000"/>
                <w:sz w:val="20"/>
              </w:rPr>
              <w:t>2023</w:t>
            </w:r>
          </w:p>
        </w:tc>
      </w:tr>
      <w:tr w:rsidR="00580EF4" w:rsidRPr="000912C4" w14:paraId="3EA84AFF" w14:textId="77777777">
        <w:tc>
          <w:tcPr>
            <w:tcW w:w="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7EE8E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30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7A417" w14:textId="2625A515" w:rsidR="00580EF4" w:rsidRPr="000912C4" w:rsidRDefault="000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 xml:space="preserve">Extraordinary </w:t>
            </w:r>
            <w:r w:rsidR="000207E8" w:rsidRPr="000912C4">
              <w:rPr>
                <w:rFonts w:ascii="Arial" w:hAnsi="Arial"/>
                <w:bCs/>
                <w:color w:val="010000"/>
                <w:sz w:val="20"/>
              </w:rPr>
              <w:t>General Mandate</w:t>
            </w:r>
            <w:r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  <w:r w:rsidR="000207E8" w:rsidRPr="000912C4">
              <w:rPr>
                <w:rFonts w:ascii="Arial" w:hAnsi="Arial"/>
                <w:bCs/>
                <w:color w:val="010000"/>
                <w:sz w:val="20"/>
              </w:rPr>
              <w:t xml:space="preserve"> No. 19/2023/BB-NQ-HDQT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ECC6A" w14:textId="77777777" w:rsidR="00580EF4" w:rsidRPr="000912C4" w:rsidRDefault="000207E8" w:rsidP="00367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September 26, 2023</w:t>
            </w:r>
          </w:p>
        </w:tc>
        <w:tc>
          <w:tcPr>
            <w:tcW w:w="3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4D1FB" w14:textId="3367B2B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Extraordinary General Mandate</w:t>
            </w:r>
            <w:r w:rsidR="000912C4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</w:tr>
    </w:tbl>
    <w:p w14:paraId="5951F70C" w14:textId="0FD421B4" w:rsidR="00580EF4" w:rsidRPr="000912C4" w:rsidRDefault="000207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Board of Directors (</w:t>
      </w:r>
      <w:r w:rsidR="000912C4">
        <w:rPr>
          <w:rFonts w:ascii="Arial" w:hAnsi="Arial"/>
          <w:bCs/>
          <w:color w:val="010000"/>
          <w:sz w:val="20"/>
        </w:rPr>
        <w:t>annual report</w:t>
      </w:r>
      <w:r w:rsidRPr="000912C4">
        <w:rPr>
          <w:rFonts w:ascii="Arial" w:hAnsi="Arial"/>
          <w:bCs/>
          <w:color w:val="010000"/>
          <w:sz w:val="20"/>
        </w:rPr>
        <w:t>):</w:t>
      </w:r>
    </w:p>
    <w:p w14:paraId="387F5C1B" w14:textId="77777777" w:rsidR="00580EF4" w:rsidRPr="000912C4" w:rsidRDefault="00020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8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Information about members of the Board of Directors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"/>
        <w:gridCol w:w="2087"/>
        <w:gridCol w:w="2388"/>
        <w:gridCol w:w="1984"/>
        <w:gridCol w:w="1937"/>
      </w:tblGrid>
      <w:tr w:rsidR="00580EF4" w:rsidRPr="000912C4" w14:paraId="7F2A9F94" w14:textId="77777777">
        <w:tc>
          <w:tcPr>
            <w:tcW w:w="62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D3BFF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08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36459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Member of the Board of Directors</w:t>
            </w:r>
          </w:p>
        </w:tc>
        <w:tc>
          <w:tcPr>
            <w:tcW w:w="238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DABD0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Position (independent member of the Board of Directors, non-executive member of the Board of Directors) </w:t>
            </w:r>
          </w:p>
        </w:tc>
        <w:tc>
          <w:tcPr>
            <w:tcW w:w="39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4F93E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Date of appointment/dismissal as member/independent member of the Board of Directors </w:t>
            </w:r>
          </w:p>
        </w:tc>
      </w:tr>
      <w:tr w:rsidR="00580EF4" w:rsidRPr="000912C4" w14:paraId="6B469663" w14:textId="77777777">
        <w:tc>
          <w:tcPr>
            <w:tcW w:w="62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8EBBA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7F4E5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388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AC31D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C2C24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Appointment date </w:t>
            </w:r>
          </w:p>
        </w:tc>
        <w:tc>
          <w:tcPr>
            <w:tcW w:w="1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63D9E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Dismissal date </w:t>
            </w:r>
          </w:p>
        </w:tc>
      </w:tr>
      <w:tr w:rsidR="00580EF4" w:rsidRPr="000912C4" w14:paraId="6846B048" w14:textId="77777777">
        <w:tc>
          <w:tcPr>
            <w:tcW w:w="6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43274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04190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Mr. Pham Xuan Phi </w:t>
            </w:r>
          </w:p>
        </w:tc>
        <w:tc>
          <w:tcPr>
            <w:tcW w:w="23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01EB5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Non-executive Chair of the Board of Directors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6E717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April 28, 2023</w:t>
            </w:r>
          </w:p>
        </w:tc>
        <w:tc>
          <w:tcPr>
            <w:tcW w:w="1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C0EF5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July 31, 2023</w:t>
            </w:r>
          </w:p>
        </w:tc>
      </w:tr>
      <w:tr w:rsidR="00580EF4" w:rsidRPr="000912C4" w14:paraId="2803B715" w14:textId="77777777">
        <w:tc>
          <w:tcPr>
            <w:tcW w:w="6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5ADD8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B22B1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Mr. Bui Van Tuan </w:t>
            </w:r>
          </w:p>
        </w:tc>
        <w:tc>
          <w:tcPr>
            <w:tcW w:w="23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EB771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Non-executive Chair of the Board of Directors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04D67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September 26, 2023</w:t>
            </w:r>
          </w:p>
        </w:tc>
        <w:tc>
          <w:tcPr>
            <w:tcW w:w="1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66314" w14:textId="77777777" w:rsidR="00580EF4" w:rsidRPr="000912C4" w:rsidRDefault="00580EF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580EF4" w:rsidRPr="000912C4" w14:paraId="16C96B14" w14:textId="77777777">
        <w:tc>
          <w:tcPr>
            <w:tcW w:w="6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358AD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DB997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Mr. Nguyen Van Yen </w:t>
            </w:r>
          </w:p>
        </w:tc>
        <w:tc>
          <w:tcPr>
            <w:tcW w:w="23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5C068" w14:textId="2885B5B5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Member of the Board of Directors - Company’s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314A5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April 28, 2023</w:t>
            </w:r>
          </w:p>
        </w:tc>
        <w:tc>
          <w:tcPr>
            <w:tcW w:w="1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BE6FF" w14:textId="77777777" w:rsidR="00580EF4" w:rsidRPr="000912C4" w:rsidRDefault="00580EF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580EF4" w:rsidRPr="000912C4" w14:paraId="720DB833" w14:textId="77777777">
        <w:tc>
          <w:tcPr>
            <w:tcW w:w="6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D98B6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84BAB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Mr. Nguyen Anh Tuan </w:t>
            </w:r>
          </w:p>
        </w:tc>
        <w:tc>
          <w:tcPr>
            <w:tcW w:w="23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BB8E3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Non-executive member of the Board of Directors 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0A72C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April 28, 2023</w:t>
            </w:r>
          </w:p>
        </w:tc>
        <w:tc>
          <w:tcPr>
            <w:tcW w:w="1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9FA22" w14:textId="77777777" w:rsidR="00580EF4" w:rsidRPr="000912C4" w:rsidRDefault="00580EF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580EF4" w:rsidRPr="000912C4" w14:paraId="74DE6AD6" w14:textId="77777777">
        <w:tc>
          <w:tcPr>
            <w:tcW w:w="6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0722B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895FD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Mr. Nguyen Quang Anh </w:t>
            </w:r>
          </w:p>
        </w:tc>
        <w:tc>
          <w:tcPr>
            <w:tcW w:w="23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EF7DB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Non-executive member of the Board of Directors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76A98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April 28, 2023</w:t>
            </w:r>
          </w:p>
        </w:tc>
        <w:tc>
          <w:tcPr>
            <w:tcW w:w="1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1217D" w14:textId="77777777" w:rsidR="00580EF4" w:rsidRPr="000912C4" w:rsidRDefault="00580EF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580EF4" w:rsidRPr="000912C4" w14:paraId="03007F41" w14:textId="77777777">
        <w:tc>
          <w:tcPr>
            <w:tcW w:w="6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576F3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5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10EA3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Mr. </w:t>
            </w:r>
            <w:proofErr w:type="spellStart"/>
            <w:r w:rsidRPr="000912C4">
              <w:rPr>
                <w:rFonts w:ascii="Arial" w:hAnsi="Arial"/>
                <w:bCs/>
                <w:color w:val="010000"/>
                <w:sz w:val="20"/>
              </w:rPr>
              <w:t>Zakharicov</w:t>
            </w:r>
            <w:proofErr w:type="spellEnd"/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Andrey </w:t>
            </w:r>
            <w:proofErr w:type="spellStart"/>
            <w:r w:rsidRPr="000912C4">
              <w:rPr>
                <w:rFonts w:ascii="Arial" w:hAnsi="Arial"/>
                <w:bCs/>
                <w:color w:val="010000"/>
                <w:sz w:val="20"/>
              </w:rPr>
              <w:t>Alexandrovitch</w:t>
            </w:r>
            <w:proofErr w:type="spellEnd"/>
          </w:p>
        </w:tc>
        <w:tc>
          <w:tcPr>
            <w:tcW w:w="23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B4C32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Non-executive member of the Board of the Directors 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6F0DB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April 28, 2023</w:t>
            </w:r>
          </w:p>
        </w:tc>
        <w:tc>
          <w:tcPr>
            <w:tcW w:w="1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2E177" w14:textId="77777777" w:rsidR="00580EF4" w:rsidRPr="000912C4" w:rsidRDefault="00580EF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451E9F1A" w14:textId="178AF84C" w:rsidR="00580EF4" w:rsidRPr="000912C4" w:rsidRDefault="000207E8" w:rsidP="00091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8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Board Resolutions/</w:t>
      </w:r>
      <w:r w:rsidR="000912C4">
        <w:rPr>
          <w:rFonts w:ascii="Arial" w:hAnsi="Arial"/>
          <w:bCs/>
          <w:color w:val="010000"/>
          <w:sz w:val="20"/>
        </w:rPr>
        <w:t xml:space="preserve">Board </w:t>
      </w:r>
      <w:r w:rsidRPr="000912C4">
        <w:rPr>
          <w:rFonts w:ascii="Arial" w:hAnsi="Arial"/>
          <w:bCs/>
          <w:color w:val="010000"/>
          <w:sz w:val="20"/>
        </w:rPr>
        <w:t>Decisions (Annual Report):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5"/>
        <w:gridCol w:w="1914"/>
        <w:gridCol w:w="1187"/>
        <w:gridCol w:w="5383"/>
      </w:tblGrid>
      <w:tr w:rsidR="00D23684" w:rsidRPr="000912C4" w14:paraId="046E9F44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A9505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No. 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3B2DC" w14:textId="360A6D58" w:rsidR="00D23684" w:rsidRPr="000912C4" w:rsidRDefault="000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Board Resolution/</w:t>
            </w:r>
            <w:r>
              <w:rPr>
                <w:rFonts w:ascii="Arial" w:hAnsi="Arial"/>
                <w:bCs/>
                <w:color w:val="010000"/>
                <w:sz w:val="20"/>
              </w:rPr>
              <w:t xml:space="preserve">Board 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Decision 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19E28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D1E4E" w14:textId="6A65F20B" w:rsidR="00D23684" w:rsidRPr="000912C4" w:rsidRDefault="00367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Contents</w:t>
            </w:r>
          </w:p>
        </w:tc>
      </w:tr>
      <w:tr w:rsidR="00D23684" w:rsidRPr="000912C4" w14:paraId="13D197A9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094AC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46154" w14:textId="328F0772" w:rsidR="00D23684" w:rsidRPr="000912C4" w:rsidRDefault="000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 xml:space="preserve">Board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01/2023/BB-NQ-HDQT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69AFF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February 16,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50D6A" w14:textId="77777777" w:rsidR="00D23684" w:rsidRPr="000912C4" w:rsidRDefault="00D236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Approve the production and business results in 2022.</w:t>
            </w:r>
          </w:p>
          <w:p w14:paraId="6490811C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Approve the Proposal on the production and business plan in 2023. Notice at Document No. 66/TKV-KH dated January 10, 2023, of the Vietnam National Coal - Mineral Industries Holding Corporation Limited on notifying main targets of the business plan in 2023 of </w:t>
            </w:r>
            <w:proofErr w:type="spellStart"/>
            <w:r w:rsidRPr="000912C4">
              <w:rPr>
                <w:rFonts w:ascii="Arial" w:hAnsi="Arial"/>
                <w:bCs/>
                <w:color w:val="010000"/>
                <w:sz w:val="20"/>
              </w:rPr>
              <w:t>Vinacomin</w:t>
            </w:r>
            <w:proofErr w:type="spellEnd"/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Motor Industry JSC.</w:t>
            </w:r>
          </w:p>
          <w:p w14:paraId="16B5F4B4" w14:textId="581DA119" w:rsidR="00D23684" w:rsidRPr="000912C4" w:rsidRDefault="00D236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Submit the construction investment plan in 2023 to the Board of Directors for approval (Notice at Document No. 207/TKV-DT dated January 18, 2023 of Vietnam Coal and Mineral Industries Holding Corporation Limited on: Notify the investment plan in 2023 of </w:t>
            </w:r>
            <w:proofErr w:type="spellStart"/>
            <w:r w:rsidRPr="000912C4">
              <w:rPr>
                <w:rFonts w:ascii="Arial" w:hAnsi="Arial"/>
                <w:bCs/>
                <w:color w:val="010000"/>
                <w:sz w:val="20"/>
              </w:rPr>
              <w:t>Vinacomin</w:t>
            </w:r>
            <w:proofErr w:type="spellEnd"/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Motor Industry JSC.</w:t>
            </w:r>
          </w:p>
          <w:p w14:paraId="5D795596" w14:textId="0C5A3BC3" w:rsidR="00D23684" w:rsidRPr="000912C4" w:rsidRDefault="00D236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Consider the approval of profit distribution and fund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appropriation and dividend payment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plan in 2022.</w:t>
            </w:r>
          </w:p>
          <w:p w14:paraId="12D53E2D" w14:textId="75C5FE3B" w:rsidR="00D23684" w:rsidRPr="000912C4" w:rsidRDefault="00D236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Authorize the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to sign for loans and debts and implement mortgage, assurance, guarantee and compensation of the Company.</w:t>
            </w:r>
          </w:p>
          <w:p w14:paraId="19BF004B" w14:textId="71EA5AE9" w:rsidR="00D23684" w:rsidRPr="000912C4" w:rsidRDefault="00D236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Consider the approval of the time, venue, content and agenda of the Annual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2023 of the 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lastRenderedPageBreak/>
              <w:t>Company.</w:t>
            </w:r>
          </w:p>
          <w:p w14:paraId="4F7AFCB6" w14:textId="77777777" w:rsidR="00D23684" w:rsidRPr="000912C4" w:rsidRDefault="00D236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Approve the selection of an audit company for the Financial Statements in 2023.</w:t>
            </w:r>
          </w:p>
          <w:p w14:paraId="3C3DA630" w14:textId="77777777" w:rsidR="00D23684" w:rsidRPr="000912C4" w:rsidRDefault="00D236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Other tasks.</w:t>
            </w:r>
          </w:p>
        </w:tc>
      </w:tr>
      <w:tr w:rsidR="00D23684" w:rsidRPr="000912C4" w14:paraId="557F42D9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3DFC5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C7D4F" w14:textId="580123BC" w:rsidR="00D23684" w:rsidRPr="000912C4" w:rsidRDefault="00D3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 xml:space="preserve">Board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02/2023/BB-NQ-HDQT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B1747" w14:textId="39D6F635" w:rsidR="00D23684" w:rsidRPr="000912C4" w:rsidRDefault="00D23684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March 9,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8E06C" w14:textId="5BAD8138" w:rsidR="00D23684" w:rsidRPr="000912C4" w:rsidRDefault="00D23684" w:rsidP="00367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Approve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foreign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business trip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s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for the Chair of the Board of Directors.</w:t>
            </w:r>
          </w:p>
        </w:tc>
      </w:tr>
      <w:tr w:rsidR="00D23684" w:rsidRPr="000912C4" w14:paraId="73957738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45BAC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D8AFD" w14:textId="5DD4455B" w:rsidR="00D23684" w:rsidRPr="000912C4" w:rsidRDefault="00D3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03/2023/BB-NQ-HDQT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9DF12" w14:textId="438AEFC7" w:rsidR="00D23684" w:rsidRPr="000912C4" w:rsidRDefault="00D23684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March 30,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F8DE1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Consider the approval of the salary fund settlement in 2022 of the Company.</w:t>
            </w:r>
          </w:p>
        </w:tc>
      </w:tr>
      <w:tr w:rsidR="00D23684" w:rsidRPr="000912C4" w14:paraId="1AA986F6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B8C70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79081" w14:textId="0A4AF1FB" w:rsidR="00D23684" w:rsidRPr="000912C4" w:rsidRDefault="00D3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04/2023/BB-NQ-HDQT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CD5C8" w14:textId="69340C41" w:rsidR="00D23684" w:rsidRPr="000912C4" w:rsidRDefault="00D23684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April 12,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21CA4" w14:textId="77777777" w:rsidR="00D23684" w:rsidRPr="000912C4" w:rsidRDefault="00D236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Consider the result of production and business activities in 2023 and production and business plan for Q2/2023.</w:t>
            </w:r>
          </w:p>
          <w:p w14:paraId="5521A841" w14:textId="347EDA19" w:rsidR="00D23684" w:rsidRPr="000912C4" w:rsidRDefault="00D236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Consider the approval of contents, documents, reports, and dossiers submitted to the Annual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2023.</w:t>
            </w:r>
          </w:p>
          <w:p w14:paraId="074095F1" w14:textId="77777777" w:rsidR="00D23684" w:rsidRPr="000912C4" w:rsidRDefault="00D236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Approve the selection of the audit company for the Financial Statements 2023</w:t>
            </w:r>
          </w:p>
          <w:p w14:paraId="53C4E73C" w14:textId="54DF4012" w:rsidR="00D23684" w:rsidRPr="000912C4" w:rsidRDefault="00D236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Approve the appointment of Mr. Do Hai Hung for the position of Deputy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in the term 2.</w:t>
            </w:r>
          </w:p>
          <w:p w14:paraId="43E7DAD6" w14:textId="748291DD" w:rsidR="00D23684" w:rsidRPr="000912C4" w:rsidRDefault="00D236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Approve the resignation of Mr. Nguyen Van Dong -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of the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Electrical and Service Workshop and a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ssign Mr. Dinh Quang </w:t>
            </w:r>
            <w:proofErr w:type="spellStart"/>
            <w:r w:rsidRPr="000912C4">
              <w:rPr>
                <w:rFonts w:ascii="Arial" w:hAnsi="Arial"/>
                <w:bCs/>
                <w:color w:val="010000"/>
                <w:sz w:val="20"/>
              </w:rPr>
              <w:t>Hoa</w:t>
            </w:r>
            <w:proofErr w:type="spellEnd"/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temporarily in charge of the Electrical and Service Workshop.</w:t>
            </w:r>
          </w:p>
          <w:p w14:paraId="30C32F1E" w14:textId="77777777" w:rsidR="00D23684" w:rsidRPr="000912C4" w:rsidRDefault="00D236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Consider the approval of Regulations on archives management.</w:t>
            </w:r>
          </w:p>
          <w:p w14:paraId="4AF3508A" w14:textId="77777777" w:rsidR="00D23684" w:rsidRPr="000912C4" w:rsidRDefault="00D236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Other tasks.</w:t>
            </w:r>
          </w:p>
        </w:tc>
      </w:tr>
      <w:tr w:rsidR="00D23684" w:rsidRPr="000912C4" w14:paraId="04B77AFE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B44D6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6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773DE" w14:textId="2D8CDCFF" w:rsidR="00D23684" w:rsidRPr="000912C4" w:rsidRDefault="00D33F07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06/2023/BB-NQ-HDQT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BA67E" w14:textId="3C3E23A8" w:rsidR="00D23684" w:rsidRPr="000912C4" w:rsidRDefault="00D23684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May 16,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F0BA2" w14:textId="77777777" w:rsidR="00D23684" w:rsidRPr="000912C4" w:rsidRDefault="00D236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Consider the approval of adjusted construction investment plan in 2023. </w:t>
            </w:r>
          </w:p>
          <w:p w14:paraId="5A1E3A37" w14:textId="77777777" w:rsidR="00D23684" w:rsidRPr="000912C4" w:rsidRDefault="00D236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Approve the assignment of tasks for members of the Board of Directors of the Company in the term of 2023-2028.</w:t>
            </w:r>
          </w:p>
          <w:p w14:paraId="54AC2D31" w14:textId="77777777" w:rsidR="00D23684" w:rsidRPr="000912C4" w:rsidRDefault="00D236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Approve internal regulations on corporate management, including: Regulations on Labor and Wage Management, Regulations on the Use of Bonus and Welfare Funds, Regulations on Archives, Regulations on Construction 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lastRenderedPageBreak/>
              <w:t>Investment Management.</w:t>
            </w:r>
          </w:p>
          <w:p w14:paraId="6C4E8924" w14:textId="77777777" w:rsidR="00D23684" w:rsidRPr="000912C4" w:rsidRDefault="00D236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Approve the replacement of the Company Secretary (Secretary of the Board of Directors).</w:t>
            </w:r>
          </w:p>
          <w:p w14:paraId="1BF009D7" w14:textId="77777777" w:rsidR="00D23684" w:rsidRPr="000912C4" w:rsidRDefault="00D236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Review the implementation of the contents and tasks of the Resolutions approved by the Company's Board of Directors.</w:t>
            </w:r>
          </w:p>
          <w:p w14:paraId="62B635F9" w14:textId="77777777" w:rsidR="00D23684" w:rsidRPr="000912C4" w:rsidRDefault="00D236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Other tasks.</w:t>
            </w:r>
          </w:p>
        </w:tc>
      </w:tr>
      <w:tr w:rsidR="00D23684" w:rsidRPr="000912C4" w14:paraId="2934EE90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6251D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A94E8" w14:textId="75FCB268" w:rsidR="00D23684" w:rsidRPr="000912C4" w:rsidRDefault="00D3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07/2023/BB-NQ-HDQT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E6D10" w14:textId="36EAAD2A" w:rsidR="00D23684" w:rsidRPr="000912C4" w:rsidRDefault="00D23684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May 16,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AC89E" w14:textId="77777777" w:rsidR="00D23684" w:rsidRPr="000912C4" w:rsidRDefault="00D236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Consider the approval of adjusted construction investment plan in 2023.</w:t>
            </w:r>
          </w:p>
          <w:p w14:paraId="2FDF2C04" w14:textId="77777777" w:rsidR="00D23684" w:rsidRPr="000912C4" w:rsidRDefault="00D236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Approve the assignment of tasks for members of the Board of Directors of the Company in the term of 2023-2028.</w:t>
            </w:r>
          </w:p>
          <w:p w14:paraId="1FA86E65" w14:textId="77777777" w:rsidR="00D23684" w:rsidRPr="000912C4" w:rsidRDefault="00D236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Approve internal regulations on corporate management, including: Regulations on Labor and Wage Management, Regulations on the Use of Bonus and Welfare Funds, Regulations on Archives, Regulations on Construction Investment Management. </w:t>
            </w:r>
          </w:p>
          <w:p w14:paraId="1B9FE379" w14:textId="77777777" w:rsidR="00D23684" w:rsidRPr="000912C4" w:rsidRDefault="00D236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Approve the replacement of the Company Secretary (Secretary of the Board of Directors).</w:t>
            </w:r>
          </w:p>
          <w:p w14:paraId="5FE65712" w14:textId="77777777" w:rsidR="00D23684" w:rsidRPr="000912C4" w:rsidRDefault="00D236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Review the implementation of the contents and tasks of the Resolutions approved by the Company's Board of Directors.</w:t>
            </w:r>
          </w:p>
          <w:p w14:paraId="22A73DA2" w14:textId="77777777" w:rsidR="00D23684" w:rsidRPr="000912C4" w:rsidRDefault="00D236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Other tasks.</w:t>
            </w:r>
          </w:p>
        </w:tc>
      </w:tr>
      <w:tr w:rsidR="00D23684" w:rsidRPr="000912C4" w14:paraId="4609603C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0D4B7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8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D587C" w14:textId="7D5D3364" w:rsidR="00D23684" w:rsidRPr="000912C4" w:rsidRDefault="00D3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08/2023/BB-NQ-HDQT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C9E97" w14:textId="64CC6094" w:rsidR="00D23684" w:rsidRPr="000912C4" w:rsidRDefault="00D23684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May 31,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CF587" w14:textId="10B0FDC1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Approve the plan on implementing the process of considering and appointing the Deputy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of the Company.</w:t>
            </w:r>
          </w:p>
        </w:tc>
      </w:tr>
      <w:tr w:rsidR="00D23684" w:rsidRPr="000912C4" w14:paraId="40524E96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DC785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9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9C3D2" w14:textId="61F89339" w:rsidR="00D23684" w:rsidRPr="000912C4" w:rsidRDefault="00D33F07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09/2023/BB-NQ-HDQT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8FDEE" w14:textId="0FA1EFDA" w:rsidR="00D23684" w:rsidRPr="000912C4" w:rsidRDefault="00D23684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May 31,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2734B" w14:textId="30EF0B45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1. Approve the re-appointment of Mr. Do Hai Hung for the position of Deputy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in the term 2.</w:t>
            </w:r>
          </w:p>
        </w:tc>
      </w:tr>
      <w:tr w:rsidR="00D23684" w:rsidRPr="000912C4" w14:paraId="5C371176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D9667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10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FB2F4" w14:textId="3EC770A2" w:rsidR="00D23684" w:rsidRPr="000912C4" w:rsidRDefault="00D3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10/2023/BB-NQ-HDQT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7A152" w14:textId="339B3852" w:rsidR="00D23684" w:rsidRPr="000912C4" w:rsidRDefault="00D23684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June 20,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4C8F0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1. Hold the meeting on reviewing and supplementing the staff planning for the period 2020-2025 and the period 2025-2030.</w:t>
            </w:r>
          </w:p>
        </w:tc>
      </w:tr>
      <w:tr w:rsidR="00D23684" w:rsidRPr="000912C4" w14:paraId="60930D2D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5B3D5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11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181B8" w14:textId="109FBF83" w:rsidR="00D23684" w:rsidRPr="000912C4" w:rsidRDefault="00D33F07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11/2023/BB-NQ-HDQT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4723E" w14:textId="34D34FEF" w:rsidR="00D23684" w:rsidRPr="000912C4" w:rsidRDefault="00D23684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July 1,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F90E9" w14:textId="7B96D679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1. Approve the re-appointment of Mr. Do Hai Hung for the position of Deputy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in the term 2.</w:t>
            </w:r>
          </w:p>
        </w:tc>
      </w:tr>
      <w:tr w:rsidR="00D23684" w:rsidRPr="000912C4" w14:paraId="7D45B27F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D5264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E6E0A" w14:textId="223A4C60" w:rsidR="00D23684" w:rsidRPr="000912C4" w:rsidRDefault="00D3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12/2023/BB-NQ-HDQT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254DC" w14:textId="29AE4BD5" w:rsidR="00D23684" w:rsidRPr="000912C4" w:rsidRDefault="00D23684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July 31,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E3CBC" w14:textId="22B523D6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Approve the policy of appointing Mr. Nguyen </w:t>
            </w:r>
            <w:proofErr w:type="spellStart"/>
            <w:r w:rsidRPr="000912C4">
              <w:rPr>
                <w:rFonts w:ascii="Arial" w:hAnsi="Arial"/>
                <w:bCs/>
                <w:color w:val="010000"/>
                <w:sz w:val="20"/>
              </w:rPr>
              <w:t>Huu</w:t>
            </w:r>
            <w:proofErr w:type="spellEnd"/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proofErr w:type="spellStart"/>
            <w:r w:rsidRPr="000912C4">
              <w:rPr>
                <w:rFonts w:ascii="Arial" w:hAnsi="Arial"/>
                <w:bCs/>
                <w:color w:val="010000"/>
                <w:sz w:val="20"/>
              </w:rPr>
              <w:t>Nhat</w:t>
            </w:r>
            <w:proofErr w:type="spellEnd"/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for the position of Deputy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</w:tr>
      <w:tr w:rsidR="00D23684" w:rsidRPr="000912C4" w14:paraId="6F939348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D9CAF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13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0CACD" w14:textId="1B0ACAD9" w:rsidR="00D23684" w:rsidRPr="000912C4" w:rsidRDefault="00D3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16/2023/BB-NQ-HDQT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3D85B" w14:textId="1E9FF336" w:rsidR="00D23684" w:rsidRPr="000912C4" w:rsidRDefault="00D23684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August 8,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FD162" w14:textId="6B5B3104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Agree the organization time of the Annual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</w:tr>
      <w:tr w:rsidR="00D23684" w:rsidRPr="000912C4" w14:paraId="28798F36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6340F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15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FFE0C" w14:textId="1A734EBC" w:rsidR="00D23684" w:rsidRPr="000912C4" w:rsidRDefault="00D33F07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17/2023/BB-NQ-HDQT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9384B" w14:textId="2015F2D1" w:rsidR="00D23684" w:rsidRPr="000912C4" w:rsidRDefault="00D23684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August 15,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1772E" w14:textId="3861199C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Approve the voting to officially appoint </w:t>
            </w:r>
            <w:proofErr w:type="spellStart"/>
            <w:r w:rsidRPr="000912C4">
              <w:rPr>
                <w:rFonts w:ascii="Arial" w:hAnsi="Arial"/>
                <w:bCs/>
                <w:color w:val="010000"/>
                <w:sz w:val="20"/>
              </w:rPr>
              <w:t>Mr</w:t>
            </w:r>
            <w:proofErr w:type="spellEnd"/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Nguyen </w:t>
            </w:r>
            <w:proofErr w:type="spellStart"/>
            <w:r w:rsidRPr="000912C4">
              <w:rPr>
                <w:rFonts w:ascii="Arial" w:hAnsi="Arial"/>
                <w:bCs/>
                <w:color w:val="010000"/>
                <w:sz w:val="20"/>
              </w:rPr>
              <w:t>Huu</w:t>
            </w:r>
            <w:proofErr w:type="spellEnd"/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proofErr w:type="spellStart"/>
            <w:r w:rsidRPr="000912C4">
              <w:rPr>
                <w:rFonts w:ascii="Arial" w:hAnsi="Arial"/>
                <w:bCs/>
                <w:color w:val="010000"/>
                <w:sz w:val="20"/>
              </w:rPr>
              <w:t>Nhat</w:t>
            </w:r>
            <w:proofErr w:type="spellEnd"/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for the Deputy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of the Company.</w:t>
            </w:r>
          </w:p>
        </w:tc>
      </w:tr>
      <w:tr w:rsidR="00D23684" w:rsidRPr="000912C4" w14:paraId="5FA115FF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7D6D1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16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D05A3" w14:textId="23132965" w:rsidR="00D23684" w:rsidRPr="000912C4" w:rsidRDefault="00D33F07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18/2023/BB-NQ-HDQT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7C80F" w14:textId="05110F7A" w:rsidR="00D23684" w:rsidRPr="000912C4" w:rsidRDefault="00D23684" w:rsidP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September 25,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2D05A" w14:textId="1EA78E5C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Hold the meeting on reviewing tasks prepared for the Extraordinary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</w:p>
        </w:tc>
      </w:tr>
      <w:tr w:rsidR="00D23684" w:rsidRPr="000912C4" w14:paraId="70773166" w14:textId="77777777" w:rsidTr="00D2368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5CACD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17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1FB48" w14:textId="5E6659B8" w:rsidR="00D23684" w:rsidRPr="000912C4" w:rsidRDefault="00D3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D23684" w:rsidRPr="000912C4">
              <w:rPr>
                <w:rFonts w:ascii="Arial" w:hAnsi="Arial"/>
                <w:bCs/>
                <w:color w:val="010000"/>
                <w:sz w:val="20"/>
              </w:rPr>
              <w:t>Resolution No. 20/2023/BB-NQ-HDQT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1C6B5" w14:textId="77777777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October 19, 2023</w:t>
            </w:r>
          </w:p>
        </w:tc>
        <w:tc>
          <w:tcPr>
            <w:tcW w:w="2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0E784" w14:textId="79659D12" w:rsidR="00D23684" w:rsidRPr="000912C4" w:rsidRDefault="00D23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Hold the 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meeting on reviewing staff work;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Approve the re</w:t>
            </w:r>
            <w:r w:rsidR="0036714E">
              <w:rPr>
                <w:rFonts w:ascii="Arial" w:hAnsi="Arial"/>
                <w:bCs/>
                <w:color w:val="010000"/>
                <w:sz w:val="20"/>
              </w:rPr>
              <w:t>gime for Mr. Nguyen Quang Anh and h</w:t>
            </w: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old the meeting to consider the proposal of Dong Bac Corporation </w:t>
            </w:r>
          </w:p>
        </w:tc>
      </w:tr>
    </w:tbl>
    <w:p w14:paraId="27AF1150" w14:textId="034EB7BF" w:rsidR="00580EF4" w:rsidRPr="000912C4" w:rsidRDefault="000207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Supervisory Board/Audit Committee (</w:t>
      </w:r>
      <w:r w:rsidR="00D33F07">
        <w:rPr>
          <w:rFonts w:ascii="Arial" w:hAnsi="Arial"/>
          <w:bCs/>
          <w:color w:val="010000"/>
          <w:sz w:val="20"/>
        </w:rPr>
        <w:t>Annual Report</w:t>
      </w:r>
      <w:r w:rsidRPr="000912C4">
        <w:rPr>
          <w:rFonts w:ascii="Arial" w:hAnsi="Arial"/>
          <w:bCs/>
          <w:color w:val="010000"/>
          <w:sz w:val="20"/>
        </w:rPr>
        <w:t>):</w:t>
      </w:r>
    </w:p>
    <w:p w14:paraId="0237FC43" w14:textId="77777777" w:rsidR="00580EF4" w:rsidRPr="000912C4" w:rsidRDefault="000207E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Information about members of the Supervisory Board/Audit Committee:</w:t>
      </w:r>
    </w:p>
    <w:tbl>
      <w:tblPr>
        <w:tblStyle w:val="a2"/>
        <w:tblW w:w="9019" w:type="dxa"/>
        <w:tblLayout w:type="fixed"/>
        <w:tblLook w:val="0400" w:firstRow="0" w:lastRow="0" w:firstColumn="0" w:lastColumn="0" w:noHBand="0" w:noVBand="1"/>
      </w:tblPr>
      <w:tblGrid>
        <w:gridCol w:w="556"/>
        <w:gridCol w:w="1964"/>
        <w:gridCol w:w="1095"/>
        <w:gridCol w:w="1342"/>
        <w:gridCol w:w="1842"/>
        <w:gridCol w:w="2220"/>
      </w:tblGrid>
      <w:tr w:rsidR="00580EF4" w:rsidRPr="000912C4" w14:paraId="5A002230" w14:textId="77777777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553C8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BF766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Member of the Supervisory Board/the Audit Committee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EE96E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Position 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E1805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Date of appointment/dismissal as member of the Supervisory/the Audit Committee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C69B5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Qualification </w:t>
            </w:r>
          </w:p>
        </w:tc>
      </w:tr>
      <w:tr w:rsidR="00580EF4" w:rsidRPr="000912C4" w14:paraId="7C54042E" w14:textId="77777777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C78AF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EA4F9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B9E4E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4D281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Date of appointment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C733C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Date of dismissal as a member of the Supervisory Board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D8C81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580EF4" w:rsidRPr="000912C4" w14:paraId="703518C4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15850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5DBCB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Ms. Nguyen Thị Lan Anh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DAF59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Chief of the Supervisory Board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CB071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April 28,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9A0FE" w14:textId="77777777" w:rsidR="00580EF4" w:rsidRPr="000912C4" w:rsidRDefault="00580EF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1DDC1" w14:textId="6476D656" w:rsidR="00580EF4" w:rsidRPr="000912C4" w:rsidRDefault="00367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0207E8" w:rsidRPr="000912C4">
              <w:rPr>
                <w:rFonts w:ascii="Arial" w:hAnsi="Arial"/>
                <w:bCs/>
                <w:color w:val="010000"/>
                <w:sz w:val="20"/>
              </w:rPr>
              <w:t xml:space="preserve"> Accounting majoring in </w:t>
            </w:r>
            <w:r w:rsidR="0044764E" w:rsidRPr="000912C4">
              <w:rPr>
                <w:rFonts w:ascii="Arial" w:hAnsi="Arial"/>
                <w:bCs/>
                <w:color w:val="010000"/>
                <w:sz w:val="20"/>
              </w:rPr>
              <w:t>accounting</w:t>
            </w:r>
          </w:p>
        </w:tc>
      </w:tr>
      <w:tr w:rsidR="00580EF4" w:rsidRPr="000912C4" w14:paraId="1B99DD26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4075F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B9E33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Mr. Ho Anh Tuan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110CC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Member of the Supervisory Board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E4F22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April 28,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E89EA" w14:textId="77777777" w:rsidR="00580EF4" w:rsidRPr="000912C4" w:rsidRDefault="00580EF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DC98B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Accountant, Russian and French Interpreter</w:t>
            </w:r>
          </w:p>
        </w:tc>
      </w:tr>
      <w:tr w:rsidR="00580EF4" w:rsidRPr="000912C4" w14:paraId="70AFEC7C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5B3D2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08842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Mr. Ha Minh Thanh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82750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Member of the Supervisory Board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91203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April 28,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4D0EF" w14:textId="77777777" w:rsidR="00580EF4" w:rsidRPr="000912C4" w:rsidRDefault="00580EF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0447C" w14:textId="0F478956" w:rsidR="00580EF4" w:rsidRPr="000912C4" w:rsidRDefault="00367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0207E8" w:rsidRPr="000912C4">
              <w:rPr>
                <w:rFonts w:ascii="Arial" w:hAnsi="Arial"/>
                <w:bCs/>
                <w:color w:val="010000"/>
                <w:sz w:val="20"/>
              </w:rPr>
              <w:t xml:space="preserve"> Accounting and Financial Management</w:t>
            </w:r>
          </w:p>
        </w:tc>
      </w:tr>
    </w:tbl>
    <w:p w14:paraId="28104E08" w14:textId="77777777" w:rsidR="00580EF4" w:rsidRPr="000912C4" w:rsidRDefault="000207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The Executive Board </w:t>
      </w:r>
    </w:p>
    <w:tbl>
      <w:tblPr>
        <w:tblStyle w:val="a3"/>
        <w:tblW w:w="9019" w:type="dxa"/>
        <w:tblLayout w:type="fixed"/>
        <w:tblLook w:val="0400" w:firstRow="0" w:lastRow="0" w:firstColumn="0" w:lastColumn="0" w:noHBand="0" w:noVBand="1"/>
      </w:tblPr>
      <w:tblGrid>
        <w:gridCol w:w="563"/>
        <w:gridCol w:w="2267"/>
        <w:gridCol w:w="1418"/>
        <w:gridCol w:w="1984"/>
        <w:gridCol w:w="1560"/>
        <w:gridCol w:w="1227"/>
      </w:tblGrid>
      <w:tr w:rsidR="00580EF4" w:rsidRPr="000912C4" w14:paraId="7C3B3009" w14:textId="77777777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E5290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No.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226FE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Members of the Executive Board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EBF74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3B589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Qualification 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80DEE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580EF4" w:rsidRPr="000912C4" w14:paraId="30C6AB3E" w14:textId="77777777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EBB8A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D50C3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00215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CD724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64F0E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390CC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Dismissal date</w:t>
            </w:r>
          </w:p>
        </w:tc>
      </w:tr>
      <w:tr w:rsidR="00580EF4" w:rsidRPr="000912C4" w14:paraId="3015F37D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427CA" w14:textId="77777777" w:rsidR="00580EF4" w:rsidRPr="000912C4" w:rsidRDefault="000207E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7480D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Mr. Nguyen Van Yen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3E220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October 31, 1971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6E9CC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Mining engineer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420D5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November 1, 2022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C7087" w14:textId="77777777" w:rsidR="00580EF4" w:rsidRPr="000912C4" w:rsidRDefault="00580EF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580EF4" w:rsidRPr="000912C4" w14:paraId="01A8D825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AD368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D242E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Mr. Do Hai Hung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1EC07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August 15, 1974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890EC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Car engineer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C9969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June 1, 2023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6055F" w14:textId="77777777" w:rsidR="00580EF4" w:rsidRPr="000912C4" w:rsidRDefault="00580EF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580EF4" w:rsidRPr="000912C4" w14:paraId="33495D7D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8BF16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778F3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Mr. Nguyen </w:t>
            </w:r>
            <w:proofErr w:type="spellStart"/>
            <w:r w:rsidRPr="000912C4">
              <w:rPr>
                <w:rFonts w:ascii="Arial" w:hAnsi="Arial"/>
                <w:bCs/>
                <w:color w:val="010000"/>
                <w:sz w:val="20"/>
              </w:rPr>
              <w:t>Huu</w:t>
            </w:r>
            <w:proofErr w:type="spellEnd"/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proofErr w:type="spellStart"/>
            <w:r w:rsidRPr="000912C4">
              <w:rPr>
                <w:rFonts w:ascii="Arial" w:hAnsi="Arial"/>
                <w:bCs/>
                <w:color w:val="010000"/>
                <w:sz w:val="20"/>
              </w:rPr>
              <w:t>Nhat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7CBF0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March 17, 1969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75882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Mine Electromechanical Engineer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B2E0B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August 15, 2023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24C64" w14:textId="77777777" w:rsidR="00580EF4" w:rsidRPr="000912C4" w:rsidRDefault="00580EF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209450FD" w14:textId="6A352B96" w:rsidR="00580EF4" w:rsidRPr="000912C4" w:rsidRDefault="003671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>
        <w:rPr>
          <w:rFonts w:ascii="Arial" w:hAnsi="Arial"/>
          <w:bCs/>
          <w:color w:val="010000"/>
          <w:sz w:val="20"/>
        </w:rPr>
        <w:t xml:space="preserve">V. </w:t>
      </w:r>
      <w:r w:rsidR="000207E8" w:rsidRPr="000912C4">
        <w:rPr>
          <w:rFonts w:ascii="Arial" w:hAnsi="Arial"/>
          <w:bCs/>
          <w:color w:val="010000"/>
          <w:sz w:val="20"/>
        </w:rPr>
        <w:t>Chief Accountant</w:t>
      </w:r>
    </w:p>
    <w:tbl>
      <w:tblPr>
        <w:tblStyle w:val="a4"/>
        <w:tblW w:w="9019" w:type="dxa"/>
        <w:tblLayout w:type="fixed"/>
        <w:tblLook w:val="0400" w:firstRow="0" w:lastRow="0" w:firstColumn="0" w:lastColumn="0" w:noHBand="0" w:noVBand="1"/>
      </w:tblPr>
      <w:tblGrid>
        <w:gridCol w:w="1429"/>
        <w:gridCol w:w="1499"/>
        <w:gridCol w:w="1885"/>
        <w:gridCol w:w="2103"/>
        <w:gridCol w:w="2103"/>
      </w:tblGrid>
      <w:tr w:rsidR="00580EF4" w:rsidRPr="000912C4" w14:paraId="3CB9F3D1" w14:textId="77777777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3C5CF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Full name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8967A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19EF6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Professional Qualification </w:t>
            </w:r>
          </w:p>
        </w:tc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C18A3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 xml:space="preserve">Date of appointment / dismissal </w:t>
            </w:r>
          </w:p>
        </w:tc>
      </w:tr>
      <w:tr w:rsidR="00580EF4" w:rsidRPr="000912C4" w14:paraId="4555B972" w14:textId="77777777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B6128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B1944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52875" w14:textId="77777777" w:rsidR="00580EF4" w:rsidRPr="000912C4" w:rsidRDefault="0058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DF9C7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42900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Dismissal date</w:t>
            </w:r>
          </w:p>
        </w:tc>
      </w:tr>
      <w:tr w:rsidR="00580EF4" w:rsidRPr="000912C4" w14:paraId="781E501E" w14:textId="7777777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81918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Nguyen Thi Hong Thinh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7568E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December 14, 1979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05F34" w14:textId="1946DE7E" w:rsidR="00580EF4" w:rsidRPr="000912C4" w:rsidRDefault="00367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0207E8" w:rsidRPr="000912C4">
              <w:rPr>
                <w:rFonts w:ascii="Arial" w:hAnsi="Arial"/>
                <w:bCs/>
                <w:color w:val="010000"/>
                <w:sz w:val="20"/>
              </w:rPr>
              <w:t xml:space="preserve"> Accounting; </w:t>
            </w: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0207E8" w:rsidRPr="000912C4">
              <w:rPr>
                <w:rFonts w:ascii="Arial" w:hAnsi="Arial"/>
                <w:bCs/>
                <w:color w:val="010000"/>
                <w:sz w:val="20"/>
              </w:rPr>
              <w:t xml:space="preserve"> English Language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10AA8" w14:textId="77777777" w:rsidR="00580EF4" w:rsidRPr="000912C4" w:rsidRDefault="0002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0912C4">
              <w:rPr>
                <w:rFonts w:ascii="Arial" w:hAnsi="Arial"/>
                <w:bCs/>
                <w:color w:val="010000"/>
                <w:sz w:val="20"/>
              </w:rPr>
              <w:t>April 9, 2019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2B4C8" w14:textId="77777777" w:rsidR="00580EF4" w:rsidRPr="000912C4" w:rsidRDefault="00580EF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3DF48BA8" w14:textId="77777777" w:rsidR="00580EF4" w:rsidRPr="000912C4" w:rsidRDefault="000207E8" w:rsidP="003671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Training on corporate governance:</w:t>
      </w:r>
    </w:p>
    <w:p w14:paraId="699E7024" w14:textId="27253C5D" w:rsidR="00580EF4" w:rsidRPr="000912C4" w:rsidRDefault="000207E8" w:rsidP="003671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List of </w:t>
      </w:r>
      <w:r w:rsidR="0036714E">
        <w:rPr>
          <w:rFonts w:ascii="Arial" w:hAnsi="Arial"/>
          <w:bCs/>
          <w:color w:val="010000"/>
          <w:sz w:val="20"/>
        </w:rPr>
        <w:t>related</w:t>
      </w:r>
      <w:r w:rsidRPr="000912C4">
        <w:rPr>
          <w:rFonts w:ascii="Arial" w:hAnsi="Arial"/>
          <w:bCs/>
          <w:color w:val="010000"/>
          <w:sz w:val="20"/>
        </w:rPr>
        <w:t xml:space="preserve"> person</w:t>
      </w:r>
      <w:r w:rsidR="0044764E">
        <w:rPr>
          <w:rFonts w:ascii="Arial" w:hAnsi="Arial"/>
          <w:bCs/>
          <w:color w:val="010000"/>
          <w:sz w:val="20"/>
        </w:rPr>
        <w:t>s</w:t>
      </w:r>
      <w:r w:rsidRPr="000912C4">
        <w:rPr>
          <w:rFonts w:ascii="Arial" w:hAnsi="Arial"/>
          <w:bCs/>
          <w:color w:val="010000"/>
          <w:sz w:val="20"/>
        </w:rPr>
        <w:t xml:space="preserve"> of the public company and transactions between </w:t>
      </w:r>
      <w:r w:rsidR="0036714E">
        <w:rPr>
          <w:rFonts w:ascii="Arial" w:hAnsi="Arial"/>
          <w:bCs/>
          <w:color w:val="010000"/>
          <w:sz w:val="20"/>
        </w:rPr>
        <w:t>related</w:t>
      </w:r>
      <w:r w:rsidRPr="000912C4">
        <w:rPr>
          <w:rFonts w:ascii="Arial" w:hAnsi="Arial"/>
          <w:bCs/>
          <w:color w:val="010000"/>
          <w:sz w:val="20"/>
        </w:rPr>
        <w:t xml:space="preserve"> persons of the Company and the Company itself.</w:t>
      </w:r>
    </w:p>
    <w:p w14:paraId="7E40F32F" w14:textId="4133042A" w:rsidR="00580EF4" w:rsidRPr="000912C4" w:rsidRDefault="000207E8" w:rsidP="0036714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6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The Company has no transactions with </w:t>
      </w:r>
      <w:r w:rsidR="0036714E">
        <w:rPr>
          <w:rFonts w:ascii="Arial" w:hAnsi="Arial"/>
          <w:bCs/>
          <w:color w:val="010000"/>
          <w:sz w:val="20"/>
        </w:rPr>
        <w:t>related</w:t>
      </w:r>
      <w:r w:rsidRPr="000912C4">
        <w:rPr>
          <w:rFonts w:ascii="Arial" w:hAnsi="Arial"/>
          <w:bCs/>
          <w:color w:val="010000"/>
          <w:sz w:val="20"/>
        </w:rPr>
        <w:t xml:space="preserve"> persons of the Compa</w:t>
      </w:r>
      <w:r w:rsidR="0036714E">
        <w:rPr>
          <w:rFonts w:ascii="Arial" w:hAnsi="Arial"/>
          <w:bCs/>
          <w:color w:val="010000"/>
          <w:sz w:val="20"/>
        </w:rPr>
        <w:t>ny; or between the Company and principal</w:t>
      </w:r>
      <w:bookmarkStart w:id="0" w:name="_GoBack"/>
      <w:bookmarkEnd w:id="0"/>
      <w:r w:rsidRPr="000912C4">
        <w:rPr>
          <w:rFonts w:ascii="Arial" w:hAnsi="Arial"/>
          <w:bCs/>
          <w:color w:val="010000"/>
          <w:sz w:val="20"/>
        </w:rPr>
        <w:t xml:space="preserve"> shareholders, PDMR, or </w:t>
      </w:r>
      <w:r w:rsidR="0036714E">
        <w:rPr>
          <w:rFonts w:ascii="Arial" w:hAnsi="Arial"/>
          <w:bCs/>
          <w:color w:val="010000"/>
          <w:sz w:val="20"/>
        </w:rPr>
        <w:t>related</w:t>
      </w:r>
      <w:r w:rsidRPr="000912C4">
        <w:rPr>
          <w:rFonts w:ascii="Arial" w:hAnsi="Arial"/>
          <w:bCs/>
          <w:color w:val="010000"/>
          <w:sz w:val="20"/>
        </w:rPr>
        <w:t xml:space="preserve"> persons of PDMR.</w:t>
      </w:r>
    </w:p>
    <w:p w14:paraId="1CBE57AD" w14:textId="7F37FB31" w:rsidR="00580EF4" w:rsidRPr="000912C4" w:rsidRDefault="000207E8" w:rsidP="0036714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9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The Company has no subsidiaries, so there is no transaction between PDMR and the Company, </w:t>
      </w:r>
      <w:r w:rsidR="0036714E">
        <w:rPr>
          <w:rFonts w:ascii="Arial" w:hAnsi="Arial"/>
          <w:bCs/>
          <w:color w:val="010000"/>
          <w:sz w:val="20"/>
        </w:rPr>
        <w:t>related</w:t>
      </w:r>
      <w:r w:rsidRPr="000912C4">
        <w:rPr>
          <w:rFonts w:ascii="Arial" w:hAnsi="Arial"/>
          <w:bCs/>
          <w:color w:val="010000"/>
          <w:sz w:val="20"/>
        </w:rPr>
        <w:t xml:space="preserve"> persons of PDMR and subsidiaries, companies controlled by the Company.</w:t>
      </w:r>
    </w:p>
    <w:p w14:paraId="4D36363A" w14:textId="77777777" w:rsidR="00580EF4" w:rsidRPr="000912C4" w:rsidRDefault="000207E8" w:rsidP="0036714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9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Transactions between the Company and other entities: None.</w:t>
      </w:r>
    </w:p>
    <w:p w14:paraId="33CB399F" w14:textId="73147F7C" w:rsidR="00580EF4" w:rsidRPr="000912C4" w:rsidRDefault="000207E8" w:rsidP="003671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 xml:space="preserve">Share transactions of PDMR and </w:t>
      </w:r>
      <w:r w:rsidR="0036714E">
        <w:rPr>
          <w:rFonts w:ascii="Arial" w:hAnsi="Arial"/>
          <w:bCs/>
          <w:color w:val="010000"/>
          <w:sz w:val="20"/>
        </w:rPr>
        <w:t>related</w:t>
      </w:r>
      <w:r w:rsidRPr="000912C4">
        <w:rPr>
          <w:rFonts w:ascii="Arial" w:hAnsi="Arial"/>
          <w:bCs/>
          <w:color w:val="010000"/>
          <w:sz w:val="20"/>
        </w:rPr>
        <w:t xml:space="preserve"> persons of PDMR</w:t>
      </w:r>
    </w:p>
    <w:p w14:paraId="166E477B" w14:textId="77777777" w:rsidR="00580EF4" w:rsidRPr="000912C4" w:rsidRDefault="000207E8" w:rsidP="003671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Transactions between PDMR and persons related to the shares of the Company: None.</w:t>
      </w:r>
    </w:p>
    <w:p w14:paraId="1FB8EE6F" w14:textId="77777777" w:rsidR="00580EF4" w:rsidRPr="000912C4" w:rsidRDefault="000207E8" w:rsidP="003671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0912C4">
        <w:rPr>
          <w:rFonts w:ascii="Arial" w:hAnsi="Arial"/>
          <w:bCs/>
          <w:color w:val="010000"/>
          <w:sz w:val="20"/>
        </w:rPr>
        <w:t>Other significant issues:</w:t>
      </w:r>
    </w:p>
    <w:p w14:paraId="149FED5F" w14:textId="6FB1EB33" w:rsidR="00580EF4" w:rsidRPr="000912C4" w:rsidRDefault="00580EF4" w:rsidP="003671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bookmarkStart w:id="1" w:name="_heading=h.gjdgxs"/>
      <w:bookmarkEnd w:id="1"/>
    </w:p>
    <w:sectPr w:rsidR="00580EF4" w:rsidRPr="000912C4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77A"/>
    <w:multiLevelType w:val="multilevel"/>
    <w:tmpl w:val="FE3621D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00E6E"/>
    <w:multiLevelType w:val="multilevel"/>
    <w:tmpl w:val="644A04B6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DD08C6"/>
    <w:multiLevelType w:val="multilevel"/>
    <w:tmpl w:val="7B32C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C07"/>
    <w:multiLevelType w:val="multilevel"/>
    <w:tmpl w:val="29E0C12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246187"/>
    <w:multiLevelType w:val="multilevel"/>
    <w:tmpl w:val="976A2AA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94C2CA2"/>
    <w:multiLevelType w:val="multilevel"/>
    <w:tmpl w:val="1F80DD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06A2BB0"/>
    <w:multiLevelType w:val="multilevel"/>
    <w:tmpl w:val="59C450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8615C1B"/>
    <w:multiLevelType w:val="multilevel"/>
    <w:tmpl w:val="8E84CB6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83E52A7"/>
    <w:multiLevelType w:val="multilevel"/>
    <w:tmpl w:val="4C0849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AE41A8"/>
    <w:multiLevelType w:val="multilevel"/>
    <w:tmpl w:val="179E79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E3775CE"/>
    <w:multiLevelType w:val="multilevel"/>
    <w:tmpl w:val="6CAA5628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B22049"/>
    <w:multiLevelType w:val="multilevel"/>
    <w:tmpl w:val="8A86C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E3876"/>
    <w:multiLevelType w:val="multilevel"/>
    <w:tmpl w:val="A55A1D3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8E1BD1"/>
    <w:multiLevelType w:val="multilevel"/>
    <w:tmpl w:val="D1842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4"/>
    <w:rsid w:val="000207E8"/>
    <w:rsid w:val="000912C4"/>
    <w:rsid w:val="0036714E"/>
    <w:rsid w:val="0044764E"/>
    <w:rsid w:val="005149F5"/>
    <w:rsid w:val="00580EF4"/>
    <w:rsid w:val="00D23684"/>
    <w:rsid w:val="00D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B971"/>
  <w15:docId w15:val="{492C3FBC-36A1-467B-819D-B8CA5112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line="252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G7sI0jPiBpDkkHpvLQOxR5kO1g==">CgMxLjAyCGguZ2pkZ3hzOAByITFORHhDMmc5OTlvSVRmejQ0ejl5endULXl2bFZySWZ6Mw==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2024-01-30T10:50:00Z</dcterms:created>
  <dcterms:modified xsi:type="dcterms:W3CDTF">2024-01-30T10:50:00Z</dcterms:modified>
</cp:coreProperties>
</file>