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4D142" w14:textId="72A38388"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4D30CD">
        <w:rPr>
          <w:rFonts w:ascii="Arial" w:hAnsi="Arial" w:cs="Arial"/>
          <w:b/>
          <w:color w:val="010000"/>
          <w:sz w:val="20"/>
        </w:rPr>
        <w:t>CGV</w:t>
      </w:r>
      <w:proofErr w:type="spellEnd"/>
      <w:r w:rsidRPr="004D30CD">
        <w:rPr>
          <w:rFonts w:ascii="Arial" w:hAnsi="Arial" w:cs="Arial"/>
          <w:b/>
          <w:color w:val="010000"/>
          <w:sz w:val="20"/>
        </w:rPr>
        <w:t>: Annual Corporate Governance Report 2023</w:t>
      </w:r>
    </w:p>
    <w:p w14:paraId="18DC764B" w14:textId="64512C6C" w:rsidR="009B301A" w:rsidRPr="004D30CD" w:rsidRDefault="00AF6782" w:rsidP="00A9752C">
      <w:pPr>
        <w:pBdr>
          <w:top w:val="nil"/>
          <w:left w:val="nil"/>
          <w:bottom w:val="nil"/>
          <w:right w:val="nil"/>
          <w:between w:val="nil"/>
        </w:pBdr>
        <w:tabs>
          <w:tab w:val="left" w:pos="432"/>
          <w:tab w:val="left" w:pos="727"/>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On January 24, 2024, </w:t>
      </w:r>
      <w:proofErr w:type="spellStart"/>
      <w:r w:rsidRPr="004D30CD">
        <w:rPr>
          <w:rFonts w:ascii="Arial" w:hAnsi="Arial" w:cs="Arial"/>
          <w:color w:val="010000"/>
          <w:sz w:val="20"/>
        </w:rPr>
        <w:t>VINACEGLASS</w:t>
      </w:r>
      <w:proofErr w:type="spellEnd"/>
      <w:r w:rsidRPr="004D30CD">
        <w:rPr>
          <w:rFonts w:ascii="Arial" w:hAnsi="Arial" w:cs="Arial"/>
          <w:color w:val="010000"/>
          <w:sz w:val="20"/>
        </w:rPr>
        <w:t xml:space="preserve"> Joint Stock Company announced Report No. 02/BC on the corporate governance in 2023 as follows: </w:t>
      </w:r>
    </w:p>
    <w:p w14:paraId="5CB2E041" w14:textId="77777777" w:rsidR="009B301A" w:rsidRPr="004D30CD" w:rsidRDefault="00AF6782" w:rsidP="00A9752C">
      <w:pPr>
        <w:numPr>
          <w:ilvl w:val="0"/>
          <w:numId w:val="6"/>
        </w:numPr>
        <w:pBdr>
          <w:top w:val="nil"/>
          <w:left w:val="nil"/>
          <w:bottom w:val="nil"/>
          <w:right w:val="nil"/>
          <w:between w:val="nil"/>
        </w:pBdr>
        <w:tabs>
          <w:tab w:val="left" w:pos="432"/>
          <w:tab w:val="left" w:pos="727"/>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Name of Company: </w:t>
      </w:r>
      <w:proofErr w:type="spellStart"/>
      <w:r w:rsidRPr="004D30CD">
        <w:rPr>
          <w:rFonts w:ascii="Arial" w:hAnsi="Arial" w:cs="Arial"/>
          <w:color w:val="010000"/>
          <w:sz w:val="20"/>
        </w:rPr>
        <w:t>VINACEGLASS</w:t>
      </w:r>
      <w:proofErr w:type="spellEnd"/>
      <w:r w:rsidRPr="004D30CD">
        <w:rPr>
          <w:rFonts w:ascii="Arial" w:hAnsi="Arial" w:cs="Arial"/>
          <w:color w:val="010000"/>
          <w:sz w:val="20"/>
        </w:rPr>
        <w:t xml:space="preserve"> Joint Stock Company</w:t>
      </w:r>
    </w:p>
    <w:p w14:paraId="5552029E" w14:textId="35CAB909" w:rsidR="009B301A" w:rsidRPr="004D30CD" w:rsidRDefault="00AF6782" w:rsidP="00A9752C">
      <w:pPr>
        <w:numPr>
          <w:ilvl w:val="0"/>
          <w:numId w:val="6"/>
        </w:numPr>
        <w:pBdr>
          <w:top w:val="nil"/>
          <w:left w:val="nil"/>
          <w:bottom w:val="nil"/>
          <w:right w:val="nil"/>
          <w:between w:val="nil"/>
        </w:pBdr>
        <w:tabs>
          <w:tab w:val="left" w:pos="432"/>
          <w:tab w:val="left" w:pos="730"/>
        </w:tabs>
        <w:spacing w:after="120" w:line="360" w:lineRule="auto"/>
        <w:rPr>
          <w:rFonts w:ascii="Arial" w:eastAsia="Arial" w:hAnsi="Arial" w:cs="Arial"/>
          <w:color w:val="010000"/>
          <w:sz w:val="20"/>
          <w:szCs w:val="20"/>
        </w:rPr>
      </w:pPr>
      <w:r w:rsidRPr="004D30CD">
        <w:rPr>
          <w:rFonts w:ascii="Arial" w:hAnsi="Arial" w:cs="Arial"/>
          <w:color w:val="010000"/>
          <w:sz w:val="20"/>
        </w:rPr>
        <w:t>Head</w:t>
      </w:r>
      <w:r w:rsidR="00A9752C" w:rsidRPr="004D30CD">
        <w:rPr>
          <w:rFonts w:ascii="Arial" w:hAnsi="Arial" w:cs="Arial"/>
          <w:color w:val="010000"/>
          <w:sz w:val="20"/>
        </w:rPr>
        <w:t xml:space="preserve"> office</w:t>
      </w:r>
      <w:r w:rsidRPr="004D30CD">
        <w:rPr>
          <w:rFonts w:ascii="Arial" w:hAnsi="Arial" w:cs="Arial"/>
          <w:color w:val="010000"/>
          <w:sz w:val="20"/>
        </w:rPr>
        <w:t xml:space="preserve"> address: 96</w:t>
      </w:r>
      <w:r w:rsidR="00A9752C" w:rsidRPr="004D30CD">
        <w:rPr>
          <w:rFonts w:ascii="Arial" w:hAnsi="Arial" w:cs="Arial"/>
          <w:color w:val="010000"/>
          <w:sz w:val="20"/>
        </w:rPr>
        <w:t>,</w:t>
      </w:r>
      <w:r w:rsidRPr="004D30CD">
        <w:rPr>
          <w:rFonts w:ascii="Arial" w:hAnsi="Arial" w:cs="Arial"/>
          <w:color w:val="010000"/>
          <w:sz w:val="20"/>
        </w:rPr>
        <w:t xml:space="preserve"> Street 15, </w:t>
      </w:r>
      <w:proofErr w:type="spellStart"/>
      <w:r w:rsidR="00A9752C" w:rsidRPr="004D30CD">
        <w:rPr>
          <w:rFonts w:ascii="Arial" w:hAnsi="Arial" w:cs="Arial"/>
          <w:color w:val="010000"/>
          <w:sz w:val="20"/>
        </w:rPr>
        <w:t>KP</w:t>
      </w:r>
      <w:proofErr w:type="spellEnd"/>
      <w:r w:rsidRPr="004D30CD">
        <w:rPr>
          <w:rFonts w:ascii="Arial" w:hAnsi="Arial" w:cs="Arial"/>
          <w:color w:val="010000"/>
          <w:sz w:val="20"/>
        </w:rPr>
        <w:t xml:space="preserve"> 05, An </w:t>
      </w:r>
      <w:proofErr w:type="spellStart"/>
      <w:r w:rsidRPr="004D30CD">
        <w:rPr>
          <w:rFonts w:ascii="Arial" w:hAnsi="Arial" w:cs="Arial"/>
          <w:color w:val="010000"/>
          <w:sz w:val="20"/>
        </w:rPr>
        <w:t>Phu</w:t>
      </w:r>
      <w:proofErr w:type="spellEnd"/>
      <w:r w:rsidRPr="004D30CD">
        <w:rPr>
          <w:rFonts w:ascii="Arial" w:hAnsi="Arial" w:cs="Arial"/>
          <w:color w:val="010000"/>
          <w:sz w:val="20"/>
        </w:rPr>
        <w:t xml:space="preserve"> Ward, Thu Duc City</w:t>
      </w:r>
    </w:p>
    <w:p w14:paraId="463B3B8B" w14:textId="05C97098" w:rsidR="009B301A" w:rsidRPr="004D30CD" w:rsidRDefault="00AF6782" w:rsidP="00A9752C">
      <w:pPr>
        <w:numPr>
          <w:ilvl w:val="0"/>
          <w:numId w:val="6"/>
        </w:numPr>
        <w:pBdr>
          <w:top w:val="nil"/>
          <w:left w:val="nil"/>
          <w:bottom w:val="nil"/>
          <w:right w:val="nil"/>
          <w:between w:val="nil"/>
        </w:pBdr>
        <w:tabs>
          <w:tab w:val="left" w:pos="432"/>
          <w:tab w:val="left" w:pos="734"/>
          <w:tab w:val="left" w:pos="4195"/>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Tel: 028.71086839 Email: </w:t>
      </w:r>
      <w:hyperlink r:id="rId6">
        <w:proofErr w:type="spellStart"/>
        <w:r w:rsidRPr="004D30CD">
          <w:rPr>
            <w:rFonts w:ascii="Arial" w:hAnsi="Arial" w:cs="Arial"/>
            <w:color w:val="010000"/>
            <w:sz w:val="20"/>
          </w:rPr>
          <w:t>vanphongcgv@gmail.com</w:t>
        </w:r>
        <w:proofErr w:type="spellEnd"/>
      </w:hyperlink>
    </w:p>
    <w:p w14:paraId="69681CA9" w14:textId="77777777" w:rsidR="009B301A" w:rsidRPr="004D30CD" w:rsidRDefault="00AF6782" w:rsidP="00A9752C">
      <w:pPr>
        <w:numPr>
          <w:ilvl w:val="0"/>
          <w:numId w:val="6"/>
        </w:numPr>
        <w:pBdr>
          <w:top w:val="nil"/>
          <w:left w:val="nil"/>
          <w:bottom w:val="nil"/>
          <w:right w:val="nil"/>
          <w:between w:val="nil"/>
        </w:pBdr>
        <w:tabs>
          <w:tab w:val="left" w:pos="432"/>
          <w:tab w:val="left" w:pos="734"/>
          <w:tab w:val="left" w:pos="4195"/>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Charter capital: </w:t>
      </w:r>
      <w:proofErr w:type="spellStart"/>
      <w:r w:rsidRPr="004D30CD">
        <w:rPr>
          <w:rFonts w:ascii="Arial" w:hAnsi="Arial" w:cs="Arial"/>
          <w:color w:val="010000"/>
          <w:sz w:val="20"/>
        </w:rPr>
        <w:t>VND</w:t>
      </w:r>
      <w:proofErr w:type="spellEnd"/>
      <w:r w:rsidRPr="004D30CD">
        <w:rPr>
          <w:rFonts w:ascii="Arial" w:hAnsi="Arial" w:cs="Arial"/>
          <w:color w:val="010000"/>
          <w:sz w:val="20"/>
        </w:rPr>
        <w:t xml:space="preserve"> 94,999,560,000</w:t>
      </w:r>
    </w:p>
    <w:p w14:paraId="5A205F14" w14:textId="77777777" w:rsidR="009B301A" w:rsidRPr="004D30CD" w:rsidRDefault="00AF6782" w:rsidP="00A9752C">
      <w:pPr>
        <w:numPr>
          <w:ilvl w:val="0"/>
          <w:numId w:val="6"/>
        </w:numPr>
        <w:pBdr>
          <w:top w:val="nil"/>
          <w:left w:val="nil"/>
          <w:bottom w:val="nil"/>
          <w:right w:val="nil"/>
          <w:between w:val="nil"/>
        </w:pBdr>
        <w:tabs>
          <w:tab w:val="left" w:pos="432"/>
          <w:tab w:val="left" w:pos="734"/>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Contributed capital: </w:t>
      </w:r>
      <w:proofErr w:type="spellStart"/>
      <w:r w:rsidRPr="004D30CD">
        <w:rPr>
          <w:rFonts w:ascii="Arial" w:hAnsi="Arial" w:cs="Arial"/>
          <w:color w:val="010000"/>
          <w:sz w:val="20"/>
        </w:rPr>
        <w:t>VND</w:t>
      </w:r>
      <w:proofErr w:type="spellEnd"/>
      <w:r w:rsidRPr="004D30CD">
        <w:rPr>
          <w:rFonts w:ascii="Arial" w:hAnsi="Arial" w:cs="Arial"/>
          <w:color w:val="010000"/>
          <w:sz w:val="20"/>
        </w:rPr>
        <w:t xml:space="preserve"> 94,999,560,000</w:t>
      </w:r>
    </w:p>
    <w:p w14:paraId="26EC5A62" w14:textId="77777777" w:rsidR="009B301A" w:rsidRPr="004D30CD" w:rsidRDefault="00AF6782" w:rsidP="00A9752C">
      <w:pPr>
        <w:numPr>
          <w:ilvl w:val="0"/>
          <w:numId w:val="6"/>
        </w:numPr>
        <w:pBdr>
          <w:top w:val="nil"/>
          <w:left w:val="nil"/>
          <w:bottom w:val="nil"/>
          <w:right w:val="nil"/>
          <w:between w:val="nil"/>
        </w:pBdr>
        <w:tabs>
          <w:tab w:val="left" w:pos="432"/>
          <w:tab w:val="left" w:pos="738"/>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Securities code: </w:t>
      </w:r>
      <w:proofErr w:type="spellStart"/>
      <w:r w:rsidRPr="004D30CD">
        <w:rPr>
          <w:rFonts w:ascii="Arial" w:hAnsi="Arial" w:cs="Arial"/>
          <w:color w:val="010000"/>
          <w:sz w:val="20"/>
        </w:rPr>
        <w:t>CGV</w:t>
      </w:r>
      <w:proofErr w:type="spellEnd"/>
    </w:p>
    <w:p w14:paraId="54542C74" w14:textId="449839D9" w:rsidR="009B301A" w:rsidRPr="004D30CD" w:rsidRDefault="00AF6782" w:rsidP="00A9752C">
      <w:pPr>
        <w:numPr>
          <w:ilvl w:val="0"/>
          <w:numId w:val="6"/>
        </w:numPr>
        <w:pBdr>
          <w:top w:val="nil"/>
          <w:left w:val="nil"/>
          <w:bottom w:val="nil"/>
          <w:right w:val="nil"/>
          <w:between w:val="nil"/>
        </w:pBdr>
        <w:tabs>
          <w:tab w:val="left" w:pos="432"/>
          <w:tab w:val="left" w:pos="738"/>
        </w:tabs>
        <w:spacing w:after="120" w:line="360" w:lineRule="auto"/>
        <w:rPr>
          <w:rFonts w:ascii="Arial" w:eastAsia="Arial" w:hAnsi="Arial" w:cs="Arial"/>
          <w:color w:val="010000"/>
          <w:sz w:val="20"/>
          <w:szCs w:val="20"/>
        </w:rPr>
      </w:pPr>
      <w:r w:rsidRPr="004D30CD">
        <w:rPr>
          <w:rFonts w:ascii="Arial" w:hAnsi="Arial" w:cs="Arial"/>
          <w:color w:val="010000"/>
          <w:sz w:val="20"/>
        </w:rPr>
        <w:t>Corporate Governance Model: The General Meeting of Shareholders, the Board of Directors, the Supervisory Board, and the General Manager.</w:t>
      </w:r>
    </w:p>
    <w:p w14:paraId="3C3A4997" w14:textId="3A7DABBE" w:rsidR="009B301A" w:rsidRPr="004D30CD" w:rsidRDefault="00FE610A" w:rsidP="00A9752C">
      <w:pPr>
        <w:numPr>
          <w:ilvl w:val="0"/>
          <w:numId w:val="6"/>
        </w:numPr>
        <w:pBdr>
          <w:top w:val="nil"/>
          <w:left w:val="nil"/>
          <w:bottom w:val="nil"/>
          <w:right w:val="nil"/>
          <w:between w:val="nil"/>
        </w:pBdr>
        <w:tabs>
          <w:tab w:val="left" w:pos="432"/>
          <w:tab w:val="left" w:pos="738"/>
        </w:tabs>
        <w:spacing w:after="120" w:line="360" w:lineRule="auto"/>
        <w:rPr>
          <w:rFonts w:ascii="Arial" w:eastAsia="Arial" w:hAnsi="Arial" w:cs="Arial"/>
          <w:color w:val="010000"/>
          <w:sz w:val="20"/>
          <w:szCs w:val="20"/>
        </w:rPr>
      </w:pPr>
      <w:r w:rsidRPr="004D30CD">
        <w:rPr>
          <w:rFonts w:ascii="Arial" w:hAnsi="Arial" w:cs="Arial"/>
          <w:color w:val="010000"/>
          <w:sz w:val="20"/>
        </w:rPr>
        <w:t>Internal audit execution: Implemented</w:t>
      </w:r>
    </w:p>
    <w:p w14:paraId="2325EB77" w14:textId="77777777"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t>Activities of the General Meeting of Shareholders:</w:t>
      </w:r>
    </w:p>
    <w:p w14:paraId="00C70442" w14:textId="3D296DBB"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Information about the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316"/>
        <w:gridCol w:w="1638"/>
        <w:gridCol w:w="4731"/>
      </w:tblGrid>
      <w:tr w:rsidR="009B301A" w:rsidRPr="004D30CD" w14:paraId="303CAA17" w14:textId="77777777" w:rsidTr="00AF6782">
        <w:tc>
          <w:tcPr>
            <w:tcW w:w="167" w:type="pct"/>
            <w:shd w:val="clear" w:color="auto" w:fill="auto"/>
            <w:tcMar>
              <w:top w:w="0" w:type="dxa"/>
              <w:bottom w:w="0" w:type="dxa"/>
            </w:tcMar>
            <w:vAlign w:val="center"/>
          </w:tcPr>
          <w:p w14:paraId="6DFB0B26"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w:t>
            </w:r>
          </w:p>
        </w:tc>
        <w:tc>
          <w:tcPr>
            <w:tcW w:w="1290" w:type="pct"/>
            <w:shd w:val="clear" w:color="auto" w:fill="auto"/>
            <w:tcMar>
              <w:top w:w="0" w:type="dxa"/>
              <w:bottom w:w="0" w:type="dxa"/>
            </w:tcMar>
            <w:vAlign w:val="center"/>
          </w:tcPr>
          <w:p w14:paraId="52E7B35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General Mandate/Decision of the General Meeting of Shareholders No.</w:t>
            </w:r>
          </w:p>
        </w:tc>
        <w:tc>
          <w:tcPr>
            <w:tcW w:w="914" w:type="pct"/>
            <w:shd w:val="clear" w:color="auto" w:fill="auto"/>
            <w:tcMar>
              <w:top w:w="0" w:type="dxa"/>
              <w:bottom w:w="0" w:type="dxa"/>
            </w:tcMar>
            <w:vAlign w:val="center"/>
          </w:tcPr>
          <w:p w14:paraId="1DD792E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w:t>
            </w:r>
          </w:p>
        </w:tc>
        <w:tc>
          <w:tcPr>
            <w:tcW w:w="2629" w:type="pct"/>
            <w:shd w:val="clear" w:color="auto" w:fill="auto"/>
            <w:tcMar>
              <w:top w:w="0" w:type="dxa"/>
              <w:bottom w:w="0" w:type="dxa"/>
            </w:tcMar>
            <w:vAlign w:val="center"/>
          </w:tcPr>
          <w:p w14:paraId="722C802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Content</w:t>
            </w:r>
          </w:p>
        </w:tc>
      </w:tr>
      <w:tr w:rsidR="009B301A" w:rsidRPr="004D30CD" w14:paraId="781B7817" w14:textId="77777777" w:rsidTr="00AF6782">
        <w:tc>
          <w:tcPr>
            <w:tcW w:w="167" w:type="pct"/>
            <w:shd w:val="clear" w:color="auto" w:fill="auto"/>
            <w:tcMar>
              <w:top w:w="0" w:type="dxa"/>
              <w:bottom w:w="0" w:type="dxa"/>
            </w:tcMar>
            <w:vAlign w:val="center"/>
          </w:tcPr>
          <w:p w14:paraId="2255F31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1</w:t>
            </w:r>
          </w:p>
        </w:tc>
        <w:tc>
          <w:tcPr>
            <w:tcW w:w="1290" w:type="pct"/>
            <w:shd w:val="clear" w:color="auto" w:fill="auto"/>
            <w:tcMar>
              <w:top w:w="0" w:type="dxa"/>
              <w:bottom w:w="0" w:type="dxa"/>
            </w:tcMar>
            <w:vAlign w:val="center"/>
          </w:tcPr>
          <w:p w14:paraId="565AD4A7" w14:textId="79636224"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General Mandate No. 01/</w:t>
            </w:r>
            <w:proofErr w:type="spellStart"/>
            <w:r w:rsidRPr="004D30CD">
              <w:rPr>
                <w:rFonts w:ascii="Arial" w:hAnsi="Arial" w:cs="Arial"/>
                <w:color w:val="010000"/>
                <w:sz w:val="20"/>
              </w:rPr>
              <w:t>DHDCD</w:t>
            </w:r>
            <w:proofErr w:type="spellEnd"/>
          </w:p>
        </w:tc>
        <w:tc>
          <w:tcPr>
            <w:tcW w:w="914" w:type="pct"/>
            <w:shd w:val="clear" w:color="auto" w:fill="auto"/>
            <w:tcMar>
              <w:top w:w="0" w:type="dxa"/>
              <w:bottom w:w="0" w:type="dxa"/>
            </w:tcMar>
            <w:vAlign w:val="center"/>
          </w:tcPr>
          <w:p w14:paraId="759CDFB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14, 2023</w:t>
            </w:r>
          </w:p>
        </w:tc>
        <w:tc>
          <w:tcPr>
            <w:tcW w:w="2629" w:type="pct"/>
            <w:shd w:val="clear" w:color="auto" w:fill="auto"/>
            <w:tcMar>
              <w:top w:w="0" w:type="dxa"/>
              <w:bottom w:w="0" w:type="dxa"/>
            </w:tcMar>
            <w:vAlign w:val="center"/>
          </w:tcPr>
          <w:p w14:paraId="1E3F292D" w14:textId="0B802881" w:rsidR="009B301A" w:rsidRPr="004D30CD" w:rsidRDefault="00C20A78" w:rsidP="00A9752C">
            <w:pPr>
              <w:pBdr>
                <w:top w:val="nil"/>
                <w:left w:val="nil"/>
                <w:bottom w:val="nil"/>
                <w:right w:val="nil"/>
                <w:between w:val="nil"/>
              </w:pBdr>
              <w:tabs>
                <w:tab w:val="left" w:pos="306"/>
                <w:tab w:val="left" w:pos="432"/>
              </w:tabs>
              <w:spacing w:after="120" w:line="360" w:lineRule="auto"/>
              <w:rPr>
                <w:rFonts w:ascii="Arial" w:eastAsia="Arial" w:hAnsi="Arial" w:cs="Arial"/>
                <w:color w:val="010000"/>
                <w:sz w:val="20"/>
                <w:szCs w:val="20"/>
              </w:rPr>
            </w:pPr>
            <w:r>
              <w:rPr>
                <w:rFonts w:ascii="Arial" w:hAnsi="Arial" w:cs="Arial"/>
                <w:color w:val="010000"/>
                <w:sz w:val="20"/>
              </w:rPr>
              <w:t xml:space="preserve">Annual </w:t>
            </w:r>
            <w:r w:rsidR="00AF6782" w:rsidRPr="004D30CD">
              <w:rPr>
                <w:rFonts w:ascii="Arial" w:hAnsi="Arial" w:cs="Arial"/>
                <w:color w:val="010000"/>
                <w:sz w:val="20"/>
              </w:rPr>
              <w:t>General Mandate 2023</w:t>
            </w:r>
          </w:p>
        </w:tc>
      </w:tr>
    </w:tbl>
    <w:p w14:paraId="50DAF4E7" w14:textId="77777777"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t>The Board of Directors (Report of 2023):</w:t>
      </w:r>
    </w:p>
    <w:p w14:paraId="7AF22725" w14:textId="77777777" w:rsidR="009B301A" w:rsidRPr="004D30CD" w:rsidRDefault="00AF6782" w:rsidP="00A9752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30CD">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6"/>
        <w:gridCol w:w="2265"/>
        <w:gridCol w:w="1356"/>
        <w:gridCol w:w="2332"/>
        <w:gridCol w:w="2348"/>
      </w:tblGrid>
      <w:tr w:rsidR="009B301A" w:rsidRPr="004D30CD" w14:paraId="1F0E79CB" w14:textId="77777777" w:rsidTr="00AF6782">
        <w:tc>
          <w:tcPr>
            <w:tcW w:w="397" w:type="pct"/>
            <w:vMerge w:val="restart"/>
            <w:shd w:val="clear" w:color="auto" w:fill="auto"/>
            <w:tcMar>
              <w:top w:w="0" w:type="dxa"/>
              <w:bottom w:w="0" w:type="dxa"/>
            </w:tcMar>
            <w:vAlign w:val="center"/>
          </w:tcPr>
          <w:p w14:paraId="36D49F7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w:t>
            </w:r>
          </w:p>
        </w:tc>
        <w:tc>
          <w:tcPr>
            <w:tcW w:w="1256" w:type="pct"/>
            <w:vMerge w:val="restart"/>
            <w:shd w:val="clear" w:color="auto" w:fill="auto"/>
            <w:tcMar>
              <w:top w:w="0" w:type="dxa"/>
              <w:bottom w:w="0" w:type="dxa"/>
            </w:tcMar>
            <w:vAlign w:val="center"/>
          </w:tcPr>
          <w:p w14:paraId="15F771B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Member of the Board of Directors</w:t>
            </w:r>
          </w:p>
        </w:tc>
        <w:tc>
          <w:tcPr>
            <w:tcW w:w="752" w:type="pct"/>
            <w:vMerge w:val="restart"/>
            <w:shd w:val="clear" w:color="auto" w:fill="auto"/>
            <w:tcMar>
              <w:top w:w="0" w:type="dxa"/>
              <w:bottom w:w="0" w:type="dxa"/>
            </w:tcMar>
            <w:vAlign w:val="center"/>
          </w:tcPr>
          <w:p w14:paraId="50D2B4F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Position (independent member of the Board of Directors, non-executive member of the Board of Directors)</w:t>
            </w:r>
          </w:p>
        </w:tc>
        <w:tc>
          <w:tcPr>
            <w:tcW w:w="2595" w:type="pct"/>
            <w:gridSpan w:val="2"/>
            <w:shd w:val="clear" w:color="auto" w:fill="auto"/>
            <w:tcMar>
              <w:top w:w="0" w:type="dxa"/>
              <w:bottom w:w="0" w:type="dxa"/>
            </w:tcMar>
            <w:vAlign w:val="center"/>
          </w:tcPr>
          <w:p w14:paraId="3E74B9F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 of appointment/dismissal as member/independent member of the Board of Directors</w:t>
            </w:r>
          </w:p>
        </w:tc>
      </w:tr>
      <w:tr w:rsidR="009B301A" w:rsidRPr="004D30CD" w14:paraId="1EF5FD91" w14:textId="77777777" w:rsidTr="00AF6782">
        <w:tc>
          <w:tcPr>
            <w:tcW w:w="397" w:type="pct"/>
            <w:vMerge/>
            <w:shd w:val="clear" w:color="auto" w:fill="auto"/>
            <w:tcMar>
              <w:top w:w="0" w:type="dxa"/>
              <w:bottom w:w="0" w:type="dxa"/>
            </w:tcMar>
            <w:vAlign w:val="center"/>
          </w:tcPr>
          <w:p w14:paraId="09632469"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56" w:type="pct"/>
            <w:vMerge/>
            <w:shd w:val="clear" w:color="auto" w:fill="auto"/>
            <w:tcMar>
              <w:top w:w="0" w:type="dxa"/>
              <w:bottom w:w="0" w:type="dxa"/>
            </w:tcMar>
            <w:vAlign w:val="center"/>
          </w:tcPr>
          <w:p w14:paraId="3B788472"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2" w:type="pct"/>
            <w:vMerge/>
            <w:shd w:val="clear" w:color="auto" w:fill="auto"/>
            <w:tcMar>
              <w:top w:w="0" w:type="dxa"/>
              <w:bottom w:w="0" w:type="dxa"/>
            </w:tcMar>
            <w:vAlign w:val="center"/>
          </w:tcPr>
          <w:p w14:paraId="197DDB03"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93" w:type="pct"/>
            <w:shd w:val="clear" w:color="auto" w:fill="auto"/>
            <w:tcMar>
              <w:top w:w="0" w:type="dxa"/>
              <w:bottom w:w="0" w:type="dxa"/>
            </w:tcMar>
            <w:vAlign w:val="center"/>
          </w:tcPr>
          <w:p w14:paraId="0C47D48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Appointment date</w:t>
            </w:r>
          </w:p>
        </w:tc>
        <w:tc>
          <w:tcPr>
            <w:tcW w:w="1302" w:type="pct"/>
            <w:shd w:val="clear" w:color="auto" w:fill="auto"/>
            <w:tcMar>
              <w:top w:w="0" w:type="dxa"/>
              <w:bottom w:w="0" w:type="dxa"/>
            </w:tcMar>
            <w:vAlign w:val="center"/>
          </w:tcPr>
          <w:p w14:paraId="3AB077F0"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Dismissal date</w:t>
            </w:r>
          </w:p>
        </w:tc>
      </w:tr>
      <w:tr w:rsidR="009B301A" w:rsidRPr="004D30CD" w14:paraId="24A3C6DD" w14:textId="77777777" w:rsidTr="00AF6782">
        <w:tc>
          <w:tcPr>
            <w:tcW w:w="397" w:type="pct"/>
            <w:shd w:val="clear" w:color="auto" w:fill="auto"/>
            <w:tcMar>
              <w:top w:w="0" w:type="dxa"/>
              <w:bottom w:w="0" w:type="dxa"/>
            </w:tcMar>
            <w:vAlign w:val="center"/>
          </w:tcPr>
          <w:p w14:paraId="5E0D732C"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1</w:t>
            </w:r>
          </w:p>
        </w:tc>
        <w:tc>
          <w:tcPr>
            <w:tcW w:w="1256" w:type="pct"/>
            <w:shd w:val="clear" w:color="auto" w:fill="auto"/>
            <w:tcMar>
              <w:top w:w="0" w:type="dxa"/>
              <w:bottom w:w="0" w:type="dxa"/>
            </w:tcMar>
            <w:vAlign w:val="center"/>
          </w:tcPr>
          <w:p w14:paraId="4508547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Mr./Ms. Phan Ngoc Anh</w:t>
            </w:r>
          </w:p>
        </w:tc>
        <w:tc>
          <w:tcPr>
            <w:tcW w:w="752" w:type="pct"/>
            <w:shd w:val="clear" w:color="auto" w:fill="auto"/>
            <w:tcMar>
              <w:top w:w="0" w:type="dxa"/>
              <w:bottom w:w="0" w:type="dxa"/>
            </w:tcMar>
            <w:vAlign w:val="center"/>
          </w:tcPr>
          <w:p w14:paraId="6B9D789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Non-executive Chair of the </w:t>
            </w:r>
            <w:r w:rsidRPr="004D30CD">
              <w:rPr>
                <w:rFonts w:ascii="Arial" w:hAnsi="Arial" w:cs="Arial"/>
                <w:color w:val="010000"/>
                <w:sz w:val="20"/>
              </w:rPr>
              <w:lastRenderedPageBreak/>
              <w:t xml:space="preserve">Board of Directors </w:t>
            </w:r>
          </w:p>
        </w:tc>
        <w:tc>
          <w:tcPr>
            <w:tcW w:w="1293" w:type="pct"/>
            <w:shd w:val="clear" w:color="auto" w:fill="auto"/>
            <w:tcMar>
              <w:top w:w="0" w:type="dxa"/>
              <w:bottom w:w="0" w:type="dxa"/>
            </w:tcMar>
            <w:vAlign w:val="center"/>
          </w:tcPr>
          <w:p w14:paraId="1328933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lastRenderedPageBreak/>
              <w:t>January 11, 2023</w:t>
            </w:r>
          </w:p>
        </w:tc>
        <w:tc>
          <w:tcPr>
            <w:tcW w:w="1302" w:type="pct"/>
            <w:shd w:val="clear" w:color="auto" w:fill="auto"/>
            <w:tcMar>
              <w:top w:w="0" w:type="dxa"/>
              <w:bottom w:w="0" w:type="dxa"/>
            </w:tcMar>
            <w:vAlign w:val="center"/>
          </w:tcPr>
          <w:p w14:paraId="16A3CAB2"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r>
      <w:tr w:rsidR="009B301A" w:rsidRPr="004D30CD" w14:paraId="245D92F5" w14:textId="77777777" w:rsidTr="00AF6782">
        <w:tc>
          <w:tcPr>
            <w:tcW w:w="397" w:type="pct"/>
            <w:shd w:val="clear" w:color="auto" w:fill="auto"/>
            <w:tcMar>
              <w:top w:w="0" w:type="dxa"/>
              <w:bottom w:w="0" w:type="dxa"/>
            </w:tcMar>
            <w:vAlign w:val="center"/>
          </w:tcPr>
          <w:p w14:paraId="3A10C89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lastRenderedPageBreak/>
              <w:t>2</w:t>
            </w:r>
          </w:p>
        </w:tc>
        <w:tc>
          <w:tcPr>
            <w:tcW w:w="1256" w:type="pct"/>
            <w:shd w:val="clear" w:color="auto" w:fill="auto"/>
            <w:tcMar>
              <w:top w:w="0" w:type="dxa"/>
              <w:bottom w:w="0" w:type="dxa"/>
            </w:tcMar>
            <w:vAlign w:val="center"/>
          </w:tcPr>
          <w:p w14:paraId="30EC9E41"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Mr./Ms. Tran Le Dung</w:t>
            </w:r>
          </w:p>
        </w:tc>
        <w:tc>
          <w:tcPr>
            <w:tcW w:w="752" w:type="pct"/>
            <w:shd w:val="clear" w:color="auto" w:fill="auto"/>
            <w:tcMar>
              <w:top w:w="0" w:type="dxa"/>
              <w:bottom w:w="0" w:type="dxa"/>
            </w:tcMar>
            <w:vAlign w:val="center"/>
          </w:tcPr>
          <w:p w14:paraId="007FE31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Non-executive Vice Chair of the Board of Directors </w:t>
            </w:r>
          </w:p>
        </w:tc>
        <w:tc>
          <w:tcPr>
            <w:tcW w:w="1293" w:type="pct"/>
            <w:shd w:val="clear" w:color="auto" w:fill="auto"/>
            <w:tcMar>
              <w:top w:w="0" w:type="dxa"/>
              <w:bottom w:w="0" w:type="dxa"/>
            </w:tcMar>
            <w:vAlign w:val="center"/>
          </w:tcPr>
          <w:p w14:paraId="45374A56"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January 11, 2023</w:t>
            </w:r>
          </w:p>
        </w:tc>
        <w:tc>
          <w:tcPr>
            <w:tcW w:w="1302" w:type="pct"/>
            <w:shd w:val="clear" w:color="auto" w:fill="auto"/>
            <w:tcMar>
              <w:top w:w="0" w:type="dxa"/>
              <w:bottom w:w="0" w:type="dxa"/>
            </w:tcMar>
            <w:vAlign w:val="center"/>
          </w:tcPr>
          <w:p w14:paraId="752B9770"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r>
      <w:tr w:rsidR="009B301A" w:rsidRPr="004D30CD" w14:paraId="43AFA954" w14:textId="77777777" w:rsidTr="00AF6782">
        <w:tc>
          <w:tcPr>
            <w:tcW w:w="397" w:type="pct"/>
            <w:shd w:val="clear" w:color="auto" w:fill="auto"/>
            <w:tcMar>
              <w:top w:w="0" w:type="dxa"/>
              <w:bottom w:w="0" w:type="dxa"/>
            </w:tcMar>
            <w:vAlign w:val="center"/>
          </w:tcPr>
          <w:p w14:paraId="34DB90C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3</w:t>
            </w:r>
          </w:p>
        </w:tc>
        <w:tc>
          <w:tcPr>
            <w:tcW w:w="1256" w:type="pct"/>
            <w:shd w:val="clear" w:color="auto" w:fill="auto"/>
            <w:tcMar>
              <w:top w:w="0" w:type="dxa"/>
              <w:bottom w:w="0" w:type="dxa"/>
            </w:tcMar>
            <w:vAlign w:val="center"/>
          </w:tcPr>
          <w:p w14:paraId="664EF378"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Mai </w:t>
            </w:r>
            <w:proofErr w:type="spellStart"/>
            <w:r w:rsidRPr="004D30CD">
              <w:rPr>
                <w:rFonts w:ascii="Arial" w:hAnsi="Arial" w:cs="Arial"/>
                <w:color w:val="010000"/>
                <w:sz w:val="20"/>
              </w:rPr>
              <w:t>Xuan</w:t>
            </w:r>
            <w:proofErr w:type="spellEnd"/>
            <w:r w:rsidRPr="004D30CD">
              <w:rPr>
                <w:rFonts w:ascii="Arial" w:hAnsi="Arial" w:cs="Arial"/>
                <w:color w:val="010000"/>
                <w:sz w:val="20"/>
              </w:rPr>
              <w:t xml:space="preserve"> </w:t>
            </w:r>
            <w:proofErr w:type="spellStart"/>
            <w:r w:rsidRPr="004D30CD">
              <w:rPr>
                <w:rFonts w:ascii="Arial" w:hAnsi="Arial" w:cs="Arial"/>
                <w:color w:val="010000"/>
                <w:sz w:val="20"/>
              </w:rPr>
              <w:t>Hiet</w:t>
            </w:r>
            <w:proofErr w:type="spellEnd"/>
          </w:p>
        </w:tc>
        <w:tc>
          <w:tcPr>
            <w:tcW w:w="752" w:type="pct"/>
            <w:shd w:val="clear" w:color="auto" w:fill="auto"/>
            <w:tcMar>
              <w:top w:w="0" w:type="dxa"/>
              <w:bottom w:w="0" w:type="dxa"/>
            </w:tcMar>
            <w:vAlign w:val="center"/>
          </w:tcPr>
          <w:p w14:paraId="7DDF2B1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Non-executive member</w:t>
            </w:r>
          </w:p>
        </w:tc>
        <w:tc>
          <w:tcPr>
            <w:tcW w:w="1293" w:type="pct"/>
            <w:shd w:val="clear" w:color="auto" w:fill="auto"/>
            <w:tcMar>
              <w:top w:w="0" w:type="dxa"/>
              <w:bottom w:w="0" w:type="dxa"/>
            </w:tcMar>
            <w:vAlign w:val="center"/>
          </w:tcPr>
          <w:p w14:paraId="758606A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02" w:type="pct"/>
            <w:shd w:val="clear" w:color="auto" w:fill="auto"/>
            <w:tcMar>
              <w:top w:w="0" w:type="dxa"/>
              <w:bottom w:w="0" w:type="dxa"/>
            </w:tcMar>
            <w:vAlign w:val="center"/>
          </w:tcPr>
          <w:p w14:paraId="31B9E5BF"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r>
      <w:tr w:rsidR="009B301A" w:rsidRPr="004D30CD" w14:paraId="6572C60E" w14:textId="77777777" w:rsidTr="00AF6782">
        <w:tc>
          <w:tcPr>
            <w:tcW w:w="397" w:type="pct"/>
            <w:shd w:val="clear" w:color="auto" w:fill="auto"/>
            <w:tcMar>
              <w:top w:w="0" w:type="dxa"/>
              <w:bottom w:w="0" w:type="dxa"/>
            </w:tcMar>
            <w:vAlign w:val="center"/>
          </w:tcPr>
          <w:p w14:paraId="44FFC64B"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4</w:t>
            </w:r>
          </w:p>
        </w:tc>
        <w:tc>
          <w:tcPr>
            <w:tcW w:w="1256" w:type="pct"/>
            <w:shd w:val="clear" w:color="auto" w:fill="auto"/>
            <w:tcMar>
              <w:top w:w="0" w:type="dxa"/>
              <w:bottom w:w="0" w:type="dxa"/>
            </w:tcMar>
            <w:vAlign w:val="center"/>
          </w:tcPr>
          <w:p w14:paraId="23670FB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Huynh Thi Kim </w:t>
            </w:r>
            <w:proofErr w:type="spellStart"/>
            <w:r w:rsidRPr="004D30CD">
              <w:rPr>
                <w:rFonts w:ascii="Arial" w:hAnsi="Arial" w:cs="Arial"/>
                <w:color w:val="010000"/>
                <w:sz w:val="20"/>
              </w:rPr>
              <w:t>Hoa</w:t>
            </w:r>
            <w:proofErr w:type="spellEnd"/>
          </w:p>
        </w:tc>
        <w:tc>
          <w:tcPr>
            <w:tcW w:w="752" w:type="pct"/>
            <w:shd w:val="clear" w:color="auto" w:fill="auto"/>
            <w:tcMar>
              <w:top w:w="0" w:type="dxa"/>
              <w:bottom w:w="0" w:type="dxa"/>
            </w:tcMar>
            <w:vAlign w:val="center"/>
          </w:tcPr>
          <w:p w14:paraId="43D31C4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Non-executive member</w:t>
            </w:r>
          </w:p>
        </w:tc>
        <w:tc>
          <w:tcPr>
            <w:tcW w:w="1293" w:type="pct"/>
            <w:shd w:val="clear" w:color="auto" w:fill="auto"/>
            <w:tcMar>
              <w:top w:w="0" w:type="dxa"/>
              <w:bottom w:w="0" w:type="dxa"/>
            </w:tcMar>
            <w:vAlign w:val="center"/>
          </w:tcPr>
          <w:p w14:paraId="14F185A0"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02" w:type="pct"/>
            <w:shd w:val="clear" w:color="auto" w:fill="auto"/>
            <w:tcMar>
              <w:top w:w="0" w:type="dxa"/>
              <w:bottom w:w="0" w:type="dxa"/>
            </w:tcMar>
            <w:vAlign w:val="center"/>
          </w:tcPr>
          <w:p w14:paraId="10A001D3"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r>
      <w:tr w:rsidR="009B301A" w:rsidRPr="004D30CD" w14:paraId="2C8FF1F0" w14:textId="77777777" w:rsidTr="00AF6782">
        <w:tc>
          <w:tcPr>
            <w:tcW w:w="397" w:type="pct"/>
            <w:shd w:val="clear" w:color="auto" w:fill="auto"/>
            <w:tcMar>
              <w:top w:w="0" w:type="dxa"/>
              <w:bottom w:w="0" w:type="dxa"/>
            </w:tcMar>
            <w:vAlign w:val="center"/>
          </w:tcPr>
          <w:p w14:paraId="7F24EF1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5</w:t>
            </w:r>
          </w:p>
        </w:tc>
        <w:tc>
          <w:tcPr>
            <w:tcW w:w="1256" w:type="pct"/>
            <w:shd w:val="clear" w:color="auto" w:fill="auto"/>
            <w:tcMar>
              <w:top w:w="0" w:type="dxa"/>
              <w:bottom w:w="0" w:type="dxa"/>
            </w:tcMar>
            <w:vAlign w:val="center"/>
          </w:tcPr>
          <w:p w14:paraId="46F4FD5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Pham </w:t>
            </w:r>
            <w:proofErr w:type="spellStart"/>
            <w:r w:rsidRPr="004D30CD">
              <w:rPr>
                <w:rFonts w:ascii="Arial" w:hAnsi="Arial" w:cs="Arial"/>
                <w:color w:val="010000"/>
                <w:sz w:val="20"/>
              </w:rPr>
              <w:t>Phuc</w:t>
            </w:r>
            <w:proofErr w:type="spellEnd"/>
            <w:r w:rsidRPr="004D30CD">
              <w:rPr>
                <w:rFonts w:ascii="Arial" w:hAnsi="Arial" w:cs="Arial"/>
                <w:color w:val="010000"/>
                <w:sz w:val="20"/>
              </w:rPr>
              <w:t xml:space="preserve"> Thuong</w:t>
            </w:r>
          </w:p>
        </w:tc>
        <w:tc>
          <w:tcPr>
            <w:tcW w:w="752" w:type="pct"/>
            <w:shd w:val="clear" w:color="auto" w:fill="auto"/>
            <w:tcMar>
              <w:top w:w="0" w:type="dxa"/>
              <w:bottom w:w="0" w:type="dxa"/>
            </w:tcMar>
            <w:vAlign w:val="center"/>
          </w:tcPr>
          <w:p w14:paraId="3FA74D5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Non-executive member</w:t>
            </w:r>
          </w:p>
        </w:tc>
        <w:tc>
          <w:tcPr>
            <w:tcW w:w="1293" w:type="pct"/>
            <w:shd w:val="clear" w:color="auto" w:fill="auto"/>
            <w:tcMar>
              <w:top w:w="0" w:type="dxa"/>
              <w:bottom w:w="0" w:type="dxa"/>
            </w:tcMar>
            <w:vAlign w:val="center"/>
          </w:tcPr>
          <w:p w14:paraId="104FDE6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02" w:type="pct"/>
            <w:shd w:val="clear" w:color="auto" w:fill="auto"/>
            <w:tcMar>
              <w:top w:w="0" w:type="dxa"/>
              <w:bottom w:w="0" w:type="dxa"/>
            </w:tcMar>
            <w:vAlign w:val="center"/>
          </w:tcPr>
          <w:p w14:paraId="6314B5D1"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r>
      <w:tr w:rsidR="009B301A" w:rsidRPr="004D30CD" w14:paraId="54AC320B" w14:textId="77777777" w:rsidTr="00AF6782">
        <w:tc>
          <w:tcPr>
            <w:tcW w:w="397" w:type="pct"/>
            <w:shd w:val="clear" w:color="auto" w:fill="auto"/>
            <w:tcMar>
              <w:top w:w="0" w:type="dxa"/>
              <w:bottom w:w="0" w:type="dxa"/>
            </w:tcMar>
            <w:vAlign w:val="center"/>
          </w:tcPr>
          <w:p w14:paraId="294143F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6</w:t>
            </w:r>
          </w:p>
        </w:tc>
        <w:tc>
          <w:tcPr>
            <w:tcW w:w="1256" w:type="pct"/>
            <w:shd w:val="clear" w:color="auto" w:fill="auto"/>
            <w:tcMar>
              <w:top w:w="0" w:type="dxa"/>
              <w:bottom w:w="0" w:type="dxa"/>
            </w:tcMar>
            <w:vAlign w:val="center"/>
          </w:tcPr>
          <w:p w14:paraId="47D8B138"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Tran Huynh </w:t>
            </w:r>
            <w:proofErr w:type="spellStart"/>
            <w:r w:rsidRPr="004D30CD">
              <w:rPr>
                <w:rFonts w:ascii="Arial" w:hAnsi="Arial" w:cs="Arial"/>
                <w:color w:val="010000"/>
                <w:sz w:val="20"/>
              </w:rPr>
              <w:t>Quang</w:t>
            </w:r>
            <w:proofErr w:type="spellEnd"/>
          </w:p>
        </w:tc>
        <w:tc>
          <w:tcPr>
            <w:tcW w:w="752" w:type="pct"/>
            <w:shd w:val="clear" w:color="auto" w:fill="auto"/>
            <w:tcMar>
              <w:top w:w="0" w:type="dxa"/>
              <w:bottom w:w="0" w:type="dxa"/>
            </w:tcMar>
            <w:vAlign w:val="center"/>
          </w:tcPr>
          <w:p w14:paraId="5F13996B"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Executive member </w:t>
            </w:r>
          </w:p>
        </w:tc>
        <w:tc>
          <w:tcPr>
            <w:tcW w:w="1293" w:type="pct"/>
            <w:shd w:val="clear" w:color="auto" w:fill="auto"/>
            <w:tcMar>
              <w:top w:w="0" w:type="dxa"/>
              <w:bottom w:w="0" w:type="dxa"/>
            </w:tcMar>
            <w:vAlign w:val="center"/>
          </w:tcPr>
          <w:p w14:paraId="0DF1832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02" w:type="pct"/>
            <w:shd w:val="clear" w:color="auto" w:fill="auto"/>
            <w:tcMar>
              <w:top w:w="0" w:type="dxa"/>
              <w:bottom w:w="0" w:type="dxa"/>
            </w:tcMar>
            <w:vAlign w:val="center"/>
          </w:tcPr>
          <w:p w14:paraId="05421F02"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r>
      <w:tr w:rsidR="009B301A" w:rsidRPr="004D30CD" w14:paraId="296EA10A" w14:textId="77777777" w:rsidTr="00AF6782">
        <w:tc>
          <w:tcPr>
            <w:tcW w:w="397" w:type="pct"/>
            <w:shd w:val="clear" w:color="auto" w:fill="auto"/>
            <w:tcMar>
              <w:top w:w="0" w:type="dxa"/>
              <w:bottom w:w="0" w:type="dxa"/>
            </w:tcMar>
            <w:vAlign w:val="center"/>
          </w:tcPr>
          <w:p w14:paraId="6D08B12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7</w:t>
            </w:r>
          </w:p>
        </w:tc>
        <w:tc>
          <w:tcPr>
            <w:tcW w:w="1256" w:type="pct"/>
            <w:shd w:val="clear" w:color="auto" w:fill="auto"/>
            <w:tcMar>
              <w:top w:w="0" w:type="dxa"/>
              <w:bottom w:w="0" w:type="dxa"/>
            </w:tcMar>
            <w:vAlign w:val="center"/>
          </w:tcPr>
          <w:p w14:paraId="0181FBBF"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Pham Thanh </w:t>
            </w:r>
            <w:proofErr w:type="spellStart"/>
            <w:r w:rsidRPr="004D30CD">
              <w:rPr>
                <w:rFonts w:ascii="Arial" w:hAnsi="Arial" w:cs="Arial"/>
                <w:color w:val="010000"/>
                <w:sz w:val="20"/>
              </w:rPr>
              <w:t>Liem</w:t>
            </w:r>
            <w:proofErr w:type="spellEnd"/>
          </w:p>
        </w:tc>
        <w:tc>
          <w:tcPr>
            <w:tcW w:w="752" w:type="pct"/>
            <w:shd w:val="clear" w:color="auto" w:fill="auto"/>
            <w:tcMar>
              <w:top w:w="0" w:type="dxa"/>
              <w:bottom w:w="0" w:type="dxa"/>
            </w:tcMar>
            <w:vAlign w:val="center"/>
          </w:tcPr>
          <w:p w14:paraId="72A36D2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Executive member</w:t>
            </w:r>
          </w:p>
        </w:tc>
        <w:tc>
          <w:tcPr>
            <w:tcW w:w="1293" w:type="pct"/>
            <w:shd w:val="clear" w:color="auto" w:fill="auto"/>
            <w:tcMar>
              <w:top w:w="0" w:type="dxa"/>
              <w:bottom w:w="0" w:type="dxa"/>
            </w:tcMar>
            <w:vAlign w:val="center"/>
          </w:tcPr>
          <w:p w14:paraId="02A070A8"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02" w:type="pct"/>
            <w:shd w:val="clear" w:color="auto" w:fill="auto"/>
            <w:tcMar>
              <w:top w:w="0" w:type="dxa"/>
              <w:bottom w:w="0" w:type="dxa"/>
            </w:tcMar>
            <w:vAlign w:val="center"/>
          </w:tcPr>
          <w:p w14:paraId="600E8E1C"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r>
    </w:tbl>
    <w:p w14:paraId="1424D773" w14:textId="77C1A35A" w:rsidR="009B301A" w:rsidRPr="004D30CD" w:rsidRDefault="00AF6782" w:rsidP="00A9752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30CD">
        <w:rPr>
          <w:rFonts w:ascii="Arial" w:hAnsi="Arial" w:cs="Arial"/>
          <w:color w:val="010000"/>
          <w:sz w:val="20"/>
        </w:rPr>
        <w:t>Board Resolutions/Decisions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9"/>
        <w:gridCol w:w="2267"/>
        <w:gridCol w:w="1773"/>
        <w:gridCol w:w="4148"/>
      </w:tblGrid>
      <w:tr w:rsidR="00FE610A" w:rsidRPr="004D30CD" w14:paraId="4C70E455" w14:textId="77777777" w:rsidTr="00AF6782">
        <w:tc>
          <w:tcPr>
            <w:tcW w:w="460" w:type="pct"/>
            <w:shd w:val="clear" w:color="auto" w:fill="auto"/>
            <w:tcMar>
              <w:top w:w="0" w:type="dxa"/>
              <w:bottom w:w="0" w:type="dxa"/>
            </w:tcMar>
            <w:vAlign w:val="center"/>
          </w:tcPr>
          <w:p w14:paraId="646A0FF2"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w:t>
            </w:r>
          </w:p>
        </w:tc>
        <w:tc>
          <w:tcPr>
            <w:tcW w:w="1257" w:type="pct"/>
            <w:shd w:val="clear" w:color="auto" w:fill="auto"/>
            <w:tcMar>
              <w:top w:w="0" w:type="dxa"/>
              <w:bottom w:w="0" w:type="dxa"/>
            </w:tcMar>
            <w:vAlign w:val="center"/>
          </w:tcPr>
          <w:p w14:paraId="53F2A775" w14:textId="2CE9E74D" w:rsidR="00FE610A" w:rsidRPr="004D30CD" w:rsidRDefault="00A9752C"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Board </w:t>
            </w:r>
            <w:r w:rsidR="00FE610A" w:rsidRPr="004D30CD">
              <w:rPr>
                <w:rFonts w:ascii="Arial" w:hAnsi="Arial" w:cs="Arial"/>
                <w:color w:val="010000"/>
                <w:sz w:val="20"/>
              </w:rPr>
              <w:t xml:space="preserve">Resolution/Decision No. </w:t>
            </w:r>
          </w:p>
        </w:tc>
        <w:tc>
          <w:tcPr>
            <w:tcW w:w="983" w:type="pct"/>
            <w:shd w:val="clear" w:color="auto" w:fill="auto"/>
            <w:tcMar>
              <w:top w:w="0" w:type="dxa"/>
              <w:bottom w:w="0" w:type="dxa"/>
            </w:tcMar>
            <w:vAlign w:val="center"/>
          </w:tcPr>
          <w:p w14:paraId="1F0F069A"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w:t>
            </w:r>
          </w:p>
          <w:p w14:paraId="1E7D0648"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300" w:type="pct"/>
            <w:shd w:val="clear" w:color="auto" w:fill="auto"/>
            <w:tcMar>
              <w:top w:w="0" w:type="dxa"/>
              <w:bottom w:w="0" w:type="dxa"/>
            </w:tcMar>
            <w:vAlign w:val="center"/>
          </w:tcPr>
          <w:p w14:paraId="3D66C4CF"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Content </w:t>
            </w:r>
          </w:p>
        </w:tc>
      </w:tr>
      <w:tr w:rsidR="00FE610A" w:rsidRPr="004D30CD" w14:paraId="6FAFE13F" w14:textId="77777777" w:rsidTr="00AF6782">
        <w:tc>
          <w:tcPr>
            <w:tcW w:w="460" w:type="pct"/>
            <w:shd w:val="clear" w:color="auto" w:fill="auto"/>
            <w:tcMar>
              <w:top w:w="0" w:type="dxa"/>
              <w:bottom w:w="0" w:type="dxa"/>
            </w:tcMar>
            <w:vAlign w:val="center"/>
          </w:tcPr>
          <w:p w14:paraId="21F469E5"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01</w:t>
            </w:r>
          </w:p>
        </w:tc>
        <w:tc>
          <w:tcPr>
            <w:tcW w:w="1257" w:type="pct"/>
            <w:shd w:val="clear" w:color="auto" w:fill="auto"/>
            <w:tcMar>
              <w:top w:w="0" w:type="dxa"/>
              <w:bottom w:w="0" w:type="dxa"/>
            </w:tcMar>
            <w:vAlign w:val="center"/>
          </w:tcPr>
          <w:p w14:paraId="388F47F0"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01/2023/NQ-</w:t>
            </w:r>
            <w:proofErr w:type="spellStart"/>
            <w:r w:rsidRPr="004D30CD">
              <w:rPr>
                <w:rFonts w:ascii="Arial" w:hAnsi="Arial" w:cs="Arial"/>
                <w:color w:val="010000"/>
                <w:sz w:val="20"/>
              </w:rPr>
              <w:t>HDQT</w:t>
            </w:r>
            <w:proofErr w:type="spellEnd"/>
          </w:p>
        </w:tc>
        <w:tc>
          <w:tcPr>
            <w:tcW w:w="983" w:type="pct"/>
            <w:shd w:val="clear" w:color="auto" w:fill="auto"/>
            <w:tcMar>
              <w:top w:w="0" w:type="dxa"/>
              <w:bottom w:w="0" w:type="dxa"/>
            </w:tcMar>
            <w:vAlign w:val="center"/>
          </w:tcPr>
          <w:p w14:paraId="6BC7A28B"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January 10, 2023</w:t>
            </w:r>
          </w:p>
        </w:tc>
        <w:tc>
          <w:tcPr>
            <w:tcW w:w="2300" w:type="pct"/>
            <w:shd w:val="clear" w:color="auto" w:fill="auto"/>
            <w:tcMar>
              <w:top w:w="0" w:type="dxa"/>
              <w:bottom w:w="0" w:type="dxa"/>
            </w:tcMar>
            <w:vAlign w:val="center"/>
          </w:tcPr>
          <w:p w14:paraId="64B39EF6" w14:textId="245B4646"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Approve Mr. Tran Le Dung's application to resign from the position of Chair of the Board of Directors and elect Mr. Tran Le Dung as Deputy Chair, Mr. Phan Ngoc Anh as Chair of the Board of Directors (in the term 2022-2027 from January 11, 2023)</w:t>
            </w:r>
          </w:p>
        </w:tc>
      </w:tr>
      <w:tr w:rsidR="00FE610A" w:rsidRPr="004D30CD" w14:paraId="62FB5705" w14:textId="77777777" w:rsidTr="00AF6782">
        <w:tc>
          <w:tcPr>
            <w:tcW w:w="460" w:type="pct"/>
            <w:shd w:val="clear" w:color="auto" w:fill="auto"/>
            <w:tcMar>
              <w:top w:w="0" w:type="dxa"/>
              <w:bottom w:w="0" w:type="dxa"/>
            </w:tcMar>
            <w:vAlign w:val="center"/>
          </w:tcPr>
          <w:p w14:paraId="49611C68"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02</w:t>
            </w:r>
          </w:p>
        </w:tc>
        <w:tc>
          <w:tcPr>
            <w:tcW w:w="1257" w:type="pct"/>
            <w:shd w:val="clear" w:color="auto" w:fill="auto"/>
            <w:tcMar>
              <w:top w:w="0" w:type="dxa"/>
              <w:bottom w:w="0" w:type="dxa"/>
            </w:tcMar>
            <w:vAlign w:val="center"/>
          </w:tcPr>
          <w:p w14:paraId="2D8B98A0"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02/2023/NQ-</w:t>
            </w:r>
            <w:proofErr w:type="spellStart"/>
            <w:r w:rsidRPr="004D30CD">
              <w:rPr>
                <w:rFonts w:ascii="Arial" w:hAnsi="Arial" w:cs="Arial"/>
                <w:color w:val="010000"/>
                <w:sz w:val="20"/>
              </w:rPr>
              <w:t>HDQT</w:t>
            </w:r>
            <w:proofErr w:type="spellEnd"/>
          </w:p>
        </w:tc>
        <w:tc>
          <w:tcPr>
            <w:tcW w:w="983" w:type="pct"/>
            <w:shd w:val="clear" w:color="auto" w:fill="auto"/>
            <w:tcMar>
              <w:top w:w="0" w:type="dxa"/>
              <w:bottom w:w="0" w:type="dxa"/>
            </w:tcMar>
            <w:vAlign w:val="center"/>
          </w:tcPr>
          <w:p w14:paraId="5F6AF99B"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April 12, 2023</w:t>
            </w:r>
          </w:p>
        </w:tc>
        <w:tc>
          <w:tcPr>
            <w:tcW w:w="2300" w:type="pct"/>
            <w:shd w:val="clear" w:color="auto" w:fill="auto"/>
            <w:tcMar>
              <w:top w:w="0" w:type="dxa"/>
              <w:bottom w:w="0" w:type="dxa"/>
            </w:tcMar>
            <w:vAlign w:val="center"/>
          </w:tcPr>
          <w:p w14:paraId="25F69417"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Approve on holding the General Meeting of Shareholders on June 14, 2023</w:t>
            </w:r>
          </w:p>
          <w:p w14:paraId="7F9BF597"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E610A" w:rsidRPr="004D30CD" w14:paraId="3E8219AA" w14:textId="77777777" w:rsidTr="00AF6782">
        <w:tc>
          <w:tcPr>
            <w:tcW w:w="460" w:type="pct"/>
            <w:shd w:val="clear" w:color="auto" w:fill="auto"/>
            <w:tcMar>
              <w:top w:w="0" w:type="dxa"/>
              <w:bottom w:w="0" w:type="dxa"/>
            </w:tcMar>
            <w:vAlign w:val="center"/>
          </w:tcPr>
          <w:p w14:paraId="5F464477"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03</w:t>
            </w:r>
          </w:p>
        </w:tc>
        <w:tc>
          <w:tcPr>
            <w:tcW w:w="1257" w:type="pct"/>
            <w:shd w:val="clear" w:color="auto" w:fill="auto"/>
            <w:tcMar>
              <w:top w:w="0" w:type="dxa"/>
              <w:bottom w:w="0" w:type="dxa"/>
            </w:tcMar>
            <w:vAlign w:val="center"/>
          </w:tcPr>
          <w:p w14:paraId="25BD676B"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03/2023/NQ-</w:t>
            </w:r>
            <w:proofErr w:type="spellStart"/>
            <w:r w:rsidRPr="004D30CD">
              <w:rPr>
                <w:rFonts w:ascii="Arial" w:hAnsi="Arial" w:cs="Arial"/>
                <w:color w:val="010000"/>
                <w:sz w:val="20"/>
              </w:rPr>
              <w:t>HDQT</w:t>
            </w:r>
            <w:proofErr w:type="spellEnd"/>
          </w:p>
        </w:tc>
        <w:tc>
          <w:tcPr>
            <w:tcW w:w="983" w:type="pct"/>
            <w:shd w:val="clear" w:color="auto" w:fill="auto"/>
            <w:tcMar>
              <w:top w:w="0" w:type="dxa"/>
              <w:bottom w:w="0" w:type="dxa"/>
            </w:tcMar>
            <w:vAlign w:val="center"/>
          </w:tcPr>
          <w:p w14:paraId="6E3533B5"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September 26, 2023</w:t>
            </w:r>
          </w:p>
        </w:tc>
        <w:tc>
          <w:tcPr>
            <w:tcW w:w="2300" w:type="pct"/>
            <w:shd w:val="clear" w:color="auto" w:fill="auto"/>
            <w:tcMar>
              <w:top w:w="0" w:type="dxa"/>
              <w:bottom w:w="0" w:type="dxa"/>
            </w:tcMar>
            <w:vAlign w:val="center"/>
          </w:tcPr>
          <w:p w14:paraId="0A0D9DAB"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Resolution on approving the report of the Executive Board on the Company's operations</w:t>
            </w:r>
          </w:p>
        </w:tc>
      </w:tr>
      <w:tr w:rsidR="00FE610A" w:rsidRPr="004D30CD" w14:paraId="60637D5A" w14:textId="77777777" w:rsidTr="00AF6782">
        <w:tc>
          <w:tcPr>
            <w:tcW w:w="460" w:type="pct"/>
            <w:shd w:val="clear" w:color="auto" w:fill="auto"/>
            <w:tcMar>
              <w:top w:w="0" w:type="dxa"/>
              <w:bottom w:w="0" w:type="dxa"/>
            </w:tcMar>
            <w:vAlign w:val="center"/>
          </w:tcPr>
          <w:p w14:paraId="201F7723"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04</w:t>
            </w:r>
          </w:p>
        </w:tc>
        <w:tc>
          <w:tcPr>
            <w:tcW w:w="1257" w:type="pct"/>
            <w:shd w:val="clear" w:color="auto" w:fill="auto"/>
            <w:tcMar>
              <w:top w:w="0" w:type="dxa"/>
              <w:bottom w:w="0" w:type="dxa"/>
            </w:tcMar>
            <w:vAlign w:val="center"/>
          </w:tcPr>
          <w:p w14:paraId="722A2E29"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04/2023/NQ-</w:t>
            </w:r>
            <w:proofErr w:type="spellStart"/>
            <w:r w:rsidRPr="004D30CD">
              <w:rPr>
                <w:rFonts w:ascii="Arial" w:hAnsi="Arial" w:cs="Arial"/>
                <w:color w:val="010000"/>
                <w:sz w:val="20"/>
              </w:rPr>
              <w:t>HDQT</w:t>
            </w:r>
            <w:proofErr w:type="spellEnd"/>
          </w:p>
        </w:tc>
        <w:tc>
          <w:tcPr>
            <w:tcW w:w="983" w:type="pct"/>
            <w:shd w:val="clear" w:color="auto" w:fill="auto"/>
            <w:tcMar>
              <w:top w:w="0" w:type="dxa"/>
              <w:bottom w:w="0" w:type="dxa"/>
            </w:tcMar>
            <w:vAlign w:val="center"/>
          </w:tcPr>
          <w:p w14:paraId="5739E0CA"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December 25, 2023</w:t>
            </w:r>
          </w:p>
        </w:tc>
        <w:tc>
          <w:tcPr>
            <w:tcW w:w="2300" w:type="pct"/>
            <w:shd w:val="clear" w:color="auto" w:fill="auto"/>
            <w:tcMar>
              <w:top w:w="0" w:type="dxa"/>
              <w:bottom w:w="0" w:type="dxa"/>
            </w:tcMar>
            <w:vAlign w:val="center"/>
          </w:tcPr>
          <w:p w14:paraId="62719600"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Resolution on approving project's targets: Production and processing of mechanical products and auxiliary molds for the ceramic and ceramic tile industry. The processing of mechanical products for civil and industrial </w:t>
            </w:r>
            <w:r w:rsidRPr="004D30CD">
              <w:rPr>
                <w:rFonts w:ascii="Arial" w:hAnsi="Arial" w:cs="Arial"/>
                <w:color w:val="010000"/>
                <w:sz w:val="20"/>
              </w:rPr>
              <w:lastRenderedPageBreak/>
              <w:t>construction with a productivity of 300 tons/year.</w:t>
            </w:r>
          </w:p>
          <w:p w14:paraId="3A945811" w14:textId="77777777" w:rsidR="00FE610A" w:rsidRPr="004D30CD" w:rsidRDefault="00FE610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Factory and warehouse for rent</w:t>
            </w:r>
          </w:p>
        </w:tc>
      </w:tr>
    </w:tbl>
    <w:p w14:paraId="63CCDB68" w14:textId="5CA3A1FA"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lastRenderedPageBreak/>
        <w:t>The Supervisory Board/Audit Committee (Report of 2023)</w:t>
      </w:r>
    </w:p>
    <w:p w14:paraId="450A0C55" w14:textId="0C89D6A7" w:rsidR="009B301A" w:rsidRPr="004D30CD" w:rsidRDefault="00AF6782" w:rsidP="00A975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30CD">
        <w:rPr>
          <w:rFonts w:ascii="Arial" w:hAnsi="Arial" w:cs="Arial"/>
          <w:color w:val="010000"/>
          <w:sz w:val="20"/>
        </w:rPr>
        <w:t xml:space="preserve"> 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0"/>
        <w:gridCol w:w="2734"/>
        <w:gridCol w:w="1156"/>
        <w:gridCol w:w="2013"/>
        <w:gridCol w:w="2404"/>
      </w:tblGrid>
      <w:tr w:rsidR="009B301A" w:rsidRPr="004D30CD" w14:paraId="78D9536C" w14:textId="77777777" w:rsidTr="00AF6782">
        <w:tc>
          <w:tcPr>
            <w:tcW w:w="394" w:type="pct"/>
            <w:shd w:val="clear" w:color="auto" w:fill="auto"/>
            <w:tcMar>
              <w:top w:w="0" w:type="dxa"/>
              <w:bottom w:w="0" w:type="dxa"/>
            </w:tcMar>
            <w:vAlign w:val="center"/>
          </w:tcPr>
          <w:p w14:paraId="2D87F3C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w:t>
            </w:r>
          </w:p>
        </w:tc>
        <w:tc>
          <w:tcPr>
            <w:tcW w:w="1516" w:type="pct"/>
            <w:shd w:val="clear" w:color="auto" w:fill="auto"/>
            <w:tcMar>
              <w:top w:w="0" w:type="dxa"/>
              <w:bottom w:w="0" w:type="dxa"/>
            </w:tcMar>
            <w:vAlign w:val="center"/>
          </w:tcPr>
          <w:p w14:paraId="539F8CB4" w14:textId="59F56E72"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Member of the Supervisory Board/Audit Committee</w:t>
            </w:r>
          </w:p>
        </w:tc>
        <w:tc>
          <w:tcPr>
            <w:tcW w:w="641" w:type="pct"/>
            <w:shd w:val="clear" w:color="auto" w:fill="auto"/>
            <w:tcMar>
              <w:top w:w="0" w:type="dxa"/>
              <w:bottom w:w="0" w:type="dxa"/>
            </w:tcMar>
            <w:vAlign w:val="center"/>
          </w:tcPr>
          <w:p w14:paraId="2AE5C1D0"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Position</w:t>
            </w:r>
          </w:p>
          <w:p w14:paraId="4B491C08"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16" w:type="pct"/>
            <w:shd w:val="clear" w:color="auto" w:fill="auto"/>
            <w:tcMar>
              <w:top w:w="0" w:type="dxa"/>
              <w:bottom w:w="0" w:type="dxa"/>
            </w:tcMar>
            <w:vAlign w:val="center"/>
          </w:tcPr>
          <w:p w14:paraId="4EC5461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 of appointment/dismissal as member of the Supervisory Board/the Audit Committee</w:t>
            </w:r>
          </w:p>
        </w:tc>
        <w:tc>
          <w:tcPr>
            <w:tcW w:w="1333" w:type="pct"/>
            <w:shd w:val="clear" w:color="auto" w:fill="auto"/>
            <w:tcMar>
              <w:top w:w="0" w:type="dxa"/>
              <w:bottom w:w="0" w:type="dxa"/>
            </w:tcMar>
            <w:vAlign w:val="center"/>
          </w:tcPr>
          <w:p w14:paraId="011E720B"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Qualification</w:t>
            </w:r>
          </w:p>
          <w:p w14:paraId="0809BE61"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B301A" w:rsidRPr="004D30CD" w14:paraId="26AADFA0" w14:textId="77777777" w:rsidTr="00AF6782">
        <w:tc>
          <w:tcPr>
            <w:tcW w:w="394" w:type="pct"/>
            <w:shd w:val="clear" w:color="auto" w:fill="auto"/>
            <w:tcMar>
              <w:top w:w="0" w:type="dxa"/>
              <w:bottom w:w="0" w:type="dxa"/>
            </w:tcMar>
            <w:vAlign w:val="center"/>
          </w:tcPr>
          <w:p w14:paraId="446246D0"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01</w:t>
            </w:r>
          </w:p>
        </w:tc>
        <w:tc>
          <w:tcPr>
            <w:tcW w:w="1516" w:type="pct"/>
            <w:shd w:val="clear" w:color="auto" w:fill="auto"/>
            <w:tcMar>
              <w:top w:w="0" w:type="dxa"/>
              <w:bottom w:w="0" w:type="dxa"/>
            </w:tcMar>
            <w:vAlign w:val="center"/>
          </w:tcPr>
          <w:p w14:paraId="09438371"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Mr./Ms. Tran Manh</w:t>
            </w:r>
          </w:p>
        </w:tc>
        <w:tc>
          <w:tcPr>
            <w:tcW w:w="641" w:type="pct"/>
            <w:shd w:val="clear" w:color="auto" w:fill="auto"/>
            <w:tcMar>
              <w:top w:w="0" w:type="dxa"/>
              <w:bottom w:w="0" w:type="dxa"/>
            </w:tcMar>
            <w:vAlign w:val="center"/>
          </w:tcPr>
          <w:p w14:paraId="7E162C6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Chief of the Supervisory Board</w:t>
            </w:r>
          </w:p>
        </w:tc>
        <w:tc>
          <w:tcPr>
            <w:tcW w:w="1116" w:type="pct"/>
            <w:shd w:val="clear" w:color="auto" w:fill="auto"/>
            <w:tcMar>
              <w:top w:w="0" w:type="dxa"/>
              <w:bottom w:w="0" w:type="dxa"/>
            </w:tcMar>
            <w:vAlign w:val="center"/>
          </w:tcPr>
          <w:p w14:paraId="33B2B85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33" w:type="pct"/>
            <w:shd w:val="clear" w:color="auto" w:fill="auto"/>
            <w:tcMar>
              <w:top w:w="0" w:type="dxa"/>
              <w:bottom w:w="0" w:type="dxa"/>
            </w:tcMar>
            <w:vAlign w:val="center"/>
          </w:tcPr>
          <w:p w14:paraId="6A57001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Bachelor</w:t>
            </w:r>
          </w:p>
        </w:tc>
      </w:tr>
      <w:tr w:rsidR="009B301A" w:rsidRPr="004D30CD" w14:paraId="65FC7951" w14:textId="77777777" w:rsidTr="00AF6782">
        <w:tc>
          <w:tcPr>
            <w:tcW w:w="394" w:type="pct"/>
            <w:shd w:val="clear" w:color="auto" w:fill="auto"/>
            <w:tcMar>
              <w:top w:w="0" w:type="dxa"/>
              <w:bottom w:w="0" w:type="dxa"/>
            </w:tcMar>
            <w:vAlign w:val="center"/>
          </w:tcPr>
          <w:p w14:paraId="0451C73C"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02</w:t>
            </w:r>
          </w:p>
        </w:tc>
        <w:tc>
          <w:tcPr>
            <w:tcW w:w="1516" w:type="pct"/>
            <w:shd w:val="clear" w:color="auto" w:fill="auto"/>
            <w:tcMar>
              <w:top w:w="0" w:type="dxa"/>
              <w:bottom w:w="0" w:type="dxa"/>
            </w:tcMar>
            <w:vAlign w:val="center"/>
          </w:tcPr>
          <w:p w14:paraId="5054EE8F"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Nguyen Thi Bich </w:t>
            </w:r>
            <w:proofErr w:type="spellStart"/>
            <w:r w:rsidRPr="004D30CD">
              <w:rPr>
                <w:rFonts w:ascii="Arial" w:hAnsi="Arial" w:cs="Arial"/>
                <w:color w:val="010000"/>
                <w:sz w:val="20"/>
              </w:rPr>
              <w:t>Hanh</w:t>
            </w:r>
            <w:proofErr w:type="spellEnd"/>
          </w:p>
        </w:tc>
        <w:tc>
          <w:tcPr>
            <w:tcW w:w="641" w:type="pct"/>
            <w:shd w:val="clear" w:color="auto" w:fill="auto"/>
            <w:tcMar>
              <w:top w:w="0" w:type="dxa"/>
              <w:bottom w:w="0" w:type="dxa"/>
            </w:tcMar>
            <w:vAlign w:val="center"/>
          </w:tcPr>
          <w:p w14:paraId="6550D2C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Member</w:t>
            </w:r>
          </w:p>
        </w:tc>
        <w:tc>
          <w:tcPr>
            <w:tcW w:w="1116" w:type="pct"/>
            <w:shd w:val="clear" w:color="auto" w:fill="auto"/>
            <w:tcMar>
              <w:top w:w="0" w:type="dxa"/>
              <w:bottom w:w="0" w:type="dxa"/>
            </w:tcMar>
            <w:vAlign w:val="center"/>
          </w:tcPr>
          <w:p w14:paraId="68B29BD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33" w:type="pct"/>
            <w:shd w:val="clear" w:color="auto" w:fill="auto"/>
            <w:tcMar>
              <w:top w:w="0" w:type="dxa"/>
              <w:bottom w:w="0" w:type="dxa"/>
            </w:tcMar>
            <w:vAlign w:val="center"/>
          </w:tcPr>
          <w:p w14:paraId="271183D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Bachelor</w:t>
            </w:r>
          </w:p>
        </w:tc>
      </w:tr>
      <w:tr w:rsidR="009B301A" w:rsidRPr="004D30CD" w14:paraId="3716FF51" w14:textId="77777777" w:rsidTr="00AF6782">
        <w:tc>
          <w:tcPr>
            <w:tcW w:w="394" w:type="pct"/>
            <w:shd w:val="clear" w:color="auto" w:fill="auto"/>
            <w:tcMar>
              <w:top w:w="0" w:type="dxa"/>
              <w:bottom w:w="0" w:type="dxa"/>
            </w:tcMar>
            <w:vAlign w:val="center"/>
          </w:tcPr>
          <w:p w14:paraId="21C715EF"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03</w:t>
            </w:r>
          </w:p>
        </w:tc>
        <w:tc>
          <w:tcPr>
            <w:tcW w:w="1516" w:type="pct"/>
            <w:shd w:val="clear" w:color="auto" w:fill="auto"/>
            <w:tcMar>
              <w:top w:w="0" w:type="dxa"/>
              <w:bottom w:w="0" w:type="dxa"/>
            </w:tcMar>
            <w:vAlign w:val="center"/>
          </w:tcPr>
          <w:p w14:paraId="6DA12ED0"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Ngo Ngoc </w:t>
            </w:r>
            <w:proofErr w:type="spellStart"/>
            <w:r w:rsidRPr="004D30CD">
              <w:rPr>
                <w:rFonts w:ascii="Arial" w:hAnsi="Arial" w:cs="Arial"/>
                <w:color w:val="010000"/>
                <w:sz w:val="20"/>
              </w:rPr>
              <w:t>Lan</w:t>
            </w:r>
            <w:proofErr w:type="spellEnd"/>
          </w:p>
        </w:tc>
        <w:tc>
          <w:tcPr>
            <w:tcW w:w="641" w:type="pct"/>
            <w:shd w:val="clear" w:color="auto" w:fill="auto"/>
            <w:tcMar>
              <w:top w:w="0" w:type="dxa"/>
              <w:bottom w:w="0" w:type="dxa"/>
            </w:tcMar>
            <w:vAlign w:val="center"/>
          </w:tcPr>
          <w:p w14:paraId="5B8DDC38"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Member</w:t>
            </w:r>
          </w:p>
        </w:tc>
        <w:tc>
          <w:tcPr>
            <w:tcW w:w="1116" w:type="pct"/>
            <w:shd w:val="clear" w:color="auto" w:fill="auto"/>
            <w:tcMar>
              <w:top w:w="0" w:type="dxa"/>
              <w:bottom w:w="0" w:type="dxa"/>
            </w:tcMar>
            <w:vAlign w:val="center"/>
          </w:tcPr>
          <w:p w14:paraId="6C46378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June 15, 2022</w:t>
            </w:r>
          </w:p>
        </w:tc>
        <w:tc>
          <w:tcPr>
            <w:tcW w:w="1333" w:type="pct"/>
            <w:shd w:val="clear" w:color="auto" w:fill="auto"/>
            <w:tcMar>
              <w:top w:w="0" w:type="dxa"/>
              <w:bottom w:w="0" w:type="dxa"/>
            </w:tcMar>
            <w:vAlign w:val="center"/>
          </w:tcPr>
          <w:p w14:paraId="5CCCC7B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Bachelor</w:t>
            </w:r>
          </w:p>
        </w:tc>
      </w:tr>
    </w:tbl>
    <w:p w14:paraId="084D8A9D" w14:textId="77777777"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t>The Executive Board.</w:t>
      </w:r>
    </w:p>
    <w:tbl>
      <w:tblPr>
        <w:tblStyle w:val="a3"/>
        <w:tblW w:w="5000" w:type="pct"/>
        <w:tblBorders>
          <w:top w:val="single" w:sz="4" w:space="0" w:color="000000"/>
          <w:left w:val="single" w:sz="4" w:space="0" w:color="000000"/>
          <w:right w:val="single" w:sz="4" w:space="0" w:color="000000"/>
          <w:insideV w:val="single" w:sz="4" w:space="0" w:color="000000"/>
        </w:tblBorders>
        <w:tblLook w:val="0400" w:firstRow="0" w:lastRow="0" w:firstColumn="0" w:lastColumn="0" w:noHBand="0" w:noVBand="1"/>
      </w:tblPr>
      <w:tblGrid>
        <w:gridCol w:w="798"/>
        <w:gridCol w:w="2729"/>
        <w:gridCol w:w="1386"/>
        <w:gridCol w:w="2105"/>
        <w:gridCol w:w="1999"/>
      </w:tblGrid>
      <w:tr w:rsidR="009B301A" w:rsidRPr="004D30CD" w14:paraId="0E860240" w14:textId="77777777" w:rsidTr="00AF6782">
        <w:tc>
          <w:tcPr>
            <w:tcW w:w="448" w:type="pct"/>
            <w:tcBorders>
              <w:top w:val="single" w:sz="4" w:space="0" w:color="000000"/>
            </w:tcBorders>
            <w:shd w:val="clear" w:color="auto" w:fill="auto"/>
            <w:tcMar>
              <w:top w:w="0" w:type="dxa"/>
              <w:bottom w:w="0" w:type="dxa"/>
            </w:tcMar>
            <w:vAlign w:val="center"/>
          </w:tcPr>
          <w:p w14:paraId="21CB67C1"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c>
          <w:tcPr>
            <w:tcW w:w="1519" w:type="pct"/>
            <w:tcBorders>
              <w:top w:val="single" w:sz="4" w:space="0" w:color="000000"/>
            </w:tcBorders>
            <w:shd w:val="clear" w:color="auto" w:fill="auto"/>
            <w:tcMar>
              <w:top w:w="0" w:type="dxa"/>
              <w:bottom w:w="0" w:type="dxa"/>
            </w:tcMar>
            <w:vAlign w:val="center"/>
          </w:tcPr>
          <w:p w14:paraId="13580BDE"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c>
          <w:tcPr>
            <w:tcW w:w="774" w:type="pct"/>
            <w:vMerge w:val="restart"/>
            <w:tcBorders>
              <w:top w:val="single" w:sz="4" w:space="0" w:color="000000"/>
            </w:tcBorders>
            <w:shd w:val="clear" w:color="auto" w:fill="auto"/>
            <w:tcMar>
              <w:top w:w="0" w:type="dxa"/>
              <w:bottom w:w="0" w:type="dxa"/>
            </w:tcMar>
            <w:vAlign w:val="center"/>
          </w:tcPr>
          <w:p w14:paraId="33CBF25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 of birth</w:t>
            </w:r>
          </w:p>
        </w:tc>
        <w:tc>
          <w:tcPr>
            <w:tcW w:w="1172" w:type="pct"/>
            <w:tcBorders>
              <w:top w:val="single" w:sz="4" w:space="0" w:color="000000"/>
            </w:tcBorders>
            <w:shd w:val="clear" w:color="auto" w:fill="auto"/>
            <w:tcMar>
              <w:top w:w="0" w:type="dxa"/>
              <w:bottom w:w="0" w:type="dxa"/>
            </w:tcMar>
            <w:vAlign w:val="center"/>
          </w:tcPr>
          <w:p w14:paraId="321C6093"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c>
          <w:tcPr>
            <w:tcW w:w="1087" w:type="pct"/>
            <w:tcBorders>
              <w:top w:val="single" w:sz="4" w:space="0" w:color="000000"/>
            </w:tcBorders>
            <w:shd w:val="clear" w:color="auto" w:fill="auto"/>
            <w:tcMar>
              <w:top w:w="0" w:type="dxa"/>
              <w:bottom w:w="0" w:type="dxa"/>
            </w:tcMar>
            <w:vAlign w:val="center"/>
          </w:tcPr>
          <w:p w14:paraId="05B1BC00" w14:textId="245019D9"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 of appointment/dismissal</w:t>
            </w:r>
            <w:r w:rsidR="00A9752C" w:rsidRPr="004D30CD">
              <w:rPr>
                <w:rFonts w:ascii="Arial" w:hAnsi="Arial" w:cs="Arial"/>
                <w:color w:val="010000"/>
                <w:sz w:val="20"/>
              </w:rPr>
              <w:t xml:space="preserve"> as member of the Executive Board </w:t>
            </w:r>
          </w:p>
        </w:tc>
      </w:tr>
      <w:tr w:rsidR="009B301A" w:rsidRPr="004D30CD" w14:paraId="32DDE0F3" w14:textId="77777777" w:rsidTr="00AF6782">
        <w:tc>
          <w:tcPr>
            <w:tcW w:w="448" w:type="pct"/>
            <w:tcBorders>
              <w:bottom w:val="single" w:sz="4" w:space="0" w:color="000000"/>
            </w:tcBorders>
            <w:shd w:val="clear" w:color="auto" w:fill="auto"/>
            <w:tcMar>
              <w:top w:w="0" w:type="dxa"/>
              <w:bottom w:w="0" w:type="dxa"/>
            </w:tcMar>
            <w:vAlign w:val="center"/>
          </w:tcPr>
          <w:p w14:paraId="46111835"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w:t>
            </w:r>
          </w:p>
        </w:tc>
        <w:tc>
          <w:tcPr>
            <w:tcW w:w="1519" w:type="pct"/>
            <w:tcBorders>
              <w:bottom w:val="single" w:sz="4" w:space="0" w:color="000000"/>
            </w:tcBorders>
            <w:shd w:val="clear" w:color="auto" w:fill="auto"/>
            <w:tcMar>
              <w:top w:w="0" w:type="dxa"/>
              <w:bottom w:w="0" w:type="dxa"/>
            </w:tcMar>
            <w:vAlign w:val="center"/>
          </w:tcPr>
          <w:p w14:paraId="18DA839F"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Member of The Executive Board</w:t>
            </w:r>
          </w:p>
        </w:tc>
        <w:tc>
          <w:tcPr>
            <w:tcW w:w="774" w:type="pct"/>
            <w:vMerge/>
            <w:shd w:val="clear" w:color="auto" w:fill="auto"/>
            <w:tcMar>
              <w:top w:w="0" w:type="dxa"/>
              <w:bottom w:w="0" w:type="dxa"/>
            </w:tcMar>
            <w:vAlign w:val="center"/>
          </w:tcPr>
          <w:p w14:paraId="11F8207D"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72" w:type="pct"/>
            <w:tcBorders>
              <w:bottom w:val="single" w:sz="4" w:space="0" w:color="000000"/>
            </w:tcBorders>
            <w:shd w:val="clear" w:color="auto" w:fill="auto"/>
            <w:tcMar>
              <w:top w:w="0" w:type="dxa"/>
              <w:bottom w:w="0" w:type="dxa"/>
            </w:tcMar>
            <w:vAlign w:val="center"/>
          </w:tcPr>
          <w:p w14:paraId="770317F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Qualification</w:t>
            </w:r>
          </w:p>
        </w:tc>
        <w:tc>
          <w:tcPr>
            <w:tcW w:w="1087" w:type="pct"/>
            <w:tcBorders>
              <w:bottom w:val="single" w:sz="4" w:space="0" w:color="000000"/>
            </w:tcBorders>
            <w:shd w:val="clear" w:color="auto" w:fill="auto"/>
            <w:tcMar>
              <w:top w:w="0" w:type="dxa"/>
              <w:bottom w:w="0" w:type="dxa"/>
            </w:tcMar>
            <w:vAlign w:val="center"/>
          </w:tcPr>
          <w:p w14:paraId="4CBABC7D" w14:textId="12E8804A"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B301A" w:rsidRPr="004D30CD" w14:paraId="4F6FD67B" w14:textId="77777777" w:rsidTr="00AF6782">
        <w:tc>
          <w:tcPr>
            <w:tcW w:w="4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0BA671"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01</w:t>
            </w:r>
          </w:p>
        </w:tc>
        <w:tc>
          <w:tcPr>
            <w:tcW w:w="15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0B610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Tran Huynh </w:t>
            </w:r>
            <w:proofErr w:type="spellStart"/>
            <w:r w:rsidRPr="004D30CD">
              <w:rPr>
                <w:rFonts w:ascii="Arial" w:hAnsi="Arial" w:cs="Arial"/>
                <w:color w:val="010000"/>
                <w:sz w:val="20"/>
              </w:rPr>
              <w:t>Quang</w:t>
            </w:r>
            <w:proofErr w:type="spellEnd"/>
          </w:p>
        </w:tc>
        <w:tc>
          <w:tcPr>
            <w:tcW w:w="7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969679" w14:textId="77777777" w:rsidR="009B301A" w:rsidRPr="004D30CD" w:rsidRDefault="00AF6782" w:rsidP="00A9752C">
            <w:pP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July 23, 1988</w:t>
            </w:r>
          </w:p>
        </w:tc>
        <w:tc>
          <w:tcPr>
            <w:tcW w:w="11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1771A2"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Master (General Manager)</w:t>
            </w:r>
          </w:p>
        </w:tc>
        <w:tc>
          <w:tcPr>
            <w:tcW w:w="10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6F06E2"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Appointment date</w:t>
            </w:r>
          </w:p>
          <w:p w14:paraId="3267B3F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October 1, 2020</w:t>
            </w:r>
          </w:p>
        </w:tc>
      </w:tr>
      <w:tr w:rsidR="009B301A" w:rsidRPr="004D30CD" w14:paraId="0C13DD78" w14:textId="77777777" w:rsidTr="00AF6782">
        <w:tc>
          <w:tcPr>
            <w:tcW w:w="4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841F0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02</w:t>
            </w:r>
          </w:p>
        </w:tc>
        <w:tc>
          <w:tcPr>
            <w:tcW w:w="15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A70A10"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Mr./Ms. Nguyen Thi Thanh Phuong</w:t>
            </w:r>
          </w:p>
        </w:tc>
        <w:tc>
          <w:tcPr>
            <w:tcW w:w="7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9DC56" w14:textId="77777777" w:rsidR="009B301A" w:rsidRPr="004D30CD" w:rsidRDefault="00AF6782" w:rsidP="00A9752C">
            <w:pP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May 13, 1977</w:t>
            </w:r>
          </w:p>
        </w:tc>
        <w:tc>
          <w:tcPr>
            <w:tcW w:w="11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C67E86"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Bachelor (Executive Manager)</w:t>
            </w:r>
          </w:p>
        </w:tc>
        <w:tc>
          <w:tcPr>
            <w:tcW w:w="10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0A5C2"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January 5, 2013</w:t>
            </w:r>
          </w:p>
        </w:tc>
      </w:tr>
      <w:tr w:rsidR="009B301A" w:rsidRPr="004D30CD" w14:paraId="37206523" w14:textId="77777777" w:rsidTr="00AF6782">
        <w:tc>
          <w:tcPr>
            <w:tcW w:w="4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3FDD6"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03</w:t>
            </w:r>
          </w:p>
        </w:tc>
        <w:tc>
          <w:tcPr>
            <w:tcW w:w="15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D376A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Mr./Ms. Phan Thanh </w:t>
            </w:r>
            <w:proofErr w:type="spellStart"/>
            <w:r w:rsidRPr="004D30CD">
              <w:rPr>
                <w:rFonts w:ascii="Arial" w:hAnsi="Arial" w:cs="Arial"/>
                <w:color w:val="010000"/>
                <w:sz w:val="20"/>
              </w:rPr>
              <w:t>Liem</w:t>
            </w:r>
            <w:proofErr w:type="spellEnd"/>
          </w:p>
        </w:tc>
        <w:tc>
          <w:tcPr>
            <w:tcW w:w="7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7C236F" w14:textId="77777777" w:rsidR="009B301A" w:rsidRPr="004D30CD" w:rsidRDefault="00AF6782" w:rsidP="00A9752C">
            <w:pP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September 12, 1986</w:t>
            </w:r>
          </w:p>
        </w:tc>
        <w:tc>
          <w:tcPr>
            <w:tcW w:w="11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6844B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Bachelor (Executive Manager)</w:t>
            </w:r>
          </w:p>
        </w:tc>
        <w:tc>
          <w:tcPr>
            <w:tcW w:w="108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2045B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January 1, 2016</w:t>
            </w:r>
          </w:p>
        </w:tc>
      </w:tr>
    </w:tbl>
    <w:p w14:paraId="70D4C4C1" w14:textId="77777777"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77"/>
        <w:gridCol w:w="1573"/>
        <w:gridCol w:w="2451"/>
        <w:gridCol w:w="2716"/>
      </w:tblGrid>
      <w:tr w:rsidR="009B301A" w:rsidRPr="004D30CD" w14:paraId="0FEABBDD" w14:textId="77777777" w:rsidTr="00AF6782">
        <w:tc>
          <w:tcPr>
            <w:tcW w:w="1263" w:type="pct"/>
            <w:shd w:val="clear" w:color="auto" w:fill="auto"/>
            <w:tcMar>
              <w:top w:w="0" w:type="dxa"/>
              <w:bottom w:w="0" w:type="dxa"/>
            </w:tcMar>
            <w:vAlign w:val="center"/>
          </w:tcPr>
          <w:p w14:paraId="2D8D268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Full name</w:t>
            </w:r>
          </w:p>
        </w:tc>
        <w:tc>
          <w:tcPr>
            <w:tcW w:w="872" w:type="pct"/>
            <w:shd w:val="clear" w:color="auto" w:fill="auto"/>
            <w:tcMar>
              <w:top w:w="0" w:type="dxa"/>
              <w:bottom w:w="0" w:type="dxa"/>
            </w:tcMar>
            <w:vAlign w:val="center"/>
          </w:tcPr>
          <w:p w14:paraId="1B0C2A8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 of birth</w:t>
            </w:r>
          </w:p>
        </w:tc>
        <w:tc>
          <w:tcPr>
            <w:tcW w:w="1359" w:type="pct"/>
            <w:shd w:val="clear" w:color="auto" w:fill="auto"/>
            <w:tcMar>
              <w:top w:w="0" w:type="dxa"/>
              <w:bottom w:w="0" w:type="dxa"/>
            </w:tcMar>
            <w:vAlign w:val="center"/>
          </w:tcPr>
          <w:p w14:paraId="3CC7CE23"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Qualification</w:t>
            </w:r>
          </w:p>
        </w:tc>
        <w:tc>
          <w:tcPr>
            <w:tcW w:w="1506" w:type="pct"/>
            <w:shd w:val="clear" w:color="auto" w:fill="auto"/>
            <w:tcMar>
              <w:top w:w="0" w:type="dxa"/>
              <w:bottom w:w="0" w:type="dxa"/>
            </w:tcMar>
            <w:vAlign w:val="center"/>
          </w:tcPr>
          <w:p w14:paraId="583BF9CB"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Date of appointment /dismissal</w:t>
            </w:r>
          </w:p>
        </w:tc>
      </w:tr>
      <w:tr w:rsidR="009B301A" w:rsidRPr="004D30CD" w14:paraId="15A7E386" w14:textId="77777777" w:rsidTr="00AF6782">
        <w:tc>
          <w:tcPr>
            <w:tcW w:w="1263" w:type="pct"/>
            <w:shd w:val="clear" w:color="auto" w:fill="auto"/>
            <w:tcMar>
              <w:top w:w="0" w:type="dxa"/>
              <w:bottom w:w="0" w:type="dxa"/>
            </w:tcMar>
            <w:vAlign w:val="center"/>
          </w:tcPr>
          <w:p w14:paraId="3B35BBF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Dao Nguyen Minh Chi</w:t>
            </w:r>
          </w:p>
        </w:tc>
        <w:tc>
          <w:tcPr>
            <w:tcW w:w="872" w:type="pct"/>
            <w:shd w:val="clear" w:color="auto" w:fill="auto"/>
            <w:tcMar>
              <w:top w:w="0" w:type="dxa"/>
              <w:bottom w:w="0" w:type="dxa"/>
            </w:tcMar>
            <w:vAlign w:val="center"/>
          </w:tcPr>
          <w:p w14:paraId="1778D2CB"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March 7, 1969</w:t>
            </w:r>
          </w:p>
        </w:tc>
        <w:tc>
          <w:tcPr>
            <w:tcW w:w="1359" w:type="pct"/>
            <w:shd w:val="clear" w:color="auto" w:fill="auto"/>
            <w:tcMar>
              <w:top w:w="0" w:type="dxa"/>
              <w:bottom w:w="0" w:type="dxa"/>
            </w:tcMar>
            <w:vAlign w:val="center"/>
          </w:tcPr>
          <w:p w14:paraId="113B63FB"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Bachelor</w:t>
            </w:r>
          </w:p>
        </w:tc>
        <w:tc>
          <w:tcPr>
            <w:tcW w:w="1506" w:type="pct"/>
            <w:shd w:val="clear" w:color="auto" w:fill="auto"/>
            <w:tcMar>
              <w:top w:w="0" w:type="dxa"/>
              <w:bottom w:w="0" w:type="dxa"/>
            </w:tcMar>
            <w:vAlign w:val="center"/>
          </w:tcPr>
          <w:p w14:paraId="2E774A6F"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Appointment date</w:t>
            </w:r>
          </w:p>
          <w:p w14:paraId="316F4B48"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lastRenderedPageBreak/>
              <w:t>October 15, 2011</w:t>
            </w:r>
          </w:p>
        </w:tc>
      </w:tr>
    </w:tbl>
    <w:p w14:paraId="64D04167" w14:textId="77777777"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lastRenderedPageBreak/>
        <w:t>Training on corporate governance</w:t>
      </w:r>
    </w:p>
    <w:p w14:paraId="2469EF53" w14:textId="1A224ACC"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t>List of affiliated persons of the public company (</w:t>
      </w:r>
      <w:r w:rsidR="00A9752C" w:rsidRPr="004D30CD">
        <w:rPr>
          <w:rFonts w:ascii="Arial" w:hAnsi="Arial" w:cs="Arial"/>
          <w:color w:val="010000"/>
          <w:sz w:val="20"/>
        </w:rPr>
        <w:t>R</w:t>
      </w:r>
      <w:r w:rsidRPr="004D30CD">
        <w:rPr>
          <w:rFonts w:ascii="Arial" w:hAnsi="Arial" w:cs="Arial"/>
          <w:color w:val="010000"/>
          <w:sz w:val="20"/>
        </w:rPr>
        <w:t xml:space="preserve">eport of 2023) and transactions between the affiliated persons of the Company </w:t>
      </w:r>
      <w:r w:rsidR="00A9752C" w:rsidRPr="004D30CD">
        <w:rPr>
          <w:rFonts w:ascii="Arial" w:hAnsi="Arial" w:cs="Arial"/>
          <w:color w:val="010000"/>
          <w:sz w:val="20"/>
        </w:rPr>
        <w:t>and</w:t>
      </w:r>
      <w:r w:rsidRPr="004D30CD">
        <w:rPr>
          <w:rFonts w:ascii="Arial" w:hAnsi="Arial" w:cs="Arial"/>
          <w:color w:val="010000"/>
          <w:sz w:val="20"/>
        </w:rPr>
        <w:t xml:space="preserve"> the Company itself</w:t>
      </w:r>
    </w:p>
    <w:p w14:paraId="0F0F1401" w14:textId="02D22436" w:rsidR="009B301A" w:rsidRPr="004D30CD" w:rsidRDefault="00AF6782" w:rsidP="00A9752C">
      <w:pPr>
        <w:numPr>
          <w:ilvl w:val="0"/>
          <w:numId w:val="3"/>
        </w:numPr>
        <w:pBdr>
          <w:top w:val="nil"/>
          <w:left w:val="nil"/>
          <w:bottom w:val="nil"/>
          <w:right w:val="nil"/>
          <w:between w:val="nil"/>
        </w:pBdr>
        <w:tabs>
          <w:tab w:val="left" w:pos="432"/>
          <w:tab w:val="left" w:pos="965"/>
        </w:tabs>
        <w:spacing w:after="120" w:line="360" w:lineRule="auto"/>
        <w:ind w:left="0" w:firstLine="0"/>
        <w:rPr>
          <w:rFonts w:ascii="Arial" w:eastAsia="Arial" w:hAnsi="Arial" w:cs="Arial"/>
          <w:color w:val="010000"/>
          <w:sz w:val="20"/>
          <w:szCs w:val="20"/>
        </w:rPr>
      </w:pPr>
      <w:r w:rsidRPr="004D30CD">
        <w:rPr>
          <w:rFonts w:ascii="Arial" w:hAnsi="Arial" w:cs="Arial"/>
          <w:color w:val="010000"/>
          <w:sz w:val="20"/>
        </w:rPr>
        <w:t xml:space="preserve">Transactions between the Company and affiliated persons of the </w:t>
      </w:r>
      <w:r w:rsidR="00A9752C" w:rsidRPr="004D30CD">
        <w:rPr>
          <w:rFonts w:ascii="Arial" w:hAnsi="Arial" w:cs="Arial"/>
          <w:color w:val="010000"/>
          <w:sz w:val="20"/>
        </w:rPr>
        <w:t>C</w:t>
      </w:r>
      <w:r w:rsidRPr="004D30CD">
        <w:rPr>
          <w:rFonts w:ascii="Arial" w:hAnsi="Arial" w:cs="Arial"/>
          <w:color w:val="010000"/>
          <w:sz w:val="20"/>
        </w:rPr>
        <w:t>ompany; or between the Company and major shareholder</w:t>
      </w:r>
      <w:r w:rsidR="00A9752C" w:rsidRPr="004D30CD">
        <w:rPr>
          <w:rFonts w:ascii="Arial" w:hAnsi="Arial" w:cs="Arial"/>
          <w:color w:val="010000"/>
          <w:sz w:val="20"/>
        </w:rPr>
        <w:t>s</w:t>
      </w:r>
      <w:r w:rsidRPr="004D30CD">
        <w:rPr>
          <w:rFonts w:ascii="Arial" w:hAnsi="Arial" w:cs="Arial"/>
          <w:color w:val="010000"/>
          <w:sz w:val="20"/>
        </w:rPr>
        <w:t xml:space="preserve">, </w:t>
      </w:r>
      <w:proofErr w:type="spellStart"/>
      <w:r w:rsidRPr="004D30CD">
        <w:rPr>
          <w:rFonts w:ascii="Arial" w:hAnsi="Arial" w:cs="Arial"/>
          <w:color w:val="010000"/>
          <w:sz w:val="20"/>
        </w:rPr>
        <w:t>PDMR</w:t>
      </w:r>
      <w:proofErr w:type="spellEnd"/>
      <w:r w:rsidRPr="004D30CD">
        <w:rPr>
          <w:rFonts w:ascii="Arial" w:hAnsi="Arial" w:cs="Arial"/>
          <w:color w:val="010000"/>
          <w:sz w:val="20"/>
        </w:rPr>
        <w:t xml:space="preserve">, affiliated persons of </w:t>
      </w:r>
      <w:proofErr w:type="spellStart"/>
      <w:r w:rsidRPr="004D30CD">
        <w:rPr>
          <w:rFonts w:ascii="Arial" w:hAnsi="Arial" w:cs="Arial"/>
          <w:color w:val="010000"/>
          <w:sz w:val="20"/>
        </w:rPr>
        <w:t>PDMR</w:t>
      </w:r>
      <w:proofErr w:type="spellEnd"/>
      <w:r w:rsidRPr="004D30CD">
        <w:rPr>
          <w:rFonts w:ascii="Arial" w:hAnsi="Arial" w:cs="Arial"/>
          <w:color w:val="010000"/>
          <w:sz w:val="20"/>
        </w:rPr>
        <w:t>: None.</w:t>
      </w:r>
    </w:p>
    <w:p w14:paraId="507F1D77" w14:textId="1CF9EAF8" w:rsidR="009B301A" w:rsidRPr="004D30CD" w:rsidRDefault="00AF6782" w:rsidP="00A9752C">
      <w:pPr>
        <w:numPr>
          <w:ilvl w:val="0"/>
          <w:numId w:val="2"/>
        </w:numPr>
        <w:pBdr>
          <w:top w:val="nil"/>
          <w:left w:val="nil"/>
          <w:bottom w:val="nil"/>
          <w:right w:val="nil"/>
          <w:between w:val="nil"/>
        </w:pBdr>
        <w:tabs>
          <w:tab w:val="left" w:pos="432"/>
          <w:tab w:val="left" w:pos="965"/>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Transactions between </w:t>
      </w:r>
      <w:r w:rsidR="00A9752C" w:rsidRPr="004D30CD">
        <w:rPr>
          <w:rFonts w:ascii="Arial" w:hAnsi="Arial" w:cs="Arial"/>
          <w:color w:val="010000"/>
          <w:sz w:val="20"/>
        </w:rPr>
        <w:t xml:space="preserve">the </w:t>
      </w:r>
      <w:r w:rsidRPr="004D30CD">
        <w:rPr>
          <w:rFonts w:ascii="Arial" w:hAnsi="Arial" w:cs="Arial"/>
          <w:color w:val="010000"/>
          <w:sz w:val="20"/>
        </w:rPr>
        <w:t xml:space="preserve">Company’s </w:t>
      </w:r>
      <w:proofErr w:type="spellStart"/>
      <w:r w:rsidRPr="004D30CD">
        <w:rPr>
          <w:rFonts w:ascii="Arial" w:hAnsi="Arial" w:cs="Arial"/>
          <w:color w:val="010000"/>
          <w:sz w:val="20"/>
        </w:rPr>
        <w:t>PDMR</w:t>
      </w:r>
      <w:proofErr w:type="spellEnd"/>
      <w:r w:rsidRPr="004D30CD">
        <w:rPr>
          <w:rFonts w:ascii="Arial" w:hAnsi="Arial" w:cs="Arial"/>
          <w:color w:val="010000"/>
          <w:sz w:val="20"/>
        </w:rPr>
        <w:t xml:space="preserve">, affiliated persons of </w:t>
      </w:r>
      <w:proofErr w:type="spellStart"/>
      <w:r w:rsidRPr="004D30CD">
        <w:rPr>
          <w:rFonts w:ascii="Arial" w:hAnsi="Arial" w:cs="Arial"/>
          <w:color w:val="010000"/>
          <w:sz w:val="20"/>
        </w:rPr>
        <w:t>PDMR</w:t>
      </w:r>
      <w:proofErr w:type="spellEnd"/>
      <w:r w:rsidRPr="004D30CD">
        <w:rPr>
          <w:rFonts w:ascii="Arial" w:hAnsi="Arial" w:cs="Arial"/>
          <w:color w:val="010000"/>
          <w:sz w:val="20"/>
        </w:rPr>
        <w:t xml:space="preserve"> and subsidiaries</w:t>
      </w:r>
      <w:r w:rsidR="00A9752C" w:rsidRPr="004D30CD">
        <w:rPr>
          <w:rFonts w:ascii="Arial" w:hAnsi="Arial" w:cs="Arial"/>
          <w:color w:val="010000"/>
          <w:sz w:val="20"/>
        </w:rPr>
        <w:t xml:space="preserve">, </w:t>
      </w:r>
      <w:r w:rsidRPr="004D30CD">
        <w:rPr>
          <w:rFonts w:ascii="Arial" w:hAnsi="Arial" w:cs="Arial"/>
          <w:color w:val="010000"/>
          <w:sz w:val="20"/>
        </w:rPr>
        <w:t>companies controlled by the Company: None</w:t>
      </w:r>
    </w:p>
    <w:p w14:paraId="379A336D" w14:textId="77777777" w:rsidR="009B301A" w:rsidRPr="004D30CD" w:rsidRDefault="00AF6782" w:rsidP="00A9752C">
      <w:pPr>
        <w:numPr>
          <w:ilvl w:val="0"/>
          <w:numId w:val="2"/>
        </w:numPr>
        <w:pBdr>
          <w:top w:val="nil"/>
          <w:left w:val="nil"/>
          <w:bottom w:val="nil"/>
          <w:right w:val="nil"/>
          <w:between w:val="nil"/>
        </w:pBdr>
        <w:tabs>
          <w:tab w:val="left" w:pos="432"/>
          <w:tab w:val="left" w:pos="965"/>
          <w:tab w:val="left" w:pos="998"/>
        </w:tabs>
        <w:spacing w:after="120" w:line="360" w:lineRule="auto"/>
        <w:rPr>
          <w:rFonts w:ascii="Arial" w:eastAsia="Arial" w:hAnsi="Arial" w:cs="Arial"/>
          <w:color w:val="010000"/>
          <w:sz w:val="20"/>
          <w:szCs w:val="20"/>
        </w:rPr>
      </w:pPr>
      <w:r w:rsidRPr="004D30CD">
        <w:rPr>
          <w:rFonts w:ascii="Arial" w:hAnsi="Arial" w:cs="Arial"/>
          <w:color w:val="010000"/>
          <w:sz w:val="20"/>
        </w:rPr>
        <w:t>Transactions between the Company and other entities</w:t>
      </w:r>
    </w:p>
    <w:p w14:paraId="31B3A43B" w14:textId="3C8FC72E" w:rsidR="009B301A" w:rsidRPr="004D30CD" w:rsidRDefault="00AF6782" w:rsidP="00A9752C">
      <w:pPr>
        <w:numPr>
          <w:ilvl w:val="1"/>
          <w:numId w:val="2"/>
        </w:numPr>
        <w:pBdr>
          <w:top w:val="nil"/>
          <w:left w:val="nil"/>
          <w:bottom w:val="nil"/>
          <w:right w:val="nil"/>
          <w:between w:val="nil"/>
        </w:pBdr>
        <w:tabs>
          <w:tab w:val="left" w:pos="432"/>
          <w:tab w:val="left" w:pos="1125"/>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Transactions between the Company and companies in which members of the Board of Directors, members of the Supervisory Board, </w:t>
      </w:r>
      <w:r w:rsidR="00A9752C" w:rsidRPr="004D30CD">
        <w:rPr>
          <w:rFonts w:ascii="Arial" w:hAnsi="Arial" w:cs="Arial"/>
          <w:color w:val="010000"/>
          <w:sz w:val="20"/>
        </w:rPr>
        <w:t>the</w:t>
      </w:r>
      <w:r w:rsidRPr="004D30CD">
        <w:rPr>
          <w:rFonts w:ascii="Arial" w:hAnsi="Arial" w:cs="Arial"/>
          <w:color w:val="010000"/>
          <w:sz w:val="20"/>
        </w:rPr>
        <w:t xml:space="preserve"> Manager </w:t>
      </w:r>
      <w:r w:rsidR="00A9752C" w:rsidRPr="004D30CD">
        <w:rPr>
          <w:rFonts w:ascii="Arial" w:hAnsi="Arial" w:cs="Arial"/>
          <w:color w:val="010000"/>
          <w:sz w:val="20"/>
        </w:rPr>
        <w:t xml:space="preserve">(General Manager) </w:t>
      </w:r>
      <w:r w:rsidRPr="004D30CD">
        <w:rPr>
          <w:rFonts w:ascii="Arial" w:hAnsi="Arial" w:cs="Arial"/>
          <w:color w:val="010000"/>
          <w:sz w:val="20"/>
        </w:rPr>
        <w:t xml:space="preserve">and other managers have been founding members or members of the Board of Directors, </w:t>
      </w:r>
      <w:r w:rsidR="00A9752C" w:rsidRPr="004D30CD">
        <w:rPr>
          <w:rFonts w:ascii="Arial" w:hAnsi="Arial" w:cs="Arial"/>
          <w:color w:val="010000"/>
          <w:sz w:val="20"/>
        </w:rPr>
        <w:t>the</w:t>
      </w:r>
      <w:r w:rsidRPr="004D30CD">
        <w:rPr>
          <w:rFonts w:ascii="Arial" w:hAnsi="Arial" w:cs="Arial"/>
          <w:color w:val="010000"/>
          <w:sz w:val="20"/>
        </w:rPr>
        <w:t xml:space="preserve"> Executive Manager </w:t>
      </w:r>
      <w:r w:rsidR="00A9752C" w:rsidRPr="004D30CD">
        <w:rPr>
          <w:rFonts w:ascii="Arial" w:hAnsi="Arial" w:cs="Arial"/>
          <w:color w:val="010000"/>
          <w:sz w:val="20"/>
        </w:rPr>
        <w:t xml:space="preserve">(General Manager) </w:t>
      </w:r>
      <w:r w:rsidRPr="004D30CD">
        <w:rPr>
          <w:rFonts w:ascii="Arial" w:hAnsi="Arial" w:cs="Arial"/>
          <w:color w:val="010000"/>
          <w:sz w:val="20"/>
        </w:rPr>
        <w:t>for the past 03 years (at the time of report)</w:t>
      </w:r>
    </w:p>
    <w:p w14:paraId="53B037C9" w14:textId="02B4E3CF" w:rsidR="009B301A" w:rsidRPr="004D30CD" w:rsidRDefault="00AF6782" w:rsidP="00A9752C">
      <w:pPr>
        <w:numPr>
          <w:ilvl w:val="1"/>
          <w:numId w:val="2"/>
        </w:numPr>
        <w:pBdr>
          <w:top w:val="nil"/>
          <w:left w:val="nil"/>
          <w:bottom w:val="nil"/>
          <w:right w:val="nil"/>
          <w:between w:val="nil"/>
        </w:pBdr>
        <w:tabs>
          <w:tab w:val="left" w:pos="432"/>
          <w:tab w:val="left" w:pos="1129"/>
        </w:tabs>
        <w:spacing w:after="120" w:line="360" w:lineRule="auto"/>
        <w:rPr>
          <w:rFonts w:ascii="Arial" w:eastAsia="Arial" w:hAnsi="Arial" w:cs="Arial"/>
          <w:color w:val="010000"/>
          <w:sz w:val="20"/>
          <w:szCs w:val="20"/>
        </w:rPr>
      </w:pPr>
      <w:r w:rsidRPr="004D30CD">
        <w:rPr>
          <w:rFonts w:ascii="Arial" w:hAnsi="Arial" w:cs="Arial"/>
          <w:color w:val="010000"/>
          <w:sz w:val="20"/>
        </w:rPr>
        <w:t>Transactions between the Company and companies in which affiliated persons of members of the Board of Directors, members of the Supervisory Board, the Manager (General Manager) and other managers are members of the Board of Directors</w:t>
      </w:r>
      <w:r w:rsidR="00A9752C" w:rsidRPr="004D30CD">
        <w:rPr>
          <w:rFonts w:ascii="Arial" w:hAnsi="Arial" w:cs="Arial"/>
          <w:color w:val="010000"/>
          <w:sz w:val="20"/>
        </w:rPr>
        <w:t xml:space="preserve"> or</w:t>
      </w:r>
      <w:r w:rsidRPr="004D30CD">
        <w:rPr>
          <w:rFonts w:ascii="Arial" w:hAnsi="Arial" w:cs="Arial"/>
          <w:color w:val="010000"/>
          <w:sz w:val="20"/>
        </w:rPr>
        <w:t xml:space="preserve"> the Executive Manager (General Manager).</w:t>
      </w:r>
    </w:p>
    <w:p w14:paraId="2A58F762" w14:textId="77777777" w:rsidR="009B301A" w:rsidRPr="004D30CD" w:rsidRDefault="00AF6782" w:rsidP="00A9752C">
      <w:pPr>
        <w:numPr>
          <w:ilvl w:val="1"/>
          <w:numId w:val="2"/>
        </w:numPr>
        <w:pBdr>
          <w:top w:val="nil"/>
          <w:left w:val="nil"/>
          <w:bottom w:val="nil"/>
          <w:right w:val="nil"/>
          <w:between w:val="nil"/>
        </w:pBdr>
        <w:tabs>
          <w:tab w:val="left" w:pos="432"/>
          <w:tab w:val="left" w:pos="1121"/>
        </w:tabs>
        <w:spacing w:after="120" w:line="360" w:lineRule="auto"/>
        <w:rPr>
          <w:rFonts w:ascii="Arial" w:eastAsia="Arial" w:hAnsi="Arial" w:cs="Arial"/>
          <w:color w:val="010000"/>
          <w:sz w:val="20"/>
          <w:szCs w:val="20"/>
        </w:rPr>
      </w:pPr>
      <w:r w:rsidRPr="004D30CD">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w:t>
      </w:r>
    </w:p>
    <w:p w14:paraId="32172A84" w14:textId="77777777"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Share transactions of </w:t>
      </w:r>
      <w:proofErr w:type="spellStart"/>
      <w:r w:rsidRPr="004D30CD">
        <w:rPr>
          <w:rFonts w:ascii="Arial" w:hAnsi="Arial" w:cs="Arial"/>
          <w:color w:val="010000"/>
          <w:sz w:val="20"/>
        </w:rPr>
        <w:t>PDMR</w:t>
      </w:r>
      <w:proofErr w:type="spellEnd"/>
      <w:r w:rsidRPr="004D30CD">
        <w:rPr>
          <w:rFonts w:ascii="Arial" w:hAnsi="Arial" w:cs="Arial"/>
          <w:color w:val="010000"/>
          <w:sz w:val="20"/>
        </w:rPr>
        <w:t xml:space="preserve"> and affiliated persons of </w:t>
      </w:r>
      <w:proofErr w:type="spellStart"/>
      <w:r w:rsidRPr="004D30CD">
        <w:rPr>
          <w:rFonts w:ascii="Arial" w:hAnsi="Arial" w:cs="Arial"/>
          <w:color w:val="010000"/>
          <w:sz w:val="20"/>
        </w:rPr>
        <w:t>PDMR</w:t>
      </w:r>
      <w:proofErr w:type="spellEnd"/>
      <w:r w:rsidRPr="004D30CD">
        <w:rPr>
          <w:rFonts w:ascii="Arial" w:hAnsi="Arial" w:cs="Arial"/>
          <w:color w:val="010000"/>
          <w:sz w:val="20"/>
        </w:rPr>
        <w:t xml:space="preserve"> (Report of 2023)</w:t>
      </w:r>
    </w:p>
    <w:p w14:paraId="3DC6E178" w14:textId="70943A50" w:rsidR="009B301A" w:rsidRPr="004D30CD" w:rsidRDefault="00AF6782" w:rsidP="00A9752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D30CD">
        <w:rPr>
          <w:rFonts w:ascii="Arial" w:hAnsi="Arial" w:cs="Arial"/>
          <w:color w:val="010000"/>
          <w:sz w:val="20"/>
        </w:rPr>
        <w:t xml:space="preserve">Transaction of </w:t>
      </w:r>
      <w:proofErr w:type="spellStart"/>
      <w:r w:rsidRPr="004D30CD">
        <w:rPr>
          <w:rFonts w:ascii="Arial" w:hAnsi="Arial" w:cs="Arial"/>
          <w:color w:val="010000"/>
          <w:sz w:val="20"/>
        </w:rPr>
        <w:t>PDMR</w:t>
      </w:r>
      <w:proofErr w:type="spellEnd"/>
      <w:r w:rsidRPr="004D30CD">
        <w:rPr>
          <w:rFonts w:ascii="Arial" w:hAnsi="Arial" w:cs="Arial"/>
          <w:color w:val="010000"/>
          <w:sz w:val="20"/>
        </w:rPr>
        <w:t xml:space="preserve"> and affiliated persons to the Company’s shares</w:t>
      </w:r>
    </w:p>
    <w:tbl>
      <w:tblPr>
        <w:tblStyle w:val="a5"/>
        <w:tblW w:w="5000" w:type="pct"/>
        <w:tblLook w:val="0400" w:firstRow="0" w:lastRow="0" w:firstColumn="0" w:lastColumn="0" w:noHBand="0" w:noVBand="1"/>
      </w:tblPr>
      <w:tblGrid>
        <w:gridCol w:w="425"/>
        <w:gridCol w:w="1372"/>
        <w:gridCol w:w="1320"/>
        <w:gridCol w:w="1109"/>
        <w:gridCol w:w="1073"/>
        <w:gridCol w:w="775"/>
        <w:gridCol w:w="911"/>
        <w:gridCol w:w="797"/>
        <w:gridCol w:w="1235"/>
      </w:tblGrid>
      <w:tr w:rsidR="009B301A" w:rsidRPr="004D30CD" w14:paraId="6BA67B5C" w14:textId="77777777" w:rsidTr="00AF6782">
        <w:tc>
          <w:tcPr>
            <w:tcW w:w="235" w:type="pct"/>
            <w:vMerge w:val="restart"/>
            <w:tcBorders>
              <w:top w:val="single" w:sz="4" w:space="0" w:color="000000"/>
              <w:left w:val="single" w:sz="4" w:space="0" w:color="000000"/>
            </w:tcBorders>
            <w:shd w:val="clear" w:color="auto" w:fill="auto"/>
            <w:tcMar>
              <w:top w:w="0" w:type="dxa"/>
              <w:bottom w:w="0" w:type="dxa"/>
            </w:tcMar>
            <w:vAlign w:val="center"/>
          </w:tcPr>
          <w:p w14:paraId="11C4986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No.</w:t>
            </w:r>
          </w:p>
        </w:tc>
        <w:tc>
          <w:tcPr>
            <w:tcW w:w="761" w:type="pct"/>
            <w:vMerge w:val="restart"/>
            <w:tcBorders>
              <w:top w:val="single" w:sz="4" w:space="0" w:color="000000"/>
              <w:left w:val="single" w:sz="4" w:space="0" w:color="000000"/>
            </w:tcBorders>
            <w:shd w:val="clear" w:color="auto" w:fill="auto"/>
            <w:tcMar>
              <w:top w:w="0" w:type="dxa"/>
              <w:bottom w:w="0" w:type="dxa"/>
            </w:tcMar>
            <w:vAlign w:val="center"/>
          </w:tcPr>
          <w:p w14:paraId="3E1873A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Transaction conductor</w:t>
            </w:r>
          </w:p>
        </w:tc>
        <w:tc>
          <w:tcPr>
            <w:tcW w:w="732" w:type="pct"/>
            <w:vMerge w:val="restart"/>
            <w:tcBorders>
              <w:top w:val="single" w:sz="4" w:space="0" w:color="000000"/>
              <w:left w:val="single" w:sz="4" w:space="0" w:color="000000"/>
            </w:tcBorders>
            <w:shd w:val="clear" w:color="auto" w:fill="auto"/>
            <w:tcMar>
              <w:top w:w="0" w:type="dxa"/>
              <w:bottom w:w="0" w:type="dxa"/>
            </w:tcMar>
            <w:vAlign w:val="center"/>
          </w:tcPr>
          <w:p w14:paraId="4B19904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Securities trading account (if any)</w:t>
            </w:r>
          </w:p>
        </w:tc>
        <w:tc>
          <w:tcPr>
            <w:tcW w:w="615" w:type="pct"/>
            <w:vMerge w:val="restart"/>
            <w:tcBorders>
              <w:top w:val="single" w:sz="4" w:space="0" w:color="000000"/>
              <w:left w:val="single" w:sz="4" w:space="0" w:color="000000"/>
            </w:tcBorders>
            <w:shd w:val="clear" w:color="auto" w:fill="auto"/>
            <w:tcMar>
              <w:top w:w="0" w:type="dxa"/>
              <w:bottom w:w="0" w:type="dxa"/>
            </w:tcMar>
            <w:vAlign w:val="center"/>
          </w:tcPr>
          <w:p w14:paraId="2EC0DFF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Relations with </w:t>
            </w:r>
            <w:proofErr w:type="spellStart"/>
            <w:r w:rsidRPr="004D30CD">
              <w:rPr>
                <w:rFonts w:ascii="Arial" w:hAnsi="Arial" w:cs="Arial"/>
                <w:color w:val="010000"/>
                <w:sz w:val="20"/>
              </w:rPr>
              <w:t>PMDR</w:t>
            </w:r>
            <w:proofErr w:type="spellEnd"/>
          </w:p>
        </w:tc>
        <w:tc>
          <w:tcPr>
            <w:tcW w:w="1025" w:type="pct"/>
            <w:gridSpan w:val="2"/>
            <w:tcBorders>
              <w:top w:val="single" w:sz="4" w:space="0" w:color="000000"/>
              <w:left w:val="single" w:sz="4" w:space="0" w:color="000000"/>
            </w:tcBorders>
            <w:shd w:val="clear" w:color="auto" w:fill="auto"/>
            <w:tcMar>
              <w:top w:w="0" w:type="dxa"/>
              <w:bottom w:w="0" w:type="dxa"/>
            </w:tcMar>
            <w:vAlign w:val="center"/>
          </w:tcPr>
          <w:p w14:paraId="385DD1D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Number of shares owned at the beginning of the period</w:t>
            </w:r>
          </w:p>
        </w:tc>
        <w:tc>
          <w:tcPr>
            <w:tcW w:w="947" w:type="pct"/>
            <w:gridSpan w:val="2"/>
            <w:tcBorders>
              <w:top w:val="single" w:sz="4" w:space="0" w:color="000000"/>
              <w:left w:val="single" w:sz="4" w:space="0" w:color="000000"/>
            </w:tcBorders>
            <w:shd w:val="clear" w:color="auto" w:fill="auto"/>
            <w:tcMar>
              <w:top w:w="0" w:type="dxa"/>
              <w:bottom w:w="0" w:type="dxa"/>
            </w:tcMar>
            <w:vAlign w:val="center"/>
          </w:tcPr>
          <w:p w14:paraId="0247F24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Number of shares owned at the end of the period</w:t>
            </w:r>
          </w:p>
        </w:tc>
        <w:tc>
          <w:tcPr>
            <w:tcW w:w="68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269172" w14:textId="3F828842"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Reasons for increase or decrease (buy, sell, convert,</w:t>
            </w:r>
            <w:r w:rsidR="00A9752C" w:rsidRPr="004D30CD">
              <w:rPr>
                <w:rFonts w:ascii="Arial" w:hAnsi="Arial" w:cs="Arial"/>
                <w:color w:val="010000"/>
                <w:sz w:val="20"/>
              </w:rPr>
              <w:t xml:space="preserve"> </w:t>
            </w:r>
            <w:r w:rsidRPr="004D30CD">
              <w:rPr>
                <w:rFonts w:ascii="Arial" w:hAnsi="Arial" w:cs="Arial"/>
                <w:color w:val="010000"/>
                <w:sz w:val="20"/>
              </w:rPr>
              <w:t>reward</w:t>
            </w:r>
            <w:proofErr w:type="gramStart"/>
            <w:r w:rsidRPr="004D30CD">
              <w:rPr>
                <w:rFonts w:ascii="Arial" w:hAnsi="Arial" w:cs="Arial"/>
                <w:color w:val="010000"/>
                <w:sz w:val="20"/>
              </w:rPr>
              <w:t>,...</w:t>
            </w:r>
            <w:proofErr w:type="gramEnd"/>
            <w:r w:rsidRPr="004D30CD">
              <w:rPr>
                <w:rFonts w:ascii="Arial" w:hAnsi="Arial" w:cs="Arial"/>
                <w:color w:val="010000"/>
                <w:sz w:val="20"/>
              </w:rPr>
              <w:t>)</w:t>
            </w:r>
          </w:p>
        </w:tc>
      </w:tr>
      <w:tr w:rsidR="009B301A" w:rsidRPr="004D30CD" w14:paraId="2B352146" w14:textId="77777777" w:rsidTr="00AF6782">
        <w:tc>
          <w:tcPr>
            <w:tcW w:w="235" w:type="pct"/>
            <w:vMerge/>
            <w:tcBorders>
              <w:top w:val="single" w:sz="4" w:space="0" w:color="000000"/>
              <w:left w:val="single" w:sz="4" w:space="0" w:color="000000"/>
            </w:tcBorders>
            <w:shd w:val="clear" w:color="auto" w:fill="auto"/>
            <w:tcMar>
              <w:top w:w="0" w:type="dxa"/>
              <w:bottom w:w="0" w:type="dxa"/>
            </w:tcMar>
            <w:vAlign w:val="center"/>
          </w:tcPr>
          <w:p w14:paraId="6CD76B0F"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1" w:type="pct"/>
            <w:vMerge/>
            <w:tcBorders>
              <w:top w:val="single" w:sz="4" w:space="0" w:color="000000"/>
              <w:left w:val="single" w:sz="4" w:space="0" w:color="000000"/>
            </w:tcBorders>
            <w:shd w:val="clear" w:color="auto" w:fill="auto"/>
            <w:tcMar>
              <w:top w:w="0" w:type="dxa"/>
              <w:bottom w:w="0" w:type="dxa"/>
            </w:tcMar>
            <w:vAlign w:val="center"/>
          </w:tcPr>
          <w:p w14:paraId="1F331B5B"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2" w:type="pct"/>
            <w:vMerge/>
            <w:tcBorders>
              <w:top w:val="single" w:sz="4" w:space="0" w:color="000000"/>
              <w:left w:val="single" w:sz="4" w:space="0" w:color="000000"/>
            </w:tcBorders>
            <w:shd w:val="clear" w:color="auto" w:fill="auto"/>
            <w:tcMar>
              <w:top w:w="0" w:type="dxa"/>
              <w:bottom w:w="0" w:type="dxa"/>
            </w:tcMar>
            <w:vAlign w:val="center"/>
          </w:tcPr>
          <w:p w14:paraId="06AD441C"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5" w:type="pct"/>
            <w:vMerge/>
            <w:tcBorders>
              <w:top w:val="single" w:sz="4" w:space="0" w:color="000000"/>
              <w:left w:val="single" w:sz="4" w:space="0" w:color="000000"/>
            </w:tcBorders>
            <w:shd w:val="clear" w:color="auto" w:fill="auto"/>
            <w:tcMar>
              <w:top w:w="0" w:type="dxa"/>
              <w:bottom w:w="0" w:type="dxa"/>
            </w:tcMar>
            <w:vAlign w:val="center"/>
          </w:tcPr>
          <w:p w14:paraId="401A95AD"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95" w:type="pct"/>
            <w:tcBorders>
              <w:top w:val="single" w:sz="4" w:space="0" w:color="000000"/>
              <w:left w:val="single" w:sz="4" w:space="0" w:color="000000"/>
            </w:tcBorders>
            <w:shd w:val="clear" w:color="auto" w:fill="auto"/>
            <w:tcMar>
              <w:top w:w="0" w:type="dxa"/>
              <w:bottom w:w="0" w:type="dxa"/>
            </w:tcMar>
            <w:vAlign w:val="center"/>
          </w:tcPr>
          <w:p w14:paraId="56ECEDD4"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Number of shares</w:t>
            </w:r>
          </w:p>
        </w:tc>
        <w:tc>
          <w:tcPr>
            <w:tcW w:w="430" w:type="pct"/>
            <w:tcBorders>
              <w:top w:val="single" w:sz="4" w:space="0" w:color="000000"/>
              <w:left w:val="single" w:sz="4" w:space="0" w:color="000000"/>
            </w:tcBorders>
            <w:shd w:val="clear" w:color="auto" w:fill="auto"/>
            <w:tcMar>
              <w:top w:w="0" w:type="dxa"/>
              <w:bottom w:w="0" w:type="dxa"/>
            </w:tcMar>
            <w:vAlign w:val="center"/>
          </w:tcPr>
          <w:p w14:paraId="5A6CD201"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Rate</w:t>
            </w:r>
          </w:p>
        </w:tc>
        <w:tc>
          <w:tcPr>
            <w:tcW w:w="505" w:type="pct"/>
            <w:tcBorders>
              <w:top w:val="single" w:sz="4" w:space="0" w:color="000000"/>
              <w:left w:val="single" w:sz="4" w:space="0" w:color="000000"/>
            </w:tcBorders>
            <w:shd w:val="clear" w:color="auto" w:fill="auto"/>
            <w:tcMar>
              <w:top w:w="0" w:type="dxa"/>
              <w:bottom w:w="0" w:type="dxa"/>
            </w:tcMar>
            <w:vAlign w:val="center"/>
          </w:tcPr>
          <w:p w14:paraId="1BC1511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Number of shares</w:t>
            </w:r>
          </w:p>
        </w:tc>
        <w:tc>
          <w:tcPr>
            <w:tcW w:w="442" w:type="pct"/>
            <w:tcBorders>
              <w:top w:val="single" w:sz="4" w:space="0" w:color="000000"/>
              <w:left w:val="single" w:sz="4" w:space="0" w:color="000000"/>
            </w:tcBorders>
            <w:shd w:val="clear" w:color="auto" w:fill="auto"/>
            <w:tcMar>
              <w:top w:w="0" w:type="dxa"/>
              <w:bottom w:w="0" w:type="dxa"/>
            </w:tcMar>
            <w:vAlign w:val="center"/>
          </w:tcPr>
          <w:p w14:paraId="6250F2A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Rate</w:t>
            </w:r>
          </w:p>
        </w:tc>
        <w:tc>
          <w:tcPr>
            <w:tcW w:w="68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7A41A4" w14:textId="77777777" w:rsidR="009B301A" w:rsidRPr="004D30CD" w:rsidRDefault="009B301A"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B301A" w:rsidRPr="004D30CD" w14:paraId="4EFD2CAC" w14:textId="77777777" w:rsidTr="00AF6782">
        <w:tc>
          <w:tcPr>
            <w:tcW w:w="23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4A351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1</w:t>
            </w:r>
          </w:p>
        </w:tc>
        <w:tc>
          <w:tcPr>
            <w:tcW w:w="7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E3E28A"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 xml:space="preserve">Luu </w:t>
            </w:r>
            <w:proofErr w:type="spellStart"/>
            <w:r w:rsidRPr="004D30CD">
              <w:rPr>
                <w:rFonts w:ascii="Arial" w:hAnsi="Arial" w:cs="Arial"/>
                <w:color w:val="010000"/>
                <w:sz w:val="20"/>
              </w:rPr>
              <w:t>Quang</w:t>
            </w:r>
            <w:proofErr w:type="spellEnd"/>
            <w:r w:rsidRPr="004D30CD">
              <w:rPr>
                <w:rFonts w:ascii="Arial" w:hAnsi="Arial" w:cs="Arial"/>
                <w:color w:val="010000"/>
                <w:sz w:val="20"/>
              </w:rPr>
              <w:t xml:space="preserve"> Hung</w:t>
            </w:r>
          </w:p>
        </w:tc>
        <w:tc>
          <w:tcPr>
            <w:tcW w:w="7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769589" w14:textId="77777777" w:rsidR="009B301A" w:rsidRPr="004D30CD" w:rsidRDefault="009B301A" w:rsidP="00A9752C">
            <w:pPr>
              <w:tabs>
                <w:tab w:val="left" w:pos="432"/>
              </w:tabs>
              <w:spacing w:after="120" w:line="360" w:lineRule="auto"/>
              <w:rPr>
                <w:rFonts w:ascii="Arial" w:eastAsia="Arial" w:hAnsi="Arial" w:cs="Arial"/>
                <w:color w:val="010000"/>
                <w:sz w:val="20"/>
                <w:szCs w:val="20"/>
              </w:rPr>
            </w:pPr>
          </w:p>
        </w:tc>
        <w:tc>
          <w:tcPr>
            <w:tcW w:w="6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37499"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Major shareholder</w:t>
            </w:r>
          </w:p>
        </w:tc>
        <w:tc>
          <w:tcPr>
            <w:tcW w:w="5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ACE487"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470,000</w:t>
            </w:r>
          </w:p>
        </w:tc>
        <w:tc>
          <w:tcPr>
            <w:tcW w:w="4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7EBCE"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4.95%</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AE12BC"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955,000</w:t>
            </w:r>
          </w:p>
        </w:tc>
        <w:tc>
          <w:tcPr>
            <w:tcW w:w="4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11620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10.05%</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EB8FED" w14:textId="77777777" w:rsidR="009B301A" w:rsidRPr="004D30CD" w:rsidRDefault="00AF6782" w:rsidP="00A975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D30CD">
              <w:rPr>
                <w:rFonts w:ascii="Arial" w:hAnsi="Arial" w:cs="Arial"/>
                <w:color w:val="010000"/>
                <w:sz w:val="20"/>
              </w:rPr>
              <w:t>Transactions of agreement and order matching</w:t>
            </w:r>
          </w:p>
        </w:tc>
      </w:tr>
    </w:tbl>
    <w:p w14:paraId="61A79774" w14:textId="77777777" w:rsidR="009B301A" w:rsidRPr="004D30CD" w:rsidRDefault="00AF6782" w:rsidP="00A9752C">
      <w:pPr>
        <w:numPr>
          <w:ilvl w:val="0"/>
          <w:numId w:val="7"/>
        </w:numPr>
        <w:pBdr>
          <w:top w:val="nil"/>
          <w:left w:val="nil"/>
          <w:bottom w:val="nil"/>
          <w:right w:val="nil"/>
          <w:between w:val="nil"/>
        </w:pBdr>
        <w:tabs>
          <w:tab w:val="left" w:pos="432"/>
          <w:tab w:val="left" w:pos="799"/>
        </w:tabs>
        <w:spacing w:after="120" w:line="360" w:lineRule="auto"/>
        <w:rPr>
          <w:rFonts w:ascii="Arial" w:eastAsia="Arial" w:hAnsi="Arial" w:cs="Arial"/>
          <w:color w:val="010000"/>
          <w:sz w:val="20"/>
          <w:szCs w:val="20"/>
        </w:rPr>
      </w:pPr>
      <w:r w:rsidRPr="004D30CD">
        <w:rPr>
          <w:rFonts w:ascii="Arial" w:hAnsi="Arial" w:cs="Arial"/>
          <w:color w:val="010000"/>
          <w:sz w:val="20"/>
        </w:rPr>
        <w:t>Other significant issues: None</w:t>
      </w:r>
    </w:p>
    <w:sectPr w:rsidR="009B301A" w:rsidRPr="004D30CD" w:rsidSect="00A1780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D7EC8"/>
    <w:multiLevelType w:val="multilevel"/>
    <w:tmpl w:val="EC0C21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276705"/>
    <w:multiLevelType w:val="multilevel"/>
    <w:tmpl w:val="212E295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6F3A28"/>
    <w:multiLevelType w:val="multilevel"/>
    <w:tmpl w:val="7ACA20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1E436A1"/>
    <w:multiLevelType w:val="multilevel"/>
    <w:tmpl w:val="242E7C2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7A77A2"/>
    <w:multiLevelType w:val="multilevel"/>
    <w:tmpl w:val="8AAEAAC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67560EF"/>
    <w:multiLevelType w:val="multilevel"/>
    <w:tmpl w:val="187822D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0F54378"/>
    <w:multiLevelType w:val="multilevel"/>
    <w:tmpl w:val="62B2E6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1A"/>
    <w:rsid w:val="00415314"/>
    <w:rsid w:val="004D30CD"/>
    <w:rsid w:val="008B247A"/>
    <w:rsid w:val="009B301A"/>
    <w:rsid w:val="00A17806"/>
    <w:rsid w:val="00A9752C"/>
    <w:rsid w:val="00AF6782"/>
    <w:rsid w:val="00C20A78"/>
    <w:rsid w:val="00D03F03"/>
    <w:rsid w:val="00E87498"/>
    <w:rsid w:val="00FE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9A47B"/>
  <w15:docId w15:val="{17FF9917-5002-4A0C-809B-6DCBB063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line="271" w:lineRule="auto"/>
    </w:pPr>
    <w:rPr>
      <w:rFonts w:ascii="Times New Roman" w:eastAsia="Times New Roman" w:hAnsi="Times New Roman" w:cs="Times New Roman"/>
      <w:sz w:val="20"/>
      <w:szCs w:val="20"/>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rPr>
  </w:style>
  <w:style w:type="paragraph" w:customStyle="1" w:styleId="Tiu20">
    <w:name w:val="Tiêu đề #2"/>
    <w:basedOn w:val="Normal"/>
    <w:link w:val="Tiu2"/>
    <w:pPr>
      <w:spacing w:line="410" w:lineRule="auto"/>
      <w:ind w:firstLine="620"/>
      <w:outlineLvl w:val="1"/>
    </w:pPr>
    <w:rPr>
      <w:rFonts w:ascii="Times New Roman" w:eastAsia="Times New Roman" w:hAnsi="Times New Roman" w:cs="Times New Roman"/>
      <w:b/>
      <w:bCs/>
      <w:sz w:val="20"/>
      <w:szCs w:val="20"/>
    </w:rPr>
  </w:style>
  <w:style w:type="paragraph" w:customStyle="1" w:styleId="Chthchbng0">
    <w:name w:val="Chú thích bảng"/>
    <w:basedOn w:val="Normal"/>
    <w:link w:val="Chthchbng"/>
    <w:rPr>
      <w:rFonts w:ascii="Times New Roman" w:eastAsia="Times New Roman" w:hAnsi="Times New Roman" w:cs="Times New Roman"/>
      <w:i/>
      <w:iCs/>
      <w:sz w:val="20"/>
      <w:szCs w:val="20"/>
    </w:rPr>
  </w:style>
  <w:style w:type="paragraph" w:customStyle="1" w:styleId="Mclc0">
    <w:name w:val="Mục lục"/>
    <w:basedOn w:val="Normal"/>
    <w:link w:val="Mclc"/>
    <w:pPr>
      <w:spacing w:line="413" w:lineRule="auto"/>
      <w:ind w:firstLine="630"/>
    </w:pPr>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Arial" w:eastAsia="Arial" w:hAnsi="Arial" w:cs="Arial"/>
      <w:sz w:val="10"/>
      <w:szCs w:val="10"/>
    </w:rPr>
  </w:style>
  <w:style w:type="paragraph" w:styleId="ListParagraph">
    <w:name w:val="List Paragraph"/>
    <w:basedOn w:val="Normal"/>
    <w:uiPriority w:val="34"/>
    <w:qFormat/>
    <w:rsid w:val="005D0A6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phongcg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9WFf+qVCIKLk/LLedCfqA4owXQ==">CgMxLjAyCGguZ2pkZ3hzOAByITFpQy1jdDRsT3BZdzAyNXp2QnF0bEl0cUFVNmFmQ09EQQ==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Thu Giang</cp:lastModifiedBy>
  <cp:revision>2</cp:revision>
  <dcterms:created xsi:type="dcterms:W3CDTF">2024-01-31T03:43:00Z</dcterms:created>
  <dcterms:modified xsi:type="dcterms:W3CDTF">2024-01-31T03:43:00Z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81230e465ff895b831a7f3d300a14455d88f4c67ab8d519af8eb56c4bd1e37e6</vt:lpwstr>
  </property>
</Properties>
</file>