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B3BD7" w:rsidRPr="00A025AA" w:rsidRDefault="00A025AA" w:rsidP="00BC4C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025AA">
        <w:rPr>
          <w:rFonts w:ascii="Arial" w:hAnsi="Arial"/>
          <w:b/>
          <w:color w:val="010000"/>
          <w:sz w:val="20"/>
        </w:rPr>
        <w:t>CII121029: Approve the results of the public offering o</w:t>
      </w:r>
      <w:bookmarkStart w:id="0" w:name="_GoBack"/>
      <w:bookmarkEnd w:id="0"/>
      <w:r w:rsidRPr="00A025AA">
        <w:rPr>
          <w:rFonts w:ascii="Arial" w:hAnsi="Arial"/>
          <w:b/>
          <w:color w:val="010000"/>
          <w:sz w:val="20"/>
        </w:rPr>
        <w:t>f convertible bonds</w:t>
      </w:r>
    </w:p>
    <w:p w14:paraId="00000002" w14:textId="77777777" w:rsidR="008B3BD7" w:rsidRPr="00A025AA" w:rsidRDefault="00A025AA" w:rsidP="00BC4C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25AA">
        <w:rPr>
          <w:rFonts w:ascii="Arial" w:hAnsi="Arial"/>
          <w:color w:val="010000"/>
          <w:sz w:val="20"/>
        </w:rPr>
        <w:t xml:space="preserve">On January 26, 2024, Ho Chi Minh City Infrastructure Investment Joint Stock Company announced Official Dispatch No. 87/2024/CV-CII as follows: </w:t>
      </w:r>
    </w:p>
    <w:p w14:paraId="00000003" w14:textId="77777777" w:rsidR="008B3BD7" w:rsidRPr="00A025AA" w:rsidRDefault="00A025AA" w:rsidP="00BC4C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25AA">
        <w:rPr>
          <w:rFonts w:ascii="Arial" w:hAnsi="Arial"/>
          <w:color w:val="010000"/>
          <w:sz w:val="20"/>
        </w:rPr>
        <w:t>Ho Chi Minh City Infrastructure Investment Joint Stock Company (Company/CII) would like to inform our shareholders:</w:t>
      </w:r>
    </w:p>
    <w:p w14:paraId="00000004" w14:textId="67EFC30F" w:rsidR="008B3BD7" w:rsidRPr="00A025AA" w:rsidRDefault="00A025AA" w:rsidP="00BC4C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25AA">
        <w:rPr>
          <w:rFonts w:ascii="Arial" w:hAnsi="Arial"/>
          <w:color w:val="010000"/>
          <w:sz w:val="20"/>
        </w:rPr>
        <w:t xml:space="preserve">On January </w:t>
      </w:r>
      <w:r w:rsidR="008933E4" w:rsidRPr="00A025AA">
        <w:rPr>
          <w:rFonts w:ascii="Arial" w:hAnsi="Arial"/>
          <w:color w:val="010000"/>
          <w:sz w:val="20"/>
        </w:rPr>
        <w:t>2</w:t>
      </w:r>
      <w:r w:rsidRPr="00A025AA">
        <w:rPr>
          <w:rFonts w:ascii="Arial" w:hAnsi="Arial"/>
          <w:color w:val="010000"/>
          <w:sz w:val="20"/>
        </w:rPr>
        <w:t>5, 2024, the Board of Directors announced Resolution No. 69/NQ-HDQT (2022 - 2027 term) on approving the results of offering convertible bonds to the public (Bond code: CII42301) as follows:</w:t>
      </w:r>
    </w:p>
    <w:p w14:paraId="00000005" w14:textId="77777777" w:rsidR="008B3BD7" w:rsidRPr="00A025AA" w:rsidRDefault="00A025AA" w:rsidP="00BC4C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25AA">
        <w:rPr>
          <w:rFonts w:ascii="Arial" w:hAnsi="Arial"/>
          <w:color w:val="010000"/>
          <w:sz w:val="20"/>
        </w:rPr>
        <w:t>Total number of offered bonds: 28,401,951 bonds</w:t>
      </w:r>
    </w:p>
    <w:p w14:paraId="00000006" w14:textId="77777777" w:rsidR="008B3BD7" w:rsidRPr="00A025AA" w:rsidRDefault="00A025AA" w:rsidP="00BC4C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25AA">
        <w:rPr>
          <w:rFonts w:ascii="Arial" w:hAnsi="Arial"/>
          <w:color w:val="010000"/>
          <w:sz w:val="20"/>
        </w:rPr>
        <w:t>Offering price: VND 100,000/Bond</w:t>
      </w:r>
    </w:p>
    <w:p w14:paraId="00000007" w14:textId="77777777" w:rsidR="008B3BD7" w:rsidRPr="00A025AA" w:rsidRDefault="00A025AA" w:rsidP="00BC4C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25AA">
        <w:rPr>
          <w:rFonts w:ascii="Arial" w:hAnsi="Arial"/>
          <w:color w:val="010000"/>
          <w:sz w:val="20"/>
        </w:rPr>
        <w:t>Total number of distributed bonds: 28,130,689 bonds</w:t>
      </w:r>
    </w:p>
    <w:p w14:paraId="00000008" w14:textId="77777777" w:rsidR="008B3BD7" w:rsidRPr="00A025AA" w:rsidRDefault="00A025AA" w:rsidP="00BC4C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25AA">
        <w:rPr>
          <w:rFonts w:ascii="Arial" w:hAnsi="Arial"/>
          <w:color w:val="010000"/>
          <w:sz w:val="20"/>
        </w:rPr>
        <w:t xml:space="preserve">Total proceeds from the offering: VND 2,813,068,900,000 </w:t>
      </w:r>
    </w:p>
    <w:p w14:paraId="00000009" w14:textId="77777777" w:rsidR="008B3BD7" w:rsidRPr="00A025AA" w:rsidRDefault="008B3BD7" w:rsidP="00A025AA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B3BD7" w:rsidRPr="00A025A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4D7B"/>
    <w:multiLevelType w:val="multilevel"/>
    <w:tmpl w:val="4EBA89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7"/>
    <w:rsid w:val="008933E4"/>
    <w:rsid w:val="008B3BD7"/>
    <w:rsid w:val="00A025AA"/>
    <w:rsid w:val="00B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0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93" w:lineRule="auto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93" w:lineRule="auto"/>
    </w:pPr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cLfuVS0Bqexo2uSwKmhtzmlnGw==">CgMxLjA4AHIhMTdRcHhOZ25nZ3Bxc05kRWJvbHdZRXRCQ0E5djBPcEhZ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Tran Ha Anh</cp:lastModifiedBy>
  <cp:revision>5</cp:revision>
  <dcterms:created xsi:type="dcterms:W3CDTF">2024-01-30T03:37:00Z</dcterms:created>
  <dcterms:modified xsi:type="dcterms:W3CDTF">2024-01-31T04:35:00Z</dcterms:modified>
</cp:coreProperties>
</file>