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F78A2" w:rsidRPr="00FB5AD9" w:rsidRDefault="00FB5AD9" w:rsidP="00F215C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B5AD9">
        <w:rPr>
          <w:rFonts w:ascii="Arial" w:hAnsi="Arial" w:cs="Arial"/>
          <w:b/>
          <w:color w:val="010000"/>
          <w:sz w:val="20"/>
        </w:rPr>
        <w:t>LPB122010: Board Resolution</w:t>
      </w:r>
    </w:p>
    <w:p w14:paraId="00000002" w14:textId="1C2096E7" w:rsidR="002F78A2" w:rsidRPr="00FB5AD9" w:rsidRDefault="00FB5AD9" w:rsidP="00F215C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AD9">
        <w:rPr>
          <w:rFonts w:ascii="Arial" w:hAnsi="Arial" w:cs="Arial"/>
          <w:color w:val="010000"/>
          <w:sz w:val="20"/>
        </w:rPr>
        <w:t xml:space="preserve">On January 25, 2024, </w:t>
      </w:r>
      <w:proofErr w:type="spellStart"/>
      <w:r w:rsidRPr="00FB5AD9">
        <w:rPr>
          <w:rFonts w:ascii="Arial" w:hAnsi="Arial" w:cs="Arial"/>
          <w:color w:val="010000"/>
          <w:sz w:val="20"/>
        </w:rPr>
        <w:t>LienViet</w:t>
      </w:r>
      <w:proofErr w:type="spellEnd"/>
      <w:r w:rsidRPr="00FB5AD9">
        <w:rPr>
          <w:rFonts w:ascii="Arial" w:hAnsi="Arial" w:cs="Arial"/>
          <w:color w:val="010000"/>
          <w:sz w:val="20"/>
        </w:rPr>
        <w:t xml:space="preserve"> Post Joint Stock Commercial Bank announced Resolution No. 153/2024/NQ-HDQT </w:t>
      </w:r>
      <w:r>
        <w:rPr>
          <w:rFonts w:ascii="Arial" w:hAnsi="Arial" w:cs="Arial"/>
          <w:color w:val="010000"/>
          <w:sz w:val="20"/>
        </w:rPr>
        <w:t>on the</w:t>
      </w:r>
      <w:r w:rsidRPr="00FB5AD9">
        <w:rPr>
          <w:rFonts w:ascii="Arial" w:hAnsi="Arial" w:cs="Arial"/>
          <w:color w:val="010000"/>
          <w:sz w:val="20"/>
        </w:rPr>
        <w:t xml:space="preserve"> plan to redeem before maturity bonds offered to the public; Bond code: LPB122010 (LPB7Y202103) of </w:t>
      </w:r>
      <w:proofErr w:type="spellStart"/>
      <w:r w:rsidRPr="00FB5AD9">
        <w:rPr>
          <w:rFonts w:ascii="Arial" w:hAnsi="Arial" w:cs="Arial"/>
          <w:color w:val="010000"/>
          <w:sz w:val="20"/>
        </w:rPr>
        <w:t>LienViet</w:t>
      </w:r>
      <w:proofErr w:type="spellEnd"/>
      <w:r w:rsidRPr="00FB5AD9">
        <w:rPr>
          <w:rFonts w:ascii="Arial" w:hAnsi="Arial" w:cs="Arial"/>
          <w:color w:val="010000"/>
          <w:sz w:val="20"/>
        </w:rPr>
        <w:t xml:space="preserve"> Post Joint Stock Commercial Bank as follows: </w:t>
      </w:r>
    </w:p>
    <w:p w14:paraId="00000003" w14:textId="77777777" w:rsidR="002F78A2" w:rsidRPr="00FB5AD9" w:rsidRDefault="00FB5AD9" w:rsidP="00F215C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AD9">
        <w:rPr>
          <w:rFonts w:ascii="Arial" w:hAnsi="Arial" w:cs="Arial"/>
          <w:color w:val="010000"/>
          <w:sz w:val="20"/>
        </w:rPr>
        <w:t xml:space="preserve">‎‎Article 1. Approve the plan to redeem before maturity bonds offered to the public by </w:t>
      </w:r>
      <w:proofErr w:type="spellStart"/>
      <w:r w:rsidRPr="00FB5AD9">
        <w:rPr>
          <w:rFonts w:ascii="Arial" w:hAnsi="Arial" w:cs="Arial"/>
          <w:color w:val="010000"/>
          <w:sz w:val="20"/>
        </w:rPr>
        <w:t>LienViet</w:t>
      </w:r>
      <w:proofErr w:type="spellEnd"/>
      <w:r w:rsidRPr="00FB5AD9">
        <w:rPr>
          <w:rFonts w:ascii="Arial" w:hAnsi="Arial" w:cs="Arial"/>
          <w:color w:val="010000"/>
          <w:sz w:val="20"/>
        </w:rPr>
        <w:t xml:space="preserve"> Post Joint Stock Commercial Bank in 2021 with Bond code: LPB122010 (LPB7Y202103) (Bond) according to the attached Appendix.</w:t>
      </w:r>
    </w:p>
    <w:p w14:paraId="00000004" w14:textId="3263CF85" w:rsidR="002F78A2" w:rsidRPr="00FB5AD9" w:rsidRDefault="00FB5AD9" w:rsidP="00F215C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AD9">
        <w:rPr>
          <w:rFonts w:ascii="Arial" w:hAnsi="Arial" w:cs="Arial"/>
          <w:color w:val="010000"/>
          <w:sz w:val="20"/>
        </w:rPr>
        <w:t>‎‎Article 2. Assign the General Manager and/or Deputy General Manager in charge of the Capital Resources Division to sign relevant documents, contracts, agreements, papers</w:t>
      </w:r>
      <w:r w:rsidR="00F215CA">
        <w:rPr>
          <w:rFonts w:ascii="Arial" w:hAnsi="Arial" w:cs="Arial"/>
          <w:color w:val="010000"/>
          <w:sz w:val="20"/>
        </w:rPr>
        <w:t>,</w:t>
      </w:r>
      <w:r w:rsidRPr="00FB5AD9">
        <w:rPr>
          <w:rFonts w:ascii="Arial" w:hAnsi="Arial" w:cs="Arial"/>
          <w:color w:val="010000"/>
          <w:sz w:val="20"/>
        </w:rPr>
        <w:t xml:space="preserve"> and procedures to carry out the repurchase. </w:t>
      </w:r>
      <w:bookmarkStart w:id="0" w:name="_GoBack"/>
      <w:bookmarkEnd w:id="0"/>
    </w:p>
    <w:p w14:paraId="00000005" w14:textId="77777777" w:rsidR="002F78A2" w:rsidRPr="00FB5AD9" w:rsidRDefault="00FB5AD9" w:rsidP="00F215C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AD9">
        <w:rPr>
          <w:rFonts w:ascii="Arial" w:hAnsi="Arial" w:cs="Arial"/>
          <w:color w:val="010000"/>
          <w:sz w:val="20"/>
        </w:rPr>
        <w:t>Article 3: Assign the Capital Source Division to be the focal point to coordinate with relevant Divisions/Offices/Centers to redeem Bonds before maturity.</w:t>
      </w:r>
    </w:p>
    <w:p w14:paraId="00000006" w14:textId="3A1CE44E" w:rsidR="002F78A2" w:rsidRPr="00FB5AD9" w:rsidRDefault="00FB5AD9" w:rsidP="00F215C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AD9">
        <w:rPr>
          <w:rFonts w:ascii="Arial" w:hAnsi="Arial" w:cs="Arial"/>
          <w:color w:val="010000"/>
          <w:sz w:val="20"/>
        </w:rPr>
        <w:t>Article 4: This Resolution takes effect from the date of its signing. The General Manager, the Deputy General Manager in charge of the Capital Resources Division, the Capital Resources Division</w:t>
      </w:r>
      <w:r w:rsidR="00F215CA">
        <w:rPr>
          <w:rFonts w:ascii="Arial" w:hAnsi="Arial" w:cs="Arial"/>
          <w:color w:val="010000"/>
          <w:sz w:val="20"/>
        </w:rPr>
        <w:t>,</w:t>
      </w:r>
      <w:r w:rsidRPr="00FB5AD9">
        <w:rPr>
          <w:rFonts w:ascii="Arial" w:hAnsi="Arial" w:cs="Arial"/>
          <w:color w:val="010000"/>
          <w:sz w:val="20"/>
        </w:rPr>
        <w:t xml:space="preserve"> and other related units, individuals are responsible for implementing in accordance with the regulations of the law and </w:t>
      </w:r>
      <w:proofErr w:type="spellStart"/>
      <w:r w:rsidRPr="00FB5AD9">
        <w:rPr>
          <w:rFonts w:ascii="Arial" w:hAnsi="Arial" w:cs="Arial"/>
          <w:color w:val="010000"/>
          <w:sz w:val="20"/>
        </w:rPr>
        <w:t>LienViet</w:t>
      </w:r>
      <w:proofErr w:type="spellEnd"/>
      <w:r w:rsidRPr="00FB5AD9">
        <w:rPr>
          <w:rFonts w:ascii="Arial" w:hAnsi="Arial" w:cs="Arial"/>
          <w:color w:val="010000"/>
          <w:sz w:val="20"/>
        </w:rPr>
        <w:t xml:space="preserve"> Post Joint Stock Commercial Bank.</w:t>
      </w:r>
    </w:p>
    <w:sectPr w:rsidR="002F78A2" w:rsidRPr="00FB5AD9" w:rsidSect="00FB5AD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A2"/>
    <w:rsid w:val="002F78A2"/>
    <w:rsid w:val="00F215CA"/>
    <w:rsid w:val="00FB5AD9"/>
    <w:rsid w:val="00FC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03687"/>
  <w15:docId w15:val="{8DDFB9B6-CB1B-4974-BB93-0DD7051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Arial" w:eastAsia="Arial" w:hAnsi="Arial" w:cs="Arial"/>
      <w:b/>
      <w:bCs/>
      <w:sz w:val="42"/>
      <w:szCs w:val="42"/>
    </w:rPr>
  </w:style>
  <w:style w:type="paragraph" w:customStyle="1" w:styleId="Vnbnnidung0">
    <w:name w:val="Văn bản nội dung"/>
    <w:basedOn w:val="Normal"/>
    <w:link w:val="Vnbnnidung"/>
    <w:pPr>
      <w:spacing w:line="33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9I5je3V5aiCnlt7IVXcRYIieaA==">CgMxLjA4AHIhMVBWWWlQMm5ubkdNSm9yUm5Td2hPT0hhNXZKNnloeHRQ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1059</Characters>
  <Application>Microsoft Office Word</Application>
  <DocSecurity>0</DocSecurity>
  <Lines>16</Lines>
  <Paragraphs>6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H£i NguyÅn</dc:creator>
  <cp:lastModifiedBy>Nguyen Thi Quynh Trang</cp:lastModifiedBy>
  <cp:revision>6</cp:revision>
  <dcterms:created xsi:type="dcterms:W3CDTF">2024-01-30T03:51:00Z</dcterms:created>
  <dcterms:modified xsi:type="dcterms:W3CDTF">2024-01-31T06:53:00Z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e9f46660e03f6459a538dc65a9b2c6c018348b5314338e3045f22aae95d1495d</vt:lpwstr>
  </property>
</Properties>
</file>