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860C" w14:textId="77777777" w:rsidR="00D00063" w:rsidRPr="00A13E71" w:rsidRDefault="00000000" w:rsidP="004E2E86">
      <w:pPr>
        <w:keepNext/>
        <w:pBdr>
          <w:top w:val="nil"/>
          <w:left w:val="nil"/>
          <w:bottom w:val="nil"/>
          <w:right w:val="nil"/>
          <w:between w:val="nil"/>
        </w:pBdr>
        <w:tabs>
          <w:tab w:val="left" w:pos="432"/>
          <w:tab w:val="left" w:pos="6162"/>
        </w:tabs>
        <w:spacing w:after="120" w:line="360" w:lineRule="auto"/>
        <w:rPr>
          <w:rFonts w:ascii="Arial" w:eastAsia="Arial" w:hAnsi="Arial" w:cs="Arial"/>
          <w:b/>
          <w:color w:val="010000"/>
          <w:sz w:val="20"/>
          <w:szCs w:val="20"/>
        </w:rPr>
      </w:pPr>
      <w:r w:rsidRPr="00A13E71">
        <w:rPr>
          <w:rFonts w:ascii="Arial" w:hAnsi="Arial"/>
          <w:b/>
          <w:color w:val="010000"/>
          <w:sz w:val="20"/>
        </w:rPr>
        <w:t>PDV: Annual Corporate Governance 2023</w:t>
      </w:r>
    </w:p>
    <w:p w14:paraId="4D9E61C3" w14:textId="6ED627F2" w:rsidR="00D00063" w:rsidRPr="00A13E71" w:rsidRDefault="00000000" w:rsidP="004E2E86">
      <w:pPr>
        <w:keepNext/>
        <w:pBdr>
          <w:top w:val="nil"/>
          <w:left w:val="nil"/>
          <w:bottom w:val="nil"/>
          <w:right w:val="nil"/>
          <w:between w:val="nil"/>
        </w:pBdr>
        <w:tabs>
          <w:tab w:val="left" w:pos="432"/>
          <w:tab w:val="left" w:pos="6162"/>
        </w:tabs>
        <w:spacing w:after="120" w:line="360" w:lineRule="auto"/>
        <w:rPr>
          <w:rFonts w:ascii="Arial" w:eastAsia="Arial" w:hAnsi="Arial" w:cs="Arial"/>
          <w:color w:val="010000"/>
          <w:sz w:val="20"/>
          <w:szCs w:val="20"/>
        </w:rPr>
      </w:pPr>
      <w:r w:rsidRPr="00A13E71">
        <w:rPr>
          <w:rFonts w:ascii="Arial" w:hAnsi="Arial"/>
          <w:color w:val="010000"/>
          <w:sz w:val="20"/>
        </w:rPr>
        <w:t xml:space="preserve">On January 26, 2024, Phuong Dong Viet Shipping and Logistics Corporation announced the Corporate Governance </w:t>
      </w:r>
      <w:r w:rsidR="00311BE2" w:rsidRPr="00A13E71">
        <w:rPr>
          <w:rFonts w:ascii="Arial" w:hAnsi="Arial"/>
          <w:color w:val="010000"/>
          <w:sz w:val="20"/>
        </w:rPr>
        <w:t>in 2023</w:t>
      </w:r>
      <w:r w:rsidRPr="00A13E71">
        <w:rPr>
          <w:rFonts w:ascii="Arial" w:hAnsi="Arial"/>
          <w:color w:val="010000"/>
          <w:sz w:val="20"/>
        </w:rPr>
        <w:t xml:space="preserve"> as follows: </w:t>
      </w:r>
    </w:p>
    <w:p w14:paraId="501942CA" w14:textId="77777777" w:rsidR="00D00063" w:rsidRPr="00A13E71" w:rsidRDefault="00000000" w:rsidP="004E2E86">
      <w:pPr>
        <w:keepNext/>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Name of public company: Phuong Dong Viet Shipping and Logistics Corporation</w:t>
      </w:r>
    </w:p>
    <w:p w14:paraId="2B0A6D4C" w14:textId="4558DA99"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Headquarters address: 8th Floor, Citilight Building, 45 Vo Thi Sau, Da Kao Ward, District 1, Ho Chi Minh City</w:t>
      </w:r>
    </w:p>
    <w:p w14:paraId="4A0FD733" w14:textId="75754960"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Tel: 028.62911281</w:t>
      </w:r>
      <w:r w:rsidRPr="00A13E71">
        <w:rPr>
          <w:rFonts w:ascii="Arial" w:hAnsi="Arial"/>
          <w:color w:val="010000"/>
          <w:sz w:val="20"/>
        </w:rPr>
        <w:tab/>
      </w:r>
      <w:r w:rsidR="00311BE2" w:rsidRPr="00A13E71">
        <w:rPr>
          <w:rFonts w:ascii="Arial" w:hAnsi="Arial"/>
          <w:color w:val="010000"/>
          <w:sz w:val="20"/>
        </w:rPr>
        <w:t xml:space="preserve">             </w:t>
      </w:r>
      <w:r w:rsidRPr="00A13E71">
        <w:rPr>
          <w:rFonts w:ascii="Arial" w:hAnsi="Arial"/>
          <w:color w:val="010000"/>
          <w:sz w:val="20"/>
        </w:rPr>
        <w:t xml:space="preserve">Fax: 028 62911280                     Email: </w:t>
      </w:r>
      <w:r w:rsidRPr="00A13E71">
        <w:rPr>
          <w:rFonts w:ascii="Arial" w:hAnsi="Arial" w:cs="Arial"/>
          <w:sz w:val="20"/>
          <w:szCs w:val="20"/>
        </w:rPr>
        <w:t>info@pvtlogistics.vn</w:t>
      </w:r>
    </w:p>
    <w:p w14:paraId="5CBF8A28" w14:textId="26575C35"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Charter capital (as at the time of reporting): VND 430,873,310,000</w:t>
      </w:r>
    </w:p>
    <w:p w14:paraId="3B23F713" w14:textId="77777777"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Securities code: PDV</w:t>
      </w:r>
    </w:p>
    <w:p w14:paraId="6DCA65DF" w14:textId="77777777"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Corporate Governance Model: The General Meeting of Shareholders, the Board of Directors, the Supervisory Board, and the Board of Managers</w:t>
      </w:r>
    </w:p>
    <w:p w14:paraId="08B31147" w14:textId="2F8CD50C" w:rsidR="00D00063" w:rsidRPr="00A13E71" w:rsidRDefault="00000000" w:rsidP="004E2E86">
      <w:pPr>
        <w:numPr>
          <w:ilvl w:val="0"/>
          <w:numId w:val="6"/>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Internal audit execution: Implementing</w:t>
      </w:r>
    </w:p>
    <w:p w14:paraId="58AA8E9C" w14:textId="77777777" w:rsidR="00D00063" w:rsidRPr="00A13E71" w:rsidRDefault="00000000" w:rsidP="004E2E86">
      <w:pPr>
        <w:numPr>
          <w:ilvl w:val="0"/>
          <w:numId w:val="7"/>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A13E71">
        <w:rPr>
          <w:rFonts w:ascii="Arial" w:hAnsi="Arial"/>
          <w:color w:val="010000"/>
          <w:sz w:val="20"/>
        </w:rPr>
        <w:t>Activities of the General Meeting of Shareholders</w:t>
      </w:r>
    </w:p>
    <w:p w14:paraId="222DCAE5" w14:textId="0BB8AB1E"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On April 26, 2023, Phuong Dong Viet Shipping and Logistics Corporation held the Annual General Meeting of Shareholders 2023 in accordance with regulations. The order and procedures for organization and authority to </w:t>
      </w:r>
      <w:r w:rsidR="00587BA6" w:rsidRPr="00A13E71">
        <w:rPr>
          <w:rFonts w:ascii="Arial" w:hAnsi="Arial"/>
          <w:color w:val="010000"/>
          <w:sz w:val="20"/>
        </w:rPr>
        <w:t>promulgate the</w:t>
      </w:r>
      <w:r w:rsidRPr="00A13E71">
        <w:rPr>
          <w:rFonts w:ascii="Arial" w:hAnsi="Arial"/>
          <w:color w:val="010000"/>
          <w:sz w:val="20"/>
        </w:rPr>
        <w:t xml:space="preserve"> General Mandates must comply with the provisions of law and the Company's charter.</w:t>
      </w:r>
    </w:p>
    <w:p w14:paraId="51CD6CF6" w14:textId="6A62A7DB"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As a result, the Annual General Meeting of Shareholders 2023 approved General Mandate No. 01/NQ-PDV-DHCD dated April 26, 2023 with the contents reported and announced by Phuong Dong Viet Shipping and Logistics Corporation in </w:t>
      </w:r>
      <w:r w:rsidR="00587BA6" w:rsidRPr="00A13E71">
        <w:rPr>
          <w:rFonts w:ascii="Arial" w:hAnsi="Arial"/>
          <w:color w:val="010000"/>
          <w:sz w:val="20"/>
        </w:rPr>
        <w:t>Document</w:t>
      </w:r>
      <w:r w:rsidRPr="00A13E71">
        <w:rPr>
          <w:rFonts w:ascii="Arial" w:hAnsi="Arial"/>
          <w:color w:val="010000"/>
          <w:sz w:val="20"/>
        </w:rPr>
        <w:t xml:space="preserve"> No. 84/PDV-CBTT dated April 27, 2023.</w:t>
      </w:r>
    </w:p>
    <w:p w14:paraId="50D9F4EE" w14:textId="77777777" w:rsidR="00D00063" w:rsidRPr="00A13E71" w:rsidRDefault="00000000" w:rsidP="004E2E86">
      <w:pPr>
        <w:numPr>
          <w:ilvl w:val="0"/>
          <w:numId w:val="7"/>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A13E71">
        <w:rPr>
          <w:rFonts w:ascii="Arial" w:hAnsi="Arial"/>
          <w:color w:val="010000"/>
          <w:sz w:val="20"/>
        </w:rPr>
        <w:t>Activities of the Board of Directors:</w:t>
      </w:r>
    </w:p>
    <w:p w14:paraId="549626F3" w14:textId="77777777" w:rsidR="00D00063" w:rsidRPr="00A13E71" w:rsidRDefault="00000000" w:rsidP="004E2E8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13E71">
        <w:rPr>
          <w:rFonts w:ascii="Arial" w:hAnsi="Arial"/>
          <w:color w:val="010000"/>
          <w:sz w:val="20"/>
        </w:rPr>
        <w:t>Information about members of the Board of Directors:</w:t>
      </w:r>
    </w:p>
    <w:tbl>
      <w:tblPr>
        <w:tblStyle w:val="a"/>
        <w:tblW w:w="9017" w:type="dxa"/>
        <w:tblLayout w:type="fixed"/>
        <w:tblLook w:val="0400" w:firstRow="0" w:lastRow="0" w:firstColumn="0" w:lastColumn="0" w:noHBand="0" w:noVBand="1"/>
      </w:tblPr>
      <w:tblGrid>
        <w:gridCol w:w="831"/>
        <w:gridCol w:w="2624"/>
        <w:gridCol w:w="2083"/>
        <w:gridCol w:w="1764"/>
        <w:gridCol w:w="1715"/>
      </w:tblGrid>
      <w:tr w:rsidR="00D00063" w:rsidRPr="00A13E71" w14:paraId="4C22DBB7" w14:textId="77777777">
        <w:tc>
          <w:tcPr>
            <w:tcW w:w="831" w:type="dxa"/>
            <w:vMerge w:val="restart"/>
            <w:tcBorders>
              <w:top w:val="single" w:sz="4" w:space="0" w:color="000000"/>
              <w:left w:val="single" w:sz="4" w:space="0" w:color="000000"/>
            </w:tcBorders>
            <w:shd w:val="clear" w:color="auto" w:fill="auto"/>
            <w:tcMar>
              <w:top w:w="0" w:type="dxa"/>
              <w:bottom w:w="0" w:type="dxa"/>
            </w:tcMar>
            <w:vAlign w:val="center"/>
          </w:tcPr>
          <w:p w14:paraId="1F6125F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2624" w:type="dxa"/>
            <w:vMerge w:val="restart"/>
            <w:tcBorders>
              <w:top w:val="single" w:sz="4" w:space="0" w:color="000000"/>
              <w:left w:val="single" w:sz="4" w:space="0" w:color="000000"/>
            </w:tcBorders>
            <w:shd w:val="clear" w:color="auto" w:fill="auto"/>
            <w:tcMar>
              <w:top w:w="0" w:type="dxa"/>
              <w:bottom w:w="0" w:type="dxa"/>
            </w:tcMar>
            <w:vAlign w:val="center"/>
          </w:tcPr>
          <w:p w14:paraId="6CFA984C" w14:textId="65CE646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p>
        </w:tc>
        <w:tc>
          <w:tcPr>
            <w:tcW w:w="2083" w:type="dxa"/>
            <w:vMerge w:val="restart"/>
            <w:tcBorders>
              <w:top w:val="single" w:sz="4" w:space="0" w:color="000000"/>
              <w:left w:val="single" w:sz="4" w:space="0" w:color="000000"/>
            </w:tcBorders>
            <w:shd w:val="clear" w:color="auto" w:fill="auto"/>
            <w:tcMar>
              <w:top w:w="0" w:type="dxa"/>
              <w:bottom w:w="0" w:type="dxa"/>
            </w:tcMar>
            <w:vAlign w:val="center"/>
          </w:tcPr>
          <w:p w14:paraId="64B1897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Position</w:t>
            </w:r>
          </w:p>
        </w:tc>
        <w:tc>
          <w:tcPr>
            <w:tcW w:w="347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F30C1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 of appointment/dismissal as member/independent member of the Board of Directors</w:t>
            </w:r>
          </w:p>
        </w:tc>
      </w:tr>
      <w:tr w:rsidR="00D00063" w:rsidRPr="00A13E71" w14:paraId="3DC26F5B" w14:textId="77777777">
        <w:tc>
          <w:tcPr>
            <w:tcW w:w="831" w:type="dxa"/>
            <w:vMerge/>
            <w:tcBorders>
              <w:top w:val="single" w:sz="4" w:space="0" w:color="000000"/>
              <w:left w:val="single" w:sz="4" w:space="0" w:color="000000"/>
            </w:tcBorders>
            <w:shd w:val="clear" w:color="auto" w:fill="auto"/>
            <w:tcMar>
              <w:top w:w="0" w:type="dxa"/>
              <w:bottom w:w="0" w:type="dxa"/>
            </w:tcMar>
            <w:vAlign w:val="center"/>
          </w:tcPr>
          <w:p w14:paraId="7053D8C3"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624" w:type="dxa"/>
            <w:vMerge/>
            <w:tcBorders>
              <w:top w:val="single" w:sz="4" w:space="0" w:color="000000"/>
              <w:left w:val="single" w:sz="4" w:space="0" w:color="000000"/>
            </w:tcBorders>
            <w:shd w:val="clear" w:color="auto" w:fill="auto"/>
            <w:tcMar>
              <w:top w:w="0" w:type="dxa"/>
              <w:bottom w:w="0" w:type="dxa"/>
            </w:tcMar>
            <w:vAlign w:val="center"/>
          </w:tcPr>
          <w:p w14:paraId="5BAFB683"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083" w:type="dxa"/>
            <w:vMerge/>
            <w:tcBorders>
              <w:top w:val="single" w:sz="4" w:space="0" w:color="000000"/>
              <w:left w:val="single" w:sz="4" w:space="0" w:color="000000"/>
            </w:tcBorders>
            <w:shd w:val="clear" w:color="auto" w:fill="auto"/>
            <w:tcMar>
              <w:top w:w="0" w:type="dxa"/>
              <w:bottom w:w="0" w:type="dxa"/>
            </w:tcMar>
            <w:vAlign w:val="center"/>
          </w:tcPr>
          <w:p w14:paraId="7EF99B39"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64" w:type="dxa"/>
            <w:tcBorders>
              <w:top w:val="single" w:sz="4" w:space="0" w:color="000000"/>
              <w:left w:val="single" w:sz="4" w:space="0" w:color="000000"/>
            </w:tcBorders>
            <w:shd w:val="clear" w:color="auto" w:fill="auto"/>
            <w:tcMar>
              <w:top w:w="0" w:type="dxa"/>
              <w:bottom w:w="0" w:type="dxa"/>
            </w:tcMar>
            <w:vAlign w:val="center"/>
          </w:tcPr>
          <w:p w14:paraId="48C4DF8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Appointment date</w:t>
            </w:r>
          </w:p>
        </w:tc>
        <w:tc>
          <w:tcPr>
            <w:tcW w:w="17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C027C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Dismissal date</w:t>
            </w:r>
          </w:p>
        </w:tc>
      </w:tr>
      <w:tr w:rsidR="00D00063" w:rsidRPr="00A13E71" w14:paraId="7C0C14A4" w14:textId="77777777">
        <w:tc>
          <w:tcPr>
            <w:tcW w:w="831" w:type="dxa"/>
            <w:tcBorders>
              <w:top w:val="single" w:sz="4" w:space="0" w:color="000000"/>
              <w:left w:val="single" w:sz="4" w:space="0" w:color="000000"/>
            </w:tcBorders>
            <w:shd w:val="clear" w:color="auto" w:fill="auto"/>
            <w:tcMar>
              <w:top w:w="0" w:type="dxa"/>
              <w:bottom w:w="0" w:type="dxa"/>
            </w:tcMar>
            <w:vAlign w:val="center"/>
          </w:tcPr>
          <w:p w14:paraId="6736D82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2624" w:type="dxa"/>
            <w:tcBorders>
              <w:top w:val="single" w:sz="4" w:space="0" w:color="000000"/>
              <w:left w:val="single" w:sz="4" w:space="0" w:color="000000"/>
            </w:tcBorders>
            <w:shd w:val="clear" w:color="auto" w:fill="auto"/>
            <w:tcMar>
              <w:top w:w="0" w:type="dxa"/>
              <w:bottom w:w="0" w:type="dxa"/>
            </w:tcMar>
            <w:vAlign w:val="center"/>
          </w:tcPr>
          <w:p w14:paraId="3E0EAE00" w14:textId="39EEE08B"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Nguyen Trong Quy</w:t>
            </w:r>
          </w:p>
        </w:tc>
        <w:tc>
          <w:tcPr>
            <w:tcW w:w="2083" w:type="dxa"/>
            <w:tcBorders>
              <w:top w:val="single" w:sz="4" w:space="0" w:color="000000"/>
              <w:left w:val="single" w:sz="4" w:space="0" w:color="000000"/>
            </w:tcBorders>
            <w:shd w:val="clear" w:color="auto" w:fill="auto"/>
            <w:tcMar>
              <w:top w:w="0" w:type="dxa"/>
              <w:bottom w:w="0" w:type="dxa"/>
            </w:tcMar>
            <w:vAlign w:val="center"/>
          </w:tcPr>
          <w:p w14:paraId="5436166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Chair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3A07716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28, 2021</w:t>
            </w:r>
          </w:p>
        </w:tc>
        <w:tc>
          <w:tcPr>
            <w:tcW w:w="17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961E0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29, 2023</w:t>
            </w:r>
          </w:p>
        </w:tc>
      </w:tr>
      <w:tr w:rsidR="00D00063" w:rsidRPr="00A13E71" w14:paraId="31E42A11" w14:textId="77777777">
        <w:tc>
          <w:tcPr>
            <w:tcW w:w="831" w:type="dxa"/>
            <w:tcBorders>
              <w:top w:val="single" w:sz="4" w:space="0" w:color="000000"/>
              <w:left w:val="single" w:sz="4" w:space="0" w:color="000000"/>
            </w:tcBorders>
            <w:shd w:val="clear" w:color="auto" w:fill="auto"/>
            <w:tcMar>
              <w:top w:w="0" w:type="dxa"/>
              <w:bottom w:w="0" w:type="dxa"/>
            </w:tcMar>
            <w:vAlign w:val="center"/>
          </w:tcPr>
          <w:p w14:paraId="7680C6B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w:t>
            </w:r>
          </w:p>
        </w:tc>
        <w:tc>
          <w:tcPr>
            <w:tcW w:w="2624" w:type="dxa"/>
            <w:tcBorders>
              <w:top w:val="single" w:sz="4" w:space="0" w:color="000000"/>
              <w:left w:val="single" w:sz="4" w:space="0" w:color="000000"/>
            </w:tcBorders>
            <w:shd w:val="clear" w:color="auto" w:fill="auto"/>
            <w:tcMar>
              <w:top w:w="0" w:type="dxa"/>
              <w:bottom w:w="0" w:type="dxa"/>
            </w:tcMar>
            <w:vAlign w:val="center"/>
          </w:tcPr>
          <w:p w14:paraId="455382E4" w14:textId="6D853182"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Nguyen Trong Quy</w:t>
            </w:r>
          </w:p>
        </w:tc>
        <w:tc>
          <w:tcPr>
            <w:tcW w:w="2083" w:type="dxa"/>
            <w:tcBorders>
              <w:top w:val="single" w:sz="4" w:space="0" w:color="000000"/>
              <w:left w:val="single" w:sz="4" w:space="0" w:color="000000"/>
            </w:tcBorders>
            <w:shd w:val="clear" w:color="auto" w:fill="auto"/>
            <w:tcMar>
              <w:top w:w="0" w:type="dxa"/>
              <w:bottom w:w="0" w:type="dxa"/>
            </w:tcMar>
            <w:vAlign w:val="center"/>
          </w:tcPr>
          <w:p w14:paraId="2FD131C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Member of the Board of Directors </w:t>
            </w:r>
          </w:p>
        </w:tc>
        <w:tc>
          <w:tcPr>
            <w:tcW w:w="1764" w:type="dxa"/>
            <w:tcBorders>
              <w:top w:val="single" w:sz="4" w:space="0" w:color="000000"/>
              <w:left w:val="single" w:sz="4" w:space="0" w:color="000000"/>
            </w:tcBorders>
            <w:shd w:val="clear" w:color="auto" w:fill="auto"/>
            <w:tcMar>
              <w:top w:w="0" w:type="dxa"/>
              <w:bottom w:w="0" w:type="dxa"/>
            </w:tcMar>
            <w:vAlign w:val="center"/>
          </w:tcPr>
          <w:p w14:paraId="076F8E0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29, 2023</w:t>
            </w:r>
          </w:p>
        </w:tc>
        <w:tc>
          <w:tcPr>
            <w:tcW w:w="17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A8DAF1"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716B1466" w14:textId="77777777">
        <w:tc>
          <w:tcPr>
            <w:tcW w:w="831" w:type="dxa"/>
            <w:tcBorders>
              <w:top w:val="single" w:sz="4" w:space="0" w:color="000000"/>
              <w:left w:val="single" w:sz="4" w:space="0" w:color="000000"/>
            </w:tcBorders>
            <w:shd w:val="clear" w:color="auto" w:fill="auto"/>
            <w:tcMar>
              <w:top w:w="0" w:type="dxa"/>
              <w:bottom w:w="0" w:type="dxa"/>
            </w:tcMar>
            <w:vAlign w:val="center"/>
          </w:tcPr>
          <w:p w14:paraId="192E91D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w:t>
            </w:r>
          </w:p>
        </w:tc>
        <w:tc>
          <w:tcPr>
            <w:tcW w:w="2624" w:type="dxa"/>
            <w:tcBorders>
              <w:top w:val="single" w:sz="4" w:space="0" w:color="000000"/>
              <w:left w:val="single" w:sz="4" w:space="0" w:color="000000"/>
            </w:tcBorders>
            <w:shd w:val="clear" w:color="auto" w:fill="auto"/>
            <w:tcMar>
              <w:top w:w="0" w:type="dxa"/>
              <w:bottom w:w="0" w:type="dxa"/>
            </w:tcMar>
            <w:vAlign w:val="center"/>
          </w:tcPr>
          <w:p w14:paraId="2A9D9968" w14:textId="29C933FA"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Ho Si Thuan</w:t>
            </w:r>
          </w:p>
        </w:tc>
        <w:tc>
          <w:tcPr>
            <w:tcW w:w="2083" w:type="dxa"/>
            <w:tcBorders>
              <w:top w:val="single" w:sz="4" w:space="0" w:color="000000"/>
              <w:left w:val="single" w:sz="4" w:space="0" w:color="000000"/>
            </w:tcBorders>
            <w:shd w:val="clear" w:color="auto" w:fill="auto"/>
            <w:tcMar>
              <w:top w:w="0" w:type="dxa"/>
              <w:bottom w:w="0" w:type="dxa"/>
            </w:tcMar>
            <w:vAlign w:val="center"/>
          </w:tcPr>
          <w:p w14:paraId="7B12FC6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p>
        </w:tc>
        <w:tc>
          <w:tcPr>
            <w:tcW w:w="1764" w:type="dxa"/>
            <w:tcBorders>
              <w:top w:val="single" w:sz="4" w:space="0" w:color="000000"/>
              <w:left w:val="single" w:sz="4" w:space="0" w:color="000000"/>
            </w:tcBorders>
            <w:shd w:val="clear" w:color="auto" w:fill="auto"/>
            <w:tcMar>
              <w:top w:w="0" w:type="dxa"/>
              <w:bottom w:w="0" w:type="dxa"/>
            </w:tcMar>
            <w:vAlign w:val="center"/>
          </w:tcPr>
          <w:p w14:paraId="2268E7A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August 23, 2018</w:t>
            </w:r>
          </w:p>
        </w:tc>
        <w:tc>
          <w:tcPr>
            <w:tcW w:w="17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8C10BE"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4069F963" w14:textId="77777777">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FA82E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w:t>
            </w:r>
          </w:p>
        </w:tc>
        <w:tc>
          <w:tcPr>
            <w:tcW w:w="2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7D4092" w14:textId="26DBB91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Doan Dinh Hieu</w:t>
            </w:r>
          </w:p>
        </w:tc>
        <w:tc>
          <w:tcPr>
            <w:tcW w:w="2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2FAA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Member of the Board </w:t>
            </w:r>
            <w:r w:rsidRPr="00A13E71">
              <w:rPr>
                <w:rFonts w:ascii="Arial" w:hAnsi="Arial"/>
                <w:color w:val="010000"/>
                <w:sz w:val="20"/>
              </w:rPr>
              <w:lastRenderedPageBreak/>
              <w:t>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F6BBC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January 6, 2021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8F66DD"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0E00071E" w14:textId="77777777">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1214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w:t>
            </w:r>
          </w:p>
        </w:tc>
        <w:tc>
          <w:tcPr>
            <w:tcW w:w="2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B6AA97" w14:textId="1A86E22D"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Nguyen Hoai Phuong</w:t>
            </w:r>
          </w:p>
        </w:tc>
        <w:tc>
          <w:tcPr>
            <w:tcW w:w="2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BB17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8B2A1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26, 2017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AB28A"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1271E137" w14:textId="77777777">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1DB91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6</w:t>
            </w:r>
          </w:p>
        </w:tc>
        <w:tc>
          <w:tcPr>
            <w:tcW w:w="2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304EB" w14:textId="439FA72C"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Nguyen The Anh</w:t>
            </w:r>
          </w:p>
        </w:tc>
        <w:tc>
          <w:tcPr>
            <w:tcW w:w="2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F0897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D712E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1, 2020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FD960A" w14:textId="77777777" w:rsidR="00D00063" w:rsidRPr="00A13E71" w:rsidRDefault="00000000" w:rsidP="004E2E86">
            <w:pPr>
              <w:tabs>
                <w:tab w:val="left" w:pos="432"/>
              </w:tabs>
              <w:jc w:val="center"/>
              <w:rPr>
                <w:rFonts w:ascii="Arial" w:eastAsia="Arial" w:hAnsi="Arial" w:cs="Arial"/>
                <w:color w:val="010000"/>
                <w:sz w:val="20"/>
                <w:szCs w:val="20"/>
              </w:rPr>
            </w:pPr>
            <w:r w:rsidRPr="00A13E71">
              <w:rPr>
                <w:rFonts w:ascii="Arial" w:hAnsi="Arial"/>
                <w:color w:val="010000"/>
                <w:sz w:val="20"/>
              </w:rPr>
              <w:t>April 26, 2023</w:t>
            </w:r>
          </w:p>
        </w:tc>
      </w:tr>
      <w:tr w:rsidR="00D00063" w:rsidRPr="00A13E71" w14:paraId="32F6CAED" w14:textId="77777777">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9BDD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7</w:t>
            </w:r>
          </w:p>
        </w:tc>
        <w:tc>
          <w:tcPr>
            <w:tcW w:w="2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53D5A9" w14:textId="5EDD201E"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Le Truc Lam</w:t>
            </w:r>
          </w:p>
        </w:tc>
        <w:tc>
          <w:tcPr>
            <w:tcW w:w="2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38B35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Independent member of the Board 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44459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26, 2023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F0599"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16E3D5CE" w14:textId="77777777">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D3A1D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8</w:t>
            </w:r>
          </w:p>
        </w:tc>
        <w:tc>
          <w:tcPr>
            <w:tcW w:w="2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39FDA" w14:textId="642616A2"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w:t>
            </w:r>
            <w:r w:rsidR="00587BA6" w:rsidRPr="00A13E71">
              <w:rPr>
                <w:rFonts w:ascii="Arial" w:hAnsi="Arial"/>
                <w:color w:val="010000"/>
                <w:sz w:val="20"/>
              </w:rPr>
              <w:t>.</w:t>
            </w:r>
            <w:r w:rsidRPr="00A13E71">
              <w:rPr>
                <w:rFonts w:ascii="Arial" w:hAnsi="Arial"/>
                <w:color w:val="010000"/>
                <w:sz w:val="20"/>
              </w:rPr>
              <w:t xml:space="preserve"> Le Truc Lam</w:t>
            </w:r>
          </w:p>
        </w:tc>
        <w:tc>
          <w:tcPr>
            <w:tcW w:w="2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48284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In charge of the Board of Directors, Independent member of the Board of Directors</w:t>
            </w:r>
          </w:p>
        </w:tc>
        <w:tc>
          <w:tcPr>
            <w:tcW w:w="17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3D89C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29, 2023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B5F4C"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bl>
    <w:p w14:paraId="3D8E0897" w14:textId="77777777" w:rsidR="00D00063" w:rsidRPr="00A13E71" w:rsidRDefault="00000000" w:rsidP="004E2E86">
      <w:pPr>
        <w:numPr>
          <w:ilvl w:val="0"/>
          <w:numId w:val="3"/>
        </w:numPr>
        <w:pBdr>
          <w:top w:val="nil"/>
          <w:left w:val="nil"/>
          <w:bottom w:val="nil"/>
          <w:right w:val="nil"/>
          <w:between w:val="nil"/>
        </w:pBdr>
        <w:tabs>
          <w:tab w:val="left" w:pos="432"/>
          <w:tab w:val="left" w:pos="1454"/>
          <w:tab w:val="left" w:pos="10074"/>
        </w:tabs>
        <w:spacing w:after="120" w:line="360" w:lineRule="auto"/>
        <w:ind w:left="0" w:firstLine="0"/>
        <w:rPr>
          <w:rFonts w:ascii="Arial" w:eastAsia="Arial" w:hAnsi="Arial" w:cs="Arial"/>
          <w:color w:val="010000"/>
          <w:sz w:val="20"/>
          <w:szCs w:val="20"/>
        </w:rPr>
      </w:pPr>
      <w:r w:rsidRPr="00A13E71">
        <w:rPr>
          <w:rFonts w:ascii="Arial" w:hAnsi="Arial"/>
          <w:color w:val="010000"/>
          <w:sz w:val="20"/>
        </w:rPr>
        <w:t xml:space="preserve">Board Resolutions/Decisions (2023): </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1529"/>
        <w:gridCol w:w="1564"/>
        <w:gridCol w:w="5201"/>
      </w:tblGrid>
      <w:tr w:rsidR="00D00063" w:rsidRPr="00A13E71" w14:paraId="1A472F80" w14:textId="77777777">
        <w:tc>
          <w:tcPr>
            <w:tcW w:w="723" w:type="dxa"/>
            <w:shd w:val="clear" w:color="auto" w:fill="auto"/>
            <w:tcMar>
              <w:top w:w="0" w:type="dxa"/>
              <w:bottom w:w="0" w:type="dxa"/>
            </w:tcMar>
            <w:vAlign w:val="center"/>
          </w:tcPr>
          <w:p w14:paraId="0CEC710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1529" w:type="dxa"/>
            <w:shd w:val="clear" w:color="auto" w:fill="auto"/>
            <w:tcMar>
              <w:top w:w="0" w:type="dxa"/>
              <w:bottom w:w="0" w:type="dxa"/>
            </w:tcMar>
            <w:vAlign w:val="center"/>
          </w:tcPr>
          <w:p w14:paraId="65B81FA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w:t>
            </w:r>
          </w:p>
        </w:tc>
        <w:tc>
          <w:tcPr>
            <w:tcW w:w="1564" w:type="dxa"/>
            <w:shd w:val="clear" w:color="auto" w:fill="auto"/>
            <w:tcMar>
              <w:top w:w="0" w:type="dxa"/>
              <w:bottom w:w="0" w:type="dxa"/>
            </w:tcMar>
            <w:vAlign w:val="center"/>
          </w:tcPr>
          <w:p w14:paraId="63A275BF" w14:textId="78F6C031"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Board Resolution/Decision No.</w:t>
            </w:r>
          </w:p>
        </w:tc>
        <w:tc>
          <w:tcPr>
            <w:tcW w:w="5201" w:type="dxa"/>
            <w:shd w:val="clear" w:color="auto" w:fill="auto"/>
            <w:tcMar>
              <w:top w:w="0" w:type="dxa"/>
              <w:bottom w:w="0" w:type="dxa"/>
            </w:tcMar>
            <w:vAlign w:val="center"/>
          </w:tcPr>
          <w:p w14:paraId="6A8C0FC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Content</w:t>
            </w:r>
          </w:p>
        </w:tc>
      </w:tr>
      <w:tr w:rsidR="00D00063" w:rsidRPr="00A13E71" w14:paraId="7E4AA443" w14:textId="77777777">
        <w:tc>
          <w:tcPr>
            <w:tcW w:w="723" w:type="dxa"/>
            <w:shd w:val="clear" w:color="auto" w:fill="auto"/>
            <w:tcMar>
              <w:top w:w="0" w:type="dxa"/>
              <w:bottom w:w="0" w:type="dxa"/>
            </w:tcMar>
            <w:vAlign w:val="center"/>
          </w:tcPr>
          <w:p w14:paraId="37F5F6E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1529" w:type="dxa"/>
            <w:shd w:val="clear" w:color="auto" w:fill="auto"/>
            <w:tcMar>
              <w:top w:w="0" w:type="dxa"/>
              <w:bottom w:w="0" w:type="dxa"/>
            </w:tcMar>
            <w:vAlign w:val="center"/>
          </w:tcPr>
          <w:p w14:paraId="720EA92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February 16, 2023</w:t>
            </w:r>
          </w:p>
        </w:tc>
        <w:tc>
          <w:tcPr>
            <w:tcW w:w="1564" w:type="dxa"/>
            <w:shd w:val="clear" w:color="auto" w:fill="auto"/>
            <w:tcMar>
              <w:top w:w="0" w:type="dxa"/>
              <w:bottom w:w="0" w:type="dxa"/>
            </w:tcMar>
            <w:vAlign w:val="center"/>
          </w:tcPr>
          <w:p w14:paraId="377B3852" w14:textId="2D38183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01/NQ-HDQT</w:t>
            </w:r>
          </w:p>
        </w:tc>
        <w:tc>
          <w:tcPr>
            <w:tcW w:w="5201" w:type="dxa"/>
            <w:shd w:val="clear" w:color="auto" w:fill="auto"/>
            <w:tcMar>
              <w:top w:w="0" w:type="dxa"/>
              <w:bottom w:w="0" w:type="dxa"/>
            </w:tcMar>
            <w:vAlign w:val="center"/>
          </w:tcPr>
          <w:p w14:paraId="0D2C79D5"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escrow to carry out procedures for issuance of the Company's labor outsourcing license</w:t>
            </w:r>
          </w:p>
        </w:tc>
      </w:tr>
      <w:tr w:rsidR="00D00063" w:rsidRPr="00A13E71" w14:paraId="199D3777" w14:textId="77777777">
        <w:tc>
          <w:tcPr>
            <w:tcW w:w="723" w:type="dxa"/>
            <w:shd w:val="clear" w:color="auto" w:fill="auto"/>
            <w:tcMar>
              <w:top w:w="0" w:type="dxa"/>
              <w:bottom w:w="0" w:type="dxa"/>
            </w:tcMar>
            <w:vAlign w:val="center"/>
          </w:tcPr>
          <w:p w14:paraId="108C8DE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w:t>
            </w:r>
          </w:p>
        </w:tc>
        <w:tc>
          <w:tcPr>
            <w:tcW w:w="1529" w:type="dxa"/>
            <w:shd w:val="clear" w:color="auto" w:fill="auto"/>
            <w:tcMar>
              <w:top w:w="0" w:type="dxa"/>
              <w:bottom w:w="0" w:type="dxa"/>
            </w:tcMar>
            <w:vAlign w:val="center"/>
          </w:tcPr>
          <w:p w14:paraId="7B2CE8F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February 24, 2023</w:t>
            </w:r>
          </w:p>
        </w:tc>
        <w:tc>
          <w:tcPr>
            <w:tcW w:w="1564" w:type="dxa"/>
            <w:shd w:val="clear" w:color="auto" w:fill="auto"/>
            <w:tcMar>
              <w:top w:w="0" w:type="dxa"/>
              <w:bottom w:w="0" w:type="dxa"/>
            </w:tcMar>
            <w:vAlign w:val="center"/>
          </w:tcPr>
          <w:p w14:paraId="04F1B328" w14:textId="5C064FCC"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02/NQ-HDQT</w:t>
            </w:r>
          </w:p>
        </w:tc>
        <w:tc>
          <w:tcPr>
            <w:tcW w:w="5201" w:type="dxa"/>
            <w:shd w:val="clear" w:color="auto" w:fill="auto"/>
            <w:tcMar>
              <w:top w:w="0" w:type="dxa"/>
              <w:bottom w:w="0" w:type="dxa"/>
            </w:tcMar>
            <w:vAlign w:val="center"/>
          </w:tcPr>
          <w:p w14:paraId="4772C931" w14:textId="0FC297AA"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Company's plan to hold the Annual General Meeting of Shareholders 2023</w:t>
            </w:r>
          </w:p>
        </w:tc>
      </w:tr>
      <w:tr w:rsidR="00D00063" w:rsidRPr="00A13E71" w14:paraId="6BE4DACD" w14:textId="77777777">
        <w:tc>
          <w:tcPr>
            <w:tcW w:w="723" w:type="dxa"/>
            <w:shd w:val="clear" w:color="auto" w:fill="auto"/>
            <w:tcMar>
              <w:top w:w="0" w:type="dxa"/>
              <w:bottom w:w="0" w:type="dxa"/>
            </w:tcMar>
            <w:vAlign w:val="center"/>
          </w:tcPr>
          <w:p w14:paraId="3F65A1D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w:t>
            </w:r>
          </w:p>
        </w:tc>
        <w:tc>
          <w:tcPr>
            <w:tcW w:w="1529" w:type="dxa"/>
            <w:shd w:val="clear" w:color="auto" w:fill="auto"/>
            <w:tcMar>
              <w:top w:w="0" w:type="dxa"/>
              <w:bottom w:w="0" w:type="dxa"/>
            </w:tcMar>
            <w:vAlign w:val="center"/>
          </w:tcPr>
          <w:p w14:paraId="38FE147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 2023</w:t>
            </w:r>
          </w:p>
        </w:tc>
        <w:tc>
          <w:tcPr>
            <w:tcW w:w="1564" w:type="dxa"/>
            <w:shd w:val="clear" w:color="auto" w:fill="auto"/>
            <w:tcMar>
              <w:top w:w="0" w:type="dxa"/>
              <w:bottom w:w="0" w:type="dxa"/>
            </w:tcMar>
            <w:vAlign w:val="center"/>
          </w:tcPr>
          <w:p w14:paraId="0662DF0A" w14:textId="79302012"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03/NQ-HDQT</w:t>
            </w:r>
          </w:p>
        </w:tc>
        <w:tc>
          <w:tcPr>
            <w:tcW w:w="5201" w:type="dxa"/>
            <w:shd w:val="clear" w:color="auto" w:fill="auto"/>
            <w:tcMar>
              <w:top w:w="0" w:type="dxa"/>
              <w:bottom w:w="0" w:type="dxa"/>
            </w:tcMar>
            <w:vAlign w:val="center"/>
          </w:tcPr>
          <w:p w14:paraId="1A1327A6" w14:textId="29E3AA3B"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adjustment of registration dossier for offering round 1</w:t>
            </w:r>
          </w:p>
        </w:tc>
      </w:tr>
      <w:tr w:rsidR="00D00063" w:rsidRPr="00A13E71" w14:paraId="7591332B" w14:textId="77777777">
        <w:tc>
          <w:tcPr>
            <w:tcW w:w="723" w:type="dxa"/>
            <w:shd w:val="clear" w:color="auto" w:fill="auto"/>
            <w:tcMar>
              <w:top w:w="0" w:type="dxa"/>
              <w:bottom w:w="0" w:type="dxa"/>
            </w:tcMar>
            <w:vAlign w:val="center"/>
          </w:tcPr>
          <w:p w14:paraId="45AADFF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w:t>
            </w:r>
          </w:p>
        </w:tc>
        <w:tc>
          <w:tcPr>
            <w:tcW w:w="1529" w:type="dxa"/>
            <w:shd w:val="clear" w:color="auto" w:fill="auto"/>
            <w:tcMar>
              <w:top w:w="0" w:type="dxa"/>
              <w:bottom w:w="0" w:type="dxa"/>
            </w:tcMar>
            <w:vAlign w:val="center"/>
          </w:tcPr>
          <w:p w14:paraId="475EB30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 2023</w:t>
            </w:r>
          </w:p>
        </w:tc>
        <w:tc>
          <w:tcPr>
            <w:tcW w:w="1564" w:type="dxa"/>
            <w:shd w:val="clear" w:color="auto" w:fill="auto"/>
            <w:tcMar>
              <w:top w:w="0" w:type="dxa"/>
              <w:bottom w:w="0" w:type="dxa"/>
            </w:tcMar>
            <w:vAlign w:val="center"/>
          </w:tcPr>
          <w:p w14:paraId="17066158" w14:textId="464B4002"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04/NQ-HDQT</w:t>
            </w:r>
          </w:p>
        </w:tc>
        <w:tc>
          <w:tcPr>
            <w:tcW w:w="5201" w:type="dxa"/>
            <w:shd w:val="clear" w:color="auto" w:fill="auto"/>
            <w:tcMar>
              <w:top w:w="0" w:type="dxa"/>
              <w:bottom w:w="0" w:type="dxa"/>
            </w:tcMar>
            <w:vAlign w:val="center"/>
          </w:tcPr>
          <w:p w14:paraId="6AD12BFB"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registration dossier for shares public offering round 1</w:t>
            </w:r>
          </w:p>
        </w:tc>
      </w:tr>
      <w:tr w:rsidR="00D00063" w:rsidRPr="00A13E71" w14:paraId="459DBB71" w14:textId="77777777">
        <w:tc>
          <w:tcPr>
            <w:tcW w:w="723" w:type="dxa"/>
            <w:shd w:val="clear" w:color="auto" w:fill="auto"/>
            <w:tcMar>
              <w:top w:w="0" w:type="dxa"/>
              <w:bottom w:w="0" w:type="dxa"/>
            </w:tcMar>
            <w:vAlign w:val="center"/>
          </w:tcPr>
          <w:p w14:paraId="5E64E38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w:t>
            </w:r>
          </w:p>
        </w:tc>
        <w:tc>
          <w:tcPr>
            <w:tcW w:w="1529" w:type="dxa"/>
            <w:shd w:val="clear" w:color="auto" w:fill="auto"/>
            <w:tcMar>
              <w:top w:w="0" w:type="dxa"/>
              <w:bottom w:w="0" w:type="dxa"/>
            </w:tcMar>
            <w:vAlign w:val="center"/>
          </w:tcPr>
          <w:p w14:paraId="5F7A2D2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3, 2023</w:t>
            </w:r>
          </w:p>
        </w:tc>
        <w:tc>
          <w:tcPr>
            <w:tcW w:w="1564" w:type="dxa"/>
            <w:shd w:val="clear" w:color="auto" w:fill="auto"/>
            <w:tcMar>
              <w:top w:w="0" w:type="dxa"/>
              <w:bottom w:w="0" w:type="dxa"/>
            </w:tcMar>
            <w:vAlign w:val="center"/>
          </w:tcPr>
          <w:p w14:paraId="6D221876" w14:textId="4FE3751A"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05/NQ-HDQT</w:t>
            </w:r>
          </w:p>
        </w:tc>
        <w:tc>
          <w:tcPr>
            <w:tcW w:w="5201" w:type="dxa"/>
            <w:shd w:val="clear" w:color="auto" w:fill="auto"/>
            <w:tcMar>
              <w:top w:w="0" w:type="dxa"/>
              <w:bottom w:w="0" w:type="dxa"/>
            </w:tcMar>
            <w:vAlign w:val="center"/>
          </w:tcPr>
          <w:p w14:paraId="50116007"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Technical Research Report on the purchase of oil/chemical tankers with a tonnage of about 19,000-25,000 DWT and the ship purchase plan (Project No.: PDV-HC- 01/22)</w:t>
            </w:r>
          </w:p>
        </w:tc>
      </w:tr>
      <w:tr w:rsidR="00D00063" w:rsidRPr="00A13E71" w14:paraId="1C668465" w14:textId="77777777">
        <w:tc>
          <w:tcPr>
            <w:tcW w:w="723" w:type="dxa"/>
            <w:shd w:val="clear" w:color="auto" w:fill="auto"/>
            <w:tcMar>
              <w:top w:w="0" w:type="dxa"/>
              <w:bottom w:w="0" w:type="dxa"/>
            </w:tcMar>
            <w:vAlign w:val="center"/>
          </w:tcPr>
          <w:p w14:paraId="4F2CC22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6</w:t>
            </w:r>
          </w:p>
        </w:tc>
        <w:tc>
          <w:tcPr>
            <w:tcW w:w="1529" w:type="dxa"/>
            <w:shd w:val="clear" w:color="auto" w:fill="auto"/>
            <w:tcMar>
              <w:top w:w="0" w:type="dxa"/>
              <w:bottom w:w="0" w:type="dxa"/>
            </w:tcMar>
            <w:vAlign w:val="center"/>
          </w:tcPr>
          <w:p w14:paraId="032145C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6, 2023</w:t>
            </w:r>
          </w:p>
        </w:tc>
        <w:tc>
          <w:tcPr>
            <w:tcW w:w="1564" w:type="dxa"/>
            <w:shd w:val="clear" w:color="auto" w:fill="auto"/>
            <w:tcMar>
              <w:top w:w="0" w:type="dxa"/>
              <w:bottom w:w="0" w:type="dxa"/>
            </w:tcMar>
            <w:vAlign w:val="center"/>
          </w:tcPr>
          <w:p w14:paraId="2E7EEDE9" w14:textId="64104142"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06/NQ-HDQT</w:t>
            </w:r>
          </w:p>
        </w:tc>
        <w:tc>
          <w:tcPr>
            <w:tcW w:w="5201" w:type="dxa"/>
            <w:shd w:val="clear" w:color="auto" w:fill="auto"/>
            <w:tcMar>
              <w:top w:w="0" w:type="dxa"/>
              <w:bottom w:w="0" w:type="dxa"/>
            </w:tcMar>
            <w:vAlign w:val="center"/>
          </w:tcPr>
          <w:p w14:paraId="5679DED5"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to allocate the salary fund to the expenses for 2022 of the Company.</w:t>
            </w:r>
          </w:p>
        </w:tc>
      </w:tr>
      <w:tr w:rsidR="00D00063" w:rsidRPr="00A13E71" w14:paraId="7D322869" w14:textId="77777777">
        <w:tc>
          <w:tcPr>
            <w:tcW w:w="723" w:type="dxa"/>
            <w:shd w:val="clear" w:color="auto" w:fill="auto"/>
            <w:tcMar>
              <w:top w:w="0" w:type="dxa"/>
              <w:bottom w:w="0" w:type="dxa"/>
            </w:tcMar>
            <w:vAlign w:val="center"/>
          </w:tcPr>
          <w:p w14:paraId="23F1E99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7</w:t>
            </w:r>
          </w:p>
        </w:tc>
        <w:tc>
          <w:tcPr>
            <w:tcW w:w="1529" w:type="dxa"/>
            <w:shd w:val="clear" w:color="auto" w:fill="auto"/>
            <w:tcMar>
              <w:top w:w="0" w:type="dxa"/>
              <w:bottom w:w="0" w:type="dxa"/>
            </w:tcMar>
            <w:vAlign w:val="center"/>
          </w:tcPr>
          <w:p w14:paraId="129A0F1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16, 2023</w:t>
            </w:r>
          </w:p>
        </w:tc>
        <w:tc>
          <w:tcPr>
            <w:tcW w:w="1564" w:type="dxa"/>
            <w:shd w:val="clear" w:color="auto" w:fill="auto"/>
            <w:tcMar>
              <w:top w:w="0" w:type="dxa"/>
              <w:bottom w:w="0" w:type="dxa"/>
            </w:tcMar>
            <w:vAlign w:val="center"/>
          </w:tcPr>
          <w:p w14:paraId="3B4257D3" w14:textId="5EA46082"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07/NQ-HDQT</w:t>
            </w:r>
          </w:p>
        </w:tc>
        <w:tc>
          <w:tcPr>
            <w:tcW w:w="5201" w:type="dxa"/>
            <w:shd w:val="clear" w:color="auto" w:fill="auto"/>
            <w:tcMar>
              <w:top w:w="0" w:type="dxa"/>
              <w:bottom w:w="0" w:type="dxa"/>
            </w:tcMar>
            <w:vAlign w:val="center"/>
          </w:tcPr>
          <w:p w14:paraId="7B300B65"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Board Resolution of Q1/2023</w:t>
            </w:r>
          </w:p>
        </w:tc>
      </w:tr>
      <w:tr w:rsidR="00D00063" w:rsidRPr="00A13E71" w14:paraId="6F9E3DCF" w14:textId="77777777">
        <w:tc>
          <w:tcPr>
            <w:tcW w:w="723" w:type="dxa"/>
            <w:shd w:val="clear" w:color="auto" w:fill="auto"/>
            <w:tcMar>
              <w:top w:w="0" w:type="dxa"/>
              <w:bottom w:w="0" w:type="dxa"/>
            </w:tcMar>
            <w:vAlign w:val="center"/>
          </w:tcPr>
          <w:p w14:paraId="084534C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8</w:t>
            </w:r>
          </w:p>
        </w:tc>
        <w:tc>
          <w:tcPr>
            <w:tcW w:w="1529" w:type="dxa"/>
            <w:shd w:val="clear" w:color="auto" w:fill="auto"/>
            <w:tcMar>
              <w:top w:w="0" w:type="dxa"/>
              <w:bottom w:w="0" w:type="dxa"/>
            </w:tcMar>
            <w:vAlign w:val="center"/>
          </w:tcPr>
          <w:p w14:paraId="6205F6F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16, 2023</w:t>
            </w:r>
          </w:p>
        </w:tc>
        <w:tc>
          <w:tcPr>
            <w:tcW w:w="1564" w:type="dxa"/>
            <w:shd w:val="clear" w:color="auto" w:fill="auto"/>
            <w:tcMar>
              <w:top w:w="0" w:type="dxa"/>
              <w:bottom w:w="0" w:type="dxa"/>
            </w:tcMar>
            <w:vAlign w:val="center"/>
          </w:tcPr>
          <w:p w14:paraId="19E0C25E" w14:textId="63174BC4"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08/NQ-HDQT</w:t>
            </w:r>
          </w:p>
        </w:tc>
        <w:tc>
          <w:tcPr>
            <w:tcW w:w="5201" w:type="dxa"/>
            <w:shd w:val="clear" w:color="auto" w:fill="auto"/>
            <w:tcMar>
              <w:top w:w="0" w:type="dxa"/>
              <w:bottom w:w="0" w:type="dxa"/>
            </w:tcMar>
            <w:vAlign w:val="center"/>
          </w:tcPr>
          <w:p w14:paraId="5E8D590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Approve the Company's Regulation on salary and bonus </w:t>
            </w:r>
            <w:r w:rsidRPr="00A13E71">
              <w:rPr>
                <w:rFonts w:ascii="Arial" w:hAnsi="Arial"/>
                <w:color w:val="010000"/>
                <w:sz w:val="20"/>
              </w:rPr>
              <w:lastRenderedPageBreak/>
              <w:t>payment</w:t>
            </w:r>
          </w:p>
        </w:tc>
      </w:tr>
      <w:tr w:rsidR="00D00063" w:rsidRPr="00A13E71" w14:paraId="55315EFD" w14:textId="77777777">
        <w:tc>
          <w:tcPr>
            <w:tcW w:w="723" w:type="dxa"/>
            <w:shd w:val="clear" w:color="auto" w:fill="auto"/>
            <w:tcMar>
              <w:top w:w="0" w:type="dxa"/>
              <w:bottom w:w="0" w:type="dxa"/>
            </w:tcMar>
            <w:vAlign w:val="center"/>
          </w:tcPr>
          <w:p w14:paraId="24B6123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9</w:t>
            </w:r>
          </w:p>
        </w:tc>
        <w:tc>
          <w:tcPr>
            <w:tcW w:w="1529" w:type="dxa"/>
            <w:shd w:val="clear" w:color="auto" w:fill="auto"/>
            <w:tcMar>
              <w:top w:w="0" w:type="dxa"/>
              <w:bottom w:w="0" w:type="dxa"/>
            </w:tcMar>
            <w:vAlign w:val="center"/>
          </w:tcPr>
          <w:p w14:paraId="77E627C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16, 2023</w:t>
            </w:r>
          </w:p>
        </w:tc>
        <w:tc>
          <w:tcPr>
            <w:tcW w:w="1564" w:type="dxa"/>
            <w:shd w:val="clear" w:color="auto" w:fill="auto"/>
            <w:tcMar>
              <w:top w:w="0" w:type="dxa"/>
              <w:bottom w:w="0" w:type="dxa"/>
            </w:tcMar>
            <w:vAlign w:val="center"/>
          </w:tcPr>
          <w:p w14:paraId="53915FBA" w14:textId="1E06620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09/NQ-HDQT</w:t>
            </w:r>
          </w:p>
        </w:tc>
        <w:tc>
          <w:tcPr>
            <w:tcW w:w="5201" w:type="dxa"/>
            <w:shd w:val="clear" w:color="auto" w:fill="auto"/>
            <w:tcMar>
              <w:top w:w="0" w:type="dxa"/>
              <w:bottom w:w="0" w:type="dxa"/>
            </w:tcMar>
            <w:vAlign w:val="center"/>
          </w:tcPr>
          <w:p w14:paraId="0B12396A"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Regulation on employee management of the Company.</w:t>
            </w:r>
          </w:p>
        </w:tc>
      </w:tr>
      <w:tr w:rsidR="00D00063" w:rsidRPr="00A13E71" w14:paraId="65021831" w14:textId="77777777">
        <w:tc>
          <w:tcPr>
            <w:tcW w:w="723" w:type="dxa"/>
            <w:shd w:val="clear" w:color="auto" w:fill="auto"/>
            <w:tcMar>
              <w:top w:w="0" w:type="dxa"/>
              <w:bottom w:w="0" w:type="dxa"/>
            </w:tcMar>
            <w:vAlign w:val="center"/>
          </w:tcPr>
          <w:p w14:paraId="6215F4B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10</w:t>
            </w:r>
          </w:p>
        </w:tc>
        <w:tc>
          <w:tcPr>
            <w:tcW w:w="1529" w:type="dxa"/>
            <w:shd w:val="clear" w:color="auto" w:fill="auto"/>
            <w:tcMar>
              <w:top w:w="0" w:type="dxa"/>
              <w:bottom w:w="0" w:type="dxa"/>
            </w:tcMar>
            <w:vAlign w:val="center"/>
          </w:tcPr>
          <w:p w14:paraId="7F58E98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20, 2023</w:t>
            </w:r>
          </w:p>
        </w:tc>
        <w:tc>
          <w:tcPr>
            <w:tcW w:w="1564" w:type="dxa"/>
            <w:shd w:val="clear" w:color="auto" w:fill="auto"/>
            <w:tcMar>
              <w:top w:w="0" w:type="dxa"/>
              <w:bottom w:w="0" w:type="dxa"/>
            </w:tcMar>
            <w:vAlign w:val="center"/>
          </w:tcPr>
          <w:p w14:paraId="110438AA" w14:textId="75EBF3D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10/NQ-HDQT</w:t>
            </w:r>
          </w:p>
        </w:tc>
        <w:tc>
          <w:tcPr>
            <w:tcW w:w="5201" w:type="dxa"/>
            <w:shd w:val="clear" w:color="auto" w:fill="auto"/>
            <w:tcMar>
              <w:top w:w="0" w:type="dxa"/>
              <w:bottom w:w="0" w:type="dxa"/>
            </w:tcMar>
            <w:vAlign w:val="center"/>
          </w:tcPr>
          <w:p w14:paraId="69FE8A07"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Technical Research Report and the plan to buy ships under the Cargo Ship Purchase Investment Project of Project No. PDV-HR-02/22</w:t>
            </w:r>
          </w:p>
        </w:tc>
      </w:tr>
      <w:tr w:rsidR="00D00063" w:rsidRPr="00A13E71" w14:paraId="1F4AD4FE" w14:textId="77777777">
        <w:tc>
          <w:tcPr>
            <w:tcW w:w="723" w:type="dxa"/>
            <w:shd w:val="clear" w:color="auto" w:fill="auto"/>
            <w:tcMar>
              <w:top w:w="0" w:type="dxa"/>
              <w:bottom w:w="0" w:type="dxa"/>
            </w:tcMar>
            <w:vAlign w:val="center"/>
          </w:tcPr>
          <w:p w14:paraId="1C66EDF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11</w:t>
            </w:r>
          </w:p>
        </w:tc>
        <w:tc>
          <w:tcPr>
            <w:tcW w:w="1529" w:type="dxa"/>
            <w:shd w:val="clear" w:color="auto" w:fill="auto"/>
            <w:tcMar>
              <w:top w:w="0" w:type="dxa"/>
              <w:bottom w:w="0" w:type="dxa"/>
            </w:tcMar>
            <w:vAlign w:val="center"/>
          </w:tcPr>
          <w:p w14:paraId="33C4C2C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7, 2023</w:t>
            </w:r>
          </w:p>
        </w:tc>
        <w:tc>
          <w:tcPr>
            <w:tcW w:w="1564" w:type="dxa"/>
            <w:shd w:val="clear" w:color="auto" w:fill="auto"/>
            <w:tcMar>
              <w:top w:w="0" w:type="dxa"/>
              <w:bottom w:w="0" w:type="dxa"/>
            </w:tcMar>
            <w:vAlign w:val="center"/>
          </w:tcPr>
          <w:p w14:paraId="1E70104D" w14:textId="77F699F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11/NQ-HDQT</w:t>
            </w:r>
          </w:p>
        </w:tc>
        <w:tc>
          <w:tcPr>
            <w:tcW w:w="5201" w:type="dxa"/>
            <w:shd w:val="clear" w:color="auto" w:fill="auto"/>
            <w:tcMar>
              <w:top w:w="0" w:type="dxa"/>
              <w:bottom w:w="0" w:type="dxa"/>
            </w:tcMar>
            <w:vAlign w:val="center"/>
          </w:tcPr>
          <w:p w14:paraId="4C2E1790"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Technical Research Report and the plan to buy oil/chemical tankers with a tonnage of about 19,000-25,000 DWT</w:t>
            </w:r>
          </w:p>
        </w:tc>
      </w:tr>
      <w:tr w:rsidR="00D00063" w:rsidRPr="00A13E71" w14:paraId="0FF01D55" w14:textId="77777777">
        <w:tc>
          <w:tcPr>
            <w:tcW w:w="723" w:type="dxa"/>
            <w:shd w:val="clear" w:color="auto" w:fill="auto"/>
            <w:tcMar>
              <w:top w:w="0" w:type="dxa"/>
              <w:bottom w:w="0" w:type="dxa"/>
            </w:tcMar>
            <w:vAlign w:val="center"/>
          </w:tcPr>
          <w:p w14:paraId="14D9DA6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12</w:t>
            </w:r>
          </w:p>
        </w:tc>
        <w:tc>
          <w:tcPr>
            <w:tcW w:w="1529" w:type="dxa"/>
            <w:shd w:val="clear" w:color="auto" w:fill="auto"/>
            <w:tcMar>
              <w:top w:w="0" w:type="dxa"/>
              <w:bottom w:w="0" w:type="dxa"/>
            </w:tcMar>
            <w:vAlign w:val="center"/>
          </w:tcPr>
          <w:p w14:paraId="049CA23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21, 2023</w:t>
            </w:r>
          </w:p>
        </w:tc>
        <w:tc>
          <w:tcPr>
            <w:tcW w:w="1564" w:type="dxa"/>
            <w:shd w:val="clear" w:color="auto" w:fill="auto"/>
            <w:tcMar>
              <w:top w:w="0" w:type="dxa"/>
              <w:bottom w:w="0" w:type="dxa"/>
            </w:tcMar>
            <w:vAlign w:val="center"/>
          </w:tcPr>
          <w:p w14:paraId="08082167" w14:textId="40E2076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12/QD-H</w:t>
            </w:r>
            <w:r w:rsidR="00471A8C" w:rsidRPr="00A13E71">
              <w:rPr>
                <w:rFonts w:ascii="Arial" w:hAnsi="Arial"/>
                <w:color w:val="010000"/>
                <w:sz w:val="20"/>
              </w:rPr>
              <w:t>D</w:t>
            </w:r>
            <w:r w:rsidRPr="00A13E71">
              <w:rPr>
                <w:rFonts w:ascii="Arial" w:hAnsi="Arial"/>
                <w:color w:val="010000"/>
                <w:sz w:val="20"/>
              </w:rPr>
              <w:t>QT</w:t>
            </w:r>
          </w:p>
        </w:tc>
        <w:tc>
          <w:tcPr>
            <w:tcW w:w="5201" w:type="dxa"/>
            <w:shd w:val="clear" w:color="auto" w:fill="auto"/>
            <w:tcMar>
              <w:top w:w="0" w:type="dxa"/>
              <w:bottom w:w="0" w:type="dxa"/>
            </w:tcMar>
            <w:vAlign w:val="center"/>
          </w:tcPr>
          <w:p w14:paraId="3AF624D7"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assigning Manager - Ho Si Thuan to go on business trip abroad.</w:t>
            </w:r>
          </w:p>
        </w:tc>
      </w:tr>
      <w:tr w:rsidR="00D00063" w:rsidRPr="00A13E71" w14:paraId="3118BFCE" w14:textId="77777777">
        <w:tc>
          <w:tcPr>
            <w:tcW w:w="723" w:type="dxa"/>
            <w:shd w:val="clear" w:color="auto" w:fill="auto"/>
            <w:tcMar>
              <w:top w:w="0" w:type="dxa"/>
              <w:bottom w:w="0" w:type="dxa"/>
            </w:tcMar>
            <w:vAlign w:val="center"/>
          </w:tcPr>
          <w:p w14:paraId="09A1F57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13</w:t>
            </w:r>
          </w:p>
        </w:tc>
        <w:tc>
          <w:tcPr>
            <w:tcW w:w="1529" w:type="dxa"/>
            <w:shd w:val="clear" w:color="auto" w:fill="auto"/>
            <w:tcMar>
              <w:top w:w="0" w:type="dxa"/>
              <w:bottom w:w="0" w:type="dxa"/>
            </w:tcMar>
            <w:vAlign w:val="center"/>
          </w:tcPr>
          <w:p w14:paraId="2552707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25, 2023</w:t>
            </w:r>
          </w:p>
        </w:tc>
        <w:tc>
          <w:tcPr>
            <w:tcW w:w="1564" w:type="dxa"/>
            <w:shd w:val="clear" w:color="auto" w:fill="auto"/>
            <w:tcMar>
              <w:top w:w="0" w:type="dxa"/>
              <w:bottom w:w="0" w:type="dxa"/>
            </w:tcMar>
            <w:vAlign w:val="center"/>
          </w:tcPr>
          <w:p w14:paraId="66B10202" w14:textId="36397B9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13/QD-H</w:t>
            </w:r>
            <w:r w:rsidR="00471A8C" w:rsidRPr="00A13E71">
              <w:rPr>
                <w:rFonts w:ascii="Arial" w:hAnsi="Arial"/>
                <w:color w:val="010000"/>
                <w:sz w:val="20"/>
              </w:rPr>
              <w:t>D</w:t>
            </w:r>
            <w:r w:rsidRPr="00A13E71">
              <w:rPr>
                <w:rFonts w:ascii="Arial" w:hAnsi="Arial"/>
                <w:color w:val="010000"/>
                <w:sz w:val="20"/>
              </w:rPr>
              <w:t>QT</w:t>
            </w:r>
          </w:p>
        </w:tc>
        <w:tc>
          <w:tcPr>
            <w:tcW w:w="5201" w:type="dxa"/>
            <w:shd w:val="clear" w:color="auto" w:fill="auto"/>
            <w:tcMar>
              <w:top w:w="0" w:type="dxa"/>
              <w:bottom w:w="0" w:type="dxa"/>
            </w:tcMar>
            <w:vAlign w:val="center"/>
          </w:tcPr>
          <w:p w14:paraId="2FA6E7D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establishing  PVTrans Crew Manning Center</w:t>
            </w:r>
          </w:p>
        </w:tc>
      </w:tr>
      <w:tr w:rsidR="00D00063" w:rsidRPr="00A13E71" w14:paraId="43C69563" w14:textId="77777777">
        <w:tc>
          <w:tcPr>
            <w:tcW w:w="723" w:type="dxa"/>
            <w:shd w:val="clear" w:color="auto" w:fill="auto"/>
            <w:tcMar>
              <w:top w:w="0" w:type="dxa"/>
              <w:bottom w:w="0" w:type="dxa"/>
            </w:tcMar>
            <w:vAlign w:val="center"/>
          </w:tcPr>
          <w:p w14:paraId="1D830B1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14</w:t>
            </w:r>
          </w:p>
        </w:tc>
        <w:tc>
          <w:tcPr>
            <w:tcW w:w="1529" w:type="dxa"/>
            <w:shd w:val="clear" w:color="auto" w:fill="auto"/>
            <w:tcMar>
              <w:top w:w="0" w:type="dxa"/>
              <w:bottom w:w="0" w:type="dxa"/>
            </w:tcMar>
            <w:vAlign w:val="center"/>
          </w:tcPr>
          <w:p w14:paraId="474E4A1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25, 2023</w:t>
            </w:r>
          </w:p>
        </w:tc>
        <w:tc>
          <w:tcPr>
            <w:tcW w:w="1564" w:type="dxa"/>
            <w:shd w:val="clear" w:color="auto" w:fill="auto"/>
            <w:tcMar>
              <w:top w:w="0" w:type="dxa"/>
              <w:bottom w:w="0" w:type="dxa"/>
            </w:tcMar>
            <w:vAlign w:val="center"/>
          </w:tcPr>
          <w:p w14:paraId="217D96DF" w14:textId="4A7E1D6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14/NQ-HDQT</w:t>
            </w:r>
          </w:p>
        </w:tc>
        <w:tc>
          <w:tcPr>
            <w:tcW w:w="5201" w:type="dxa"/>
            <w:shd w:val="clear" w:color="auto" w:fill="auto"/>
            <w:tcMar>
              <w:top w:w="0" w:type="dxa"/>
              <w:bottom w:w="0" w:type="dxa"/>
            </w:tcMar>
            <w:vAlign w:val="center"/>
          </w:tcPr>
          <w:p w14:paraId="6A11B12A"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purchase of CELSIUS MALAGAS vessels under the project to buy oil/chemical tankers of about 19,000-25,000 tonnage (Project No.: PDV- HC-01/22)</w:t>
            </w:r>
          </w:p>
        </w:tc>
      </w:tr>
      <w:tr w:rsidR="00D00063" w:rsidRPr="00A13E71" w14:paraId="72010B3B" w14:textId="77777777">
        <w:tc>
          <w:tcPr>
            <w:tcW w:w="723" w:type="dxa"/>
            <w:shd w:val="clear" w:color="auto" w:fill="auto"/>
            <w:tcMar>
              <w:top w:w="0" w:type="dxa"/>
              <w:bottom w:w="0" w:type="dxa"/>
            </w:tcMar>
            <w:vAlign w:val="center"/>
          </w:tcPr>
          <w:p w14:paraId="345DDDD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15</w:t>
            </w:r>
          </w:p>
        </w:tc>
        <w:tc>
          <w:tcPr>
            <w:tcW w:w="1529" w:type="dxa"/>
            <w:shd w:val="clear" w:color="auto" w:fill="auto"/>
            <w:tcMar>
              <w:top w:w="0" w:type="dxa"/>
              <w:bottom w:w="0" w:type="dxa"/>
            </w:tcMar>
            <w:vAlign w:val="center"/>
          </w:tcPr>
          <w:p w14:paraId="10146A0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25, 2023</w:t>
            </w:r>
          </w:p>
        </w:tc>
        <w:tc>
          <w:tcPr>
            <w:tcW w:w="1564" w:type="dxa"/>
            <w:shd w:val="clear" w:color="auto" w:fill="auto"/>
            <w:tcMar>
              <w:top w:w="0" w:type="dxa"/>
              <w:bottom w:w="0" w:type="dxa"/>
            </w:tcMar>
            <w:vAlign w:val="center"/>
          </w:tcPr>
          <w:p w14:paraId="7A338D97" w14:textId="633AF5EC"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15/NQ-HDQT</w:t>
            </w:r>
          </w:p>
        </w:tc>
        <w:tc>
          <w:tcPr>
            <w:tcW w:w="5201" w:type="dxa"/>
            <w:shd w:val="clear" w:color="auto" w:fill="auto"/>
            <w:tcMar>
              <w:top w:w="0" w:type="dxa"/>
              <w:bottom w:w="0" w:type="dxa"/>
            </w:tcMar>
            <w:vAlign w:val="center"/>
          </w:tcPr>
          <w:p w14:paraId="26CBC2E8"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Board Resolution of Q2/2023</w:t>
            </w:r>
          </w:p>
        </w:tc>
      </w:tr>
      <w:tr w:rsidR="00D00063" w:rsidRPr="00A13E71" w14:paraId="5C0BBA33" w14:textId="77777777">
        <w:tc>
          <w:tcPr>
            <w:tcW w:w="723" w:type="dxa"/>
            <w:shd w:val="clear" w:color="auto" w:fill="auto"/>
            <w:tcMar>
              <w:top w:w="0" w:type="dxa"/>
              <w:bottom w:w="0" w:type="dxa"/>
            </w:tcMar>
            <w:vAlign w:val="center"/>
          </w:tcPr>
          <w:p w14:paraId="2D18C52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16</w:t>
            </w:r>
          </w:p>
        </w:tc>
        <w:tc>
          <w:tcPr>
            <w:tcW w:w="1529" w:type="dxa"/>
            <w:shd w:val="clear" w:color="auto" w:fill="auto"/>
            <w:tcMar>
              <w:top w:w="0" w:type="dxa"/>
              <w:bottom w:w="0" w:type="dxa"/>
            </w:tcMar>
            <w:vAlign w:val="center"/>
          </w:tcPr>
          <w:p w14:paraId="2A513B2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25, 2023</w:t>
            </w:r>
          </w:p>
        </w:tc>
        <w:tc>
          <w:tcPr>
            <w:tcW w:w="1564" w:type="dxa"/>
            <w:shd w:val="clear" w:color="auto" w:fill="auto"/>
            <w:tcMar>
              <w:top w:w="0" w:type="dxa"/>
              <w:bottom w:w="0" w:type="dxa"/>
            </w:tcMar>
            <w:vAlign w:val="center"/>
          </w:tcPr>
          <w:p w14:paraId="0957C913" w14:textId="68CB523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16/QD-H</w:t>
            </w:r>
            <w:r w:rsidR="00471A8C" w:rsidRPr="00A13E71">
              <w:rPr>
                <w:rFonts w:ascii="Arial" w:hAnsi="Arial"/>
                <w:color w:val="010000"/>
                <w:sz w:val="20"/>
              </w:rPr>
              <w:t>D</w:t>
            </w:r>
            <w:r w:rsidRPr="00A13E71">
              <w:rPr>
                <w:rFonts w:ascii="Arial" w:hAnsi="Arial"/>
                <w:color w:val="010000"/>
                <w:sz w:val="20"/>
              </w:rPr>
              <w:t>QT</w:t>
            </w:r>
          </w:p>
        </w:tc>
        <w:tc>
          <w:tcPr>
            <w:tcW w:w="5201" w:type="dxa"/>
            <w:shd w:val="clear" w:color="auto" w:fill="auto"/>
            <w:tcMar>
              <w:top w:w="0" w:type="dxa"/>
              <w:bottom w:w="0" w:type="dxa"/>
            </w:tcMar>
            <w:vAlign w:val="center"/>
          </w:tcPr>
          <w:p w14:paraId="07C99953"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promulgating Commercial Regulations of the Company</w:t>
            </w:r>
          </w:p>
        </w:tc>
      </w:tr>
      <w:tr w:rsidR="00D00063" w:rsidRPr="00A13E71" w14:paraId="7E9D9B16" w14:textId="77777777">
        <w:tc>
          <w:tcPr>
            <w:tcW w:w="723" w:type="dxa"/>
            <w:shd w:val="clear" w:color="auto" w:fill="auto"/>
            <w:tcMar>
              <w:top w:w="0" w:type="dxa"/>
              <w:bottom w:w="0" w:type="dxa"/>
            </w:tcMar>
            <w:vAlign w:val="center"/>
          </w:tcPr>
          <w:p w14:paraId="48F3277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17</w:t>
            </w:r>
          </w:p>
        </w:tc>
        <w:tc>
          <w:tcPr>
            <w:tcW w:w="1529" w:type="dxa"/>
            <w:shd w:val="clear" w:color="auto" w:fill="auto"/>
            <w:tcMar>
              <w:top w:w="0" w:type="dxa"/>
              <w:bottom w:w="0" w:type="dxa"/>
            </w:tcMar>
            <w:vAlign w:val="center"/>
          </w:tcPr>
          <w:p w14:paraId="333D0FF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April 25, 2023</w:t>
            </w:r>
          </w:p>
        </w:tc>
        <w:tc>
          <w:tcPr>
            <w:tcW w:w="1564" w:type="dxa"/>
            <w:shd w:val="clear" w:color="auto" w:fill="auto"/>
            <w:tcMar>
              <w:top w:w="0" w:type="dxa"/>
              <w:bottom w:w="0" w:type="dxa"/>
            </w:tcMar>
            <w:vAlign w:val="center"/>
          </w:tcPr>
          <w:p w14:paraId="489B3301" w14:textId="27B4613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17/QD-H</w:t>
            </w:r>
            <w:r w:rsidR="00471A8C" w:rsidRPr="00A13E71">
              <w:rPr>
                <w:rFonts w:ascii="Arial" w:hAnsi="Arial"/>
                <w:color w:val="010000"/>
                <w:sz w:val="20"/>
              </w:rPr>
              <w:t>D</w:t>
            </w:r>
            <w:r w:rsidRPr="00A13E71">
              <w:rPr>
                <w:rFonts w:ascii="Arial" w:hAnsi="Arial"/>
                <w:color w:val="010000"/>
                <w:sz w:val="20"/>
              </w:rPr>
              <w:t>QT</w:t>
            </w:r>
          </w:p>
        </w:tc>
        <w:tc>
          <w:tcPr>
            <w:tcW w:w="5201" w:type="dxa"/>
            <w:shd w:val="clear" w:color="auto" w:fill="auto"/>
            <w:tcMar>
              <w:top w:w="0" w:type="dxa"/>
              <w:bottom w:w="0" w:type="dxa"/>
            </w:tcMar>
            <w:vAlign w:val="center"/>
          </w:tcPr>
          <w:p w14:paraId="05007BE4"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establishing the Human Resources subcommittee of Salary, and Economic and Technical subcommittee of Investment.</w:t>
            </w:r>
          </w:p>
        </w:tc>
      </w:tr>
      <w:tr w:rsidR="00D00063" w:rsidRPr="00A13E71" w14:paraId="20602F4D" w14:textId="77777777">
        <w:tc>
          <w:tcPr>
            <w:tcW w:w="723" w:type="dxa"/>
            <w:shd w:val="clear" w:color="auto" w:fill="auto"/>
            <w:tcMar>
              <w:top w:w="0" w:type="dxa"/>
              <w:bottom w:w="0" w:type="dxa"/>
            </w:tcMar>
            <w:vAlign w:val="center"/>
          </w:tcPr>
          <w:p w14:paraId="7F53A33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18</w:t>
            </w:r>
          </w:p>
        </w:tc>
        <w:tc>
          <w:tcPr>
            <w:tcW w:w="1529" w:type="dxa"/>
            <w:shd w:val="clear" w:color="auto" w:fill="auto"/>
            <w:tcMar>
              <w:top w:w="0" w:type="dxa"/>
              <w:bottom w:w="0" w:type="dxa"/>
            </w:tcMar>
            <w:vAlign w:val="center"/>
          </w:tcPr>
          <w:p w14:paraId="46A9312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May 4, 2023</w:t>
            </w:r>
          </w:p>
        </w:tc>
        <w:tc>
          <w:tcPr>
            <w:tcW w:w="1564" w:type="dxa"/>
            <w:shd w:val="clear" w:color="auto" w:fill="auto"/>
            <w:tcMar>
              <w:top w:w="0" w:type="dxa"/>
              <w:bottom w:w="0" w:type="dxa"/>
            </w:tcMar>
            <w:vAlign w:val="center"/>
          </w:tcPr>
          <w:p w14:paraId="63CF533F" w14:textId="67F94216"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18/NQ-HDQT</w:t>
            </w:r>
          </w:p>
        </w:tc>
        <w:tc>
          <w:tcPr>
            <w:tcW w:w="5201" w:type="dxa"/>
            <w:shd w:val="clear" w:color="auto" w:fill="auto"/>
            <w:tcMar>
              <w:top w:w="0" w:type="dxa"/>
              <w:bottom w:w="0" w:type="dxa"/>
            </w:tcMar>
            <w:vAlign w:val="center"/>
          </w:tcPr>
          <w:p w14:paraId="23B98CE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selection of banks to sign credit contracts for investment loans for the purchase of ships and mortgage/pledge of CELSIUS MALAGA ships</w:t>
            </w:r>
          </w:p>
        </w:tc>
      </w:tr>
      <w:tr w:rsidR="00D00063" w:rsidRPr="00A13E71" w14:paraId="2964BB7B"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03503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297DD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May 12,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CD607E" w14:textId="31502FE9"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19/QD-H</w:t>
            </w:r>
            <w:r w:rsidR="00471A8C" w:rsidRPr="00A13E71">
              <w:rPr>
                <w:rFonts w:ascii="Arial" w:hAnsi="Arial"/>
                <w:color w:val="010000"/>
                <w:sz w:val="20"/>
              </w:rPr>
              <w:t>D</w:t>
            </w:r>
            <w:r w:rsidRPr="00A13E71">
              <w:rPr>
                <w:rFonts w:ascii="Arial" w:hAnsi="Arial"/>
                <w:color w:val="010000"/>
                <w:sz w:val="20"/>
              </w:rPr>
              <w:t>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FBB53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assigning Mr. Ho Si Thuan to work abroad</w:t>
            </w:r>
          </w:p>
        </w:tc>
      </w:tr>
      <w:tr w:rsidR="00D00063" w:rsidRPr="00A13E71" w14:paraId="33215F46"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791A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04130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May 30,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A3D12" w14:textId="6C4AD0E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20/NQ-HDQT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E5B36F"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credit plan with Vietnam Public Joint Stock Commercial Bank - Ho Chi Minh Branch</w:t>
            </w:r>
          </w:p>
        </w:tc>
      </w:tr>
      <w:tr w:rsidR="00D00063" w:rsidRPr="00A13E71" w14:paraId="28EA0AB4"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50D1E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0693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May 31,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18A4B" w14:textId="66FDE301"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21/QD-H</w:t>
            </w:r>
            <w:r w:rsidR="00471A8C" w:rsidRPr="00A13E71">
              <w:rPr>
                <w:rFonts w:ascii="Arial" w:hAnsi="Arial"/>
                <w:color w:val="010000"/>
                <w:sz w:val="20"/>
              </w:rPr>
              <w:t>D</w:t>
            </w:r>
            <w:r w:rsidRPr="00A13E71">
              <w:rPr>
                <w:rFonts w:ascii="Arial" w:hAnsi="Arial"/>
                <w:color w:val="010000"/>
                <w:sz w:val="20"/>
              </w:rPr>
              <w:t>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C3503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assigning Mr. Nguyen Trong Quy to work abroad</w:t>
            </w:r>
          </w:p>
        </w:tc>
      </w:tr>
      <w:tr w:rsidR="00D00063" w:rsidRPr="00A13E71" w14:paraId="32BF6B33"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A96D5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D557A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91B8AD" w14:textId="08E3EA3F"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22/QD-H</w:t>
            </w:r>
            <w:r w:rsidR="00471A8C" w:rsidRPr="00A13E71">
              <w:rPr>
                <w:rFonts w:ascii="Arial" w:hAnsi="Arial"/>
                <w:color w:val="010000"/>
                <w:sz w:val="20"/>
              </w:rPr>
              <w:t>D</w:t>
            </w:r>
            <w:r w:rsidRPr="00A13E71">
              <w:rPr>
                <w:rFonts w:ascii="Arial" w:hAnsi="Arial"/>
                <w:color w:val="010000"/>
                <w:sz w:val="20"/>
              </w:rPr>
              <w:t>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66B87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reappointing the Head of Representative Office in Hai Phong of the Company</w:t>
            </w:r>
          </w:p>
        </w:tc>
      </w:tr>
      <w:tr w:rsidR="00D00063" w:rsidRPr="00A13E71" w14:paraId="19C9493D"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03F5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0A04A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15,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26399" w14:textId="2A9E2371"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23/NQ-HDQT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3BD13"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approving the Human Resources planning in 2023 of the Company.</w:t>
            </w:r>
          </w:p>
        </w:tc>
      </w:tr>
      <w:tr w:rsidR="00D00063" w:rsidRPr="00A13E71" w14:paraId="5A9EE98D"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B59A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24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7AB01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19,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C11439" w14:textId="31FC3329"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24/QD-H</w:t>
            </w:r>
            <w:r w:rsidR="00471A8C" w:rsidRPr="00A13E71">
              <w:rPr>
                <w:rFonts w:ascii="Arial" w:hAnsi="Arial"/>
                <w:color w:val="010000"/>
                <w:sz w:val="20"/>
              </w:rPr>
              <w:t>D</w:t>
            </w:r>
            <w:r w:rsidRPr="00A13E71">
              <w:rPr>
                <w:rFonts w:ascii="Arial" w:hAnsi="Arial"/>
                <w:color w:val="010000"/>
                <w:sz w:val="20"/>
              </w:rPr>
              <w:t>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31DAAC"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Action agenda on the implementation of the Company's tasks in 2023</w:t>
            </w:r>
          </w:p>
        </w:tc>
      </w:tr>
      <w:tr w:rsidR="00D00063" w:rsidRPr="00A13E71" w14:paraId="1EB97C36"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72A3C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3110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23,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0B7F8" w14:textId="3C803C3C"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25/QD-H</w:t>
            </w:r>
            <w:r w:rsidR="00471A8C" w:rsidRPr="00A13E71">
              <w:rPr>
                <w:rFonts w:ascii="Arial" w:hAnsi="Arial"/>
                <w:color w:val="010000"/>
                <w:sz w:val="20"/>
              </w:rPr>
              <w:t>D</w:t>
            </w:r>
            <w:r w:rsidRPr="00A13E71">
              <w:rPr>
                <w:rFonts w:ascii="Arial" w:hAnsi="Arial"/>
                <w:color w:val="010000"/>
                <w:sz w:val="20"/>
              </w:rPr>
              <w:t>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8E860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Promulgate the Principle of Reward from the Reward Fund of the Annual Management Board of Phuong Dong Viet Shipping and Logistics Corporation</w:t>
            </w:r>
          </w:p>
        </w:tc>
      </w:tr>
      <w:tr w:rsidR="00D00063" w:rsidRPr="00A13E71" w14:paraId="1BBDEC43"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EF52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6F318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29,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CC04DF" w14:textId="1E9393C1"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26/NQ-HDQT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E3D062"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social welfare operational budget for 2023 of the Company.</w:t>
            </w:r>
          </w:p>
        </w:tc>
      </w:tr>
      <w:tr w:rsidR="00D00063" w:rsidRPr="00A13E71" w14:paraId="0E7B144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D83B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529E87" w14:textId="3F50BEBE" w:rsidR="00D00063" w:rsidRPr="00A13E71" w:rsidRDefault="00471A8C"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3,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890D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27/QD-HDQT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93BE1"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appointing the Deputy General Manager of the Company</w:t>
            </w:r>
          </w:p>
        </w:tc>
      </w:tr>
      <w:tr w:rsidR="00D00063" w:rsidRPr="00A13E71" w14:paraId="734EEA6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C5FD6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980E5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14,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6A43D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28/QD-HDQT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B89592" w14:textId="2F10B315"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Decision on assessing the level of completion of the tasks of the executive management officers of the </w:t>
            </w:r>
            <w:r w:rsidR="00471A8C" w:rsidRPr="00A13E71">
              <w:rPr>
                <w:rFonts w:ascii="Arial" w:hAnsi="Arial"/>
                <w:color w:val="010000"/>
                <w:sz w:val="20"/>
              </w:rPr>
              <w:t>C</w:t>
            </w:r>
            <w:r w:rsidRPr="00A13E71">
              <w:rPr>
                <w:rFonts w:ascii="Arial" w:hAnsi="Arial"/>
                <w:color w:val="010000"/>
                <w:sz w:val="20"/>
              </w:rPr>
              <w:t>ompany in 2022</w:t>
            </w:r>
          </w:p>
        </w:tc>
      </w:tr>
      <w:tr w:rsidR="00D00063" w:rsidRPr="00A13E71" w14:paraId="02309BBB"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3BF6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26C4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14,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10601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29/QD-HDQT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434811"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amending and supplementing the Charter of Phuong Dong Viet Shipping and Logistics Corporation</w:t>
            </w:r>
          </w:p>
        </w:tc>
      </w:tr>
      <w:tr w:rsidR="00D00063" w:rsidRPr="00A13E71" w14:paraId="241EDDC3"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D3099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2473C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9619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30/QD-HDQT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0E931"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promulgating internal regulations on corporate governance of Phuong Dong Viet Shipping and Logistics Corporation</w:t>
            </w:r>
          </w:p>
        </w:tc>
      </w:tr>
      <w:tr w:rsidR="00D00063" w:rsidRPr="00A13E71" w14:paraId="58F3EF18"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2E36F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FF734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F5501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31/QD-HDQT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0D72A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promulgating the Operational regulation of the Board of Directors of Phuong Dong Viet Shipping and Logistics Corporation</w:t>
            </w:r>
          </w:p>
        </w:tc>
      </w:tr>
      <w:tr w:rsidR="00D00063" w:rsidRPr="00A13E71" w14:paraId="31C5BBC0"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284CA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127B5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17,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2811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32/QD-HDQT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EE0F1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Company’s salary fund plan for 2023.</w:t>
            </w:r>
          </w:p>
        </w:tc>
      </w:tr>
      <w:tr w:rsidR="00D00063" w:rsidRPr="00A13E71" w14:paraId="54137FF7"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C078D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E96E0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17,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2F0825" w14:textId="2EB2E8CC"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33/NQ-HDQT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5821BF"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implementation of the share public offering; Commitments of the Company, Plan on using expected capital from the offering;</w:t>
            </w:r>
          </w:p>
        </w:tc>
      </w:tr>
      <w:tr w:rsidR="00D00063" w:rsidRPr="00A13E71" w14:paraId="578CFA8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210FE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6CF83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17,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7A9519" w14:textId="2099AE7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34/NQ-HDQT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B68805"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registration dossier for offering additional shares to public</w:t>
            </w:r>
          </w:p>
        </w:tc>
      </w:tr>
      <w:tr w:rsidR="00D00063" w:rsidRPr="00A13E71" w14:paraId="625B096C"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7447F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FA962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21,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5FC09F" w14:textId="42C76C64"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35/NQ-HDQT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6D54CD" w14:textId="77960BA5"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Select an independent audit company to audit the Financial Statements 2023</w:t>
            </w:r>
          </w:p>
        </w:tc>
      </w:tr>
      <w:tr w:rsidR="00D00063" w:rsidRPr="00A13E71" w14:paraId="25BD692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8562F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2FC7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25,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0D4849" w14:textId="5249B88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36/NQ-HDQT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B028C"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Approve the implementation of dividends payment in cash for 2022 of the Company according to the Annual General Mandate 2023.</w:t>
            </w:r>
          </w:p>
        </w:tc>
      </w:tr>
      <w:tr w:rsidR="00D00063" w:rsidRPr="00A13E71" w14:paraId="432D9498"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781B7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C3833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August 8,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8CE78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37/QD-HDQT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A57F8"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establishing a Branch of Phuong Dong Viet Shipping and Logistics Corporation - PV Trans Crew Manning Center.</w:t>
            </w:r>
          </w:p>
        </w:tc>
      </w:tr>
      <w:tr w:rsidR="00D00063" w:rsidRPr="00A13E71" w14:paraId="3DA18B2E"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A5A5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38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58B49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August 8,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15D24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38/QD-HDQT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311FE5"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the appointment of the position of Branch Manager for Phuong Dong Viet Shipping and Logistics Corporation - PV Trans Crew Manning Center.</w:t>
            </w:r>
          </w:p>
        </w:tc>
      </w:tr>
      <w:tr w:rsidR="00D00063" w:rsidRPr="00A13E71" w14:paraId="29FD30CD"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65284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6C0A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August 15,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880C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39/QD-HDQT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D15D82" w14:textId="71399338"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interest rate conversion plan according to the formula for calculating loan interest rates at Orient Commercial Joint Stock Bank (OCB) of Credit Contract No. 0675/2019/HDTD/OCB-DN dated August 20, 2019</w:t>
            </w:r>
          </w:p>
        </w:tc>
      </w:tr>
      <w:tr w:rsidR="00D00063" w:rsidRPr="00A13E71" w14:paraId="19D174BA"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45E39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8FDC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September 25,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6BD68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40/QD-HDQT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115408"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proposal to hire the bareboat Supramax PVT Pearl ship (Honwin).</w:t>
            </w:r>
          </w:p>
        </w:tc>
      </w:tr>
      <w:tr w:rsidR="00D00063" w:rsidRPr="00A13E71" w14:paraId="461D3A90"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7B16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DE82B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4,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4A1B80" w14:textId="48D1CCA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41/NQ-HDQT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DAFC7"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Board Resolution of Q3/2023</w:t>
            </w:r>
          </w:p>
        </w:tc>
      </w:tr>
      <w:tr w:rsidR="00D00063" w:rsidRPr="00A13E71" w14:paraId="042ED4E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5C834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5E46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4,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B855E8" w14:textId="33A5A9BE"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42/NQ-HDQT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C45CF4"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the conversion of long-term loan interest rates from Libor to Sofr at TP Bank for the loan of the ship PVT Synergy.</w:t>
            </w:r>
          </w:p>
        </w:tc>
      </w:tr>
      <w:tr w:rsidR="00D00063" w:rsidRPr="00A13E71" w14:paraId="34715BD7"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AAA11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F212B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11,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C5EFB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43/QD-HDQT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8B3B5D"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Decide on appointing personnel to work abroad.</w:t>
            </w:r>
          </w:p>
        </w:tc>
      </w:tr>
      <w:tr w:rsidR="00D00063" w:rsidRPr="00A13E71" w14:paraId="1EE56E7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DD271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16AF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12,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1FFEA" w14:textId="756DADE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44/NQ-HDQT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23A108" w14:textId="3E060F03"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Resolution on the plan to handle fractional shares and surplus shares of the plan to issue 11,977,345 shares to increase the charter capital of the </w:t>
            </w:r>
            <w:r w:rsidR="00471A8C" w:rsidRPr="00A13E71">
              <w:rPr>
                <w:rFonts w:ascii="Arial" w:hAnsi="Arial"/>
                <w:color w:val="010000"/>
                <w:sz w:val="20"/>
              </w:rPr>
              <w:t>C</w:t>
            </w:r>
            <w:r w:rsidRPr="00A13E71">
              <w:rPr>
                <w:rFonts w:ascii="Arial" w:hAnsi="Arial"/>
                <w:color w:val="010000"/>
                <w:sz w:val="20"/>
              </w:rPr>
              <w:t>ompany in 2023</w:t>
            </w:r>
          </w:p>
        </w:tc>
      </w:tr>
      <w:tr w:rsidR="00D00063" w:rsidRPr="00A13E71" w14:paraId="366F9CE3"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BE52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226A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12,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311A8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45/QD-HDQT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D36251"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Decide on assigning tasks in the Board of Directors</w:t>
            </w:r>
          </w:p>
        </w:tc>
      </w:tr>
      <w:tr w:rsidR="00D00063" w:rsidRPr="00A13E71" w14:paraId="7FF168CF"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E273A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C8B1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20,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FCF22" w14:textId="097AAFD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46/NQ-HDQT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EA41F6" w14:textId="54F9C55A"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result</w:t>
            </w:r>
            <w:r w:rsidR="00471A8C" w:rsidRPr="00A13E71">
              <w:rPr>
                <w:rFonts w:ascii="Arial" w:hAnsi="Arial"/>
                <w:color w:val="010000"/>
                <w:sz w:val="20"/>
              </w:rPr>
              <w:t>s</w:t>
            </w:r>
            <w:r w:rsidRPr="00A13E71">
              <w:rPr>
                <w:rFonts w:ascii="Arial" w:hAnsi="Arial"/>
                <w:color w:val="010000"/>
                <w:sz w:val="20"/>
              </w:rPr>
              <w:t xml:space="preserve"> of share offering to </w:t>
            </w:r>
            <w:r w:rsidR="00471A8C" w:rsidRPr="00A13E71">
              <w:rPr>
                <w:rFonts w:ascii="Arial" w:hAnsi="Arial"/>
                <w:color w:val="010000"/>
                <w:sz w:val="20"/>
              </w:rPr>
              <w:t xml:space="preserve">the </w:t>
            </w:r>
            <w:r w:rsidRPr="00A13E71">
              <w:rPr>
                <w:rFonts w:ascii="Arial" w:hAnsi="Arial"/>
                <w:color w:val="010000"/>
                <w:sz w:val="20"/>
              </w:rPr>
              <w:t>public</w:t>
            </w:r>
          </w:p>
        </w:tc>
      </w:tr>
      <w:tr w:rsidR="00D00063" w:rsidRPr="00A13E71" w14:paraId="72106F6F"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EC35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A98B7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28,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595057" w14:textId="0D150356"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47/NQ-HDQT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6C0534"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third periodic inspection (SS3) of the PVT SATURN ship.</w:t>
            </w:r>
          </w:p>
        </w:tc>
      </w:tr>
      <w:tr w:rsidR="00D00063" w:rsidRPr="00A13E71" w14:paraId="40795D48"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FE37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64D0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8,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960F0A" w14:textId="7A2DB47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48/NQ-HDQT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CBB20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registration of increasing charter capital of the Company and amending the Company's charter</w:t>
            </w:r>
          </w:p>
        </w:tc>
      </w:tr>
      <w:tr w:rsidR="00D00063" w:rsidRPr="00A13E71" w14:paraId="781C5989"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C697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672A6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29,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1F33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49/QD-HDQT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CDB0C" w14:textId="07128759"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Decision on approving the dismissal of Mr. Nguyen Trong </w:t>
            </w:r>
            <w:r w:rsidR="00DE3666" w:rsidRPr="00A13E71">
              <w:rPr>
                <w:rFonts w:ascii="Arial" w:hAnsi="Arial"/>
                <w:color w:val="010000"/>
                <w:sz w:val="20"/>
              </w:rPr>
              <w:t>Quy</w:t>
            </w:r>
            <w:r w:rsidRPr="00A13E71">
              <w:rPr>
                <w:rFonts w:ascii="Arial" w:hAnsi="Arial"/>
                <w:color w:val="010000"/>
                <w:sz w:val="20"/>
              </w:rPr>
              <w:t xml:space="preserve"> from the position of the Chair of the Board of Directors</w:t>
            </w:r>
          </w:p>
        </w:tc>
      </w:tr>
      <w:tr w:rsidR="00D00063" w:rsidRPr="00A13E71" w14:paraId="7D8424EF"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3D87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B495F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November 29,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9EFE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50/QD-HDQT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49210"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Decision on assigning the task of being in charge of the Board of Directors to Mr. Le Truc Lam</w:t>
            </w:r>
          </w:p>
        </w:tc>
      </w:tr>
      <w:tr w:rsidR="00D00063" w:rsidRPr="00A13E71" w14:paraId="19B0B875"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89DCB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E4FD9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December 1,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0A08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51/QD-HDQT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7A663B"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Decision on reassigning tasks in the Board of Directors </w:t>
            </w:r>
          </w:p>
        </w:tc>
      </w:tr>
      <w:tr w:rsidR="00D00063" w:rsidRPr="00A13E71" w14:paraId="7DAEA852"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A11DD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52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03C4C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December 22,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A12584" w14:textId="6CDF1EFF"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52/NQ-HDQT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291244"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Resolution on approving the implementation of the public offering; Commitments of the Company, Plan on using expected capital from the offering;</w:t>
            </w:r>
          </w:p>
        </w:tc>
      </w:tr>
      <w:tr w:rsidR="00D00063" w:rsidRPr="00A13E71" w14:paraId="61EDB4A2" w14:textId="77777777">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7C481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E6E01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December 22, 2023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2FB99B" w14:textId="46B5094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53/NQ-HDQT</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F054B0" w14:textId="2BC86853"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Approve the registration dossier for offering additional shares to </w:t>
            </w:r>
            <w:r w:rsidR="00DE3666" w:rsidRPr="00A13E71">
              <w:rPr>
                <w:rFonts w:ascii="Arial" w:hAnsi="Arial"/>
                <w:color w:val="010000"/>
                <w:sz w:val="20"/>
              </w:rPr>
              <w:t xml:space="preserve">the </w:t>
            </w:r>
            <w:r w:rsidRPr="00A13E71">
              <w:rPr>
                <w:rFonts w:ascii="Arial" w:hAnsi="Arial"/>
                <w:color w:val="010000"/>
                <w:sz w:val="20"/>
              </w:rPr>
              <w:t>public.</w:t>
            </w:r>
          </w:p>
        </w:tc>
      </w:tr>
    </w:tbl>
    <w:p w14:paraId="77379CBD" w14:textId="77777777" w:rsidR="00D00063" w:rsidRPr="00A13E71" w:rsidRDefault="00000000" w:rsidP="004E2E86">
      <w:pPr>
        <w:keepNext/>
        <w:numPr>
          <w:ilvl w:val="0"/>
          <w:numId w:val="7"/>
        </w:numPr>
        <w:pBdr>
          <w:top w:val="nil"/>
          <w:left w:val="nil"/>
          <w:bottom w:val="nil"/>
          <w:right w:val="nil"/>
          <w:between w:val="nil"/>
        </w:pBdr>
        <w:tabs>
          <w:tab w:val="left" w:pos="432"/>
          <w:tab w:val="left" w:pos="646"/>
        </w:tabs>
        <w:spacing w:after="120" w:line="360" w:lineRule="auto"/>
        <w:rPr>
          <w:rFonts w:ascii="Arial" w:eastAsia="Arial" w:hAnsi="Arial" w:cs="Arial"/>
          <w:color w:val="010000"/>
          <w:sz w:val="20"/>
          <w:szCs w:val="20"/>
        </w:rPr>
      </w:pPr>
      <w:r w:rsidRPr="00A13E71">
        <w:rPr>
          <w:rFonts w:ascii="Arial" w:hAnsi="Arial"/>
          <w:color w:val="010000"/>
          <w:sz w:val="20"/>
        </w:rPr>
        <w:t>The Supervisory Board</w:t>
      </w:r>
    </w:p>
    <w:p w14:paraId="2B850276" w14:textId="77777777" w:rsidR="00D00063" w:rsidRPr="00A13E71" w:rsidRDefault="00000000" w:rsidP="004E2E8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13E71">
        <w:rPr>
          <w:rFonts w:ascii="Arial" w:hAnsi="Arial"/>
          <w:color w:val="010000"/>
          <w:sz w:val="20"/>
        </w:rPr>
        <w:t>Information about members of the Supervisory Board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781"/>
        <w:gridCol w:w="1410"/>
        <w:gridCol w:w="2139"/>
        <w:gridCol w:w="2168"/>
      </w:tblGrid>
      <w:tr w:rsidR="00D00063" w:rsidRPr="00A13E71" w14:paraId="5BFEC639" w14:textId="77777777">
        <w:tc>
          <w:tcPr>
            <w:tcW w:w="519" w:type="dxa"/>
            <w:shd w:val="clear" w:color="auto" w:fill="auto"/>
            <w:tcMar>
              <w:top w:w="0" w:type="dxa"/>
              <w:bottom w:w="0" w:type="dxa"/>
            </w:tcMar>
            <w:vAlign w:val="center"/>
          </w:tcPr>
          <w:p w14:paraId="28BC2FD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2781" w:type="dxa"/>
            <w:shd w:val="clear" w:color="auto" w:fill="auto"/>
            <w:tcMar>
              <w:top w:w="0" w:type="dxa"/>
              <w:bottom w:w="0" w:type="dxa"/>
            </w:tcMar>
            <w:vAlign w:val="center"/>
          </w:tcPr>
          <w:p w14:paraId="56838C0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Supervisory Board</w:t>
            </w:r>
          </w:p>
        </w:tc>
        <w:tc>
          <w:tcPr>
            <w:tcW w:w="1410" w:type="dxa"/>
            <w:shd w:val="clear" w:color="auto" w:fill="auto"/>
            <w:tcMar>
              <w:top w:w="0" w:type="dxa"/>
              <w:bottom w:w="0" w:type="dxa"/>
            </w:tcMar>
            <w:vAlign w:val="center"/>
          </w:tcPr>
          <w:p w14:paraId="0F9F518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Position</w:t>
            </w:r>
          </w:p>
        </w:tc>
        <w:tc>
          <w:tcPr>
            <w:tcW w:w="2139" w:type="dxa"/>
            <w:shd w:val="clear" w:color="auto" w:fill="auto"/>
            <w:tcMar>
              <w:top w:w="0" w:type="dxa"/>
              <w:bottom w:w="0" w:type="dxa"/>
            </w:tcMar>
            <w:vAlign w:val="center"/>
          </w:tcPr>
          <w:p w14:paraId="6E07FE0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 of appointment as member of the Supervisory Board.</w:t>
            </w:r>
          </w:p>
        </w:tc>
        <w:tc>
          <w:tcPr>
            <w:tcW w:w="2168" w:type="dxa"/>
            <w:shd w:val="clear" w:color="auto" w:fill="auto"/>
            <w:tcMar>
              <w:top w:w="0" w:type="dxa"/>
              <w:bottom w:w="0" w:type="dxa"/>
            </w:tcMar>
            <w:vAlign w:val="center"/>
          </w:tcPr>
          <w:p w14:paraId="43A9967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Qualification</w:t>
            </w:r>
          </w:p>
        </w:tc>
      </w:tr>
      <w:tr w:rsidR="00D00063" w:rsidRPr="00A13E71" w14:paraId="284C4AB7" w14:textId="77777777">
        <w:tc>
          <w:tcPr>
            <w:tcW w:w="519" w:type="dxa"/>
            <w:shd w:val="clear" w:color="auto" w:fill="auto"/>
            <w:tcMar>
              <w:top w:w="0" w:type="dxa"/>
              <w:bottom w:w="0" w:type="dxa"/>
            </w:tcMar>
            <w:vAlign w:val="center"/>
          </w:tcPr>
          <w:p w14:paraId="580754D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2781" w:type="dxa"/>
            <w:shd w:val="clear" w:color="auto" w:fill="auto"/>
            <w:tcMar>
              <w:top w:w="0" w:type="dxa"/>
              <w:bottom w:w="0" w:type="dxa"/>
            </w:tcMar>
            <w:vAlign w:val="center"/>
          </w:tcPr>
          <w:p w14:paraId="2C4FB28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Ms. Vo Thi Thanh Tung</w:t>
            </w:r>
          </w:p>
        </w:tc>
        <w:tc>
          <w:tcPr>
            <w:tcW w:w="1410" w:type="dxa"/>
            <w:shd w:val="clear" w:color="auto" w:fill="auto"/>
            <w:tcMar>
              <w:top w:w="0" w:type="dxa"/>
              <w:bottom w:w="0" w:type="dxa"/>
            </w:tcMar>
            <w:vAlign w:val="center"/>
          </w:tcPr>
          <w:p w14:paraId="08808B6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Chief of the Supervisory Board</w:t>
            </w:r>
          </w:p>
        </w:tc>
        <w:tc>
          <w:tcPr>
            <w:tcW w:w="2139" w:type="dxa"/>
            <w:shd w:val="clear" w:color="auto" w:fill="auto"/>
            <w:tcMar>
              <w:top w:w="0" w:type="dxa"/>
              <w:bottom w:w="0" w:type="dxa"/>
            </w:tcMar>
            <w:vAlign w:val="center"/>
          </w:tcPr>
          <w:p w14:paraId="4670EE9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28, 2022</w:t>
            </w:r>
          </w:p>
        </w:tc>
        <w:tc>
          <w:tcPr>
            <w:tcW w:w="2168" w:type="dxa"/>
            <w:shd w:val="clear" w:color="auto" w:fill="auto"/>
            <w:tcMar>
              <w:top w:w="0" w:type="dxa"/>
              <w:bottom w:w="0" w:type="dxa"/>
            </w:tcMar>
            <w:vAlign w:val="center"/>
          </w:tcPr>
          <w:p w14:paraId="757F1B6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Master</w:t>
            </w:r>
          </w:p>
        </w:tc>
      </w:tr>
      <w:tr w:rsidR="00D00063" w:rsidRPr="00A13E71" w14:paraId="03144CF2" w14:textId="77777777">
        <w:tc>
          <w:tcPr>
            <w:tcW w:w="519" w:type="dxa"/>
            <w:shd w:val="clear" w:color="auto" w:fill="auto"/>
            <w:tcMar>
              <w:top w:w="0" w:type="dxa"/>
              <w:bottom w:w="0" w:type="dxa"/>
            </w:tcMar>
            <w:vAlign w:val="center"/>
          </w:tcPr>
          <w:p w14:paraId="11DB1CC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w:t>
            </w:r>
          </w:p>
        </w:tc>
        <w:tc>
          <w:tcPr>
            <w:tcW w:w="2781" w:type="dxa"/>
            <w:shd w:val="clear" w:color="auto" w:fill="auto"/>
            <w:tcMar>
              <w:top w:w="0" w:type="dxa"/>
              <w:bottom w:w="0" w:type="dxa"/>
            </w:tcMar>
            <w:vAlign w:val="center"/>
          </w:tcPr>
          <w:p w14:paraId="1DEBF761"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Ms. Bui Lan Anh</w:t>
            </w:r>
          </w:p>
        </w:tc>
        <w:tc>
          <w:tcPr>
            <w:tcW w:w="1410" w:type="dxa"/>
            <w:shd w:val="clear" w:color="auto" w:fill="auto"/>
            <w:tcMar>
              <w:top w:w="0" w:type="dxa"/>
              <w:bottom w:w="0" w:type="dxa"/>
            </w:tcMar>
            <w:vAlign w:val="center"/>
          </w:tcPr>
          <w:p w14:paraId="007E0C1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Supervisory Board</w:t>
            </w:r>
          </w:p>
        </w:tc>
        <w:tc>
          <w:tcPr>
            <w:tcW w:w="2139" w:type="dxa"/>
            <w:shd w:val="clear" w:color="auto" w:fill="auto"/>
            <w:tcMar>
              <w:top w:w="0" w:type="dxa"/>
              <w:bottom w:w="0" w:type="dxa"/>
            </w:tcMar>
            <w:vAlign w:val="center"/>
          </w:tcPr>
          <w:p w14:paraId="7EA2D5F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28, 2022</w:t>
            </w:r>
          </w:p>
        </w:tc>
        <w:tc>
          <w:tcPr>
            <w:tcW w:w="2168" w:type="dxa"/>
            <w:shd w:val="clear" w:color="auto" w:fill="auto"/>
            <w:tcMar>
              <w:top w:w="0" w:type="dxa"/>
              <w:bottom w:w="0" w:type="dxa"/>
            </w:tcMar>
            <w:vAlign w:val="center"/>
          </w:tcPr>
          <w:p w14:paraId="47F7A8D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Bachelor</w:t>
            </w:r>
          </w:p>
        </w:tc>
      </w:tr>
      <w:tr w:rsidR="00D00063" w:rsidRPr="00A13E71" w14:paraId="776FB888" w14:textId="77777777">
        <w:tc>
          <w:tcPr>
            <w:tcW w:w="519" w:type="dxa"/>
            <w:shd w:val="clear" w:color="auto" w:fill="auto"/>
            <w:tcMar>
              <w:top w:w="0" w:type="dxa"/>
              <w:bottom w:w="0" w:type="dxa"/>
            </w:tcMar>
            <w:vAlign w:val="center"/>
          </w:tcPr>
          <w:p w14:paraId="3CD88C6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w:t>
            </w:r>
          </w:p>
        </w:tc>
        <w:tc>
          <w:tcPr>
            <w:tcW w:w="2781" w:type="dxa"/>
            <w:shd w:val="clear" w:color="auto" w:fill="auto"/>
            <w:tcMar>
              <w:top w:w="0" w:type="dxa"/>
              <w:bottom w:w="0" w:type="dxa"/>
            </w:tcMar>
            <w:vAlign w:val="center"/>
          </w:tcPr>
          <w:p w14:paraId="5A8FE107"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Nguyen Duc Quan</w:t>
            </w:r>
          </w:p>
        </w:tc>
        <w:tc>
          <w:tcPr>
            <w:tcW w:w="1410" w:type="dxa"/>
            <w:shd w:val="clear" w:color="auto" w:fill="auto"/>
            <w:tcMar>
              <w:top w:w="0" w:type="dxa"/>
              <w:bottom w:w="0" w:type="dxa"/>
            </w:tcMar>
            <w:vAlign w:val="center"/>
          </w:tcPr>
          <w:p w14:paraId="5CB8B98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Supervisory Board</w:t>
            </w:r>
          </w:p>
        </w:tc>
        <w:tc>
          <w:tcPr>
            <w:tcW w:w="2139" w:type="dxa"/>
            <w:shd w:val="clear" w:color="auto" w:fill="auto"/>
            <w:tcMar>
              <w:top w:w="0" w:type="dxa"/>
              <w:bottom w:w="0" w:type="dxa"/>
            </w:tcMar>
            <w:vAlign w:val="center"/>
          </w:tcPr>
          <w:p w14:paraId="35B391F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19, 2020</w:t>
            </w:r>
          </w:p>
        </w:tc>
        <w:tc>
          <w:tcPr>
            <w:tcW w:w="2168" w:type="dxa"/>
            <w:shd w:val="clear" w:color="auto" w:fill="auto"/>
            <w:tcMar>
              <w:top w:w="0" w:type="dxa"/>
              <w:bottom w:w="0" w:type="dxa"/>
            </w:tcMar>
            <w:vAlign w:val="center"/>
          </w:tcPr>
          <w:p w14:paraId="44F49E7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Bachelor</w:t>
            </w:r>
          </w:p>
        </w:tc>
      </w:tr>
    </w:tbl>
    <w:p w14:paraId="140724EE" w14:textId="77777777" w:rsidR="00D00063" w:rsidRPr="00A13E71" w:rsidRDefault="00000000" w:rsidP="004E2E86">
      <w:pPr>
        <w:keepNext/>
        <w:numPr>
          <w:ilvl w:val="0"/>
          <w:numId w:val="7"/>
        </w:numPr>
        <w:pBdr>
          <w:top w:val="nil"/>
          <w:left w:val="nil"/>
          <w:bottom w:val="nil"/>
          <w:right w:val="nil"/>
          <w:between w:val="nil"/>
        </w:pBdr>
        <w:tabs>
          <w:tab w:val="left" w:pos="270"/>
          <w:tab w:val="left" w:pos="432"/>
          <w:tab w:val="left" w:pos="763"/>
        </w:tabs>
        <w:spacing w:after="120" w:line="360" w:lineRule="auto"/>
        <w:rPr>
          <w:rFonts w:ascii="Arial" w:eastAsia="Arial" w:hAnsi="Arial" w:cs="Arial"/>
          <w:color w:val="010000"/>
          <w:sz w:val="20"/>
          <w:szCs w:val="20"/>
        </w:rPr>
      </w:pPr>
      <w:r w:rsidRPr="00A13E71">
        <w:rPr>
          <w:rFonts w:ascii="Arial" w:hAnsi="Arial"/>
          <w:color w:val="010000"/>
          <w:sz w:val="20"/>
        </w:rPr>
        <w:t>The Executive Board:</w:t>
      </w:r>
    </w:p>
    <w:p w14:paraId="71208B1C"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The Board of Managers:</w:t>
      </w:r>
    </w:p>
    <w:tbl>
      <w:tblPr>
        <w:tblStyle w:val="a2"/>
        <w:tblW w:w="9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gridCol w:w="2461"/>
        <w:gridCol w:w="1710"/>
        <w:gridCol w:w="1280"/>
        <w:gridCol w:w="1654"/>
        <w:gridCol w:w="1325"/>
      </w:tblGrid>
      <w:tr w:rsidR="00D00063" w:rsidRPr="00A13E71" w14:paraId="22221212" w14:textId="77777777">
        <w:tc>
          <w:tcPr>
            <w:tcW w:w="598" w:type="dxa"/>
            <w:shd w:val="clear" w:color="auto" w:fill="auto"/>
            <w:tcMar>
              <w:top w:w="0" w:type="dxa"/>
              <w:bottom w:w="0" w:type="dxa"/>
            </w:tcMar>
            <w:vAlign w:val="center"/>
          </w:tcPr>
          <w:p w14:paraId="0885AA6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2461" w:type="dxa"/>
            <w:shd w:val="clear" w:color="auto" w:fill="auto"/>
            <w:tcMar>
              <w:top w:w="0" w:type="dxa"/>
              <w:bottom w:w="0" w:type="dxa"/>
            </w:tcMar>
            <w:vAlign w:val="center"/>
          </w:tcPr>
          <w:p w14:paraId="0AE72DB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Full name</w:t>
            </w:r>
          </w:p>
        </w:tc>
        <w:tc>
          <w:tcPr>
            <w:tcW w:w="1710" w:type="dxa"/>
            <w:shd w:val="clear" w:color="auto" w:fill="auto"/>
            <w:tcMar>
              <w:top w:w="0" w:type="dxa"/>
              <w:bottom w:w="0" w:type="dxa"/>
            </w:tcMar>
            <w:vAlign w:val="center"/>
          </w:tcPr>
          <w:p w14:paraId="61D1F92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Position</w:t>
            </w:r>
          </w:p>
        </w:tc>
        <w:tc>
          <w:tcPr>
            <w:tcW w:w="1280" w:type="dxa"/>
            <w:shd w:val="clear" w:color="auto" w:fill="auto"/>
            <w:tcMar>
              <w:top w:w="0" w:type="dxa"/>
              <w:bottom w:w="0" w:type="dxa"/>
            </w:tcMar>
            <w:vAlign w:val="center"/>
          </w:tcPr>
          <w:p w14:paraId="4F50636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 of birth</w:t>
            </w:r>
          </w:p>
        </w:tc>
        <w:tc>
          <w:tcPr>
            <w:tcW w:w="1654" w:type="dxa"/>
            <w:shd w:val="clear" w:color="auto" w:fill="auto"/>
            <w:tcMar>
              <w:top w:w="0" w:type="dxa"/>
              <w:bottom w:w="0" w:type="dxa"/>
            </w:tcMar>
            <w:vAlign w:val="center"/>
          </w:tcPr>
          <w:p w14:paraId="5A02212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Qualification</w:t>
            </w:r>
          </w:p>
        </w:tc>
        <w:tc>
          <w:tcPr>
            <w:tcW w:w="1325" w:type="dxa"/>
            <w:shd w:val="clear" w:color="auto" w:fill="auto"/>
            <w:tcMar>
              <w:top w:w="0" w:type="dxa"/>
              <w:bottom w:w="0" w:type="dxa"/>
            </w:tcMar>
            <w:vAlign w:val="center"/>
          </w:tcPr>
          <w:p w14:paraId="1EBF0B5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Date of appointment/dismissal </w:t>
            </w:r>
          </w:p>
        </w:tc>
      </w:tr>
      <w:tr w:rsidR="00D00063" w:rsidRPr="00A13E71" w14:paraId="12CC3B42" w14:textId="77777777">
        <w:tc>
          <w:tcPr>
            <w:tcW w:w="598" w:type="dxa"/>
            <w:shd w:val="clear" w:color="auto" w:fill="auto"/>
            <w:tcMar>
              <w:top w:w="0" w:type="dxa"/>
              <w:bottom w:w="0" w:type="dxa"/>
            </w:tcMar>
            <w:vAlign w:val="center"/>
          </w:tcPr>
          <w:p w14:paraId="101C08B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2461" w:type="dxa"/>
            <w:shd w:val="clear" w:color="auto" w:fill="auto"/>
            <w:tcMar>
              <w:top w:w="0" w:type="dxa"/>
              <w:bottom w:w="0" w:type="dxa"/>
            </w:tcMar>
            <w:vAlign w:val="center"/>
          </w:tcPr>
          <w:p w14:paraId="1E883073"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Ho Si Thuan</w:t>
            </w:r>
          </w:p>
        </w:tc>
        <w:tc>
          <w:tcPr>
            <w:tcW w:w="1710" w:type="dxa"/>
            <w:shd w:val="clear" w:color="auto" w:fill="auto"/>
            <w:tcMar>
              <w:top w:w="0" w:type="dxa"/>
              <w:bottom w:w="0" w:type="dxa"/>
            </w:tcMar>
            <w:vAlign w:val="center"/>
          </w:tcPr>
          <w:p w14:paraId="728A7DBB" w14:textId="056F6042"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r w:rsidR="00DE3666" w:rsidRPr="00A13E71">
              <w:rPr>
                <w:rFonts w:ascii="Arial" w:hAnsi="Arial"/>
                <w:color w:val="010000"/>
                <w:sz w:val="20"/>
              </w:rPr>
              <w:t>-</w:t>
            </w:r>
            <w:r w:rsidRPr="00A13E71">
              <w:rPr>
                <w:rFonts w:ascii="Arial" w:hAnsi="Arial"/>
                <w:color w:val="010000"/>
                <w:sz w:val="20"/>
              </w:rPr>
              <w:t>cum</w:t>
            </w:r>
            <w:r w:rsidR="00DE3666" w:rsidRPr="00A13E71">
              <w:rPr>
                <w:rFonts w:ascii="Arial" w:hAnsi="Arial"/>
                <w:color w:val="010000"/>
                <w:sz w:val="20"/>
              </w:rPr>
              <w:t>-</w:t>
            </w:r>
            <w:r w:rsidRPr="00A13E71">
              <w:rPr>
                <w:rFonts w:ascii="Arial" w:hAnsi="Arial"/>
                <w:color w:val="010000"/>
                <w:sz w:val="20"/>
              </w:rPr>
              <w:t>Manager</w:t>
            </w:r>
          </w:p>
        </w:tc>
        <w:tc>
          <w:tcPr>
            <w:tcW w:w="1280" w:type="dxa"/>
            <w:shd w:val="clear" w:color="auto" w:fill="auto"/>
            <w:tcMar>
              <w:top w:w="0" w:type="dxa"/>
              <w:bottom w:w="0" w:type="dxa"/>
            </w:tcMar>
            <w:vAlign w:val="center"/>
          </w:tcPr>
          <w:p w14:paraId="460657D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March 27, 1978</w:t>
            </w:r>
          </w:p>
        </w:tc>
        <w:tc>
          <w:tcPr>
            <w:tcW w:w="1654" w:type="dxa"/>
            <w:shd w:val="clear" w:color="auto" w:fill="auto"/>
            <w:tcMar>
              <w:top w:w="0" w:type="dxa"/>
              <w:bottom w:w="0" w:type="dxa"/>
            </w:tcMar>
            <w:vAlign w:val="center"/>
          </w:tcPr>
          <w:p w14:paraId="3381025C" w14:textId="021BD66E"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Master in Business Administration</w:t>
            </w:r>
          </w:p>
        </w:tc>
        <w:tc>
          <w:tcPr>
            <w:tcW w:w="1325" w:type="dxa"/>
            <w:shd w:val="clear" w:color="auto" w:fill="auto"/>
            <w:tcMar>
              <w:top w:w="0" w:type="dxa"/>
              <w:bottom w:w="0" w:type="dxa"/>
            </w:tcMar>
            <w:vAlign w:val="center"/>
          </w:tcPr>
          <w:p w14:paraId="7744505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Appointed on August 23, 2018</w:t>
            </w:r>
          </w:p>
        </w:tc>
      </w:tr>
      <w:tr w:rsidR="00D00063" w:rsidRPr="00A13E71" w14:paraId="3FC40EA5" w14:textId="77777777">
        <w:tc>
          <w:tcPr>
            <w:tcW w:w="598" w:type="dxa"/>
            <w:shd w:val="clear" w:color="auto" w:fill="auto"/>
            <w:tcMar>
              <w:top w:w="0" w:type="dxa"/>
              <w:bottom w:w="0" w:type="dxa"/>
            </w:tcMar>
            <w:vAlign w:val="center"/>
          </w:tcPr>
          <w:p w14:paraId="400A186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w:t>
            </w:r>
          </w:p>
        </w:tc>
        <w:tc>
          <w:tcPr>
            <w:tcW w:w="2461" w:type="dxa"/>
            <w:shd w:val="clear" w:color="auto" w:fill="auto"/>
            <w:tcMar>
              <w:top w:w="0" w:type="dxa"/>
              <w:bottom w:w="0" w:type="dxa"/>
            </w:tcMar>
            <w:vAlign w:val="center"/>
          </w:tcPr>
          <w:p w14:paraId="5E5842C6"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Vu Trong Do</w:t>
            </w:r>
          </w:p>
        </w:tc>
        <w:tc>
          <w:tcPr>
            <w:tcW w:w="1710" w:type="dxa"/>
            <w:shd w:val="clear" w:color="auto" w:fill="auto"/>
            <w:tcMar>
              <w:top w:w="0" w:type="dxa"/>
              <w:bottom w:w="0" w:type="dxa"/>
            </w:tcMar>
            <w:vAlign w:val="center"/>
          </w:tcPr>
          <w:p w14:paraId="7B0687B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280" w:type="dxa"/>
            <w:shd w:val="clear" w:color="auto" w:fill="auto"/>
            <w:tcMar>
              <w:top w:w="0" w:type="dxa"/>
              <w:bottom w:w="0" w:type="dxa"/>
            </w:tcMar>
            <w:vAlign w:val="center"/>
          </w:tcPr>
          <w:p w14:paraId="44912C8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July 25, 1977</w:t>
            </w:r>
          </w:p>
        </w:tc>
        <w:tc>
          <w:tcPr>
            <w:tcW w:w="1654" w:type="dxa"/>
            <w:shd w:val="clear" w:color="auto" w:fill="auto"/>
            <w:tcMar>
              <w:top w:w="0" w:type="dxa"/>
              <w:bottom w:w="0" w:type="dxa"/>
            </w:tcMar>
            <w:vAlign w:val="center"/>
          </w:tcPr>
          <w:p w14:paraId="106627F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Bachelor of Economics</w:t>
            </w:r>
          </w:p>
        </w:tc>
        <w:tc>
          <w:tcPr>
            <w:tcW w:w="1325" w:type="dxa"/>
            <w:shd w:val="clear" w:color="auto" w:fill="auto"/>
            <w:tcMar>
              <w:top w:w="0" w:type="dxa"/>
              <w:bottom w:w="0" w:type="dxa"/>
            </w:tcMar>
            <w:vAlign w:val="center"/>
          </w:tcPr>
          <w:p w14:paraId="3A17D7F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Appointed on March 10, 2020</w:t>
            </w:r>
          </w:p>
        </w:tc>
      </w:tr>
      <w:tr w:rsidR="00D00063" w:rsidRPr="00A13E71" w14:paraId="39CA23A0" w14:textId="77777777">
        <w:tc>
          <w:tcPr>
            <w:tcW w:w="598" w:type="dxa"/>
            <w:shd w:val="clear" w:color="auto" w:fill="auto"/>
            <w:tcMar>
              <w:top w:w="0" w:type="dxa"/>
              <w:bottom w:w="0" w:type="dxa"/>
            </w:tcMar>
            <w:vAlign w:val="center"/>
          </w:tcPr>
          <w:p w14:paraId="5F729E7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w:t>
            </w:r>
          </w:p>
        </w:tc>
        <w:tc>
          <w:tcPr>
            <w:tcW w:w="2461" w:type="dxa"/>
            <w:shd w:val="clear" w:color="auto" w:fill="auto"/>
            <w:tcMar>
              <w:top w:w="0" w:type="dxa"/>
              <w:bottom w:w="0" w:type="dxa"/>
            </w:tcMar>
            <w:vAlign w:val="center"/>
          </w:tcPr>
          <w:p w14:paraId="4B3622DB"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Nguyen Xuan Loc</w:t>
            </w:r>
          </w:p>
        </w:tc>
        <w:tc>
          <w:tcPr>
            <w:tcW w:w="1710" w:type="dxa"/>
            <w:shd w:val="clear" w:color="auto" w:fill="auto"/>
            <w:tcMar>
              <w:top w:w="0" w:type="dxa"/>
              <w:bottom w:w="0" w:type="dxa"/>
            </w:tcMar>
            <w:vAlign w:val="center"/>
          </w:tcPr>
          <w:p w14:paraId="76E40D6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280" w:type="dxa"/>
            <w:shd w:val="clear" w:color="auto" w:fill="auto"/>
            <w:tcMar>
              <w:top w:w="0" w:type="dxa"/>
              <w:bottom w:w="0" w:type="dxa"/>
            </w:tcMar>
            <w:vAlign w:val="center"/>
          </w:tcPr>
          <w:p w14:paraId="25E37DE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September 24, 1966</w:t>
            </w:r>
          </w:p>
        </w:tc>
        <w:tc>
          <w:tcPr>
            <w:tcW w:w="1654" w:type="dxa"/>
            <w:shd w:val="clear" w:color="auto" w:fill="auto"/>
            <w:tcMar>
              <w:top w:w="0" w:type="dxa"/>
              <w:bottom w:w="0" w:type="dxa"/>
            </w:tcMar>
            <w:vAlign w:val="center"/>
          </w:tcPr>
          <w:p w14:paraId="68D36C28" w14:textId="2AA71B0D"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Master of Business Administration</w:t>
            </w:r>
          </w:p>
        </w:tc>
        <w:tc>
          <w:tcPr>
            <w:tcW w:w="1325" w:type="dxa"/>
            <w:shd w:val="clear" w:color="auto" w:fill="auto"/>
            <w:tcMar>
              <w:top w:w="0" w:type="dxa"/>
              <w:bottom w:w="0" w:type="dxa"/>
            </w:tcMar>
            <w:vAlign w:val="center"/>
          </w:tcPr>
          <w:p w14:paraId="11E92F5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Appointed on August 1, 2021</w:t>
            </w:r>
          </w:p>
        </w:tc>
      </w:tr>
      <w:tr w:rsidR="00D00063" w:rsidRPr="00A13E71" w14:paraId="1007B72C" w14:textId="77777777">
        <w:tc>
          <w:tcPr>
            <w:tcW w:w="598" w:type="dxa"/>
            <w:shd w:val="clear" w:color="auto" w:fill="auto"/>
            <w:tcMar>
              <w:top w:w="0" w:type="dxa"/>
              <w:bottom w:w="0" w:type="dxa"/>
            </w:tcMar>
            <w:vAlign w:val="center"/>
          </w:tcPr>
          <w:p w14:paraId="1AC5971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w:t>
            </w:r>
          </w:p>
        </w:tc>
        <w:tc>
          <w:tcPr>
            <w:tcW w:w="2461" w:type="dxa"/>
            <w:shd w:val="clear" w:color="auto" w:fill="auto"/>
            <w:tcMar>
              <w:top w:w="0" w:type="dxa"/>
              <w:bottom w:w="0" w:type="dxa"/>
            </w:tcMar>
            <w:vAlign w:val="center"/>
          </w:tcPr>
          <w:p w14:paraId="2942A274" w14:textId="77777777"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Tran Hong Kien</w:t>
            </w:r>
          </w:p>
        </w:tc>
        <w:tc>
          <w:tcPr>
            <w:tcW w:w="1710" w:type="dxa"/>
            <w:shd w:val="clear" w:color="auto" w:fill="auto"/>
            <w:tcMar>
              <w:top w:w="0" w:type="dxa"/>
              <w:bottom w:w="0" w:type="dxa"/>
            </w:tcMar>
            <w:vAlign w:val="center"/>
          </w:tcPr>
          <w:p w14:paraId="7C5F061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280" w:type="dxa"/>
            <w:shd w:val="clear" w:color="auto" w:fill="auto"/>
            <w:tcMar>
              <w:top w:w="0" w:type="dxa"/>
              <w:bottom w:w="0" w:type="dxa"/>
            </w:tcMar>
            <w:vAlign w:val="center"/>
          </w:tcPr>
          <w:p w14:paraId="6479AB4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November 8, </w:t>
            </w:r>
            <w:r w:rsidRPr="00A13E71">
              <w:rPr>
                <w:rFonts w:ascii="Arial" w:hAnsi="Arial"/>
                <w:color w:val="010000"/>
                <w:sz w:val="20"/>
              </w:rPr>
              <w:lastRenderedPageBreak/>
              <w:t>1981</w:t>
            </w:r>
          </w:p>
        </w:tc>
        <w:tc>
          <w:tcPr>
            <w:tcW w:w="1654" w:type="dxa"/>
            <w:shd w:val="clear" w:color="auto" w:fill="auto"/>
            <w:tcMar>
              <w:top w:w="0" w:type="dxa"/>
              <w:bottom w:w="0" w:type="dxa"/>
            </w:tcMar>
            <w:vAlign w:val="center"/>
          </w:tcPr>
          <w:p w14:paraId="2AAC6D4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 xml:space="preserve">Master of </w:t>
            </w:r>
            <w:r w:rsidRPr="00A13E71">
              <w:rPr>
                <w:rFonts w:ascii="Arial" w:hAnsi="Arial"/>
                <w:color w:val="010000"/>
                <w:sz w:val="20"/>
              </w:rPr>
              <w:lastRenderedPageBreak/>
              <w:t>Economics</w:t>
            </w:r>
          </w:p>
        </w:tc>
        <w:tc>
          <w:tcPr>
            <w:tcW w:w="1325" w:type="dxa"/>
            <w:shd w:val="clear" w:color="auto" w:fill="auto"/>
            <w:tcMar>
              <w:top w:w="0" w:type="dxa"/>
              <w:bottom w:w="0" w:type="dxa"/>
            </w:tcMar>
            <w:vAlign w:val="center"/>
          </w:tcPr>
          <w:p w14:paraId="33E9164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lastRenderedPageBreak/>
              <w:t xml:space="preserve">Appointed on </w:t>
            </w:r>
            <w:r w:rsidRPr="00A13E71">
              <w:rPr>
                <w:rFonts w:ascii="Arial" w:hAnsi="Arial"/>
                <w:color w:val="010000"/>
                <w:sz w:val="20"/>
              </w:rPr>
              <w:lastRenderedPageBreak/>
              <w:t>July 3, 2023</w:t>
            </w:r>
          </w:p>
        </w:tc>
      </w:tr>
    </w:tbl>
    <w:p w14:paraId="130ADA9E" w14:textId="77777777" w:rsidR="00D00063" w:rsidRPr="00A13E71" w:rsidRDefault="00000000" w:rsidP="004E2E86">
      <w:pPr>
        <w:numPr>
          <w:ilvl w:val="0"/>
          <w:numId w:val="7"/>
        </w:num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A13E71">
        <w:rPr>
          <w:rFonts w:ascii="Arial" w:hAnsi="Arial"/>
          <w:color w:val="010000"/>
          <w:sz w:val="20"/>
        </w:rPr>
        <w:lastRenderedPageBreak/>
        <w:t>The Chief Accountant</w:t>
      </w:r>
    </w:p>
    <w:tbl>
      <w:tblPr>
        <w:tblStyle w:val="a3"/>
        <w:tblW w:w="9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2448"/>
        <w:gridCol w:w="1786"/>
        <w:gridCol w:w="1217"/>
        <w:gridCol w:w="1730"/>
        <w:gridCol w:w="1266"/>
      </w:tblGrid>
      <w:tr w:rsidR="00D00063" w:rsidRPr="00A13E71" w14:paraId="40D5E39A" w14:textId="77777777">
        <w:tc>
          <w:tcPr>
            <w:tcW w:w="581" w:type="dxa"/>
            <w:shd w:val="clear" w:color="auto" w:fill="auto"/>
            <w:tcMar>
              <w:top w:w="0" w:type="dxa"/>
              <w:bottom w:w="0" w:type="dxa"/>
            </w:tcMar>
            <w:vAlign w:val="center"/>
          </w:tcPr>
          <w:p w14:paraId="2271AB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2448" w:type="dxa"/>
            <w:shd w:val="clear" w:color="auto" w:fill="auto"/>
            <w:tcMar>
              <w:top w:w="0" w:type="dxa"/>
              <w:bottom w:w="0" w:type="dxa"/>
            </w:tcMar>
            <w:vAlign w:val="center"/>
          </w:tcPr>
          <w:p w14:paraId="7DD6C21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Full name</w:t>
            </w:r>
          </w:p>
        </w:tc>
        <w:tc>
          <w:tcPr>
            <w:tcW w:w="1786" w:type="dxa"/>
            <w:shd w:val="clear" w:color="auto" w:fill="auto"/>
            <w:tcMar>
              <w:top w:w="0" w:type="dxa"/>
              <w:bottom w:w="0" w:type="dxa"/>
            </w:tcMar>
            <w:vAlign w:val="center"/>
          </w:tcPr>
          <w:p w14:paraId="32E1927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Position</w:t>
            </w:r>
          </w:p>
        </w:tc>
        <w:tc>
          <w:tcPr>
            <w:tcW w:w="1217" w:type="dxa"/>
            <w:shd w:val="clear" w:color="auto" w:fill="auto"/>
            <w:tcMar>
              <w:top w:w="0" w:type="dxa"/>
              <w:bottom w:w="0" w:type="dxa"/>
            </w:tcMar>
            <w:vAlign w:val="center"/>
          </w:tcPr>
          <w:p w14:paraId="12BC1D5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 of birth</w:t>
            </w:r>
          </w:p>
        </w:tc>
        <w:tc>
          <w:tcPr>
            <w:tcW w:w="1730" w:type="dxa"/>
            <w:shd w:val="clear" w:color="auto" w:fill="auto"/>
            <w:tcMar>
              <w:top w:w="0" w:type="dxa"/>
              <w:bottom w:w="0" w:type="dxa"/>
            </w:tcMar>
            <w:vAlign w:val="center"/>
          </w:tcPr>
          <w:p w14:paraId="55BF85F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Qualification</w:t>
            </w:r>
          </w:p>
        </w:tc>
        <w:tc>
          <w:tcPr>
            <w:tcW w:w="1266" w:type="dxa"/>
            <w:shd w:val="clear" w:color="auto" w:fill="auto"/>
            <w:tcMar>
              <w:top w:w="0" w:type="dxa"/>
              <w:bottom w:w="0" w:type="dxa"/>
            </w:tcMar>
            <w:vAlign w:val="center"/>
          </w:tcPr>
          <w:p w14:paraId="2F829D3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Date of appointment/dismissal</w:t>
            </w:r>
          </w:p>
        </w:tc>
      </w:tr>
      <w:tr w:rsidR="00D00063" w:rsidRPr="00A13E71" w14:paraId="40E71EA9" w14:textId="77777777">
        <w:tc>
          <w:tcPr>
            <w:tcW w:w="581" w:type="dxa"/>
            <w:shd w:val="clear" w:color="auto" w:fill="auto"/>
            <w:tcMar>
              <w:top w:w="0" w:type="dxa"/>
              <w:bottom w:w="0" w:type="dxa"/>
            </w:tcMar>
            <w:vAlign w:val="center"/>
          </w:tcPr>
          <w:p w14:paraId="6889739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2448" w:type="dxa"/>
            <w:shd w:val="clear" w:color="auto" w:fill="auto"/>
            <w:tcMar>
              <w:top w:w="0" w:type="dxa"/>
              <w:bottom w:w="0" w:type="dxa"/>
            </w:tcMar>
            <w:vAlign w:val="center"/>
          </w:tcPr>
          <w:p w14:paraId="7C256B1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Mr. Nguyen Thai Dao</w:t>
            </w:r>
          </w:p>
        </w:tc>
        <w:tc>
          <w:tcPr>
            <w:tcW w:w="1786" w:type="dxa"/>
            <w:shd w:val="clear" w:color="auto" w:fill="auto"/>
            <w:tcMar>
              <w:top w:w="0" w:type="dxa"/>
              <w:bottom w:w="0" w:type="dxa"/>
            </w:tcMar>
            <w:vAlign w:val="center"/>
          </w:tcPr>
          <w:p w14:paraId="4289FA0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Chief Accountant</w:t>
            </w:r>
          </w:p>
        </w:tc>
        <w:tc>
          <w:tcPr>
            <w:tcW w:w="1217" w:type="dxa"/>
            <w:shd w:val="clear" w:color="auto" w:fill="auto"/>
            <w:tcMar>
              <w:top w:w="0" w:type="dxa"/>
              <w:bottom w:w="0" w:type="dxa"/>
            </w:tcMar>
            <w:vAlign w:val="center"/>
          </w:tcPr>
          <w:p w14:paraId="424A43C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October 13, 1982</w:t>
            </w:r>
          </w:p>
        </w:tc>
        <w:tc>
          <w:tcPr>
            <w:tcW w:w="1730" w:type="dxa"/>
            <w:shd w:val="clear" w:color="auto" w:fill="auto"/>
            <w:tcMar>
              <w:top w:w="0" w:type="dxa"/>
              <w:bottom w:w="0" w:type="dxa"/>
            </w:tcMar>
            <w:vAlign w:val="center"/>
          </w:tcPr>
          <w:p w14:paraId="3615E8B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Bachelor of Economics</w:t>
            </w:r>
          </w:p>
        </w:tc>
        <w:tc>
          <w:tcPr>
            <w:tcW w:w="1266" w:type="dxa"/>
            <w:shd w:val="clear" w:color="auto" w:fill="auto"/>
            <w:tcMar>
              <w:top w:w="0" w:type="dxa"/>
              <w:bottom w:w="0" w:type="dxa"/>
            </w:tcMar>
            <w:vAlign w:val="center"/>
          </w:tcPr>
          <w:p w14:paraId="018E087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June 1, 2018</w:t>
            </w:r>
          </w:p>
        </w:tc>
      </w:tr>
    </w:tbl>
    <w:p w14:paraId="7D900F09" w14:textId="77777777" w:rsidR="00D00063" w:rsidRPr="00A13E71" w:rsidRDefault="00000000" w:rsidP="004E2E86">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Training on corporate governance:</w:t>
      </w:r>
    </w:p>
    <w:p w14:paraId="1A9DC92D" w14:textId="51BFF639" w:rsidR="00D00063" w:rsidRPr="00A13E71" w:rsidRDefault="00000000" w:rsidP="004E2E86">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List of affiliated persons of the public company and transactions between affiliated person</w:t>
      </w:r>
      <w:r w:rsidR="00DE3666" w:rsidRPr="00A13E71">
        <w:rPr>
          <w:rFonts w:ascii="Arial" w:hAnsi="Arial"/>
          <w:color w:val="010000"/>
          <w:sz w:val="20"/>
        </w:rPr>
        <w:t>s</w:t>
      </w:r>
      <w:r w:rsidRPr="00A13E71">
        <w:rPr>
          <w:rFonts w:ascii="Arial" w:hAnsi="Arial"/>
          <w:color w:val="010000"/>
          <w:sz w:val="20"/>
        </w:rPr>
        <w:t xml:space="preserve"> of the Company </w:t>
      </w:r>
      <w:r w:rsidR="00DE3666" w:rsidRPr="00A13E71">
        <w:rPr>
          <w:rFonts w:ascii="Arial" w:hAnsi="Arial"/>
          <w:color w:val="010000"/>
          <w:sz w:val="20"/>
        </w:rPr>
        <w:t>and</w:t>
      </w:r>
      <w:r w:rsidRPr="00A13E71">
        <w:rPr>
          <w:rFonts w:ascii="Arial" w:hAnsi="Arial"/>
          <w:color w:val="010000"/>
          <w:sz w:val="20"/>
        </w:rPr>
        <w:t xml:space="preserve"> the Company itself in 2023</w:t>
      </w:r>
    </w:p>
    <w:p w14:paraId="323B9565" w14:textId="77777777" w:rsidR="00D00063" w:rsidRPr="00A13E71" w:rsidRDefault="00000000" w:rsidP="004E2E86">
      <w:pPr>
        <w:numPr>
          <w:ilvl w:val="0"/>
          <w:numId w:val="1"/>
        </w:numPr>
        <w:pBdr>
          <w:top w:val="nil"/>
          <w:left w:val="nil"/>
          <w:bottom w:val="nil"/>
          <w:right w:val="nil"/>
          <w:between w:val="nil"/>
        </w:pBdr>
        <w:tabs>
          <w:tab w:val="left" w:pos="432"/>
          <w:tab w:val="left" w:pos="914"/>
        </w:tabs>
        <w:spacing w:after="120" w:line="360" w:lineRule="auto"/>
        <w:rPr>
          <w:rFonts w:ascii="Arial" w:eastAsia="Arial" w:hAnsi="Arial" w:cs="Arial"/>
          <w:color w:val="010000"/>
          <w:sz w:val="20"/>
          <w:szCs w:val="20"/>
        </w:rPr>
      </w:pPr>
      <w:r w:rsidRPr="00A13E71">
        <w:rPr>
          <w:rFonts w:ascii="Arial" w:hAnsi="Arial"/>
          <w:color w:val="010000"/>
          <w:sz w:val="20"/>
        </w:rPr>
        <w:t>Transactions between the Company and affiliated persons of the Company; or between the Company and major shareholders, PDMR and affiliated persons of PDMR:</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1102"/>
        <w:gridCol w:w="1239"/>
        <w:gridCol w:w="1234"/>
        <w:gridCol w:w="965"/>
        <w:gridCol w:w="994"/>
        <w:gridCol w:w="1145"/>
        <w:gridCol w:w="1239"/>
        <w:gridCol w:w="615"/>
      </w:tblGrid>
      <w:tr w:rsidR="00D00063" w:rsidRPr="00A13E71" w14:paraId="75C39A30" w14:textId="77777777">
        <w:tc>
          <w:tcPr>
            <w:tcW w:w="484" w:type="dxa"/>
            <w:shd w:val="clear" w:color="auto" w:fill="auto"/>
            <w:tcMar>
              <w:top w:w="0" w:type="dxa"/>
              <w:bottom w:w="0" w:type="dxa"/>
            </w:tcMar>
            <w:vAlign w:val="center"/>
          </w:tcPr>
          <w:p w14:paraId="32DF198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1102" w:type="dxa"/>
            <w:shd w:val="clear" w:color="auto" w:fill="auto"/>
            <w:tcMar>
              <w:top w:w="0" w:type="dxa"/>
              <w:bottom w:w="0" w:type="dxa"/>
            </w:tcMar>
            <w:vAlign w:val="center"/>
          </w:tcPr>
          <w:p w14:paraId="33E462E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Name of organization/individual</w:t>
            </w:r>
          </w:p>
        </w:tc>
        <w:tc>
          <w:tcPr>
            <w:tcW w:w="1239" w:type="dxa"/>
            <w:shd w:val="clear" w:color="auto" w:fill="auto"/>
            <w:tcMar>
              <w:top w:w="0" w:type="dxa"/>
              <w:bottom w:w="0" w:type="dxa"/>
            </w:tcMar>
            <w:vAlign w:val="center"/>
          </w:tcPr>
          <w:p w14:paraId="5BB4387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Relations with the Company</w:t>
            </w:r>
          </w:p>
        </w:tc>
        <w:tc>
          <w:tcPr>
            <w:tcW w:w="1234" w:type="dxa"/>
            <w:shd w:val="clear" w:color="auto" w:fill="auto"/>
            <w:tcMar>
              <w:top w:w="0" w:type="dxa"/>
              <w:bottom w:w="0" w:type="dxa"/>
            </w:tcMar>
            <w:vAlign w:val="center"/>
          </w:tcPr>
          <w:p w14:paraId="2BE6748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NSH* No., Date of issue, Place of issue of NSH</w:t>
            </w:r>
          </w:p>
        </w:tc>
        <w:tc>
          <w:tcPr>
            <w:tcW w:w="965" w:type="dxa"/>
            <w:shd w:val="clear" w:color="auto" w:fill="auto"/>
            <w:tcMar>
              <w:top w:w="0" w:type="dxa"/>
              <w:bottom w:w="0" w:type="dxa"/>
            </w:tcMar>
            <w:vAlign w:val="center"/>
          </w:tcPr>
          <w:p w14:paraId="6CDE51DE" w14:textId="1F6F83B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Headquarters address/Contact address</w:t>
            </w:r>
          </w:p>
        </w:tc>
        <w:tc>
          <w:tcPr>
            <w:tcW w:w="994" w:type="dxa"/>
            <w:shd w:val="clear" w:color="auto" w:fill="auto"/>
            <w:tcMar>
              <w:top w:w="0" w:type="dxa"/>
              <w:bottom w:w="0" w:type="dxa"/>
            </w:tcMar>
            <w:vAlign w:val="center"/>
          </w:tcPr>
          <w:p w14:paraId="27F7A25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Time of transaction with the Company</w:t>
            </w:r>
          </w:p>
        </w:tc>
        <w:tc>
          <w:tcPr>
            <w:tcW w:w="1145" w:type="dxa"/>
            <w:shd w:val="clear" w:color="auto" w:fill="auto"/>
            <w:tcMar>
              <w:top w:w="0" w:type="dxa"/>
              <w:bottom w:w="0" w:type="dxa"/>
            </w:tcMar>
            <w:vAlign w:val="center"/>
          </w:tcPr>
          <w:p w14:paraId="5E5383AB" w14:textId="141C302A"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General Mandate/Decision of the General Meeting of Shareholder No. or Board Resolution/Decision No. approved</w:t>
            </w:r>
          </w:p>
        </w:tc>
        <w:tc>
          <w:tcPr>
            <w:tcW w:w="1239" w:type="dxa"/>
            <w:shd w:val="clear" w:color="auto" w:fill="auto"/>
            <w:tcMar>
              <w:top w:w="0" w:type="dxa"/>
              <w:bottom w:w="0" w:type="dxa"/>
            </w:tcMar>
            <w:vAlign w:val="center"/>
          </w:tcPr>
          <w:p w14:paraId="44EF2AE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Transaction value</w:t>
            </w:r>
          </w:p>
        </w:tc>
        <w:tc>
          <w:tcPr>
            <w:tcW w:w="615" w:type="dxa"/>
            <w:shd w:val="clear" w:color="auto" w:fill="auto"/>
            <w:tcMar>
              <w:top w:w="0" w:type="dxa"/>
              <w:bottom w:w="0" w:type="dxa"/>
            </w:tcMar>
            <w:vAlign w:val="center"/>
          </w:tcPr>
          <w:p w14:paraId="264D124B" w14:textId="12A1F4B0"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Note</w:t>
            </w:r>
          </w:p>
        </w:tc>
      </w:tr>
      <w:tr w:rsidR="00D00063" w:rsidRPr="00A13E71" w14:paraId="1157FEB1" w14:textId="77777777">
        <w:tc>
          <w:tcPr>
            <w:tcW w:w="484" w:type="dxa"/>
            <w:shd w:val="clear" w:color="auto" w:fill="auto"/>
            <w:tcMar>
              <w:top w:w="0" w:type="dxa"/>
              <w:bottom w:w="0" w:type="dxa"/>
            </w:tcMar>
            <w:vAlign w:val="center"/>
          </w:tcPr>
          <w:p w14:paraId="6BFF268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1102" w:type="dxa"/>
            <w:shd w:val="clear" w:color="auto" w:fill="auto"/>
            <w:tcMar>
              <w:top w:w="0" w:type="dxa"/>
              <w:bottom w:w="0" w:type="dxa"/>
            </w:tcMar>
            <w:vAlign w:val="center"/>
          </w:tcPr>
          <w:p w14:paraId="3677375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Petrovietnam Transportation Corporation</w:t>
            </w:r>
          </w:p>
        </w:tc>
        <w:tc>
          <w:tcPr>
            <w:tcW w:w="1239" w:type="dxa"/>
            <w:shd w:val="clear" w:color="auto" w:fill="auto"/>
            <w:tcMar>
              <w:top w:w="0" w:type="dxa"/>
              <w:bottom w:w="0" w:type="dxa"/>
            </w:tcMar>
            <w:vAlign w:val="center"/>
          </w:tcPr>
          <w:p w14:paraId="16937E32" w14:textId="6A34BDB4"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Major shareholder</w:t>
            </w:r>
          </w:p>
        </w:tc>
        <w:tc>
          <w:tcPr>
            <w:tcW w:w="1234" w:type="dxa"/>
            <w:shd w:val="clear" w:color="auto" w:fill="auto"/>
            <w:tcMar>
              <w:top w:w="0" w:type="dxa"/>
              <w:bottom w:w="0" w:type="dxa"/>
            </w:tcMar>
            <w:vAlign w:val="center"/>
          </w:tcPr>
          <w:p w14:paraId="335CF95D" w14:textId="002557D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0302743192</w:t>
            </w:r>
            <w:r w:rsidR="00DE3666" w:rsidRPr="00A13E71">
              <w:rPr>
                <w:rFonts w:ascii="Arial" w:hAnsi="Arial"/>
                <w:color w:val="010000"/>
                <w:sz w:val="20"/>
              </w:rPr>
              <w:t>;</w:t>
            </w:r>
            <w:r w:rsidRPr="00A13E71">
              <w:rPr>
                <w:rFonts w:ascii="Arial" w:hAnsi="Arial"/>
                <w:color w:val="010000"/>
                <w:sz w:val="20"/>
              </w:rPr>
              <w:t xml:space="preserve"> </w:t>
            </w:r>
            <w:r w:rsidR="00DE3666" w:rsidRPr="00A13E71">
              <w:rPr>
                <w:rFonts w:ascii="Arial" w:hAnsi="Arial"/>
                <w:color w:val="010000"/>
                <w:sz w:val="20"/>
              </w:rPr>
              <w:t xml:space="preserve">January 11, 2017; </w:t>
            </w:r>
            <w:r w:rsidRPr="00A13E71">
              <w:rPr>
                <w:rFonts w:ascii="Arial" w:hAnsi="Arial"/>
                <w:color w:val="010000"/>
                <w:sz w:val="20"/>
              </w:rPr>
              <w:t>Department of Planning and Investment of Ho Chi Minh</w:t>
            </w:r>
          </w:p>
        </w:tc>
        <w:tc>
          <w:tcPr>
            <w:tcW w:w="965" w:type="dxa"/>
            <w:shd w:val="clear" w:color="auto" w:fill="auto"/>
            <w:tcMar>
              <w:top w:w="0" w:type="dxa"/>
              <w:bottom w:w="0" w:type="dxa"/>
            </w:tcMar>
            <w:vAlign w:val="center"/>
          </w:tcPr>
          <w:p w14:paraId="35D0D114" w14:textId="5638C6E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2nd Floor, PVFCCo Building, 43 Mac Dinh Chi, Dakao Ward, District 1, HCMC  </w:t>
            </w:r>
          </w:p>
        </w:tc>
        <w:tc>
          <w:tcPr>
            <w:tcW w:w="994" w:type="dxa"/>
            <w:shd w:val="clear" w:color="auto" w:fill="auto"/>
            <w:tcMar>
              <w:top w:w="0" w:type="dxa"/>
              <w:bottom w:w="0" w:type="dxa"/>
            </w:tcMar>
            <w:vAlign w:val="center"/>
          </w:tcPr>
          <w:p w14:paraId="26F1AAA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In 2023</w:t>
            </w:r>
          </w:p>
        </w:tc>
        <w:tc>
          <w:tcPr>
            <w:tcW w:w="1145" w:type="dxa"/>
            <w:shd w:val="clear" w:color="auto" w:fill="auto"/>
            <w:tcMar>
              <w:top w:w="0" w:type="dxa"/>
              <w:bottom w:w="0" w:type="dxa"/>
            </w:tcMar>
            <w:vAlign w:val="center"/>
          </w:tcPr>
          <w:p w14:paraId="202DBAD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Resolution No. 40/NQ-HDQT dated September 25, 2023</w:t>
            </w:r>
          </w:p>
        </w:tc>
        <w:tc>
          <w:tcPr>
            <w:tcW w:w="1239" w:type="dxa"/>
            <w:shd w:val="clear" w:color="auto" w:fill="auto"/>
            <w:tcMar>
              <w:top w:w="0" w:type="dxa"/>
              <w:bottom w:w="0" w:type="dxa"/>
            </w:tcMar>
            <w:vAlign w:val="center"/>
          </w:tcPr>
          <w:p w14:paraId="1564A318" w14:textId="785174DA" w:rsidR="00D00063" w:rsidRPr="00A13E71" w:rsidRDefault="00DE3666"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Calculated as per unit price: VND 165,716 million/day/ship</w:t>
            </w:r>
          </w:p>
        </w:tc>
        <w:tc>
          <w:tcPr>
            <w:tcW w:w="615" w:type="dxa"/>
            <w:shd w:val="clear" w:color="auto" w:fill="auto"/>
            <w:tcMar>
              <w:top w:w="0" w:type="dxa"/>
              <w:bottom w:w="0" w:type="dxa"/>
            </w:tcMar>
            <w:vAlign w:val="center"/>
          </w:tcPr>
          <w:p w14:paraId="50D187EA"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bl>
    <w:p w14:paraId="77D2883E" w14:textId="164FEE0F" w:rsidR="00D00063" w:rsidRPr="00A13E71" w:rsidRDefault="00000000" w:rsidP="004E2E86">
      <w:pPr>
        <w:numPr>
          <w:ilvl w:val="0"/>
          <w:numId w:val="1"/>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A13E71">
        <w:rPr>
          <w:rFonts w:ascii="Arial" w:hAnsi="Arial"/>
          <w:color w:val="010000"/>
          <w:sz w:val="20"/>
        </w:rPr>
        <w:t xml:space="preserve">Transactions between </w:t>
      </w:r>
      <w:r w:rsidR="00DE3666" w:rsidRPr="00A13E71">
        <w:rPr>
          <w:rFonts w:ascii="Arial" w:hAnsi="Arial"/>
          <w:color w:val="010000"/>
          <w:sz w:val="20"/>
        </w:rPr>
        <w:t xml:space="preserve">the </w:t>
      </w:r>
      <w:r w:rsidRPr="00A13E71">
        <w:rPr>
          <w:rFonts w:ascii="Arial" w:hAnsi="Arial"/>
          <w:color w:val="010000"/>
          <w:sz w:val="20"/>
        </w:rPr>
        <w:t>Company’s PDMR, affiliated persons of PDMR and subsidiaries</w:t>
      </w:r>
      <w:r w:rsidR="00DE3666" w:rsidRPr="00A13E71">
        <w:rPr>
          <w:rFonts w:ascii="Arial" w:hAnsi="Arial"/>
          <w:color w:val="010000"/>
          <w:sz w:val="20"/>
        </w:rPr>
        <w:t xml:space="preserve">, </w:t>
      </w:r>
      <w:r w:rsidRPr="00A13E71">
        <w:rPr>
          <w:rFonts w:ascii="Arial" w:hAnsi="Arial"/>
          <w:color w:val="010000"/>
          <w:sz w:val="20"/>
        </w:rPr>
        <w:t>companies controlled by the Company</w:t>
      </w:r>
      <w:r w:rsidR="00DE3666" w:rsidRPr="00A13E71">
        <w:rPr>
          <w:rFonts w:ascii="Arial" w:hAnsi="Arial"/>
          <w:color w:val="010000"/>
          <w:sz w:val="20"/>
        </w:rPr>
        <w:t>:</w:t>
      </w:r>
      <w:r w:rsidRPr="00A13E71">
        <w:rPr>
          <w:rFonts w:ascii="Arial" w:hAnsi="Arial"/>
          <w:color w:val="010000"/>
          <w:sz w:val="20"/>
        </w:rPr>
        <w:t xml:space="preserve"> None</w:t>
      </w:r>
    </w:p>
    <w:p w14:paraId="62C19859" w14:textId="77777777" w:rsidR="00D00063" w:rsidRPr="00A13E71" w:rsidRDefault="00000000" w:rsidP="004E2E86">
      <w:pPr>
        <w:numPr>
          <w:ilvl w:val="0"/>
          <w:numId w:val="1"/>
        </w:numPr>
        <w:pBdr>
          <w:top w:val="nil"/>
          <w:left w:val="nil"/>
          <w:bottom w:val="nil"/>
          <w:right w:val="nil"/>
          <w:between w:val="nil"/>
        </w:pBdr>
        <w:tabs>
          <w:tab w:val="left" w:pos="432"/>
          <w:tab w:val="left" w:pos="691"/>
        </w:tabs>
        <w:spacing w:after="120" w:line="360" w:lineRule="auto"/>
        <w:rPr>
          <w:rFonts w:ascii="Arial" w:eastAsia="Arial" w:hAnsi="Arial" w:cs="Arial"/>
          <w:color w:val="010000"/>
          <w:sz w:val="20"/>
          <w:szCs w:val="20"/>
        </w:rPr>
      </w:pPr>
      <w:r w:rsidRPr="00A13E71">
        <w:rPr>
          <w:rFonts w:ascii="Arial" w:hAnsi="Arial"/>
          <w:color w:val="010000"/>
          <w:sz w:val="20"/>
        </w:rPr>
        <w:t>Transactions between the Company and other entities: None</w:t>
      </w:r>
    </w:p>
    <w:p w14:paraId="37FE88D7" w14:textId="76EA4FED" w:rsidR="00D00063" w:rsidRPr="00A13E71" w:rsidRDefault="00000000" w:rsidP="004E2E86">
      <w:pPr>
        <w:numPr>
          <w:ilvl w:val="1"/>
          <w:numId w:val="5"/>
        </w:numPr>
        <w:pBdr>
          <w:top w:val="nil"/>
          <w:left w:val="nil"/>
          <w:bottom w:val="nil"/>
          <w:right w:val="nil"/>
          <w:between w:val="nil"/>
        </w:pBdr>
        <w:tabs>
          <w:tab w:val="left" w:pos="432"/>
          <w:tab w:val="left" w:pos="691"/>
        </w:tabs>
        <w:spacing w:after="120" w:line="360" w:lineRule="auto"/>
        <w:ind w:left="0" w:firstLine="0"/>
        <w:rPr>
          <w:rFonts w:ascii="Arial" w:eastAsia="Arial" w:hAnsi="Arial" w:cs="Arial"/>
          <w:color w:val="010000"/>
          <w:sz w:val="20"/>
          <w:szCs w:val="20"/>
        </w:rPr>
      </w:pPr>
      <w:r w:rsidRPr="00A13E71">
        <w:rPr>
          <w:rFonts w:ascii="Arial" w:hAnsi="Arial"/>
          <w:color w:val="010000"/>
          <w:sz w:val="20"/>
        </w:rPr>
        <w:lastRenderedPageBreak/>
        <w:t>Transactions between the Company and compan</w:t>
      </w:r>
      <w:r w:rsidR="00DE3666" w:rsidRPr="00A13E71">
        <w:rPr>
          <w:rFonts w:ascii="Arial" w:hAnsi="Arial"/>
          <w:color w:val="010000"/>
          <w:sz w:val="20"/>
        </w:rPr>
        <w:t>ies</w:t>
      </w:r>
      <w:r w:rsidRPr="00A13E71">
        <w:rPr>
          <w:rFonts w:ascii="Arial" w:hAnsi="Arial"/>
          <w:color w:val="010000"/>
          <w:sz w:val="20"/>
        </w:rPr>
        <w:t xml:space="preserve">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3AD47945" w14:textId="04E04CCB" w:rsidR="00D00063" w:rsidRPr="00A13E71" w:rsidRDefault="00000000" w:rsidP="004E2E86">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Mr. Ho Si Thuan - Member of the Board of Directors of Phuong Dong Viet Shipping and Logistics Corporation</w:t>
      </w:r>
      <w:r w:rsidR="00DE3666" w:rsidRPr="00A13E71">
        <w:rPr>
          <w:rFonts w:ascii="Arial" w:hAnsi="Arial"/>
          <w:color w:val="010000"/>
          <w:sz w:val="20"/>
        </w:rPr>
        <w:t xml:space="preserve"> is concurrently the </w:t>
      </w:r>
      <w:r w:rsidRPr="00A13E71">
        <w:rPr>
          <w:rFonts w:ascii="Arial" w:hAnsi="Arial"/>
          <w:color w:val="010000"/>
          <w:sz w:val="20"/>
        </w:rPr>
        <w:t>Chair of the Board of Directors of Hanoi Petrovietnam Transportation Corporation. Transaction details between PVT Logistics Company and Hanoi Petrovietnam Transportation Corporation in 2023 are as follows:</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89"/>
        <w:gridCol w:w="1203"/>
        <w:gridCol w:w="824"/>
        <w:gridCol w:w="1302"/>
        <w:gridCol w:w="2290"/>
      </w:tblGrid>
      <w:tr w:rsidR="00D00063" w:rsidRPr="00A13E71" w14:paraId="5672C7F3" w14:textId="77777777">
        <w:tc>
          <w:tcPr>
            <w:tcW w:w="709" w:type="dxa"/>
            <w:shd w:val="clear" w:color="auto" w:fill="auto"/>
            <w:tcMar>
              <w:top w:w="0" w:type="dxa"/>
              <w:bottom w:w="0" w:type="dxa"/>
            </w:tcMar>
            <w:vAlign w:val="center"/>
          </w:tcPr>
          <w:p w14:paraId="043D2B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2689" w:type="dxa"/>
            <w:shd w:val="clear" w:color="auto" w:fill="auto"/>
            <w:tcMar>
              <w:top w:w="0" w:type="dxa"/>
              <w:bottom w:w="0" w:type="dxa"/>
            </w:tcMar>
            <w:vAlign w:val="center"/>
          </w:tcPr>
          <w:p w14:paraId="39C43CD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Name of contract</w:t>
            </w:r>
          </w:p>
        </w:tc>
        <w:tc>
          <w:tcPr>
            <w:tcW w:w="1203" w:type="dxa"/>
            <w:shd w:val="clear" w:color="auto" w:fill="auto"/>
            <w:tcMar>
              <w:top w:w="0" w:type="dxa"/>
              <w:bottom w:w="0" w:type="dxa"/>
            </w:tcMar>
            <w:vAlign w:val="center"/>
          </w:tcPr>
          <w:p w14:paraId="385FDB8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Ship name</w:t>
            </w:r>
          </w:p>
        </w:tc>
        <w:tc>
          <w:tcPr>
            <w:tcW w:w="824" w:type="dxa"/>
            <w:shd w:val="clear" w:color="auto" w:fill="auto"/>
            <w:tcMar>
              <w:top w:w="0" w:type="dxa"/>
              <w:bottom w:w="0" w:type="dxa"/>
            </w:tcMar>
            <w:vAlign w:val="center"/>
          </w:tcPr>
          <w:p w14:paraId="5074A8F2" w14:textId="2BEEB03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Transaction type</w:t>
            </w:r>
          </w:p>
        </w:tc>
        <w:tc>
          <w:tcPr>
            <w:tcW w:w="1302" w:type="dxa"/>
            <w:shd w:val="clear" w:color="auto" w:fill="auto"/>
            <w:tcMar>
              <w:top w:w="0" w:type="dxa"/>
              <w:bottom w:w="0" w:type="dxa"/>
            </w:tcMar>
            <w:vAlign w:val="center"/>
          </w:tcPr>
          <w:p w14:paraId="268237E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Total transaction value in 2023</w:t>
            </w:r>
          </w:p>
        </w:tc>
        <w:tc>
          <w:tcPr>
            <w:tcW w:w="2290" w:type="dxa"/>
            <w:shd w:val="clear" w:color="auto" w:fill="auto"/>
            <w:tcMar>
              <w:top w:w="0" w:type="dxa"/>
              <w:bottom w:w="0" w:type="dxa"/>
            </w:tcMar>
            <w:vAlign w:val="center"/>
          </w:tcPr>
          <w:p w14:paraId="6CA6CF7C" w14:textId="7EEABE63"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Approving authority</w:t>
            </w:r>
          </w:p>
        </w:tc>
      </w:tr>
      <w:tr w:rsidR="00D00063" w:rsidRPr="00A13E71" w14:paraId="5B56142B" w14:textId="77777777">
        <w:tc>
          <w:tcPr>
            <w:tcW w:w="709" w:type="dxa"/>
            <w:shd w:val="clear" w:color="auto" w:fill="auto"/>
            <w:tcMar>
              <w:top w:w="0" w:type="dxa"/>
              <w:bottom w:w="0" w:type="dxa"/>
            </w:tcMar>
            <w:vAlign w:val="center"/>
          </w:tcPr>
          <w:p w14:paraId="0C6D918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2689" w:type="dxa"/>
            <w:shd w:val="clear" w:color="auto" w:fill="auto"/>
            <w:tcMar>
              <w:top w:w="0" w:type="dxa"/>
              <w:bottom w:w="0" w:type="dxa"/>
            </w:tcMar>
            <w:vAlign w:val="center"/>
          </w:tcPr>
          <w:p w14:paraId="62743F6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Ship management contract between Hanoi Petrovietnam Transportation Corporation and Phuong Dong Viet Shipping and Logistics Corporation</w:t>
            </w:r>
          </w:p>
        </w:tc>
        <w:tc>
          <w:tcPr>
            <w:tcW w:w="1203" w:type="dxa"/>
            <w:shd w:val="clear" w:color="auto" w:fill="auto"/>
            <w:tcMar>
              <w:top w:w="0" w:type="dxa"/>
              <w:bottom w:w="0" w:type="dxa"/>
            </w:tcMar>
            <w:vAlign w:val="center"/>
          </w:tcPr>
          <w:p w14:paraId="73647DAC" w14:textId="51BEA04D"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PVT SUNRISE</w:t>
            </w:r>
          </w:p>
        </w:tc>
        <w:tc>
          <w:tcPr>
            <w:tcW w:w="824" w:type="dxa"/>
            <w:shd w:val="clear" w:color="auto" w:fill="auto"/>
            <w:tcMar>
              <w:top w:w="0" w:type="dxa"/>
              <w:bottom w:w="0" w:type="dxa"/>
            </w:tcMar>
            <w:vAlign w:val="center"/>
          </w:tcPr>
          <w:p w14:paraId="713623F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Ship management</w:t>
            </w:r>
          </w:p>
        </w:tc>
        <w:tc>
          <w:tcPr>
            <w:tcW w:w="1302" w:type="dxa"/>
            <w:shd w:val="clear" w:color="auto" w:fill="auto"/>
            <w:tcMar>
              <w:top w:w="0" w:type="dxa"/>
              <w:bottom w:w="0" w:type="dxa"/>
            </w:tcMar>
            <w:vAlign w:val="center"/>
          </w:tcPr>
          <w:p w14:paraId="450FD8D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VND 16.5 billion</w:t>
            </w:r>
          </w:p>
        </w:tc>
        <w:tc>
          <w:tcPr>
            <w:tcW w:w="2290" w:type="dxa"/>
            <w:shd w:val="clear" w:color="auto" w:fill="auto"/>
            <w:tcMar>
              <w:top w:w="0" w:type="dxa"/>
              <w:bottom w:w="0" w:type="dxa"/>
            </w:tcMar>
            <w:vAlign w:val="center"/>
          </w:tcPr>
          <w:p w14:paraId="0BFF4711" w14:textId="5E6F8D4F"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The General Meeting of Shareholders approved at General Mandate No. 01/NQ-P</w:t>
            </w:r>
            <w:r w:rsidR="00DE3666" w:rsidRPr="00A13E71">
              <w:rPr>
                <w:rFonts w:ascii="Arial" w:hAnsi="Arial"/>
                <w:color w:val="010000"/>
                <w:sz w:val="20"/>
              </w:rPr>
              <w:t>D</w:t>
            </w:r>
            <w:r w:rsidRPr="00A13E71">
              <w:rPr>
                <w:rFonts w:ascii="Arial" w:hAnsi="Arial"/>
                <w:color w:val="010000"/>
                <w:sz w:val="20"/>
              </w:rPr>
              <w:t>V-DHDCD dated June 19, 2020.</w:t>
            </w:r>
            <w:r w:rsidRPr="00A13E71">
              <w:rPr>
                <w:rFonts w:ascii="Arial" w:hAnsi="Arial"/>
                <w:color w:val="010000"/>
                <w:sz w:val="20"/>
              </w:rPr>
              <w:br/>
              <w:t>​</w:t>
            </w:r>
          </w:p>
        </w:tc>
      </w:tr>
    </w:tbl>
    <w:p w14:paraId="105089EB" w14:textId="0A165C55" w:rsidR="00D00063" w:rsidRPr="00A13E71" w:rsidRDefault="00000000" w:rsidP="004E2E86">
      <w:pPr>
        <w:numPr>
          <w:ilvl w:val="1"/>
          <w:numId w:val="5"/>
        </w:numPr>
        <w:pBdr>
          <w:top w:val="nil"/>
          <w:left w:val="nil"/>
          <w:bottom w:val="nil"/>
          <w:right w:val="nil"/>
          <w:between w:val="nil"/>
        </w:pBdr>
        <w:tabs>
          <w:tab w:val="left" w:pos="432"/>
          <w:tab w:val="left" w:pos="877"/>
        </w:tabs>
        <w:spacing w:after="120" w:line="360" w:lineRule="auto"/>
        <w:ind w:left="0" w:firstLine="0"/>
        <w:rPr>
          <w:rFonts w:ascii="Arial" w:eastAsia="Arial" w:hAnsi="Arial" w:cs="Arial"/>
          <w:color w:val="010000"/>
          <w:sz w:val="20"/>
          <w:szCs w:val="20"/>
        </w:rPr>
      </w:pPr>
      <w:r w:rsidRPr="00A13E71">
        <w:rPr>
          <w:rFonts w:ascii="Arial" w:hAnsi="Arial"/>
          <w:color w:val="010000"/>
          <w:sz w:val="20"/>
        </w:rPr>
        <w:t>Transactions between the Company and companies in which affiliated persons of members of the Board of Directors, members of the Supervisory Board, the Manager (General Manager) and other managers are members of the Board of Directors</w:t>
      </w:r>
      <w:r w:rsidR="00DE3666" w:rsidRPr="00A13E71">
        <w:rPr>
          <w:rFonts w:ascii="Arial" w:hAnsi="Arial"/>
          <w:color w:val="010000"/>
          <w:sz w:val="20"/>
        </w:rPr>
        <w:t xml:space="preserve"> or</w:t>
      </w:r>
      <w:r w:rsidRPr="00A13E71">
        <w:rPr>
          <w:rFonts w:ascii="Arial" w:hAnsi="Arial"/>
          <w:color w:val="010000"/>
          <w:sz w:val="20"/>
        </w:rPr>
        <w:t xml:space="preserve"> the Executive Manager (General Manager)</w:t>
      </w:r>
      <w:r w:rsidR="00DE3666" w:rsidRPr="00A13E71">
        <w:rPr>
          <w:rFonts w:ascii="Arial" w:hAnsi="Arial"/>
          <w:color w:val="010000"/>
          <w:sz w:val="20"/>
        </w:rPr>
        <w:t>:</w:t>
      </w:r>
      <w:r w:rsidRPr="00A13E71">
        <w:rPr>
          <w:rFonts w:ascii="Arial" w:hAnsi="Arial"/>
          <w:color w:val="010000"/>
          <w:sz w:val="20"/>
        </w:rPr>
        <w:t xml:space="preserve"> None</w:t>
      </w:r>
    </w:p>
    <w:p w14:paraId="7CC7BD1B" w14:textId="1C9CE9AC" w:rsidR="00D00063" w:rsidRPr="00A13E71" w:rsidRDefault="00000000" w:rsidP="004E2E86">
      <w:pPr>
        <w:numPr>
          <w:ilvl w:val="1"/>
          <w:numId w:val="5"/>
        </w:numPr>
        <w:pBdr>
          <w:top w:val="nil"/>
          <w:left w:val="nil"/>
          <w:bottom w:val="nil"/>
          <w:right w:val="nil"/>
          <w:between w:val="nil"/>
        </w:pBdr>
        <w:tabs>
          <w:tab w:val="left" w:pos="432"/>
          <w:tab w:val="left" w:pos="883"/>
        </w:tabs>
        <w:spacing w:after="120" w:line="360" w:lineRule="auto"/>
        <w:ind w:left="0" w:firstLine="0"/>
        <w:rPr>
          <w:rFonts w:ascii="Arial" w:eastAsia="Arial" w:hAnsi="Arial" w:cs="Arial"/>
          <w:color w:val="010000"/>
          <w:sz w:val="20"/>
          <w:szCs w:val="20"/>
        </w:rPr>
      </w:pPr>
      <w:r w:rsidRPr="00A13E71">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w:t>
      </w:r>
      <w:r w:rsidR="004E2E86" w:rsidRPr="00A13E71">
        <w:rPr>
          <w:rFonts w:ascii="Arial" w:hAnsi="Arial"/>
          <w:color w:val="010000"/>
          <w:sz w:val="20"/>
        </w:rPr>
        <w:t>:</w:t>
      </w:r>
      <w:r w:rsidRPr="00A13E71">
        <w:rPr>
          <w:rFonts w:ascii="Arial" w:hAnsi="Arial"/>
          <w:color w:val="010000"/>
          <w:sz w:val="20"/>
        </w:rPr>
        <w:t xml:space="preserve"> None</w:t>
      </w:r>
    </w:p>
    <w:p w14:paraId="15AEB29E" w14:textId="12D89DE9" w:rsidR="00D00063" w:rsidRPr="00A13E71" w:rsidRDefault="00000000" w:rsidP="004E2E86">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Share transaction</w:t>
      </w:r>
      <w:r w:rsidR="004E2E86" w:rsidRPr="00A13E71">
        <w:rPr>
          <w:rFonts w:ascii="Arial" w:hAnsi="Arial"/>
          <w:color w:val="010000"/>
          <w:sz w:val="20"/>
        </w:rPr>
        <w:t xml:space="preserve">s </w:t>
      </w:r>
      <w:r w:rsidRPr="00A13E71">
        <w:rPr>
          <w:rFonts w:ascii="Arial" w:hAnsi="Arial"/>
          <w:color w:val="010000"/>
          <w:sz w:val="20"/>
        </w:rPr>
        <w:t>of PDMR and affiliated persons of PDMR (Report 2023):</w:t>
      </w:r>
    </w:p>
    <w:p w14:paraId="6A0709F9" w14:textId="1B2EB044" w:rsidR="00D00063" w:rsidRPr="00A13E71" w:rsidRDefault="00000000" w:rsidP="004E2E86">
      <w:pPr>
        <w:numPr>
          <w:ilvl w:val="0"/>
          <w:numId w:val="2"/>
        </w:numPr>
        <w:pBdr>
          <w:top w:val="nil"/>
          <w:left w:val="nil"/>
          <w:bottom w:val="nil"/>
          <w:right w:val="nil"/>
          <w:between w:val="nil"/>
        </w:pBdr>
        <w:tabs>
          <w:tab w:val="left" w:pos="432"/>
          <w:tab w:val="left" w:pos="682"/>
        </w:tabs>
        <w:spacing w:after="120" w:line="360" w:lineRule="auto"/>
        <w:rPr>
          <w:rFonts w:ascii="Arial" w:eastAsia="Arial" w:hAnsi="Arial" w:cs="Arial"/>
          <w:color w:val="010000"/>
          <w:sz w:val="20"/>
          <w:szCs w:val="20"/>
        </w:rPr>
      </w:pPr>
      <w:r w:rsidRPr="00A13E71">
        <w:rPr>
          <w:rFonts w:ascii="Arial" w:hAnsi="Arial"/>
          <w:color w:val="010000"/>
          <w:sz w:val="20"/>
        </w:rPr>
        <w:t>Transaction</w:t>
      </w:r>
      <w:r w:rsidR="004E2E86" w:rsidRPr="00A13E71">
        <w:rPr>
          <w:rFonts w:ascii="Arial" w:hAnsi="Arial"/>
          <w:color w:val="010000"/>
          <w:sz w:val="20"/>
        </w:rPr>
        <w:t>s</w:t>
      </w:r>
      <w:r w:rsidRPr="00A13E71">
        <w:rPr>
          <w:rFonts w:ascii="Arial" w:hAnsi="Arial"/>
          <w:color w:val="010000"/>
          <w:sz w:val="20"/>
        </w:rPr>
        <w:t xml:space="preserve"> of PDMR and affiliated persons to the Company’s shares: As in attached Appendix 03.</w:t>
      </w:r>
    </w:p>
    <w:p w14:paraId="2B16869A" w14:textId="77777777" w:rsidR="00D00063" w:rsidRPr="00A13E71" w:rsidRDefault="00000000" w:rsidP="004E2E86">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Other significant issues: None.</w:t>
      </w:r>
    </w:p>
    <w:p w14:paraId="1A368010" w14:textId="77871DDF"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APENDIX 03: Company’s </w:t>
      </w:r>
      <w:r w:rsidR="004E2E86" w:rsidRPr="00A13E71">
        <w:rPr>
          <w:rFonts w:ascii="Arial" w:hAnsi="Arial"/>
          <w:color w:val="010000"/>
          <w:sz w:val="20"/>
        </w:rPr>
        <w:t>s</w:t>
      </w:r>
      <w:r w:rsidRPr="00A13E71">
        <w:rPr>
          <w:rFonts w:ascii="Arial" w:hAnsi="Arial"/>
          <w:color w:val="010000"/>
          <w:sz w:val="20"/>
        </w:rPr>
        <w:t>hare transactions of PDMR and affiliated persons of PDMR:</w:t>
      </w:r>
    </w:p>
    <w:p w14:paraId="37DBAF8B" w14:textId="1F417200" w:rsidR="00D00063" w:rsidRPr="00A13E71" w:rsidRDefault="00000000" w:rsidP="004E2E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3E71">
        <w:rPr>
          <w:rFonts w:ascii="Arial" w:hAnsi="Arial"/>
          <w:color w:val="010000"/>
          <w:sz w:val="20"/>
        </w:rPr>
        <w:t xml:space="preserve">(Attached </w:t>
      </w:r>
      <w:r w:rsidR="004E2E86" w:rsidRPr="00A13E71">
        <w:rPr>
          <w:rFonts w:ascii="Arial" w:hAnsi="Arial"/>
          <w:color w:val="010000"/>
          <w:sz w:val="20"/>
        </w:rPr>
        <w:t xml:space="preserve">with the </w:t>
      </w:r>
      <w:r w:rsidRPr="00A13E71">
        <w:rPr>
          <w:rFonts w:ascii="Arial" w:hAnsi="Arial"/>
          <w:color w:val="010000"/>
          <w:sz w:val="20"/>
        </w:rPr>
        <w:t>Annual Corporate Governance Report 2023)</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448"/>
        <w:gridCol w:w="2729"/>
        <w:gridCol w:w="1021"/>
        <w:gridCol w:w="699"/>
        <w:gridCol w:w="1021"/>
        <w:gridCol w:w="793"/>
        <w:gridCol w:w="908"/>
      </w:tblGrid>
      <w:tr w:rsidR="00D00063" w:rsidRPr="00A13E71" w14:paraId="3BF562E3" w14:textId="77777777">
        <w:tc>
          <w:tcPr>
            <w:tcW w:w="398" w:type="dxa"/>
            <w:vMerge w:val="restart"/>
            <w:shd w:val="clear" w:color="auto" w:fill="auto"/>
            <w:tcMar>
              <w:top w:w="0" w:type="dxa"/>
              <w:bottom w:w="0" w:type="dxa"/>
            </w:tcMar>
            <w:vAlign w:val="center"/>
          </w:tcPr>
          <w:p w14:paraId="01EA372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No.</w:t>
            </w:r>
          </w:p>
        </w:tc>
        <w:tc>
          <w:tcPr>
            <w:tcW w:w="1448" w:type="dxa"/>
            <w:vMerge w:val="restart"/>
            <w:shd w:val="clear" w:color="auto" w:fill="auto"/>
            <w:tcMar>
              <w:top w:w="0" w:type="dxa"/>
              <w:bottom w:w="0" w:type="dxa"/>
            </w:tcMar>
            <w:vAlign w:val="center"/>
          </w:tcPr>
          <w:p w14:paraId="1152638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Transaction conductor</w:t>
            </w:r>
          </w:p>
        </w:tc>
        <w:tc>
          <w:tcPr>
            <w:tcW w:w="2729" w:type="dxa"/>
            <w:vMerge w:val="restart"/>
            <w:shd w:val="clear" w:color="auto" w:fill="auto"/>
            <w:tcMar>
              <w:top w:w="0" w:type="dxa"/>
              <w:bottom w:w="0" w:type="dxa"/>
            </w:tcMar>
            <w:vAlign w:val="center"/>
          </w:tcPr>
          <w:p w14:paraId="20C0164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PDMR/Relations with the PDMR</w:t>
            </w:r>
          </w:p>
        </w:tc>
        <w:tc>
          <w:tcPr>
            <w:tcW w:w="1720" w:type="dxa"/>
            <w:gridSpan w:val="2"/>
            <w:shd w:val="clear" w:color="auto" w:fill="auto"/>
            <w:tcMar>
              <w:top w:w="0" w:type="dxa"/>
              <w:bottom w:w="0" w:type="dxa"/>
            </w:tcMar>
            <w:vAlign w:val="center"/>
          </w:tcPr>
          <w:p w14:paraId="04232DB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Number of shares owned at the beginning of the period</w:t>
            </w:r>
          </w:p>
        </w:tc>
        <w:tc>
          <w:tcPr>
            <w:tcW w:w="1814" w:type="dxa"/>
            <w:gridSpan w:val="2"/>
            <w:shd w:val="clear" w:color="auto" w:fill="auto"/>
            <w:tcMar>
              <w:top w:w="0" w:type="dxa"/>
              <w:bottom w:w="0" w:type="dxa"/>
            </w:tcMar>
            <w:vAlign w:val="center"/>
          </w:tcPr>
          <w:p w14:paraId="549D4E0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Number of shares owned at the end of the period</w:t>
            </w:r>
          </w:p>
        </w:tc>
        <w:tc>
          <w:tcPr>
            <w:tcW w:w="908" w:type="dxa"/>
            <w:shd w:val="clear" w:color="auto" w:fill="auto"/>
            <w:tcMar>
              <w:top w:w="0" w:type="dxa"/>
              <w:bottom w:w="0" w:type="dxa"/>
            </w:tcMar>
            <w:vAlign w:val="center"/>
          </w:tcPr>
          <w:p w14:paraId="31C70AC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Reasons for increase or decrease (buy, sell, convert, </w:t>
            </w:r>
            <w:r w:rsidRPr="00A13E71">
              <w:rPr>
                <w:rFonts w:ascii="Arial" w:hAnsi="Arial"/>
                <w:color w:val="010000"/>
                <w:sz w:val="20"/>
              </w:rPr>
              <w:lastRenderedPageBreak/>
              <w:t>reward, ...)</w:t>
            </w:r>
          </w:p>
        </w:tc>
      </w:tr>
      <w:tr w:rsidR="00D00063" w:rsidRPr="00A13E71" w14:paraId="72603B2B" w14:textId="77777777">
        <w:tc>
          <w:tcPr>
            <w:tcW w:w="398" w:type="dxa"/>
            <w:vMerge/>
            <w:shd w:val="clear" w:color="auto" w:fill="auto"/>
            <w:tcMar>
              <w:top w:w="0" w:type="dxa"/>
              <w:bottom w:w="0" w:type="dxa"/>
            </w:tcMar>
            <w:vAlign w:val="center"/>
          </w:tcPr>
          <w:p w14:paraId="4FDF7C33"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48" w:type="dxa"/>
            <w:vMerge/>
            <w:shd w:val="clear" w:color="auto" w:fill="auto"/>
            <w:tcMar>
              <w:top w:w="0" w:type="dxa"/>
              <w:bottom w:w="0" w:type="dxa"/>
            </w:tcMar>
            <w:vAlign w:val="center"/>
          </w:tcPr>
          <w:p w14:paraId="4BAC9348"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729" w:type="dxa"/>
            <w:vMerge/>
            <w:shd w:val="clear" w:color="auto" w:fill="auto"/>
            <w:tcMar>
              <w:top w:w="0" w:type="dxa"/>
              <w:bottom w:w="0" w:type="dxa"/>
            </w:tcMar>
            <w:vAlign w:val="center"/>
          </w:tcPr>
          <w:p w14:paraId="369B1A6E" w14:textId="77777777" w:rsidR="00D00063" w:rsidRPr="00A13E71" w:rsidRDefault="00D00063" w:rsidP="004E2E86">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7751CFA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Amount</w:t>
            </w:r>
          </w:p>
        </w:tc>
        <w:tc>
          <w:tcPr>
            <w:tcW w:w="699" w:type="dxa"/>
            <w:shd w:val="clear" w:color="auto" w:fill="auto"/>
            <w:tcMar>
              <w:top w:w="0" w:type="dxa"/>
              <w:bottom w:w="0" w:type="dxa"/>
            </w:tcMar>
            <w:vAlign w:val="center"/>
          </w:tcPr>
          <w:p w14:paraId="1898A79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Rate</w:t>
            </w:r>
          </w:p>
        </w:tc>
        <w:tc>
          <w:tcPr>
            <w:tcW w:w="1021" w:type="dxa"/>
            <w:shd w:val="clear" w:color="auto" w:fill="auto"/>
            <w:tcMar>
              <w:top w:w="0" w:type="dxa"/>
              <w:bottom w:w="0" w:type="dxa"/>
            </w:tcMar>
            <w:vAlign w:val="center"/>
          </w:tcPr>
          <w:p w14:paraId="3361346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Amount</w:t>
            </w:r>
          </w:p>
        </w:tc>
        <w:tc>
          <w:tcPr>
            <w:tcW w:w="793" w:type="dxa"/>
            <w:shd w:val="clear" w:color="auto" w:fill="auto"/>
            <w:tcMar>
              <w:top w:w="0" w:type="dxa"/>
              <w:bottom w:w="0" w:type="dxa"/>
            </w:tcMar>
            <w:vAlign w:val="center"/>
          </w:tcPr>
          <w:p w14:paraId="33250FC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Rate</w:t>
            </w:r>
          </w:p>
        </w:tc>
        <w:tc>
          <w:tcPr>
            <w:tcW w:w="908" w:type="dxa"/>
            <w:shd w:val="clear" w:color="auto" w:fill="auto"/>
            <w:tcMar>
              <w:top w:w="0" w:type="dxa"/>
              <w:bottom w:w="0" w:type="dxa"/>
            </w:tcMar>
            <w:vAlign w:val="center"/>
          </w:tcPr>
          <w:p w14:paraId="2FDAA7B3" w14:textId="77777777" w:rsidR="00D00063" w:rsidRPr="00A13E71" w:rsidRDefault="00D00063" w:rsidP="004E2E86">
            <w:pPr>
              <w:tabs>
                <w:tab w:val="left" w:pos="432"/>
              </w:tabs>
              <w:spacing w:after="120" w:line="360" w:lineRule="auto"/>
              <w:jc w:val="center"/>
              <w:rPr>
                <w:rFonts w:ascii="Arial" w:eastAsia="Arial" w:hAnsi="Arial" w:cs="Arial"/>
                <w:color w:val="010000"/>
                <w:sz w:val="20"/>
                <w:szCs w:val="20"/>
              </w:rPr>
            </w:pPr>
          </w:p>
        </w:tc>
      </w:tr>
      <w:tr w:rsidR="00D00063" w:rsidRPr="00A13E71" w14:paraId="351D8B94" w14:textId="77777777">
        <w:tc>
          <w:tcPr>
            <w:tcW w:w="398" w:type="dxa"/>
            <w:shd w:val="clear" w:color="auto" w:fill="auto"/>
            <w:tcMar>
              <w:top w:w="0" w:type="dxa"/>
              <w:bottom w:w="0" w:type="dxa"/>
            </w:tcMar>
            <w:vAlign w:val="center"/>
          </w:tcPr>
          <w:p w14:paraId="70CAC2D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w:t>
            </w:r>
          </w:p>
        </w:tc>
        <w:tc>
          <w:tcPr>
            <w:tcW w:w="1448" w:type="dxa"/>
            <w:shd w:val="clear" w:color="auto" w:fill="auto"/>
            <w:tcMar>
              <w:top w:w="0" w:type="dxa"/>
              <w:bottom w:w="0" w:type="dxa"/>
            </w:tcMar>
            <w:vAlign w:val="center"/>
          </w:tcPr>
          <w:p w14:paraId="2DA2042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Nguyen Trong Quy</w:t>
            </w:r>
          </w:p>
        </w:tc>
        <w:tc>
          <w:tcPr>
            <w:tcW w:w="2729" w:type="dxa"/>
            <w:shd w:val="clear" w:color="auto" w:fill="auto"/>
            <w:tcMar>
              <w:top w:w="0" w:type="dxa"/>
              <w:bottom w:w="0" w:type="dxa"/>
            </w:tcMar>
            <w:vAlign w:val="center"/>
          </w:tcPr>
          <w:p w14:paraId="3B85453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Member of the Board of Directors</w:t>
            </w:r>
          </w:p>
        </w:tc>
        <w:tc>
          <w:tcPr>
            <w:tcW w:w="1021" w:type="dxa"/>
            <w:shd w:val="clear" w:color="auto" w:fill="auto"/>
            <w:tcMar>
              <w:top w:w="0" w:type="dxa"/>
              <w:bottom w:w="0" w:type="dxa"/>
            </w:tcMar>
            <w:vAlign w:val="center"/>
          </w:tcPr>
          <w:p w14:paraId="02BD706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w:t>
            </w:r>
          </w:p>
        </w:tc>
        <w:tc>
          <w:tcPr>
            <w:tcW w:w="699" w:type="dxa"/>
            <w:shd w:val="clear" w:color="auto" w:fill="auto"/>
            <w:tcMar>
              <w:top w:w="0" w:type="dxa"/>
              <w:bottom w:w="0" w:type="dxa"/>
            </w:tcMar>
            <w:vAlign w:val="center"/>
          </w:tcPr>
          <w:p w14:paraId="388CF67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0.00%</w:t>
            </w:r>
          </w:p>
        </w:tc>
        <w:tc>
          <w:tcPr>
            <w:tcW w:w="1021" w:type="dxa"/>
            <w:shd w:val="clear" w:color="auto" w:fill="auto"/>
            <w:tcMar>
              <w:top w:w="0" w:type="dxa"/>
              <w:bottom w:w="0" w:type="dxa"/>
            </w:tcMar>
            <w:vAlign w:val="center"/>
          </w:tcPr>
          <w:p w14:paraId="12D7A95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182,808</w:t>
            </w:r>
          </w:p>
        </w:tc>
        <w:tc>
          <w:tcPr>
            <w:tcW w:w="793" w:type="dxa"/>
            <w:shd w:val="clear" w:color="auto" w:fill="auto"/>
            <w:tcMar>
              <w:top w:w="0" w:type="dxa"/>
              <w:bottom w:w="0" w:type="dxa"/>
            </w:tcMar>
            <w:vAlign w:val="center"/>
          </w:tcPr>
          <w:p w14:paraId="7688605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0.42%</w:t>
            </w:r>
          </w:p>
        </w:tc>
        <w:tc>
          <w:tcPr>
            <w:tcW w:w="908" w:type="dxa"/>
            <w:shd w:val="clear" w:color="auto" w:fill="auto"/>
            <w:tcMar>
              <w:top w:w="0" w:type="dxa"/>
              <w:bottom w:w="0" w:type="dxa"/>
            </w:tcMar>
            <w:vAlign w:val="center"/>
          </w:tcPr>
          <w:p w14:paraId="68E505D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4F84EC67" w14:textId="77777777">
        <w:tc>
          <w:tcPr>
            <w:tcW w:w="398" w:type="dxa"/>
            <w:shd w:val="clear" w:color="auto" w:fill="auto"/>
            <w:tcMar>
              <w:top w:w="0" w:type="dxa"/>
              <w:bottom w:w="0" w:type="dxa"/>
            </w:tcMar>
            <w:vAlign w:val="center"/>
          </w:tcPr>
          <w:p w14:paraId="4980866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w:t>
            </w:r>
          </w:p>
        </w:tc>
        <w:tc>
          <w:tcPr>
            <w:tcW w:w="1448" w:type="dxa"/>
            <w:shd w:val="clear" w:color="auto" w:fill="auto"/>
            <w:tcMar>
              <w:top w:w="0" w:type="dxa"/>
              <w:bottom w:w="0" w:type="dxa"/>
            </w:tcMar>
            <w:vAlign w:val="center"/>
          </w:tcPr>
          <w:p w14:paraId="62B01A5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Vu Trong Do</w:t>
            </w:r>
          </w:p>
        </w:tc>
        <w:tc>
          <w:tcPr>
            <w:tcW w:w="2729" w:type="dxa"/>
            <w:shd w:val="clear" w:color="auto" w:fill="auto"/>
            <w:tcMar>
              <w:top w:w="0" w:type="dxa"/>
              <w:bottom w:w="0" w:type="dxa"/>
            </w:tcMar>
            <w:vAlign w:val="center"/>
          </w:tcPr>
          <w:p w14:paraId="18F06DE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021" w:type="dxa"/>
            <w:shd w:val="clear" w:color="auto" w:fill="auto"/>
            <w:tcMar>
              <w:top w:w="0" w:type="dxa"/>
              <w:bottom w:w="0" w:type="dxa"/>
            </w:tcMar>
            <w:vAlign w:val="center"/>
          </w:tcPr>
          <w:p w14:paraId="5AB5040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2,770</w:t>
            </w:r>
          </w:p>
        </w:tc>
        <w:tc>
          <w:tcPr>
            <w:tcW w:w="699" w:type="dxa"/>
            <w:shd w:val="clear" w:color="auto" w:fill="auto"/>
            <w:tcMar>
              <w:top w:w="0" w:type="dxa"/>
              <w:bottom w:w="0" w:type="dxa"/>
            </w:tcMar>
            <w:vAlign w:val="center"/>
          </w:tcPr>
          <w:p w14:paraId="6D680A2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0.01%</w:t>
            </w:r>
          </w:p>
        </w:tc>
        <w:tc>
          <w:tcPr>
            <w:tcW w:w="1021" w:type="dxa"/>
            <w:shd w:val="clear" w:color="auto" w:fill="auto"/>
            <w:tcMar>
              <w:top w:w="0" w:type="dxa"/>
              <w:bottom w:w="0" w:type="dxa"/>
            </w:tcMar>
            <w:vAlign w:val="center"/>
          </w:tcPr>
          <w:p w14:paraId="4B599DC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152,770</w:t>
            </w:r>
          </w:p>
        </w:tc>
        <w:tc>
          <w:tcPr>
            <w:tcW w:w="793" w:type="dxa"/>
            <w:shd w:val="clear" w:color="auto" w:fill="auto"/>
            <w:tcMar>
              <w:top w:w="0" w:type="dxa"/>
              <w:bottom w:w="0" w:type="dxa"/>
            </w:tcMar>
            <w:vAlign w:val="center"/>
          </w:tcPr>
          <w:p w14:paraId="4806DCF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0.35%</w:t>
            </w:r>
          </w:p>
        </w:tc>
        <w:tc>
          <w:tcPr>
            <w:tcW w:w="908" w:type="dxa"/>
            <w:shd w:val="clear" w:color="auto" w:fill="auto"/>
            <w:tcMar>
              <w:top w:w="0" w:type="dxa"/>
              <w:bottom w:w="0" w:type="dxa"/>
            </w:tcMar>
            <w:vAlign w:val="center"/>
          </w:tcPr>
          <w:p w14:paraId="4A58E63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76A8640C" w14:textId="77777777">
        <w:tc>
          <w:tcPr>
            <w:tcW w:w="398" w:type="dxa"/>
            <w:shd w:val="clear" w:color="auto" w:fill="auto"/>
            <w:tcMar>
              <w:top w:w="0" w:type="dxa"/>
              <w:bottom w:w="0" w:type="dxa"/>
            </w:tcMar>
            <w:vAlign w:val="center"/>
          </w:tcPr>
          <w:p w14:paraId="396E012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3</w:t>
            </w:r>
          </w:p>
        </w:tc>
        <w:tc>
          <w:tcPr>
            <w:tcW w:w="1448" w:type="dxa"/>
            <w:shd w:val="clear" w:color="auto" w:fill="auto"/>
            <w:tcMar>
              <w:top w:w="0" w:type="dxa"/>
              <w:bottom w:w="0" w:type="dxa"/>
            </w:tcMar>
            <w:vAlign w:val="center"/>
          </w:tcPr>
          <w:p w14:paraId="4C2E6DC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Nguyen Xuan Loc</w:t>
            </w:r>
          </w:p>
        </w:tc>
        <w:tc>
          <w:tcPr>
            <w:tcW w:w="2729" w:type="dxa"/>
            <w:shd w:val="clear" w:color="auto" w:fill="auto"/>
            <w:tcMar>
              <w:top w:w="0" w:type="dxa"/>
              <w:bottom w:w="0" w:type="dxa"/>
            </w:tcMar>
            <w:vAlign w:val="center"/>
          </w:tcPr>
          <w:p w14:paraId="2C35A7B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021" w:type="dxa"/>
            <w:shd w:val="clear" w:color="auto" w:fill="auto"/>
            <w:tcMar>
              <w:top w:w="0" w:type="dxa"/>
              <w:bottom w:w="0" w:type="dxa"/>
            </w:tcMar>
            <w:vAlign w:val="center"/>
          </w:tcPr>
          <w:p w14:paraId="216FAAB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w:t>
            </w:r>
          </w:p>
        </w:tc>
        <w:tc>
          <w:tcPr>
            <w:tcW w:w="699" w:type="dxa"/>
            <w:shd w:val="clear" w:color="auto" w:fill="auto"/>
            <w:tcMar>
              <w:top w:w="0" w:type="dxa"/>
              <w:bottom w:w="0" w:type="dxa"/>
            </w:tcMar>
            <w:vAlign w:val="center"/>
          </w:tcPr>
          <w:p w14:paraId="53F5E24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0.00%</w:t>
            </w:r>
          </w:p>
        </w:tc>
        <w:tc>
          <w:tcPr>
            <w:tcW w:w="1021" w:type="dxa"/>
            <w:shd w:val="clear" w:color="auto" w:fill="auto"/>
            <w:tcMar>
              <w:top w:w="0" w:type="dxa"/>
              <w:bottom w:w="0" w:type="dxa"/>
            </w:tcMar>
            <w:vAlign w:val="center"/>
          </w:tcPr>
          <w:p w14:paraId="1AF6EB4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50,000</w:t>
            </w:r>
          </w:p>
        </w:tc>
        <w:tc>
          <w:tcPr>
            <w:tcW w:w="793" w:type="dxa"/>
            <w:shd w:val="clear" w:color="auto" w:fill="auto"/>
            <w:tcMar>
              <w:top w:w="0" w:type="dxa"/>
              <w:bottom w:w="0" w:type="dxa"/>
            </w:tcMar>
            <w:vAlign w:val="center"/>
          </w:tcPr>
          <w:p w14:paraId="0DABE33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0.12%</w:t>
            </w:r>
          </w:p>
        </w:tc>
        <w:tc>
          <w:tcPr>
            <w:tcW w:w="908" w:type="dxa"/>
            <w:shd w:val="clear" w:color="auto" w:fill="auto"/>
            <w:tcMar>
              <w:top w:w="0" w:type="dxa"/>
              <w:bottom w:w="0" w:type="dxa"/>
            </w:tcMar>
            <w:vAlign w:val="center"/>
          </w:tcPr>
          <w:p w14:paraId="1637D30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243C4497" w14:textId="77777777">
        <w:tc>
          <w:tcPr>
            <w:tcW w:w="398" w:type="dxa"/>
            <w:shd w:val="clear" w:color="auto" w:fill="auto"/>
            <w:tcMar>
              <w:top w:w="0" w:type="dxa"/>
              <w:bottom w:w="0" w:type="dxa"/>
            </w:tcMar>
            <w:vAlign w:val="center"/>
          </w:tcPr>
          <w:p w14:paraId="351327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w:t>
            </w:r>
          </w:p>
        </w:tc>
        <w:tc>
          <w:tcPr>
            <w:tcW w:w="1448" w:type="dxa"/>
            <w:shd w:val="clear" w:color="auto" w:fill="auto"/>
            <w:tcMar>
              <w:top w:w="0" w:type="dxa"/>
              <w:bottom w:w="0" w:type="dxa"/>
            </w:tcMar>
            <w:vAlign w:val="center"/>
          </w:tcPr>
          <w:p w14:paraId="3AE8F9A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 Hong Kien</w:t>
            </w:r>
          </w:p>
        </w:tc>
        <w:tc>
          <w:tcPr>
            <w:tcW w:w="2729" w:type="dxa"/>
            <w:shd w:val="clear" w:color="auto" w:fill="auto"/>
            <w:tcMar>
              <w:top w:w="0" w:type="dxa"/>
              <w:bottom w:w="0" w:type="dxa"/>
            </w:tcMar>
            <w:vAlign w:val="center"/>
          </w:tcPr>
          <w:p w14:paraId="16BE035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Deputy Manager</w:t>
            </w:r>
          </w:p>
        </w:tc>
        <w:tc>
          <w:tcPr>
            <w:tcW w:w="1021" w:type="dxa"/>
            <w:shd w:val="clear" w:color="auto" w:fill="auto"/>
            <w:tcMar>
              <w:top w:w="0" w:type="dxa"/>
              <w:bottom w:w="0" w:type="dxa"/>
            </w:tcMar>
            <w:vAlign w:val="center"/>
          </w:tcPr>
          <w:p w14:paraId="1291DBC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w:t>
            </w:r>
          </w:p>
        </w:tc>
        <w:tc>
          <w:tcPr>
            <w:tcW w:w="699" w:type="dxa"/>
            <w:shd w:val="clear" w:color="auto" w:fill="auto"/>
            <w:tcMar>
              <w:top w:w="0" w:type="dxa"/>
              <w:bottom w:w="0" w:type="dxa"/>
            </w:tcMar>
            <w:vAlign w:val="center"/>
          </w:tcPr>
          <w:p w14:paraId="00A8E7E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0.00%</w:t>
            </w:r>
          </w:p>
        </w:tc>
        <w:tc>
          <w:tcPr>
            <w:tcW w:w="1021" w:type="dxa"/>
            <w:shd w:val="clear" w:color="auto" w:fill="auto"/>
            <w:tcMar>
              <w:top w:w="0" w:type="dxa"/>
              <w:bottom w:w="0" w:type="dxa"/>
            </w:tcMar>
            <w:vAlign w:val="center"/>
          </w:tcPr>
          <w:p w14:paraId="6AD4C8B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50,000</w:t>
            </w:r>
          </w:p>
        </w:tc>
        <w:tc>
          <w:tcPr>
            <w:tcW w:w="793" w:type="dxa"/>
            <w:shd w:val="clear" w:color="auto" w:fill="auto"/>
            <w:tcMar>
              <w:top w:w="0" w:type="dxa"/>
              <w:bottom w:w="0" w:type="dxa"/>
            </w:tcMar>
            <w:vAlign w:val="center"/>
          </w:tcPr>
          <w:p w14:paraId="0024880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0.12%</w:t>
            </w:r>
          </w:p>
        </w:tc>
        <w:tc>
          <w:tcPr>
            <w:tcW w:w="908" w:type="dxa"/>
            <w:shd w:val="clear" w:color="auto" w:fill="auto"/>
            <w:tcMar>
              <w:top w:w="0" w:type="dxa"/>
              <w:bottom w:w="0" w:type="dxa"/>
            </w:tcMar>
            <w:vAlign w:val="center"/>
          </w:tcPr>
          <w:p w14:paraId="1483ED8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3918B248" w14:textId="77777777">
        <w:tc>
          <w:tcPr>
            <w:tcW w:w="398" w:type="dxa"/>
            <w:shd w:val="clear" w:color="auto" w:fill="auto"/>
            <w:tcMar>
              <w:top w:w="0" w:type="dxa"/>
              <w:bottom w:w="0" w:type="dxa"/>
            </w:tcMar>
            <w:vAlign w:val="center"/>
          </w:tcPr>
          <w:p w14:paraId="37200FF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w:t>
            </w:r>
          </w:p>
        </w:tc>
        <w:tc>
          <w:tcPr>
            <w:tcW w:w="1448" w:type="dxa"/>
            <w:shd w:val="clear" w:color="auto" w:fill="auto"/>
            <w:tcMar>
              <w:top w:w="0" w:type="dxa"/>
              <w:bottom w:w="0" w:type="dxa"/>
            </w:tcMar>
            <w:vAlign w:val="center"/>
          </w:tcPr>
          <w:p w14:paraId="6410F16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Nguyen Thai Dao</w:t>
            </w:r>
          </w:p>
        </w:tc>
        <w:tc>
          <w:tcPr>
            <w:tcW w:w="2729" w:type="dxa"/>
            <w:shd w:val="clear" w:color="auto" w:fill="auto"/>
            <w:tcMar>
              <w:top w:w="0" w:type="dxa"/>
              <w:bottom w:w="0" w:type="dxa"/>
            </w:tcMar>
            <w:vAlign w:val="center"/>
          </w:tcPr>
          <w:p w14:paraId="790A26F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Chief Accountant</w:t>
            </w:r>
          </w:p>
        </w:tc>
        <w:tc>
          <w:tcPr>
            <w:tcW w:w="1021" w:type="dxa"/>
            <w:shd w:val="clear" w:color="auto" w:fill="auto"/>
            <w:tcMar>
              <w:top w:w="0" w:type="dxa"/>
              <w:bottom w:w="0" w:type="dxa"/>
            </w:tcMar>
            <w:vAlign w:val="center"/>
          </w:tcPr>
          <w:p w14:paraId="1585485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w:t>
            </w:r>
          </w:p>
        </w:tc>
        <w:tc>
          <w:tcPr>
            <w:tcW w:w="699" w:type="dxa"/>
            <w:shd w:val="clear" w:color="auto" w:fill="auto"/>
            <w:tcMar>
              <w:top w:w="0" w:type="dxa"/>
              <w:bottom w:w="0" w:type="dxa"/>
            </w:tcMar>
            <w:vAlign w:val="center"/>
          </w:tcPr>
          <w:p w14:paraId="3535FD0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0.00%</w:t>
            </w:r>
          </w:p>
        </w:tc>
        <w:tc>
          <w:tcPr>
            <w:tcW w:w="1021" w:type="dxa"/>
            <w:shd w:val="clear" w:color="auto" w:fill="auto"/>
            <w:tcMar>
              <w:top w:w="0" w:type="dxa"/>
              <w:bottom w:w="0" w:type="dxa"/>
            </w:tcMar>
            <w:vAlign w:val="center"/>
          </w:tcPr>
          <w:p w14:paraId="7338452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160,000</w:t>
            </w:r>
          </w:p>
        </w:tc>
        <w:tc>
          <w:tcPr>
            <w:tcW w:w="793" w:type="dxa"/>
            <w:shd w:val="clear" w:color="auto" w:fill="auto"/>
            <w:tcMar>
              <w:top w:w="0" w:type="dxa"/>
              <w:bottom w:w="0" w:type="dxa"/>
            </w:tcMar>
            <w:vAlign w:val="center"/>
          </w:tcPr>
          <w:p w14:paraId="50C142E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0.37%</w:t>
            </w:r>
          </w:p>
        </w:tc>
        <w:tc>
          <w:tcPr>
            <w:tcW w:w="908" w:type="dxa"/>
            <w:shd w:val="clear" w:color="auto" w:fill="auto"/>
            <w:tcMar>
              <w:top w:w="0" w:type="dxa"/>
              <w:bottom w:w="0" w:type="dxa"/>
            </w:tcMar>
            <w:vAlign w:val="center"/>
          </w:tcPr>
          <w:p w14:paraId="212F929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2B5BB51E" w14:textId="77777777">
        <w:tc>
          <w:tcPr>
            <w:tcW w:w="398" w:type="dxa"/>
            <w:shd w:val="clear" w:color="auto" w:fill="auto"/>
            <w:tcMar>
              <w:top w:w="0" w:type="dxa"/>
              <w:bottom w:w="0" w:type="dxa"/>
            </w:tcMar>
            <w:vAlign w:val="center"/>
          </w:tcPr>
          <w:p w14:paraId="037C49C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6</w:t>
            </w:r>
          </w:p>
        </w:tc>
        <w:tc>
          <w:tcPr>
            <w:tcW w:w="1448" w:type="dxa"/>
            <w:shd w:val="clear" w:color="auto" w:fill="auto"/>
            <w:tcMar>
              <w:top w:w="0" w:type="dxa"/>
              <w:bottom w:w="0" w:type="dxa"/>
            </w:tcMar>
            <w:vAlign w:val="center"/>
          </w:tcPr>
          <w:p w14:paraId="5228088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 Thi Thanh Huyen</w:t>
            </w:r>
          </w:p>
        </w:tc>
        <w:tc>
          <w:tcPr>
            <w:tcW w:w="2729" w:type="dxa"/>
            <w:shd w:val="clear" w:color="auto" w:fill="auto"/>
            <w:tcMar>
              <w:top w:w="0" w:type="dxa"/>
              <w:bottom w:w="0" w:type="dxa"/>
            </w:tcMar>
            <w:vAlign w:val="center"/>
          </w:tcPr>
          <w:p w14:paraId="64DCE336"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Person in charge of corporate governance</w:t>
            </w:r>
          </w:p>
        </w:tc>
        <w:tc>
          <w:tcPr>
            <w:tcW w:w="1021" w:type="dxa"/>
            <w:shd w:val="clear" w:color="auto" w:fill="auto"/>
            <w:tcMar>
              <w:top w:w="0" w:type="dxa"/>
              <w:bottom w:w="0" w:type="dxa"/>
            </w:tcMar>
            <w:vAlign w:val="center"/>
          </w:tcPr>
          <w:p w14:paraId="09056E3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w:t>
            </w:r>
          </w:p>
        </w:tc>
        <w:tc>
          <w:tcPr>
            <w:tcW w:w="699" w:type="dxa"/>
            <w:shd w:val="clear" w:color="auto" w:fill="auto"/>
            <w:tcMar>
              <w:top w:w="0" w:type="dxa"/>
              <w:bottom w:w="0" w:type="dxa"/>
            </w:tcMar>
            <w:vAlign w:val="center"/>
          </w:tcPr>
          <w:p w14:paraId="3062783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0.00%</w:t>
            </w:r>
          </w:p>
        </w:tc>
        <w:tc>
          <w:tcPr>
            <w:tcW w:w="1021" w:type="dxa"/>
            <w:shd w:val="clear" w:color="auto" w:fill="auto"/>
            <w:tcMar>
              <w:top w:w="0" w:type="dxa"/>
              <w:bottom w:w="0" w:type="dxa"/>
            </w:tcMar>
            <w:vAlign w:val="center"/>
          </w:tcPr>
          <w:p w14:paraId="4CAACB5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100,000</w:t>
            </w:r>
          </w:p>
        </w:tc>
        <w:tc>
          <w:tcPr>
            <w:tcW w:w="793" w:type="dxa"/>
            <w:shd w:val="clear" w:color="auto" w:fill="auto"/>
            <w:tcMar>
              <w:top w:w="0" w:type="dxa"/>
              <w:bottom w:w="0" w:type="dxa"/>
            </w:tcMar>
            <w:vAlign w:val="center"/>
          </w:tcPr>
          <w:p w14:paraId="4F46CD7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0.23%</w:t>
            </w:r>
          </w:p>
        </w:tc>
        <w:tc>
          <w:tcPr>
            <w:tcW w:w="908" w:type="dxa"/>
            <w:shd w:val="clear" w:color="auto" w:fill="auto"/>
            <w:tcMar>
              <w:top w:w="0" w:type="dxa"/>
              <w:bottom w:w="0" w:type="dxa"/>
            </w:tcMar>
            <w:vAlign w:val="center"/>
          </w:tcPr>
          <w:p w14:paraId="6A4670A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35A27482" w14:textId="77777777">
        <w:tc>
          <w:tcPr>
            <w:tcW w:w="398" w:type="dxa"/>
            <w:shd w:val="clear" w:color="auto" w:fill="auto"/>
            <w:tcMar>
              <w:top w:w="0" w:type="dxa"/>
              <w:bottom w:w="0" w:type="dxa"/>
            </w:tcMar>
            <w:vAlign w:val="center"/>
          </w:tcPr>
          <w:p w14:paraId="7840179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7</w:t>
            </w:r>
          </w:p>
        </w:tc>
        <w:tc>
          <w:tcPr>
            <w:tcW w:w="1448" w:type="dxa"/>
            <w:shd w:val="clear" w:color="auto" w:fill="auto"/>
            <w:tcMar>
              <w:top w:w="0" w:type="dxa"/>
              <w:bottom w:w="0" w:type="dxa"/>
            </w:tcMar>
            <w:vAlign w:val="center"/>
          </w:tcPr>
          <w:p w14:paraId="4DD4DD1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Petrovietnam Transportation Corporation</w:t>
            </w:r>
          </w:p>
        </w:tc>
        <w:tc>
          <w:tcPr>
            <w:tcW w:w="2729" w:type="dxa"/>
            <w:shd w:val="clear" w:color="auto" w:fill="auto"/>
            <w:tcMar>
              <w:top w:w="0" w:type="dxa"/>
              <w:bottom w:w="0" w:type="dxa"/>
            </w:tcMar>
            <w:vAlign w:val="center"/>
          </w:tcPr>
          <w:p w14:paraId="7A324C83"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Holding Company</w:t>
            </w:r>
          </w:p>
        </w:tc>
        <w:tc>
          <w:tcPr>
            <w:tcW w:w="1021" w:type="dxa"/>
            <w:shd w:val="clear" w:color="auto" w:fill="auto"/>
            <w:tcMar>
              <w:top w:w="0" w:type="dxa"/>
              <w:bottom w:w="0" w:type="dxa"/>
            </w:tcMar>
            <w:vAlign w:val="center"/>
          </w:tcPr>
          <w:p w14:paraId="76AE2E4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16,137,361</w:t>
            </w:r>
          </w:p>
        </w:tc>
        <w:tc>
          <w:tcPr>
            <w:tcW w:w="699" w:type="dxa"/>
            <w:shd w:val="clear" w:color="auto" w:fill="auto"/>
            <w:tcMar>
              <w:top w:w="0" w:type="dxa"/>
              <w:bottom w:w="0" w:type="dxa"/>
            </w:tcMar>
            <w:vAlign w:val="center"/>
          </w:tcPr>
          <w:p w14:paraId="1332613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51.87%</w:t>
            </w:r>
          </w:p>
        </w:tc>
        <w:tc>
          <w:tcPr>
            <w:tcW w:w="1021" w:type="dxa"/>
            <w:shd w:val="clear" w:color="auto" w:fill="auto"/>
            <w:tcMar>
              <w:top w:w="0" w:type="dxa"/>
              <w:bottom w:w="0" w:type="dxa"/>
            </w:tcMar>
            <w:vAlign w:val="center"/>
          </w:tcPr>
          <w:p w14:paraId="0EC750F9"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22,350,244</w:t>
            </w:r>
          </w:p>
        </w:tc>
        <w:tc>
          <w:tcPr>
            <w:tcW w:w="793" w:type="dxa"/>
            <w:shd w:val="clear" w:color="auto" w:fill="auto"/>
            <w:tcMar>
              <w:top w:w="0" w:type="dxa"/>
              <w:bottom w:w="0" w:type="dxa"/>
            </w:tcMar>
            <w:vAlign w:val="center"/>
          </w:tcPr>
          <w:p w14:paraId="0F7A0E7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51.87%</w:t>
            </w:r>
          </w:p>
        </w:tc>
        <w:tc>
          <w:tcPr>
            <w:tcW w:w="908" w:type="dxa"/>
            <w:shd w:val="clear" w:color="auto" w:fill="auto"/>
            <w:tcMar>
              <w:top w:w="0" w:type="dxa"/>
              <w:bottom w:w="0" w:type="dxa"/>
            </w:tcMar>
            <w:vAlign w:val="center"/>
          </w:tcPr>
          <w:p w14:paraId="5889B2F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455B11BC" w14:textId="77777777">
        <w:tc>
          <w:tcPr>
            <w:tcW w:w="398" w:type="dxa"/>
            <w:shd w:val="clear" w:color="auto" w:fill="auto"/>
            <w:tcMar>
              <w:top w:w="0" w:type="dxa"/>
              <w:bottom w:w="0" w:type="dxa"/>
            </w:tcMar>
            <w:vAlign w:val="center"/>
          </w:tcPr>
          <w:p w14:paraId="345C787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8</w:t>
            </w:r>
          </w:p>
        </w:tc>
        <w:tc>
          <w:tcPr>
            <w:tcW w:w="1448" w:type="dxa"/>
            <w:shd w:val="clear" w:color="auto" w:fill="auto"/>
            <w:tcMar>
              <w:top w:w="0" w:type="dxa"/>
              <w:bottom w:w="0" w:type="dxa"/>
            </w:tcMar>
            <w:vAlign w:val="center"/>
          </w:tcPr>
          <w:p w14:paraId="5A8653E2"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Tan Long Company Limited</w:t>
            </w:r>
          </w:p>
        </w:tc>
        <w:tc>
          <w:tcPr>
            <w:tcW w:w="2729" w:type="dxa"/>
            <w:shd w:val="clear" w:color="auto" w:fill="auto"/>
            <w:tcMar>
              <w:top w:w="0" w:type="dxa"/>
              <w:bottom w:w="0" w:type="dxa"/>
            </w:tcMar>
            <w:vAlign w:val="center"/>
          </w:tcPr>
          <w:p w14:paraId="6E4CD91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Mr. Nguyen Hoai Phuong, member of the Board of Directors, is Chair of the Board of Directors of Tan Long Company Limited</w:t>
            </w:r>
          </w:p>
        </w:tc>
        <w:tc>
          <w:tcPr>
            <w:tcW w:w="1021" w:type="dxa"/>
            <w:shd w:val="clear" w:color="auto" w:fill="auto"/>
            <w:tcMar>
              <w:top w:w="0" w:type="dxa"/>
              <w:bottom w:w="0" w:type="dxa"/>
            </w:tcMar>
            <w:vAlign w:val="center"/>
          </w:tcPr>
          <w:p w14:paraId="15315F5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8,040,000</w:t>
            </w:r>
          </w:p>
        </w:tc>
        <w:tc>
          <w:tcPr>
            <w:tcW w:w="699" w:type="dxa"/>
            <w:shd w:val="clear" w:color="auto" w:fill="auto"/>
            <w:tcMar>
              <w:top w:w="0" w:type="dxa"/>
              <w:bottom w:w="0" w:type="dxa"/>
            </w:tcMar>
            <w:vAlign w:val="center"/>
          </w:tcPr>
          <w:p w14:paraId="222241A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25.84%</w:t>
            </w:r>
          </w:p>
        </w:tc>
        <w:tc>
          <w:tcPr>
            <w:tcW w:w="1021" w:type="dxa"/>
            <w:shd w:val="clear" w:color="auto" w:fill="auto"/>
            <w:tcMar>
              <w:top w:w="0" w:type="dxa"/>
              <w:bottom w:w="0" w:type="dxa"/>
            </w:tcMar>
            <w:vAlign w:val="center"/>
          </w:tcPr>
          <w:p w14:paraId="173C6E7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11,134,400</w:t>
            </w:r>
          </w:p>
        </w:tc>
        <w:tc>
          <w:tcPr>
            <w:tcW w:w="793" w:type="dxa"/>
            <w:shd w:val="clear" w:color="auto" w:fill="auto"/>
            <w:tcMar>
              <w:top w:w="0" w:type="dxa"/>
              <w:bottom w:w="0" w:type="dxa"/>
            </w:tcMar>
            <w:vAlign w:val="center"/>
          </w:tcPr>
          <w:p w14:paraId="0467A9AD"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25.84%</w:t>
            </w:r>
          </w:p>
        </w:tc>
        <w:tc>
          <w:tcPr>
            <w:tcW w:w="908" w:type="dxa"/>
            <w:shd w:val="clear" w:color="auto" w:fill="auto"/>
            <w:tcMar>
              <w:top w:w="0" w:type="dxa"/>
              <w:bottom w:w="0" w:type="dxa"/>
            </w:tcMar>
            <w:vAlign w:val="center"/>
          </w:tcPr>
          <w:p w14:paraId="17E4F36B"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72F82A69" w14:textId="77777777">
        <w:tc>
          <w:tcPr>
            <w:tcW w:w="398" w:type="dxa"/>
            <w:shd w:val="clear" w:color="auto" w:fill="auto"/>
            <w:tcMar>
              <w:top w:w="0" w:type="dxa"/>
              <w:bottom w:w="0" w:type="dxa"/>
            </w:tcMar>
            <w:vAlign w:val="center"/>
          </w:tcPr>
          <w:p w14:paraId="51C4262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9</w:t>
            </w:r>
          </w:p>
        </w:tc>
        <w:tc>
          <w:tcPr>
            <w:tcW w:w="1448" w:type="dxa"/>
            <w:shd w:val="clear" w:color="auto" w:fill="auto"/>
            <w:tcMar>
              <w:top w:w="0" w:type="dxa"/>
              <w:bottom w:w="0" w:type="dxa"/>
            </w:tcMar>
            <w:vAlign w:val="center"/>
          </w:tcPr>
          <w:p w14:paraId="6CF94DC2" w14:textId="2FDFE6F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 xml:space="preserve">Vo Thi </w:t>
            </w:r>
            <w:r w:rsidR="004E2E86" w:rsidRPr="00A13E71">
              <w:rPr>
                <w:rFonts w:ascii="Arial" w:hAnsi="Arial"/>
                <w:color w:val="010000"/>
                <w:sz w:val="20"/>
              </w:rPr>
              <w:t>Minh</w:t>
            </w:r>
            <w:r w:rsidRPr="00A13E71">
              <w:rPr>
                <w:rFonts w:ascii="Arial" w:hAnsi="Arial"/>
                <w:color w:val="010000"/>
                <w:sz w:val="20"/>
              </w:rPr>
              <w:t xml:space="preserve"> Ngoc</w:t>
            </w:r>
          </w:p>
        </w:tc>
        <w:tc>
          <w:tcPr>
            <w:tcW w:w="2729" w:type="dxa"/>
            <w:shd w:val="clear" w:color="auto" w:fill="auto"/>
            <w:tcMar>
              <w:top w:w="0" w:type="dxa"/>
              <w:bottom w:w="0" w:type="dxa"/>
            </w:tcMar>
            <w:vAlign w:val="center"/>
          </w:tcPr>
          <w:p w14:paraId="3328FB45" w14:textId="09EB1718"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Wife of Mr. Ho Si Thuan</w:t>
            </w:r>
            <w:r w:rsidR="004E2E86" w:rsidRPr="00A13E71">
              <w:rPr>
                <w:rFonts w:ascii="Arial" w:hAnsi="Arial"/>
                <w:color w:val="010000"/>
                <w:sz w:val="20"/>
              </w:rPr>
              <w:t xml:space="preserve"> - M</w:t>
            </w:r>
            <w:r w:rsidRPr="00A13E71">
              <w:rPr>
                <w:rFonts w:ascii="Arial" w:hAnsi="Arial"/>
                <w:color w:val="010000"/>
                <w:sz w:val="20"/>
              </w:rPr>
              <w:t>ember of the Board of Directors/Manager of the Company</w:t>
            </w:r>
          </w:p>
        </w:tc>
        <w:tc>
          <w:tcPr>
            <w:tcW w:w="1021" w:type="dxa"/>
            <w:shd w:val="clear" w:color="auto" w:fill="auto"/>
            <w:tcMar>
              <w:top w:w="0" w:type="dxa"/>
              <w:bottom w:w="0" w:type="dxa"/>
            </w:tcMar>
            <w:vAlign w:val="center"/>
          </w:tcPr>
          <w:p w14:paraId="463C603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412,000</w:t>
            </w:r>
          </w:p>
        </w:tc>
        <w:tc>
          <w:tcPr>
            <w:tcW w:w="699" w:type="dxa"/>
            <w:shd w:val="clear" w:color="auto" w:fill="auto"/>
            <w:tcMar>
              <w:top w:w="0" w:type="dxa"/>
              <w:bottom w:w="0" w:type="dxa"/>
            </w:tcMar>
            <w:vAlign w:val="center"/>
          </w:tcPr>
          <w:p w14:paraId="1543987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1.32%</w:t>
            </w:r>
          </w:p>
        </w:tc>
        <w:tc>
          <w:tcPr>
            <w:tcW w:w="1021" w:type="dxa"/>
            <w:shd w:val="clear" w:color="auto" w:fill="auto"/>
            <w:tcMar>
              <w:top w:w="0" w:type="dxa"/>
              <w:bottom w:w="0" w:type="dxa"/>
            </w:tcMar>
            <w:vAlign w:val="center"/>
          </w:tcPr>
          <w:p w14:paraId="5D3BC997"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570,620</w:t>
            </w:r>
          </w:p>
        </w:tc>
        <w:tc>
          <w:tcPr>
            <w:tcW w:w="793" w:type="dxa"/>
            <w:shd w:val="clear" w:color="auto" w:fill="auto"/>
            <w:tcMar>
              <w:top w:w="0" w:type="dxa"/>
              <w:bottom w:w="0" w:type="dxa"/>
            </w:tcMar>
            <w:vAlign w:val="center"/>
          </w:tcPr>
          <w:p w14:paraId="59B19BF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1.32%</w:t>
            </w:r>
          </w:p>
        </w:tc>
        <w:tc>
          <w:tcPr>
            <w:tcW w:w="908" w:type="dxa"/>
            <w:shd w:val="clear" w:color="auto" w:fill="auto"/>
            <w:tcMar>
              <w:top w:w="0" w:type="dxa"/>
              <w:bottom w:w="0" w:type="dxa"/>
            </w:tcMar>
            <w:vAlign w:val="center"/>
          </w:tcPr>
          <w:p w14:paraId="0DB8509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4DC00B9C" w14:textId="77777777">
        <w:tc>
          <w:tcPr>
            <w:tcW w:w="398" w:type="dxa"/>
            <w:shd w:val="clear" w:color="auto" w:fill="auto"/>
            <w:tcMar>
              <w:top w:w="0" w:type="dxa"/>
              <w:bottom w:w="0" w:type="dxa"/>
            </w:tcMar>
            <w:vAlign w:val="center"/>
          </w:tcPr>
          <w:p w14:paraId="357FE68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10</w:t>
            </w:r>
          </w:p>
        </w:tc>
        <w:tc>
          <w:tcPr>
            <w:tcW w:w="1448" w:type="dxa"/>
            <w:shd w:val="clear" w:color="auto" w:fill="auto"/>
            <w:tcMar>
              <w:top w:w="0" w:type="dxa"/>
              <w:bottom w:w="0" w:type="dxa"/>
            </w:tcMar>
            <w:vAlign w:val="center"/>
          </w:tcPr>
          <w:p w14:paraId="06BB573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Nguyen Xuan Quyen</w:t>
            </w:r>
          </w:p>
        </w:tc>
        <w:tc>
          <w:tcPr>
            <w:tcW w:w="2729" w:type="dxa"/>
            <w:shd w:val="clear" w:color="auto" w:fill="auto"/>
            <w:tcMar>
              <w:top w:w="0" w:type="dxa"/>
              <w:bottom w:w="0" w:type="dxa"/>
            </w:tcMar>
            <w:vAlign w:val="center"/>
          </w:tcPr>
          <w:p w14:paraId="5C0D4C64" w14:textId="72E1F165"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Brother of Mr. Nguyen Xuan Loc</w:t>
            </w:r>
            <w:r w:rsidR="004E2E86" w:rsidRPr="00A13E71">
              <w:rPr>
                <w:rFonts w:ascii="Arial" w:hAnsi="Arial"/>
                <w:color w:val="010000"/>
                <w:sz w:val="20"/>
              </w:rPr>
              <w:t xml:space="preserve"> - </w:t>
            </w:r>
            <w:r w:rsidRPr="00A13E71">
              <w:rPr>
                <w:rFonts w:ascii="Arial" w:hAnsi="Arial"/>
                <w:color w:val="010000"/>
                <w:sz w:val="20"/>
              </w:rPr>
              <w:t>Deputy Manager of the Company</w:t>
            </w:r>
          </w:p>
        </w:tc>
        <w:tc>
          <w:tcPr>
            <w:tcW w:w="1021" w:type="dxa"/>
            <w:shd w:val="clear" w:color="auto" w:fill="auto"/>
            <w:tcMar>
              <w:top w:w="0" w:type="dxa"/>
              <w:bottom w:w="0" w:type="dxa"/>
            </w:tcMar>
            <w:vAlign w:val="center"/>
          </w:tcPr>
          <w:p w14:paraId="053884C1"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40,908</w:t>
            </w:r>
          </w:p>
        </w:tc>
        <w:tc>
          <w:tcPr>
            <w:tcW w:w="699" w:type="dxa"/>
            <w:shd w:val="clear" w:color="auto" w:fill="auto"/>
            <w:tcMar>
              <w:top w:w="0" w:type="dxa"/>
              <w:bottom w:w="0" w:type="dxa"/>
            </w:tcMar>
            <w:vAlign w:val="center"/>
          </w:tcPr>
          <w:p w14:paraId="64498D38"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0.13%</w:t>
            </w:r>
          </w:p>
        </w:tc>
        <w:tc>
          <w:tcPr>
            <w:tcW w:w="1021" w:type="dxa"/>
            <w:shd w:val="clear" w:color="auto" w:fill="auto"/>
            <w:tcMar>
              <w:top w:w="0" w:type="dxa"/>
              <w:bottom w:w="0" w:type="dxa"/>
            </w:tcMar>
            <w:vAlign w:val="center"/>
          </w:tcPr>
          <w:p w14:paraId="74BB848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56,657</w:t>
            </w:r>
          </w:p>
        </w:tc>
        <w:tc>
          <w:tcPr>
            <w:tcW w:w="793" w:type="dxa"/>
            <w:shd w:val="clear" w:color="auto" w:fill="auto"/>
            <w:tcMar>
              <w:top w:w="0" w:type="dxa"/>
              <w:bottom w:w="0" w:type="dxa"/>
            </w:tcMar>
            <w:vAlign w:val="center"/>
          </w:tcPr>
          <w:p w14:paraId="58D7C0BA"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0.13%</w:t>
            </w:r>
          </w:p>
        </w:tc>
        <w:tc>
          <w:tcPr>
            <w:tcW w:w="908" w:type="dxa"/>
            <w:shd w:val="clear" w:color="auto" w:fill="auto"/>
            <w:tcMar>
              <w:top w:w="0" w:type="dxa"/>
              <w:bottom w:w="0" w:type="dxa"/>
            </w:tcMar>
            <w:vAlign w:val="center"/>
          </w:tcPr>
          <w:p w14:paraId="6809745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r w:rsidR="00D00063" w:rsidRPr="00A13E71" w14:paraId="42791D7C" w14:textId="77777777">
        <w:tc>
          <w:tcPr>
            <w:tcW w:w="398" w:type="dxa"/>
            <w:shd w:val="clear" w:color="auto" w:fill="auto"/>
            <w:tcMar>
              <w:top w:w="0" w:type="dxa"/>
              <w:bottom w:w="0" w:type="dxa"/>
            </w:tcMar>
            <w:vAlign w:val="center"/>
          </w:tcPr>
          <w:p w14:paraId="5B8A44C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11</w:t>
            </w:r>
          </w:p>
        </w:tc>
        <w:tc>
          <w:tcPr>
            <w:tcW w:w="1448" w:type="dxa"/>
            <w:shd w:val="clear" w:color="auto" w:fill="auto"/>
            <w:tcMar>
              <w:top w:w="0" w:type="dxa"/>
              <w:bottom w:w="0" w:type="dxa"/>
            </w:tcMar>
            <w:vAlign w:val="center"/>
          </w:tcPr>
          <w:p w14:paraId="627C54DC"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Tran Thuy Hang</w:t>
            </w:r>
          </w:p>
        </w:tc>
        <w:tc>
          <w:tcPr>
            <w:tcW w:w="2729" w:type="dxa"/>
            <w:shd w:val="clear" w:color="auto" w:fill="auto"/>
            <w:tcMar>
              <w:top w:w="0" w:type="dxa"/>
              <w:bottom w:w="0" w:type="dxa"/>
            </w:tcMar>
            <w:vAlign w:val="center"/>
          </w:tcPr>
          <w:p w14:paraId="56D07754" w14:textId="1956119B"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Sister-in-law of Mr. Nguyen Xuan Loc</w:t>
            </w:r>
            <w:r w:rsidR="004E2E86" w:rsidRPr="00A13E71">
              <w:rPr>
                <w:rFonts w:ascii="Arial" w:hAnsi="Arial"/>
                <w:color w:val="010000"/>
                <w:sz w:val="20"/>
              </w:rPr>
              <w:t xml:space="preserve"> -</w:t>
            </w:r>
            <w:r w:rsidRPr="00A13E71">
              <w:rPr>
                <w:rFonts w:ascii="Arial" w:hAnsi="Arial"/>
                <w:color w:val="010000"/>
                <w:sz w:val="20"/>
              </w:rPr>
              <w:t xml:space="preserve"> Deputy Manager of the Company</w:t>
            </w:r>
          </w:p>
        </w:tc>
        <w:tc>
          <w:tcPr>
            <w:tcW w:w="1021" w:type="dxa"/>
            <w:shd w:val="clear" w:color="auto" w:fill="auto"/>
            <w:tcMar>
              <w:top w:w="0" w:type="dxa"/>
              <w:bottom w:w="0" w:type="dxa"/>
            </w:tcMar>
            <w:vAlign w:val="center"/>
          </w:tcPr>
          <w:p w14:paraId="167EB194"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47,250</w:t>
            </w:r>
          </w:p>
        </w:tc>
        <w:tc>
          <w:tcPr>
            <w:tcW w:w="699" w:type="dxa"/>
            <w:shd w:val="clear" w:color="auto" w:fill="auto"/>
            <w:tcMar>
              <w:top w:w="0" w:type="dxa"/>
              <w:bottom w:w="0" w:type="dxa"/>
            </w:tcMar>
            <w:vAlign w:val="center"/>
          </w:tcPr>
          <w:p w14:paraId="156F2900"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0.15%</w:t>
            </w:r>
          </w:p>
        </w:tc>
        <w:tc>
          <w:tcPr>
            <w:tcW w:w="1021" w:type="dxa"/>
            <w:shd w:val="clear" w:color="auto" w:fill="auto"/>
            <w:tcMar>
              <w:top w:w="0" w:type="dxa"/>
              <w:bottom w:w="0" w:type="dxa"/>
            </w:tcMar>
            <w:vAlign w:val="center"/>
          </w:tcPr>
          <w:p w14:paraId="64849B3F"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65,441</w:t>
            </w:r>
          </w:p>
        </w:tc>
        <w:tc>
          <w:tcPr>
            <w:tcW w:w="793" w:type="dxa"/>
            <w:shd w:val="clear" w:color="auto" w:fill="auto"/>
            <w:tcMar>
              <w:top w:w="0" w:type="dxa"/>
              <w:bottom w:w="0" w:type="dxa"/>
            </w:tcMar>
            <w:vAlign w:val="center"/>
          </w:tcPr>
          <w:p w14:paraId="4E44AD35"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0.15%</w:t>
            </w:r>
          </w:p>
        </w:tc>
        <w:tc>
          <w:tcPr>
            <w:tcW w:w="908" w:type="dxa"/>
            <w:shd w:val="clear" w:color="auto" w:fill="auto"/>
            <w:tcMar>
              <w:top w:w="0" w:type="dxa"/>
              <w:bottom w:w="0" w:type="dxa"/>
            </w:tcMar>
            <w:vAlign w:val="center"/>
          </w:tcPr>
          <w:p w14:paraId="3BB5A49E" w14:textId="77777777" w:rsidR="00D00063" w:rsidRPr="00A13E71" w:rsidRDefault="00000000" w:rsidP="004E2E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3E71">
              <w:rPr>
                <w:rFonts w:ascii="Arial" w:hAnsi="Arial"/>
                <w:color w:val="010000"/>
                <w:sz w:val="20"/>
              </w:rPr>
              <w:t>Buy</w:t>
            </w:r>
          </w:p>
        </w:tc>
      </w:tr>
    </w:tbl>
    <w:p w14:paraId="3B6D00F4" w14:textId="77777777" w:rsidR="00D00063" w:rsidRPr="00A13E71" w:rsidRDefault="00D00063" w:rsidP="004E2E86">
      <w:pPr>
        <w:tabs>
          <w:tab w:val="left" w:pos="432"/>
        </w:tabs>
        <w:spacing w:after="120" w:line="360" w:lineRule="auto"/>
        <w:rPr>
          <w:rFonts w:ascii="Arial" w:eastAsia="Arial" w:hAnsi="Arial" w:cs="Arial"/>
          <w:color w:val="010000"/>
          <w:sz w:val="20"/>
          <w:szCs w:val="20"/>
        </w:rPr>
      </w:pPr>
    </w:p>
    <w:sectPr w:rsidR="00D00063" w:rsidRPr="00A13E7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357"/>
    <w:multiLevelType w:val="multilevel"/>
    <w:tmpl w:val="5CB6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F15B7D"/>
    <w:multiLevelType w:val="multilevel"/>
    <w:tmpl w:val="3E92F0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215EE4"/>
    <w:multiLevelType w:val="multilevel"/>
    <w:tmpl w:val="50B0C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9B40F6"/>
    <w:multiLevelType w:val="multilevel"/>
    <w:tmpl w:val="DAEC44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A45A97"/>
    <w:multiLevelType w:val="multilevel"/>
    <w:tmpl w:val="3DC2BB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700BF2"/>
    <w:multiLevelType w:val="multilevel"/>
    <w:tmpl w:val="0750C0C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4E6511"/>
    <w:multiLevelType w:val="multilevel"/>
    <w:tmpl w:val="2D3E18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28628997">
    <w:abstractNumId w:val="3"/>
  </w:num>
  <w:num w:numId="2" w16cid:durableId="2097826760">
    <w:abstractNumId w:val="4"/>
  </w:num>
  <w:num w:numId="3" w16cid:durableId="504318915">
    <w:abstractNumId w:val="2"/>
  </w:num>
  <w:num w:numId="4" w16cid:durableId="1085540110">
    <w:abstractNumId w:val="0"/>
  </w:num>
  <w:num w:numId="5" w16cid:durableId="54204526">
    <w:abstractNumId w:val="1"/>
  </w:num>
  <w:num w:numId="6" w16cid:durableId="1575386851">
    <w:abstractNumId w:val="6"/>
  </w:num>
  <w:num w:numId="7" w16cid:durableId="1297029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63"/>
    <w:rsid w:val="00311BE2"/>
    <w:rsid w:val="00471A8C"/>
    <w:rsid w:val="004E2E86"/>
    <w:rsid w:val="00587BA6"/>
    <w:rsid w:val="00A13E71"/>
    <w:rsid w:val="00D00063"/>
    <w:rsid w:val="00DE3666"/>
    <w:rsid w:val="00E7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392"/>
  <w15:docId w15:val="{580E8E13-B3D4-4766-920F-C1B47A5E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F8289"/>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7">
    <w:name w:val="Body text (7)_"/>
    <w:basedOn w:val="DefaultParagraphFont"/>
    <w:link w:val="Bodytext70"/>
    <w:rPr>
      <w:rFonts w:ascii="Arial" w:eastAsia="Arial" w:hAnsi="Arial" w:cs="Arial"/>
      <w:b w:val="0"/>
      <w:bCs w:val="0"/>
      <w:i/>
      <w:iCs/>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F8289"/>
      <w:sz w:val="32"/>
      <w:szCs w:val="32"/>
      <w:u w:val="none"/>
      <w:shd w:val="clear" w:color="auto" w:fill="auto"/>
    </w:rPr>
  </w:style>
  <w:style w:type="paragraph" w:customStyle="1" w:styleId="Heading31">
    <w:name w:val="Heading #3"/>
    <w:basedOn w:val="Normal"/>
    <w:link w:val="Heading30"/>
    <w:pPr>
      <w:spacing w:line="247" w:lineRule="auto"/>
      <w:ind w:firstLine="70"/>
      <w:outlineLvl w:val="2"/>
    </w:pPr>
    <w:rPr>
      <w:rFonts w:ascii="Times New Roman" w:eastAsia="Times New Roman" w:hAnsi="Times New Roman" w:cs="Times New Roman"/>
      <w:b/>
      <w:bCs/>
    </w:rPr>
  </w:style>
  <w:style w:type="paragraph" w:styleId="BodyText">
    <w:name w:val="Body Text"/>
    <w:basedOn w:val="Normal"/>
    <w:link w:val="BodyTextChar"/>
    <w:qFormat/>
    <w:pPr>
      <w:spacing w:line="259" w:lineRule="auto"/>
      <w:ind w:firstLine="36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spacing w:line="250" w:lineRule="auto"/>
    </w:pPr>
    <w:rPr>
      <w:rFonts w:ascii="Times New Roman" w:eastAsia="Times New Roman" w:hAnsi="Times New Roman" w:cs="Times New Roman"/>
      <w:b/>
      <w:bCs/>
      <w:sz w:val="20"/>
      <w:szCs w:val="20"/>
    </w:rPr>
  </w:style>
  <w:style w:type="paragraph" w:customStyle="1" w:styleId="Bodytext30">
    <w:name w:val="Body text (3)"/>
    <w:basedOn w:val="Normal"/>
    <w:link w:val="Bodytext3"/>
    <w:rPr>
      <w:rFonts w:ascii="Times New Roman" w:eastAsia="Times New Roman" w:hAnsi="Times New Roman" w:cs="Times New Roman"/>
      <w:sz w:val="16"/>
      <w:szCs w:val="16"/>
    </w:rPr>
  </w:style>
  <w:style w:type="paragraph" w:customStyle="1" w:styleId="Heading21">
    <w:name w:val="Heading #2"/>
    <w:basedOn w:val="Normal"/>
    <w:link w:val="Heading20"/>
    <w:pPr>
      <w:ind w:left="7780"/>
      <w:outlineLvl w:val="1"/>
    </w:pPr>
    <w:rPr>
      <w:rFonts w:ascii="Times New Roman" w:eastAsia="Times New Roman" w:hAnsi="Times New Roman" w:cs="Times New Roman"/>
      <w:color w:val="CF8289"/>
      <w:sz w:val="26"/>
      <w:szCs w:val="26"/>
    </w:rPr>
  </w:style>
  <w:style w:type="paragraph" w:customStyle="1" w:styleId="Bodytext60">
    <w:name w:val="Body text (6)"/>
    <w:basedOn w:val="Normal"/>
    <w:link w:val="Bodytext6"/>
    <w:rPr>
      <w:rFonts w:ascii="Times New Roman" w:eastAsia="Times New Roman" w:hAnsi="Times New Roman" w:cs="Times New Roman"/>
      <w:sz w:val="18"/>
      <w:szCs w:val="18"/>
    </w:rPr>
  </w:style>
  <w:style w:type="paragraph" w:customStyle="1" w:styleId="Bodytext70">
    <w:name w:val="Body text (7)"/>
    <w:basedOn w:val="Normal"/>
    <w:link w:val="Bodytext7"/>
    <w:pPr>
      <w:jc w:val="center"/>
    </w:pPr>
    <w:rPr>
      <w:rFonts w:ascii="Arial" w:eastAsia="Arial" w:hAnsi="Arial" w:cs="Arial"/>
      <w:i/>
      <w:iCs/>
      <w:sz w:val="15"/>
      <w:szCs w:val="15"/>
    </w:rPr>
  </w:style>
  <w:style w:type="paragraph" w:customStyle="1" w:styleId="Heading11">
    <w:name w:val="Heading #1"/>
    <w:basedOn w:val="Normal"/>
    <w:link w:val="Heading10"/>
    <w:pPr>
      <w:ind w:left="8840"/>
      <w:outlineLvl w:val="0"/>
    </w:pPr>
    <w:rPr>
      <w:rFonts w:ascii="Times New Roman" w:eastAsia="Times New Roman" w:hAnsi="Times New Roman" w:cs="Times New Roman"/>
      <w:color w:val="CF8289"/>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QYbVx1HtOE6IinK894E4ViBKw==">CgMxLjA4AHIhMW9kLWpRMkhkUS0xLVFTckpWZTVfNE1hRUJ3LUFacGVC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ales_0912986996@centeronline.edu.vn MSale@123</cp:lastModifiedBy>
  <cp:revision>4</cp:revision>
  <dcterms:created xsi:type="dcterms:W3CDTF">2024-01-31T02:37:00Z</dcterms:created>
  <dcterms:modified xsi:type="dcterms:W3CDTF">2024-01-31T02:37:00Z</dcterms:modified>
</cp:coreProperties>
</file>