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82D51">
        <w:rPr>
          <w:rFonts w:ascii="Arial" w:hAnsi="Arial" w:cs="Arial"/>
          <w:b/>
          <w:color w:val="010000"/>
          <w:sz w:val="20"/>
        </w:rPr>
        <w:t xml:space="preserve">ALV: Board Resolution </w:t>
      </w:r>
    </w:p>
    <w:p w14:paraId="00000002" w14:textId="000D3CE6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>On December 29, 2023,</w:t>
      </w:r>
      <w:r w:rsidR="00EC4E6C" w:rsidRPr="00B82D51">
        <w:rPr>
          <w:rFonts w:ascii="Arial" w:hAnsi="Arial" w:cs="Arial"/>
          <w:color w:val="010000"/>
          <w:sz w:val="20"/>
        </w:rPr>
        <w:t xml:space="preserve"> ALVICO C</w:t>
      </w:r>
      <w:r w:rsidR="00BE2398">
        <w:rPr>
          <w:rFonts w:ascii="Arial" w:hAnsi="Arial" w:cs="Arial"/>
          <w:color w:val="010000"/>
          <w:sz w:val="20"/>
        </w:rPr>
        <w:t>onstruction Joint Stock Company</w:t>
      </w:r>
      <w:bookmarkStart w:id="0" w:name="_GoBack"/>
      <w:bookmarkEnd w:id="0"/>
      <w:r w:rsidRPr="00B82D51">
        <w:rPr>
          <w:rFonts w:ascii="Arial" w:hAnsi="Arial" w:cs="Arial"/>
          <w:color w:val="010000"/>
          <w:sz w:val="20"/>
        </w:rPr>
        <w:t xml:space="preserve"> announced Resolution No. 14/2023/NQ-HDQT-ALV on approving the signing of </w:t>
      </w:r>
      <w:r w:rsidR="00B82D51" w:rsidRPr="00B82D51">
        <w:rPr>
          <w:rFonts w:ascii="Arial" w:hAnsi="Arial" w:cs="Arial"/>
          <w:color w:val="010000"/>
          <w:sz w:val="20"/>
        </w:rPr>
        <w:t xml:space="preserve">the assignment </w:t>
      </w:r>
      <w:r w:rsidRPr="00B82D51">
        <w:rPr>
          <w:rFonts w:ascii="Arial" w:hAnsi="Arial" w:cs="Arial"/>
          <w:color w:val="010000"/>
          <w:sz w:val="20"/>
        </w:rPr>
        <w:t xml:space="preserve">contract for </w:t>
      </w:r>
      <w:r w:rsidR="00B82D51" w:rsidRPr="00B82D51">
        <w:rPr>
          <w:rFonts w:ascii="Arial" w:hAnsi="Arial" w:cs="Arial"/>
          <w:color w:val="010000"/>
          <w:sz w:val="20"/>
        </w:rPr>
        <w:t xml:space="preserve">the </w:t>
      </w:r>
      <w:r w:rsidRPr="00B82D51">
        <w:rPr>
          <w:rFonts w:ascii="Arial" w:hAnsi="Arial" w:cs="Arial"/>
          <w:color w:val="010000"/>
          <w:sz w:val="20"/>
        </w:rPr>
        <w:t xml:space="preserve">construction of Silo items under Lien </w:t>
      </w:r>
      <w:proofErr w:type="spellStart"/>
      <w:r w:rsidRPr="00B82D51">
        <w:rPr>
          <w:rFonts w:ascii="Arial" w:hAnsi="Arial" w:cs="Arial"/>
          <w:color w:val="010000"/>
          <w:sz w:val="20"/>
        </w:rPr>
        <w:t>Khe</w:t>
      </w:r>
      <w:proofErr w:type="spellEnd"/>
      <w:r w:rsidRPr="00B82D51">
        <w:rPr>
          <w:rFonts w:ascii="Arial" w:hAnsi="Arial" w:cs="Arial"/>
          <w:color w:val="010000"/>
          <w:sz w:val="20"/>
        </w:rPr>
        <w:t xml:space="preserve"> Cement Factory project as follows: </w:t>
      </w:r>
    </w:p>
    <w:p w14:paraId="00000003" w14:textId="2EFE3597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 xml:space="preserve">Article 1: Approve the </w:t>
      </w:r>
      <w:r w:rsidR="00B82D51" w:rsidRPr="00B82D51">
        <w:rPr>
          <w:rFonts w:ascii="Arial" w:hAnsi="Arial" w:cs="Arial"/>
          <w:color w:val="010000"/>
          <w:sz w:val="20"/>
        </w:rPr>
        <w:t xml:space="preserve">assignment </w:t>
      </w:r>
      <w:r w:rsidRPr="00B82D51">
        <w:rPr>
          <w:rFonts w:ascii="Arial" w:hAnsi="Arial" w:cs="Arial"/>
          <w:color w:val="010000"/>
          <w:sz w:val="20"/>
        </w:rPr>
        <w:t xml:space="preserve">contract for </w:t>
      </w:r>
      <w:r w:rsidR="00B82D51" w:rsidRPr="00B82D51">
        <w:rPr>
          <w:rFonts w:ascii="Arial" w:hAnsi="Arial" w:cs="Arial"/>
          <w:color w:val="010000"/>
          <w:sz w:val="20"/>
        </w:rPr>
        <w:t xml:space="preserve">the </w:t>
      </w:r>
      <w:r w:rsidRPr="00B82D51">
        <w:rPr>
          <w:rFonts w:ascii="Arial" w:hAnsi="Arial" w:cs="Arial"/>
          <w:color w:val="010000"/>
          <w:sz w:val="20"/>
        </w:rPr>
        <w:t xml:space="preserve">construction of Silo items (excluding foundation piles and excavation and embankment works) of Lien </w:t>
      </w:r>
      <w:proofErr w:type="spellStart"/>
      <w:r w:rsidRPr="00B82D51">
        <w:rPr>
          <w:rFonts w:ascii="Arial" w:hAnsi="Arial" w:cs="Arial"/>
          <w:color w:val="010000"/>
          <w:sz w:val="20"/>
        </w:rPr>
        <w:t>Khe</w:t>
      </w:r>
      <w:proofErr w:type="spellEnd"/>
      <w:r w:rsidRPr="00B82D51">
        <w:rPr>
          <w:rFonts w:ascii="Arial" w:hAnsi="Arial" w:cs="Arial"/>
          <w:color w:val="010000"/>
          <w:sz w:val="20"/>
        </w:rPr>
        <w:t xml:space="preserve"> Cement Factory project with Investment and Tan Thai Ha Development Investment Joint Stock Company, specifically as follows:</w:t>
      </w:r>
    </w:p>
    <w:p w14:paraId="00000004" w14:textId="5C395011" w:rsidR="00E249A6" w:rsidRPr="00B82D51" w:rsidRDefault="00B82D51" w:rsidP="00BE2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>Contractor</w:t>
      </w:r>
      <w:r w:rsidR="00F30706" w:rsidRPr="00B82D51">
        <w:rPr>
          <w:rFonts w:ascii="Arial" w:hAnsi="Arial" w:cs="Arial"/>
          <w:color w:val="010000"/>
          <w:sz w:val="20"/>
        </w:rPr>
        <w:t>: Tan Thai Ha Development Investment Joint Stock Company</w:t>
      </w:r>
    </w:p>
    <w:p w14:paraId="00000006" w14:textId="6EEE4D7B" w:rsidR="00E249A6" w:rsidRPr="00B82D51" w:rsidRDefault="00F30706" w:rsidP="00BE2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 xml:space="preserve">Contract contents: Both Parties agree to sign the Contract: “Construction of Silo items (excluding foundation piles and excavation and embankment works), including: Item 30 - Raw material dosing station (excluding foundation); Item 36 - Raw </w:t>
      </w:r>
      <w:r w:rsidR="00B82D51" w:rsidRPr="00B82D51">
        <w:rPr>
          <w:rFonts w:ascii="Arial" w:hAnsi="Arial" w:cs="Arial"/>
          <w:color w:val="010000"/>
          <w:sz w:val="20"/>
        </w:rPr>
        <w:t>material powder</w:t>
      </w:r>
      <w:r w:rsidRPr="00B82D51">
        <w:rPr>
          <w:rFonts w:ascii="Arial" w:hAnsi="Arial" w:cs="Arial"/>
          <w:color w:val="010000"/>
          <w:sz w:val="20"/>
        </w:rPr>
        <w:t xml:space="preserve"> silo (excluding foundation); Item 55 - Silo from Clinker (excluding foundation); Item 60 - Cement grinding dosing station; Item 66 - Cement silo" - Investment project to build Lien </w:t>
      </w:r>
      <w:proofErr w:type="spellStart"/>
      <w:r w:rsidRPr="00B82D51">
        <w:rPr>
          <w:rFonts w:ascii="Arial" w:hAnsi="Arial" w:cs="Arial"/>
          <w:color w:val="010000"/>
          <w:sz w:val="20"/>
        </w:rPr>
        <w:t>Khe</w:t>
      </w:r>
      <w:proofErr w:type="spellEnd"/>
      <w:r w:rsidRPr="00B82D51">
        <w:rPr>
          <w:rFonts w:ascii="Arial" w:hAnsi="Arial" w:cs="Arial"/>
          <w:color w:val="010000"/>
          <w:sz w:val="20"/>
        </w:rPr>
        <w:t xml:space="preserve"> cement factory in Thuy Minh </w:t>
      </w:r>
      <w:r w:rsidR="00B82D51" w:rsidRPr="00B82D51">
        <w:rPr>
          <w:rFonts w:ascii="Arial" w:hAnsi="Arial" w:cs="Arial"/>
          <w:color w:val="010000"/>
          <w:sz w:val="20"/>
        </w:rPr>
        <w:t>Village</w:t>
      </w:r>
      <w:r w:rsidRPr="00B82D51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B82D51">
        <w:rPr>
          <w:rFonts w:ascii="Arial" w:hAnsi="Arial" w:cs="Arial"/>
          <w:color w:val="010000"/>
          <w:sz w:val="20"/>
        </w:rPr>
        <w:t>Gia</w:t>
      </w:r>
      <w:proofErr w:type="spellEnd"/>
      <w:r w:rsidRPr="00B82D51">
        <w:rPr>
          <w:rFonts w:ascii="Arial" w:hAnsi="Arial" w:cs="Arial"/>
          <w:color w:val="010000"/>
          <w:sz w:val="20"/>
        </w:rPr>
        <w:t xml:space="preserve"> Minh </w:t>
      </w:r>
      <w:r w:rsidR="00B82D51" w:rsidRPr="00B82D51">
        <w:rPr>
          <w:rFonts w:ascii="Arial" w:hAnsi="Arial" w:cs="Arial"/>
          <w:color w:val="010000"/>
          <w:sz w:val="20"/>
        </w:rPr>
        <w:t>Commune</w:t>
      </w:r>
      <w:r w:rsidRPr="00B82D51">
        <w:rPr>
          <w:rFonts w:ascii="Arial" w:hAnsi="Arial" w:cs="Arial"/>
          <w:color w:val="010000"/>
          <w:sz w:val="20"/>
        </w:rPr>
        <w:t xml:space="preserve">, Thuy Nguyen </w:t>
      </w:r>
      <w:r w:rsidR="00B82D51" w:rsidRPr="00B82D51">
        <w:rPr>
          <w:rFonts w:ascii="Arial" w:hAnsi="Arial" w:cs="Arial"/>
          <w:color w:val="010000"/>
          <w:sz w:val="20"/>
        </w:rPr>
        <w:t>District</w:t>
      </w:r>
      <w:r w:rsidRPr="00B82D51">
        <w:rPr>
          <w:rFonts w:ascii="Arial" w:hAnsi="Arial" w:cs="Arial"/>
          <w:color w:val="010000"/>
          <w:sz w:val="20"/>
        </w:rPr>
        <w:t xml:space="preserve">, Hai Phong </w:t>
      </w:r>
      <w:r w:rsidR="00B82D51" w:rsidRPr="00B82D51">
        <w:rPr>
          <w:rFonts w:ascii="Arial" w:hAnsi="Arial" w:cs="Arial"/>
          <w:color w:val="010000"/>
          <w:sz w:val="20"/>
        </w:rPr>
        <w:t>City</w:t>
      </w:r>
      <w:r w:rsidRPr="00B82D51">
        <w:rPr>
          <w:rFonts w:ascii="Arial" w:hAnsi="Arial" w:cs="Arial"/>
          <w:color w:val="010000"/>
          <w:sz w:val="20"/>
        </w:rPr>
        <w:t>.</w:t>
      </w:r>
    </w:p>
    <w:p w14:paraId="5B07EB46" w14:textId="77777777" w:rsidR="00B82D51" w:rsidRPr="00B82D51" w:rsidRDefault="00F30706" w:rsidP="00BE2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>Contract value: VND 102,519,311,398</w:t>
      </w:r>
    </w:p>
    <w:p w14:paraId="00000007" w14:textId="7E09DA48" w:rsidR="00E249A6" w:rsidRPr="00B82D51" w:rsidRDefault="00F30706" w:rsidP="00BE2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 xml:space="preserve">Contract signing date: </w:t>
      </w:r>
      <w:r w:rsidR="00B82D51" w:rsidRPr="00B82D51">
        <w:rPr>
          <w:rFonts w:ascii="Arial" w:hAnsi="Arial" w:cs="Arial"/>
          <w:color w:val="010000"/>
          <w:sz w:val="20"/>
        </w:rPr>
        <w:t xml:space="preserve">December 29, </w:t>
      </w:r>
      <w:r w:rsidRPr="00B82D51">
        <w:rPr>
          <w:rFonts w:ascii="Arial" w:hAnsi="Arial" w:cs="Arial"/>
          <w:color w:val="010000"/>
          <w:sz w:val="20"/>
        </w:rPr>
        <w:t>2023</w:t>
      </w:r>
    </w:p>
    <w:p w14:paraId="00000008" w14:textId="77777777" w:rsidR="00E249A6" w:rsidRPr="00B82D51" w:rsidRDefault="00F30706" w:rsidP="00BE2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>Other contents: detailed agreement according to the contract.</w:t>
      </w:r>
    </w:p>
    <w:p w14:paraId="00000009" w14:textId="495FAA59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 xml:space="preserve">Article 2: Authorize Ms. Le Thi Thao </w:t>
      </w:r>
      <w:r w:rsidR="00BE2398">
        <w:rPr>
          <w:rFonts w:ascii="Arial" w:hAnsi="Arial" w:cs="Arial"/>
          <w:color w:val="010000"/>
          <w:sz w:val="20"/>
        </w:rPr>
        <w:t>–</w:t>
      </w:r>
      <w:r w:rsidRPr="00B82D51">
        <w:rPr>
          <w:rFonts w:ascii="Arial" w:hAnsi="Arial" w:cs="Arial"/>
          <w:color w:val="010000"/>
          <w:sz w:val="20"/>
        </w:rPr>
        <w:t xml:space="preserve"> </w:t>
      </w:r>
      <w:r w:rsidR="00BE2398">
        <w:rPr>
          <w:rFonts w:ascii="Arial" w:hAnsi="Arial" w:cs="Arial"/>
          <w:color w:val="010000"/>
          <w:sz w:val="20"/>
        </w:rPr>
        <w:t>Managing Director</w:t>
      </w:r>
      <w:r w:rsidRPr="00B82D51">
        <w:rPr>
          <w:rFonts w:ascii="Arial" w:hAnsi="Arial" w:cs="Arial"/>
          <w:color w:val="010000"/>
          <w:sz w:val="20"/>
        </w:rPr>
        <w:t xml:space="preserve"> to represent the Company to negotiate and sign contracts, dossiers and documents related to the Contracts mentioned in Article 1 above. The duration of authorization ends when all of the authorized tasks are completed. Ms. Le Thi Thao is allowed to authorize another person to perform this work.</w:t>
      </w:r>
    </w:p>
    <w:p w14:paraId="0000000A" w14:textId="77777777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>Article 3: Terms of enforcement</w:t>
      </w:r>
    </w:p>
    <w:p w14:paraId="0000000B" w14:textId="31E6F613" w:rsidR="00E249A6" w:rsidRPr="00B82D51" w:rsidRDefault="00F30706" w:rsidP="00BE23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2D51">
        <w:rPr>
          <w:rFonts w:ascii="Arial" w:hAnsi="Arial" w:cs="Arial"/>
          <w:color w:val="010000"/>
          <w:sz w:val="20"/>
        </w:rPr>
        <w:t xml:space="preserve">This </w:t>
      </w:r>
      <w:r w:rsidR="00BE2398">
        <w:rPr>
          <w:rFonts w:ascii="Arial" w:hAnsi="Arial" w:cs="Arial"/>
          <w:color w:val="010000"/>
          <w:sz w:val="20"/>
        </w:rPr>
        <w:t xml:space="preserve">Board </w:t>
      </w:r>
      <w:r w:rsidRPr="00B82D51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BE2398">
        <w:rPr>
          <w:rFonts w:ascii="Arial" w:hAnsi="Arial" w:cs="Arial"/>
          <w:color w:val="010000"/>
          <w:sz w:val="20"/>
        </w:rPr>
        <w:t>Executive Board</w:t>
      </w:r>
      <w:r w:rsidRPr="00B82D51">
        <w:rPr>
          <w:rFonts w:ascii="Arial" w:hAnsi="Arial" w:cs="Arial"/>
          <w:color w:val="010000"/>
          <w:sz w:val="20"/>
        </w:rPr>
        <w:t xml:space="preserve"> and related departments of the Company are responsible for i</w:t>
      </w:r>
      <w:r w:rsidR="00BE2398">
        <w:rPr>
          <w:rFonts w:ascii="Arial" w:hAnsi="Arial" w:cs="Arial"/>
          <w:color w:val="010000"/>
          <w:sz w:val="20"/>
        </w:rPr>
        <w:t xml:space="preserve">mplementing this Resolution. </w:t>
      </w:r>
    </w:p>
    <w:sectPr w:rsidR="00E249A6" w:rsidRPr="00B82D51" w:rsidSect="00F3070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7B03"/>
    <w:multiLevelType w:val="multilevel"/>
    <w:tmpl w:val="CE067B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6"/>
    <w:rsid w:val="00802112"/>
    <w:rsid w:val="00B82D51"/>
    <w:rsid w:val="00BE2398"/>
    <w:rsid w:val="00E249A6"/>
    <w:rsid w:val="00EC4E6C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3B1AC"/>
  <w15:docId w15:val="{1ACD2CE2-BF52-4C79-949C-F607E1A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Og+8LRoTas4FebP23qkbxus8dg==">CgMxLjA4AHIhMXE5N1Exb0g0bmVYYXByeVZiMm8yTVhRUmpPd29lTDNH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2024-01-04T03:16:00Z</dcterms:created>
  <dcterms:modified xsi:type="dcterms:W3CDTF">2024-01-04T03:16:00Z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35c31190b2010c4fe05a764a4b878219878d894d35a5f23b46cfb34c3544abc0</vt:lpwstr>
  </property>
</Properties>
</file>