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8350B" w:rsidRPr="003D3E90" w:rsidRDefault="00985D16" w:rsidP="00F70E2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3D3E90">
        <w:rPr>
          <w:rFonts w:ascii="Arial" w:hAnsi="Arial" w:cs="Arial"/>
          <w:b/>
          <w:color w:val="010000"/>
          <w:sz w:val="20"/>
        </w:rPr>
        <w:t xml:space="preserve">PPP: Board Resolution </w:t>
      </w:r>
    </w:p>
    <w:p w14:paraId="00000002" w14:textId="377A121F" w:rsidR="0018350B" w:rsidRPr="003D3E90" w:rsidRDefault="00985D16" w:rsidP="00F70E2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D3E90">
        <w:rPr>
          <w:rFonts w:ascii="Arial" w:hAnsi="Arial" w:cs="Arial"/>
          <w:color w:val="010000"/>
          <w:sz w:val="20"/>
        </w:rPr>
        <w:t xml:space="preserve">On December 29, 2023, </w:t>
      </w:r>
      <w:proofErr w:type="spellStart"/>
      <w:r w:rsidRPr="003D3E90">
        <w:rPr>
          <w:rFonts w:ascii="Arial" w:hAnsi="Arial" w:cs="Arial"/>
          <w:color w:val="010000"/>
          <w:sz w:val="20"/>
        </w:rPr>
        <w:t>Phong</w:t>
      </w:r>
      <w:proofErr w:type="spellEnd"/>
      <w:r w:rsidRPr="003D3E90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3D3E90">
        <w:rPr>
          <w:rFonts w:ascii="Arial" w:hAnsi="Arial" w:cs="Arial"/>
          <w:color w:val="010000"/>
          <w:sz w:val="20"/>
        </w:rPr>
        <w:t>Phu</w:t>
      </w:r>
      <w:proofErr w:type="spellEnd"/>
      <w:r w:rsidRPr="003D3E90">
        <w:rPr>
          <w:rFonts w:ascii="Arial" w:hAnsi="Arial" w:cs="Arial"/>
          <w:color w:val="010000"/>
          <w:sz w:val="20"/>
        </w:rPr>
        <w:t xml:space="preserve"> Pharmaceutical JSC</w:t>
      </w:r>
      <w:r w:rsidR="007422FE" w:rsidRPr="003D3E90">
        <w:rPr>
          <w:rFonts w:ascii="Arial" w:hAnsi="Arial" w:cs="Arial"/>
          <w:color w:val="010000"/>
          <w:sz w:val="20"/>
        </w:rPr>
        <w:t xml:space="preserve"> </w:t>
      </w:r>
      <w:r w:rsidRPr="003D3E90">
        <w:rPr>
          <w:rFonts w:ascii="Arial" w:hAnsi="Arial" w:cs="Arial"/>
          <w:color w:val="010000"/>
          <w:sz w:val="20"/>
        </w:rPr>
        <w:t>announced Resolution No. 0723/NQ-HDQT.PP on approving the contracts and transactions between the Company and PDMR, affiliated persons of PDMR as follows:</w:t>
      </w:r>
    </w:p>
    <w:p w14:paraId="00000003" w14:textId="52DD8BD2" w:rsidR="0018350B" w:rsidRPr="003D3E90" w:rsidRDefault="00985D16" w:rsidP="00F70E2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D3E90">
        <w:rPr>
          <w:rFonts w:ascii="Arial" w:hAnsi="Arial" w:cs="Arial"/>
          <w:color w:val="010000"/>
          <w:sz w:val="20"/>
        </w:rPr>
        <w:t>‎‎Article 1. The Board of Directors approves:</w:t>
      </w:r>
    </w:p>
    <w:p w14:paraId="00000004" w14:textId="58E77949" w:rsidR="0018350B" w:rsidRPr="003D3E90" w:rsidRDefault="00985D16" w:rsidP="00F70E2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D3E90">
        <w:rPr>
          <w:rFonts w:ascii="Arial" w:hAnsi="Arial" w:cs="Arial"/>
          <w:color w:val="010000"/>
          <w:sz w:val="20"/>
        </w:rPr>
        <w:t>Sign</w:t>
      </w:r>
      <w:r w:rsidR="003D3E90" w:rsidRPr="003D3E90">
        <w:rPr>
          <w:rFonts w:ascii="Arial" w:hAnsi="Arial" w:cs="Arial"/>
          <w:color w:val="010000"/>
          <w:sz w:val="20"/>
        </w:rPr>
        <w:t>ing</w:t>
      </w:r>
      <w:r w:rsidRPr="003D3E90">
        <w:rPr>
          <w:rFonts w:ascii="Arial" w:hAnsi="Arial" w:cs="Arial"/>
          <w:color w:val="010000"/>
          <w:sz w:val="20"/>
        </w:rPr>
        <w:t xml:space="preserve"> </w:t>
      </w:r>
      <w:r w:rsidR="003D3E90" w:rsidRPr="003D3E90">
        <w:rPr>
          <w:rFonts w:ascii="Arial" w:hAnsi="Arial" w:cs="Arial"/>
          <w:color w:val="010000"/>
          <w:sz w:val="20"/>
        </w:rPr>
        <w:t>sale and purchase contract</w:t>
      </w:r>
      <w:r w:rsidRPr="003D3E90">
        <w:rPr>
          <w:rFonts w:ascii="Arial" w:hAnsi="Arial" w:cs="Arial"/>
          <w:color w:val="010000"/>
          <w:sz w:val="20"/>
        </w:rPr>
        <w:t>s and principle contracts between the Company and PDMR, PDMR’s affiliated persons as follows:</w:t>
      </w:r>
    </w:p>
    <w:p w14:paraId="00000005" w14:textId="6A6F76F0" w:rsidR="0018350B" w:rsidRPr="003D3E90" w:rsidRDefault="00985D16" w:rsidP="00F70E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D3E90">
        <w:rPr>
          <w:rFonts w:ascii="Arial" w:hAnsi="Arial" w:cs="Arial"/>
          <w:color w:val="010000"/>
          <w:sz w:val="20"/>
        </w:rPr>
        <w:t xml:space="preserve">Sign </w:t>
      </w:r>
      <w:r w:rsidR="003D3E90" w:rsidRPr="003D3E90">
        <w:rPr>
          <w:rFonts w:ascii="Arial" w:hAnsi="Arial" w:cs="Arial"/>
          <w:color w:val="010000"/>
          <w:sz w:val="20"/>
        </w:rPr>
        <w:t>Sale and purchase contract</w:t>
      </w:r>
      <w:r w:rsidRPr="003D3E90">
        <w:rPr>
          <w:rFonts w:ascii="Arial" w:hAnsi="Arial" w:cs="Arial"/>
          <w:color w:val="010000"/>
          <w:sz w:val="20"/>
        </w:rPr>
        <w:t xml:space="preserve"> between </w:t>
      </w:r>
      <w:proofErr w:type="spellStart"/>
      <w:r w:rsidRPr="003D3E90">
        <w:rPr>
          <w:rFonts w:ascii="Arial" w:hAnsi="Arial" w:cs="Arial"/>
          <w:color w:val="010000"/>
          <w:sz w:val="20"/>
        </w:rPr>
        <w:t>Phong</w:t>
      </w:r>
      <w:proofErr w:type="spellEnd"/>
      <w:r w:rsidRPr="003D3E90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3D3E90">
        <w:rPr>
          <w:rFonts w:ascii="Arial" w:hAnsi="Arial" w:cs="Arial"/>
          <w:color w:val="010000"/>
          <w:sz w:val="20"/>
        </w:rPr>
        <w:t>Phu</w:t>
      </w:r>
      <w:proofErr w:type="spellEnd"/>
      <w:r w:rsidRPr="003D3E90">
        <w:rPr>
          <w:rFonts w:ascii="Arial" w:hAnsi="Arial" w:cs="Arial"/>
          <w:color w:val="010000"/>
          <w:sz w:val="20"/>
        </w:rPr>
        <w:t xml:space="preserve"> Pharmaceutical JSC and Unite Pharmaceutical Joint Stock Company on the purchase and sale of products produced and distributed by </w:t>
      </w:r>
      <w:proofErr w:type="spellStart"/>
      <w:r w:rsidRPr="003D3E90">
        <w:rPr>
          <w:rFonts w:ascii="Arial" w:hAnsi="Arial" w:cs="Arial"/>
          <w:color w:val="010000"/>
          <w:sz w:val="20"/>
        </w:rPr>
        <w:t>Phong</w:t>
      </w:r>
      <w:proofErr w:type="spellEnd"/>
      <w:r w:rsidRPr="003D3E90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3D3E90">
        <w:rPr>
          <w:rFonts w:ascii="Arial" w:hAnsi="Arial" w:cs="Arial"/>
          <w:color w:val="010000"/>
          <w:sz w:val="20"/>
        </w:rPr>
        <w:t>Phu</w:t>
      </w:r>
      <w:proofErr w:type="spellEnd"/>
      <w:r w:rsidRPr="003D3E90">
        <w:rPr>
          <w:rFonts w:ascii="Arial" w:hAnsi="Arial" w:cs="Arial"/>
          <w:color w:val="010000"/>
          <w:sz w:val="20"/>
        </w:rPr>
        <w:t xml:space="preserve"> Pharmaceutical JSC; the contract takes </w:t>
      </w:r>
      <w:proofErr w:type="spellStart"/>
      <w:r w:rsidRPr="003D3E90">
        <w:rPr>
          <w:rFonts w:ascii="Arial" w:hAnsi="Arial" w:cs="Arial"/>
          <w:color w:val="010000"/>
          <w:sz w:val="20"/>
        </w:rPr>
        <w:t>efffect</w:t>
      </w:r>
      <w:proofErr w:type="spellEnd"/>
      <w:r w:rsidRPr="003D3E90">
        <w:rPr>
          <w:rFonts w:ascii="Arial" w:hAnsi="Arial" w:cs="Arial"/>
          <w:color w:val="010000"/>
          <w:sz w:val="20"/>
        </w:rPr>
        <w:t xml:space="preserve"> from January 02, 2024.</w:t>
      </w:r>
    </w:p>
    <w:p w14:paraId="00000006" w14:textId="22E41506" w:rsidR="0018350B" w:rsidRPr="003D3E90" w:rsidRDefault="00985D16" w:rsidP="00F70E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D3E90">
        <w:rPr>
          <w:rFonts w:ascii="Arial" w:hAnsi="Arial" w:cs="Arial"/>
          <w:color w:val="010000"/>
          <w:sz w:val="20"/>
        </w:rPr>
        <w:t xml:space="preserve">Sign </w:t>
      </w:r>
      <w:r w:rsidR="003D3E90" w:rsidRPr="003D3E90">
        <w:rPr>
          <w:rFonts w:ascii="Arial" w:hAnsi="Arial" w:cs="Arial"/>
          <w:color w:val="010000"/>
          <w:sz w:val="20"/>
        </w:rPr>
        <w:t>Sale and purchase contract</w:t>
      </w:r>
      <w:r w:rsidRPr="003D3E90">
        <w:rPr>
          <w:rFonts w:ascii="Arial" w:hAnsi="Arial" w:cs="Arial"/>
          <w:color w:val="010000"/>
          <w:sz w:val="20"/>
        </w:rPr>
        <w:t xml:space="preserve"> between the Company and </w:t>
      </w:r>
      <w:proofErr w:type="gramStart"/>
      <w:r w:rsidRPr="003D3E90">
        <w:rPr>
          <w:rFonts w:ascii="Arial" w:hAnsi="Arial" w:cs="Arial"/>
          <w:color w:val="010000"/>
          <w:sz w:val="20"/>
        </w:rPr>
        <w:t>An</w:t>
      </w:r>
      <w:proofErr w:type="gramEnd"/>
      <w:r w:rsidRPr="003D3E90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3D3E90">
        <w:rPr>
          <w:rFonts w:ascii="Arial" w:hAnsi="Arial" w:cs="Arial"/>
          <w:color w:val="010000"/>
          <w:sz w:val="20"/>
        </w:rPr>
        <w:t>Medicol</w:t>
      </w:r>
      <w:proofErr w:type="spellEnd"/>
      <w:r w:rsidRPr="003D3E90">
        <w:rPr>
          <w:rFonts w:ascii="Arial" w:hAnsi="Arial" w:cs="Arial"/>
          <w:color w:val="010000"/>
          <w:sz w:val="20"/>
        </w:rPr>
        <w:t xml:space="preserve"> Pharma Company Limited on the purchase and sale of products produced and distributed by </w:t>
      </w:r>
      <w:proofErr w:type="spellStart"/>
      <w:r w:rsidRPr="003D3E90">
        <w:rPr>
          <w:rFonts w:ascii="Arial" w:hAnsi="Arial" w:cs="Arial"/>
          <w:color w:val="010000"/>
          <w:sz w:val="20"/>
        </w:rPr>
        <w:t>Phong</w:t>
      </w:r>
      <w:proofErr w:type="spellEnd"/>
      <w:r w:rsidRPr="003D3E90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3D3E90">
        <w:rPr>
          <w:rFonts w:ascii="Arial" w:hAnsi="Arial" w:cs="Arial"/>
          <w:color w:val="010000"/>
          <w:sz w:val="20"/>
        </w:rPr>
        <w:t>Phu</w:t>
      </w:r>
      <w:proofErr w:type="spellEnd"/>
      <w:r w:rsidRPr="003D3E90">
        <w:rPr>
          <w:rFonts w:ascii="Arial" w:hAnsi="Arial" w:cs="Arial"/>
          <w:color w:val="010000"/>
          <w:sz w:val="20"/>
        </w:rPr>
        <w:t xml:space="preserve"> Pharmaceutical JSC; the contract takes effect from January 2, 2024.</w:t>
      </w:r>
    </w:p>
    <w:p w14:paraId="00000007" w14:textId="4BAC7ED6" w:rsidR="0018350B" w:rsidRPr="003D3E90" w:rsidRDefault="00985D16" w:rsidP="00F70E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D3E90">
        <w:rPr>
          <w:rFonts w:ascii="Arial" w:hAnsi="Arial" w:cs="Arial"/>
          <w:color w:val="010000"/>
          <w:sz w:val="20"/>
        </w:rPr>
        <w:t xml:space="preserve">Sign </w:t>
      </w:r>
      <w:r w:rsidR="003D3E90" w:rsidRPr="003D3E90">
        <w:rPr>
          <w:rFonts w:ascii="Arial" w:hAnsi="Arial" w:cs="Arial"/>
          <w:color w:val="010000"/>
          <w:sz w:val="20"/>
        </w:rPr>
        <w:t>Sale and purchase contract</w:t>
      </w:r>
      <w:r w:rsidRPr="003D3E90">
        <w:rPr>
          <w:rFonts w:ascii="Arial" w:hAnsi="Arial" w:cs="Arial"/>
          <w:color w:val="010000"/>
          <w:sz w:val="20"/>
        </w:rPr>
        <w:t xml:space="preserve"> between the Company and </w:t>
      </w:r>
      <w:proofErr w:type="spellStart"/>
      <w:r w:rsidRPr="003D3E90">
        <w:rPr>
          <w:rFonts w:ascii="Arial" w:hAnsi="Arial" w:cs="Arial"/>
          <w:color w:val="010000"/>
          <w:sz w:val="20"/>
        </w:rPr>
        <w:t>Usar</w:t>
      </w:r>
      <w:proofErr w:type="spellEnd"/>
      <w:r w:rsidRPr="003D3E90">
        <w:rPr>
          <w:rFonts w:ascii="Arial" w:hAnsi="Arial" w:cs="Arial"/>
          <w:color w:val="010000"/>
          <w:sz w:val="20"/>
        </w:rPr>
        <w:t xml:space="preserve"> Vietnam Company Limited on the purchase and sale of products produced and distributed by </w:t>
      </w:r>
      <w:proofErr w:type="spellStart"/>
      <w:r w:rsidRPr="003D3E90">
        <w:rPr>
          <w:rFonts w:ascii="Arial" w:hAnsi="Arial" w:cs="Arial"/>
          <w:color w:val="010000"/>
          <w:sz w:val="20"/>
        </w:rPr>
        <w:t>Phong</w:t>
      </w:r>
      <w:proofErr w:type="spellEnd"/>
      <w:r w:rsidRPr="003D3E90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3D3E90">
        <w:rPr>
          <w:rFonts w:ascii="Arial" w:hAnsi="Arial" w:cs="Arial"/>
          <w:color w:val="010000"/>
          <w:sz w:val="20"/>
        </w:rPr>
        <w:t>Phu</w:t>
      </w:r>
      <w:proofErr w:type="spellEnd"/>
      <w:r w:rsidRPr="003D3E90">
        <w:rPr>
          <w:rFonts w:ascii="Arial" w:hAnsi="Arial" w:cs="Arial"/>
          <w:color w:val="010000"/>
          <w:sz w:val="20"/>
        </w:rPr>
        <w:t xml:space="preserve"> Pharmaceutical JSC; the contract takes effect from January 02, 2024.</w:t>
      </w:r>
    </w:p>
    <w:p w14:paraId="00000008" w14:textId="34F4FEB8" w:rsidR="0018350B" w:rsidRPr="003D3E90" w:rsidRDefault="00985D16" w:rsidP="00F70E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D3E90">
        <w:rPr>
          <w:rFonts w:ascii="Arial" w:hAnsi="Arial" w:cs="Arial"/>
          <w:color w:val="010000"/>
          <w:sz w:val="20"/>
        </w:rPr>
        <w:t xml:space="preserve">Sign Principle Contract between the Company and Minh Luan Precision Mechanical Company Limited on the provision, repair, and processing of </w:t>
      </w:r>
      <w:r w:rsidR="003D3E90" w:rsidRPr="003D3E90">
        <w:rPr>
          <w:rFonts w:ascii="Arial" w:hAnsi="Arial" w:cs="Arial"/>
          <w:color w:val="010000"/>
          <w:sz w:val="20"/>
        </w:rPr>
        <w:t>equipment</w:t>
      </w:r>
      <w:r w:rsidRPr="003D3E90">
        <w:rPr>
          <w:rFonts w:ascii="Arial" w:hAnsi="Arial" w:cs="Arial"/>
          <w:color w:val="010000"/>
          <w:sz w:val="20"/>
        </w:rPr>
        <w:t xml:space="preserve">, materials, mechanical machinery, molds, mortar and pestle by Minh Luan Precision Mechanical Company Limited for </w:t>
      </w:r>
      <w:proofErr w:type="spellStart"/>
      <w:r w:rsidRPr="003D3E90">
        <w:rPr>
          <w:rFonts w:ascii="Arial" w:hAnsi="Arial" w:cs="Arial"/>
          <w:color w:val="010000"/>
          <w:sz w:val="20"/>
        </w:rPr>
        <w:t>Phong</w:t>
      </w:r>
      <w:proofErr w:type="spellEnd"/>
      <w:r w:rsidRPr="003D3E90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3D3E90">
        <w:rPr>
          <w:rFonts w:ascii="Arial" w:hAnsi="Arial" w:cs="Arial"/>
          <w:color w:val="010000"/>
          <w:sz w:val="20"/>
        </w:rPr>
        <w:t>Phu</w:t>
      </w:r>
      <w:proofErr w:type="spellEnd"/>
      <w:r w:rsidRPr="003D3E90">
        <w:rPr>
          <w:rFonts w:ascii="Arial" w:hAnsi="Arial" w:cs="Arial"/>
          <w:color w:val="010000"/>
          <w:sz w:val="20"/>
        </w:rPr>
        <w:t xml:space="preserve"> Pharmaceutical Joint Stock Company; the contract takes effect from December 29, 2023.</w:t>
      </w:r>
    </w:p>
    <w:p w14:paraId="00000009" w14:textId="43DE22D3" w:rsidR="0018350B" w:rsidRPr="003D3E90" w:rsidRDefault="00985D16" w:rsidP="00F70E2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D3E90">
        <w:rPr>
          <w:rFonts w:ascii="Arial" w:hAnsi="Arial" w:cs="Arial"/>
          <w:color w:val="010000"/>
          <w:sz w:val="20"/>
        </w:rPr>
        <w:t xml:space="preserve">‎‎Article 2. Authorize the General </w:t>
      </w:r>
      <w:r w:rsidR="003D3E90" w:rsidRPr="003D3E90">
        <w:rPr>
          <w:rFonts w:ascii="Arial" w:hAnsi="Arial" w:cs="Arial"/>
          <w:color w:val="010000"/>
          <w:sz w:val="20"/>
        </w:rPr>
        <w:t>Manager</w:t>
      </w:r>
      <w:r w:rsidRPr="003D3E90">
        <w:rPr>
          <w:rFonts w:ascii="Arial" w:hAnsi="Arial" w:cs="Arial"/>
          <w:color w:val="010000"/>
          <w:sz w:val="20"/>
        </w:rPr>
        <w:t xml:space="preserve"> of </w:t>
      </w:r>
      <w:proofErr w:type="spellStart"/>
      <w:r w:rsidRPr="003D3E90">
        <w:rPr>
          <w:rFonts w:ascii="Arial" w:hAnsi="Arial" w:cs="Arial"/>
          <w:color w:val="010000"/>
          <w:sz w:val="20"/>
        </w:rPr>
        <w:t>Phong</w:t>
      </w:r>
      <w:proofErr w:type="spellEnd"/>
      <w:r w:rsidRPr="003D3E90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3D3E90">
        <w:rPr>
          <w:rFonts w:ascii="Arial" w:hAnsi="Arial" w:cs="Arial"/>
          <w:color w:val="010000"/>
          <w:sz w:val="20"/>
        </w:rPr>
        <w:t>Phu</w:t>
      </w:r>
      <w:proofErr w:type="spellEnd"/>
      <w:r w:rsidRPr="003D3E90">
        <w:rPr>
          <w:rFonts w:ascii="Arial" w:hAnsi="Arial" w:cs="Arial"/>
          <w:color w:val="010000"/>
          <w:sz w:val="20"/>
        </w:rPr>
        <w:t xml:space="preserve"> Pharmaceutical JSC to sign the above 04 contracts. The General </w:t>
      </w:r>
      <w:r w:rsidR="003D3E90" w:rsidRPr="003D3E90">
        <w:rPr>
          <w:rFonts w:ascii="Arial" w:hAnsi="Arial" w:cs="Arial"/>
          <w:color w:val="010000"/>
          <w:sz w:val="20"/>
        </w:rPr>
        <w:t>Manager</w:t>
      </w:r>
      <w:r w:rsidRPr="003D3E90">
        <w:rPr>
          <w:rFonts w:ascii="Arial" w:hAnsi="Arial" w:cs="Arial"/>
          <w:color w:val="010000"/>
          <w:sz w:val="20"/>
        </w:rPr>
        <w:t xml:space="preserve"> is responsible for implementing all the terms mentioned in the above 04 Contracts according to the provisions of current law.</w:t>
      </w:r>
    </w:p>
    <w:p w14:paraId="0000000A" w14:textId="77777777" w:rsidR="0018350B" w:rsidRPr="003D3E90" w:rsidRDefault="00985D16" w:rsidP="00F70E2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D3E90">
        <w:rPr>
          <w:rFonts w:ascii="Arial" w:hAnsi="Arial" w:cs="Arial"/>
          <w:color w:val="010000"/>
          <w:sz w:val="20"/>
        </w:rPr>
        <w:t>‎‎Article 3. The Board of Directors, the Supervisory Board, the Board of Management, and head of relevant departments are responsible for implementing this Resolution.</w:t>
      </w:r>
    </w:p>
    <w:p w14:paraId="0000000B" w14:textId="77777777" w:rsidR="0018350B" w:rsidRPr="003D3E90" w:rsidRDefault="00985D16" w:rsidP="00F70E2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D3E90">
        <w:rPr>
          <w:rFonts w:ascii="Arial" w:hAnsi="Arial" w:cs="Arial"/>
          <w:color w:val="010000"/>
          <w:sz w:val="20"/>
        </w:rPr>
        <w:t>This Resolution takes effect from the date of its signing./.</w:t>
      </w:r>
      <w:bookmarkEnd w:id="0"/>
    </w:p>
    <w:sectPr w:rsidR="0018350B" w:rsidRPr="003D3E90" w:rsidSect="00985D16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B3E4E"/>
    <w:multiLevelType w:val="multilevel"/>
    <w:tmpl w:val="CB56376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0B"/>
    <w:rsid w:val="0018350B"/>
    <w:rsid w:val="003235D6"/>
    <w:rsid w:val="003D3E90"/>
    <w:rsid w:val="007422FE"/>
    <w:rsid w:val="00985D16"/>
    <w:rsid w:val="00F7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941AAB"/>
  <w15:docId w15:val="{5A74C59A-1D4E-4A6E-9390-3B0985B2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HbKWvciIbrN8i3PXuMkEZY4Rug==">CgMxLjA4AHIhMWc2cGkxYmhWTFQzQ1FLQzZHQXJ4VU1mSkdVVjdtTWR3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7</cp:revision>
  <dcterms:created xsi:type="dcterms:W3CDTF">2024-01-03T04:26:00Z</dcterms:created>
  <dcterms:modified xsi:type="dcterms:W3CDTF">2024-01-04T09:03:00Z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db556b01783f6b300a7b99acf4445789b212a503cff95ff6bff747d6335b2eb6</vt:lpwstr>
  </property>
</Properties>
</file>