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16F22" w:rsidRPr="00AA5704" w:rsidRDefault="009944D3" w:rsidP="009944D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Start w:id="1" w:name="_GoBack"/>
      <w:bookmarkEnd w:id="0"/>
      <w:bookmarkEnd w:id="1"/>
      <w:r w:rsidRPr="00AA5704">
        <w:rPr>
          <w:rFonts w:ascii="Arial" w:hAnsi="Arial" w:cs="Arial"/>
          <w:b/>
          <w:color w:val="010000"/>
          <w:sz w:val="20"/>
        </w:rPr>
        <w:t>SSH: Board Resolution</w:t>
      </w:r>
    </w:p>
    <w:p w14:paraId="00000002" w14:textId="77777777" w:rsidR="00216F22" w:rsidRPr="00AA5704" w:rsidRDefault="009944D3" w:rsidP="009944D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On December 29, 2023, Sunshine Homes Development Joint Stock Company announced Resolution No. 20/2023/SSH/NQ-HDQT as follows:</w:t>
      </w:r>
    </w:p>
    <w:p w14:paraId="00000003" w14:textId="7DC06284" w:rsidR="00216F22" w:rsidRPr="00AA5704" w:rsidRDefault="009944D3" w:rsidP="009944D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 xml:space="preserve">‎‎Article 1. Approve the policy of signing </w:t>
      </w:r>
      <w:r w:rsidR="00E87304" w:rsidRPr="00AA5704">
        <w:rPr>
          <w:rFonts w:ascii="Arial" w:hAnsi="Arial" w:cs="Arial"/>
          <w:color w:val="010000"/>
          <w:sz w:val="20"/>
        </w:rPr>
        <w:t>the</w:t>
      </w:r>
      <w:r w:rsidRPr="00AA5704">
        <w:rPr>
          <w:rFonts w:ascii="Arial" w:hAnsi="Arial" w:cs="Arial"/>
          <w:color w:val="010000"/>
          <w:sz w:val="20"/>
        </w:rPr>
        <w:t xml:space="preserve"> Basement Area Lease Contract and </w:t>
      </w:r>
      <w:r w:rsidR="00E87304" w:rsidRPr="00AA5704">
        <w:rPr>
          <w:rFonts w:ascii="Arial" w:hAnsi="Arial" w:cs="Arial"/>
          <w:color w:val="010000"/>
          <w:sz w:val="20"/>
        </w:rPr>
        <w:t>the</w:t>
      </w:r>
      <w:r w:rsidRPr="00AA5704">
        <w:rPr>
          <w:rFonts w:ascii="Arial" w:hAnsi="Arial" w:cs="Arial"/>
          <w:color w:val="010000"/>
          <w:sz w:val="20"/>
        </w:rPr>
        <w:t xml:space="preserve"> Swimming Pool Lease Contract between Sunshine Homes Development Joint Stock Company and S-Service Management &amp; Operation Joint Stock Company</w:t>
      </w:r>
    </w:p>
    <w:p w14:paraId="00000004" w14:textId="77777777" w:rsidR="00216F22" w:rsidRPr="00AA5704" w:rsidRDefault="009944D3" w:rsidP="00994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Company name: S-Service Management &amp; Operation Joint Stock Company</w:t>
      </w:r>
    </w:p>
    <w:p w14:paraId="00000005" w14:textId="77777777" w:rsidR="00216F22" w:rsidRPr="00AA5704" w:rsidRDefault="009944D3" w:rsidP="00994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 xml:space="preserve">Address: 9th Floor, Sunshine Center Building, No. 16 Pham Hung, My Dinh 2 Ward, Nam </w:t>
      </w:r>
      <w:proofErr w:type="spellStart"/>
      <w:r w:rsidRPr="00AA5704">
        <w:rPr>
          <w:rFonts w:ascii="Arial" w:hAnsi="Arial" w:cs="Arial"/>
          <w:color w:val="010000"/>
          <w:sz w:val="20"/>
        </w:rPr>
        <w:t>Tu</w:t>
      </w:r>
      <w:proofErr w:type="spellEnd"/>
      <w:r w:rsidRPr="00AA570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AA5704">
        <w:rPr>
          <w:rFonts w:ascii="Arial" w:hAnsi="Arial" w:cs="Arial"/>
          <w:color w:val="010000"/>
          <w:sz w:val="20"/>
        </w:rPr>
        <w:t>Liem</w:t>
      </w:r>
      <w:proofErr w:type="spellEnd"/>
      <w:r w:rsidRPr="00AA5704">
        <w:rPr>
          <w:rFonts w:ascii="Arial" w:hAnsi="Arial" w:cs="Arial"/>
          <w:color w:val="010000"/>
          <w:sz w:val="20"/>
        </w:rPr>
        <w:t xml:space="preserve"> District, Hanoi</w:t>
      </w:r>
      <w:r w:rsidRPr="00AA5704">
        <w:rPr>
          <w:rFonts w:ascii="Arial" w:hAnsi="Arial" w:cs="Arial"/>
          <w:color w:val="010000"/>
          <w:sz w:val="20"/>
        </w:rPr>
        <w:tab/>
      </w:r>
      <w:r w:rsidRPr="00AA5704">
        <w:rPr>
          <w:rFonts w:ascii="Arial" w:hAnsi="Arial" w:cs="Arial"/>
          <w:color w:val="010000"/>
          <w:sz w:val="20"/>
        </w:rPr>
        <w:tab/>
      </w:r>
    </w:p>
    <w:p w14:paraId="00000006" w14:textId="60494154" w:rsidR="00216F22" w:rsidRPr="00AA5704" w:rsidRDefault="009944D3" w:rsidP="00994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Relations with the Company</w:t>
      </w:r>
      <w:r w:rsidR="00E87304" w:rsidRPr="00AA5704">
        <w:rPr>
          <w:rFonts w:ascii="Arial" w:hAnsi="Arial" w:cs="Arial"/>
          <w:color w:val="010000"/>
          <w:sz w:val="20"/>
        </w:rPr>
        <w:t>:</w:t>
      </w:r>
      <w:r w:rsidRPr="00AA5704">
        <w:rPr>
          <w:rFonts w:ascii="Arial" w:hAnsi="Arial" w:cs="Arial"/>
          <w:color w:val="010000"/>
          <w:sz w:val="20"/>
        </w:rPr>
        <w:t xml:space="preserve"> Ms. Do Thi Dinh - Member of the Board of Directors</w:t>
      </w:r>
      <w:r w:rsidR="00E87304" w:rsidRPr="00AA5704">
        <w:rPr>
          <w:rFonts w:ascii="Arial" w:hAnsi="Arial" w:cs="Arial"/>
          <w:color w:val="010000"/>
          <w:sz w:val="20"/>
        </w:rPr>
        <w:t>-cum-</w:t>
      </w:r>
      <w:r w:rsidRPr="00AA5704">
        <w:rPr>
          <w:rFonts w:ascii="Arial" w:hAnsi="Arial" w:cs="Arial"/>
          <w:color w:val="010000"/>
          <w:sz w:val="20"/>
        </w:rPr>
        <w:t>General Manager of the Company is a major shareholder (5%) of S-Service Management &amp; Operation</w:t>
      </w:r>
      <w:r w:rsidR="00E87304" w:rsidRPr="00AA5704">
        <w:rPr>
          <w:rFonts w:ascii="Arial" w:hAnsi="Arial" w:cs="Arial"/>
          <w:color w:val="010000"/>
          <w:sz w:val="20"/>
        </w:rPr>
        <w:t xml:space="preserve"> </w:t>
      </w:r>
      <w:r w:rsidRPr="00AA5704">
        <w:rPr>
          <w:rFonts w:ascii="Arial" w:hAnsi="Arial" w:cs="Arial"/>
          <w:color w:val="010000"/>
          <w:sz w:val="20"/>
        </w:rPr>
        <w:t>Joint Stock Company.</w:t>
      </w:r>
    </w:p>
    <w:p w14:paraId="00000007" w14:textId="0E054C0A" w:rsidR="00216F22" w:rsidRPr="00AA5704" w:rsidRDefault="00E87304" w:rsidP="00994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Basement Area Lease Contract</w:t>
      </w:r>
    </w:p>
    <w:p w14:paraId="00000008" w14:textId="738791DB" w:rsidR="00216F22" w:rsidRPr="00AA5704" w:rsidRDefault="009944D3" w:rsidP="009944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Rental object: Construction works for rent, specifically: Basement B4 of the Project "</w:t>
      </w:r>
      <w:r w:rsidR="00E87304" w:rsidRPr="00AA5704">
        <w:rPr>
          <w:color w:val="010000"/>
        </w:rPr>
        <w:t>C</w:t>
      </w:r>
      <w:r w:rsidR="00E87304" w:rsidRPr="00AA5704">
        <w:rPr>
          <w:rFonts w:ascii="Arial" w:hAnsi="Arial" w:cs="Arial"/>
          <w:color w:val="010000"/>
          <w:sz w:val="20"/>
        </w:rPr>
        <w:t>ommercial, service, office and housing center</w:t>
      </w:r>
      <w:r w:rsidRPr="00AA5704">
        <w:rPr>
          <w:rFonts w:ascii="Arial" w:hAnsi="Arial" w:cs="Arial"/>
          <w:color w:val="010000"/>
          <w:sz w:val="20"/>
        </w:rPr>
        <w:t>" (Trade name: Sunshine Center), hereinafter referred to as "Rental Area";</w:t>
      </w:r>
    </w:p>
    <w:p w14:paraId="00000009" w14:textId="77777777" w:rsidR="00216F22" w:rsidRPr="00AA5704" w:rsidRDefault="009944D3" w:rsidP="009944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Rental price for expected rental area: VND 29,250,000/month;</w:t>
      </w:r>
    </w:p>
    <w:p w14:paraId="0000000A" w14:textId="77777777" w:rsidR="00216F22" w:rsidRPr="00AA5704" w:rsidRDefault="009944D3" w:rsidP="009944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Expected leasing period: From the effective date of the lease contract to the end of December 31, 2028.</w:t>
      </w:r>
    </w:p>
    <w:p w14:paraId="0000000B" w14:textId="0DA40329" w:rsidR="00216F22" w:rsidRPr="00AA5704" w:rsidRDefault="00E87304" w:rsidP="009944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Swimming Pool Lease Contract</w:t>
      </w:r>
    </w:p>
    <w:p w14:paraId="0000000C" w14:textId="77777777" w:rsidR="00216F22" w:rsidRPr="00AA5704" w:rsidRDefault="009944D3" w:rsidP="009944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Rental object: Construction works for rent, specifically: Outdoor rental area on the 12.2KT floor of the Project "Commercial, service, office and housing center" (Trade name: Sunshine Center), hereinafter referred to as "Rental Area";</w:t>
      </w:r>
    </w:p>
    <w:p w14:paraId="0000000D" w14:textId="77777777" w:rsidR="00216F22" w:rsidRPr="00AA5704" w:rsidRDefault="009944D3" w:rsidP="009944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 xml:space="preserve">Rental price for expected rental area: VND 16,000,000/month; </w:t>
      </w:r>
    </w:p>
    <w:p w14:paraId="0000000E" w14:textId="77777777" w:rsidR="00216F22" w:rsidRPr="00AA5704" w:rsidRDefault="009944D3" w:rsidP="00994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 xml:space="preserve">Expected leasing period: From the effective date of the lease contract to the end of December 31, 2028. </w:t>
      </w:r>
    </w:p>
    <w:p w14:paraId="0000000F" w14:textId="3A4ED7FA" w:rsidR="00216F22" w:rsidRPr="00AA5704" w:rsidRDefault="009944D3" w:rsidP="009944D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‎‎Article 2. Implement</w:t>
      </w:r>
      <w:r w:rsidR="00E87304" w:rsidRPr="00AA5704">
        <w:rPr>
          <w:rFonts w:ascii="Arial" w:hAnsi="Arial" w:cs="Arial"/>
          <w:color w:val="010000"/>
          <w:sz w:val="20"/>
        </w:rPr>
        <w:t>ation</w:t>
      </w:r>
    </w:p>
    <w:p w14:paraId="00000011" w14:textId="4F2E325C" w:rsidR="00216F22" w:rsidRPr="00AA5704" w:rsidRDefault="009944D3" w:rsidP="00994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 xml:space="preserve">Assign/authorize the General Manager to sign or re-authorize the signing and </w:t>
      </w:r>
      <w:r w:rsidR="00E87304" w:rsidRPr="00AA5704">
        <w:rPr>
          <w:rFonts w:ascii="Arial" w:hAnsi="Arial" w:cs="Arial"/>
          <w:color w:val="010000"/>
          <w:sz w:val="20"/>
        </w:rPr>
        <w:t xml:space="preserve">implementation of </w:t>
      </w:r>
      <w:r w:rsidRPr="00AA5704">
        <w:rPr>
          <w:rFonts w:ascii="Arial" w:hAnsi="Arial" w:cs="Arial"/>
          <w:color w:val="010000"/>
          <w:sz w:val="20"/>
        </w:rPr>
        <w:t>contract</w:t>
      </w:r>
      <w:r w:rsidR="00E87304" w:rsidRPr="00AA5704">
        <w:rPr>
          <w:rFonts w:ascii="Arial" w:hAnsi="Arial" w:cs="Arial"/>
          <w:color w:val="010000"/>
          <w:sz w:val="20"/>
        </w:rPr>
        <w:t>s</w:t>
      </w:r>
      <w:r w:rsidRPr="00AA5704">
        <w:rPr>
          <w:rFonts w:ascii="Arial" w:hAnsi="Arial" w:cs="Arial"/>
          <w:color w:val="010000"/>
          <w:sz w:val="20"/>
        </w:rPr>
        <w:t>,</w:t>
      </w:r>
      <w:r w:rsidR="00E87304" w:rsidRPr="00AA5704">
        <w:rPr>
          <w:rFonts w:ascii="Arial" w:eastAsia="Arial" w:hAnsi="Arial" w:cs="Arial"/>
          <w:color w:val="010000"/>
          <w:sz w:val="20"/>
          <w:szCs w:val="20"/>
        </w:rPr>
        <w:t xml:space="preserve"> </w:t>
      </w:r>
      <w:r w:rsidRPr="00AA5704">
        <w:rPr>
          <w:rFonts w:ascii="Arial" w:hAnsi="Arial" w:cs="Arial"/>
          <w:color w:val="010000"/>
          <w:sz w:val="20"/>
        </w:rPr>
        <w:t>contract appendi</w:t>
      </w:r>
      <w:r w:rsidR="00E87304" w:rsidRPr="00AA5704">
        <w:rPr>
          <w:rFonts w:ascii="Arial" w:hAnsi="Arial" w:cs="Arial"/>
          <w:color w:val="010000"/>
          <w:sz w:val="20"/>
        </w:rPr>
        <w:t>ces</w:t>
      </w:r>
      <w:r w:rsidRPr="00AA5704">
        <w:rPr>
          <w:rFonts w:ascii="Arial" w:hAnsi="Arial" w:cs="Arial"/>
          <w:color w:val="010000"/>
          <w:sz w:val="20"/>
        </w:rPr>
        <w:t xml:space="preserve"> and </w:t>
      </w:r>
      <w:r w:rsidR="00DF2CAD" w:rsidRPr="00AA5704">
        <w:rPr>
          <w:rFonts w:ascii="Arial" w:hAnsi="Arial" w:cs="Arial"/>
          <w:color w:val="010000"/>
          <w:sz w:val="20"/>
        </w:rPr>
        <w:t>decisions</w:t>
      </w:r>
      <w:r w:rsidRPr="00AA5704">
        <w:rPr>
          <w:rFonts w:ascii="Arial" w:hAnsi="Arial" w:cs="Arial"/>
          <w:color w:val="010000"/>
          <w:sz w:val="20"/>
        </w:rPr>
        <w:t xml:space="preserve"> </w:t>
      </w:r>
      <w:r w:rsidR="00DF2CAD" w:rsidRPr="00AA5704">
        <w:rPr>
          <w:rFonts w:ascii="Arial" w:hAnsi="Arial" w:cs="Arial"/>
          <w:color w:val="010000"/>
          <w:sz w:val="20"/>
        </w:rPr>
        <w:t>on</w:t>
      </w:r>
      <w:r w:rsidRPr="00AA5704">
        <w:rPr>
          <w:rFonts w:ascii="Arial" w:hAnsi="Arial" w:cs="Arial"/>
          <w:color w:val="010000"/>
          <w:sz w:val="20"/>
        </w:rPr>
        <w:t xml:space="preserve"> adjust</w:t>
      </w:r>
      <w:r w:rsidR="00DF2CAD" w:rsidRPr="00AA5704">
        <w:rPr>
          <w:rFonts w:ascii="Arial" w:hAnsi="Arial" w:cs="Arial"/>
          <w:color w:val="010000"/>
          <w:sz w:val="20"/>
        </w:rPr>
        <w:t>ing</w:t>
      </w:r>
      <w:r w:rsidRPr="00AA5704">
        <w:rPr>
          <w:rFonts w:ascii="Arial" w:hAnsi="Arial" w:cs="Arial"/>
          <w:color w:val="010000"/>
          <w:sz w:val="20"/>
        </w:rPr>
        <w:t xml:space="preserve"> the rental price (if any).</w:t>
      </w:r>
    </w:p>
    <w:p w14:paraId="00000012" w14:textId="77777777" w:rsidR="00216F22" w:rsidRPr="00AA5704" w:rsidRDefault="009944D3" w:rsidP="009944D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‎‎Article 3. Terms of enforcement</w:t>
      </w:r>
    </w:p>
    <w:p w14:paraId="00000013" w14:textId="589053D8" w:rsidR="00216F22" w:rsidRPr="00AA5704" w:rsidRDefault="009944D3" w:rsidP="009944D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14" w14:textId="3A961F7A" w:rsidR="00216F22" w:rsidRPr="00AA5704" w:rsidRDefault="009944D3" w:rsidP="009944D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AA5704">
        <w:rPr>
          <w:rFonts w:ascii="Arial" w:hAnsi="Arial" w:cs="Arial"/>
          <w:color w:val="010000"/>
          <w:sz w:val="20"/>
        </w:rPr>
        <w:t xml:space="preserve">The </w:t>
      </w:r>
      <w:r w:rsidR="00DF2CAD" w:rsidRPr="00AA5704">
        <w:rPr>
          <w:rFonts w:ascii="Arial" w:hAnsi="Arial" w:cs="Arial"/>
          <w:color w:val="010000"/>
          <w:sz w:val="20"/>
        </w:rPr>
        <w:t>Board of Leaders of the Company</w:t>
      </w:r>
      <w:r w:rsidRPr="00AA5704">
        <w:rPr>
          <w:rFonts w:ascii="Arial" w:hAnsi="Arial" w:cs="Arial"/>
          <w:color w:val="010000"/>
          <w:sz w:val="20"/>
        </w:rPr>
        <w:t>, related departments and individuals are responsible for the implementation of this Resolution</w:t>
      </w:r>
      <w:proofErr w:type="gramStart"/>
      <w:r w:rsidRPr="00AA5704">
        <w:rPr>
          <w:rFonts w:ascii="Arial" w:hAnsi="Arial" w:cs="Arial"/>
          <w:color w:val="010000"/>
          <w:sz w:val="20"/>
        </w:rPr>
        <w:t>.</w:t>
      </w:r>
      <w:r w:rsidR="00DF2CAD" w:rsidRPr="00AA5704">
        <w:rPr>
          <w:rFonts w:ascii="Arial" w:hAnsi="Arial" w:cs="Arial"/>
          <w:color w:val="010000"/>
          <w:sz w:val="20"/>
        </w:rPr>
        <w:t>/</w:t>
      </w:r>
      <w:proofErr w:type="gramEnd"/>
      <w:r w:rsidR="00DF2CAD" w:rsidRPr="00AA5704">
        <w:rPr>
          <w:rFonts w:ascii="Arial" w:hAnsi="Arial" w:cs="Arial"/>
          <w:color w:val="010000"/>
          <w:sz w:val="20"/>
        </w:rPr>
        <w:t>.</w:t>
      </w:r>
    </w:p>
    <w:sectPr w:rsidR="00216F22" w:rsidRPr="00AA5704" w:rsidSect="009944D3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lay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25721"/>
    <w:multiLevelType w:val="multilevel"/>
    <w:tmpl w:val="AF584D08"/>
    <w:lvl w:ilvl="0">
      <w:start w:val="1"/>
      <w:numFmt w:val="bullet"/>
      <w:lvlText w:val="-"/>
      <w:lvlJc w:val="left"/>
      <w:pPr>
        <w:ind w:left="720" w:hanging="360"/>
      </w:pPr>
      <w:rPr>
        <w:rFonts w:ascii="Play" w:eastAsia="Play" w:hAnsi="Play" w:cs="Play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045801"/>
    <w:multiLevelType w:val="multilevel"/>
    <w:tmpl w:val="3DCABE8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5522"/>
    <w:multiLevelType w:val="multilevel"/>
    <w:tmpl w:val="E65CD4F0"/>
    <w:lvl w:ilvl="0">
      <w:start w:val="1"/>
      <w:numFmt w:val="bullet"/>
      <w:lvlText w:val="-"/>
      <w:lvlJc w:val="left"/>
      <w:pPr>
        <w:ind w:left="720" w:hanging="360"/>
      </w:pPr>
      <w:rPr>
        <w:rFonts w:ascii="Play" w:eastAsia="Play" w:hAnsi="Play" w:cs="Play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DF39B2"/>
    <w:multiLevelType w:val="multilevel"/>
    <w:tmpl w:val="BD10C56A"/>
    <w:lvl w:ilvl="0">
      <w:start w:val="1"/>
      <w:numFmt w:val="bullet"/>
      <w:lvlText w:val="-"/>
      <w:lvlJc w:val="left"/>
      <w:pPr>
        <w:ind w:left="720" w:hanging="360"/>
      </w:pPr>
      <w:rPr>
        <w:rFonts w:ascii="Play" w:eastAsia="Play" w:hAnsi="Play" w:cs="Play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9D4E33"/>
    <w:multiLevelType w:val="multilevel"/>
    <w:tmpl w:val="6FAE01BC"/>
    <w:lvl w:ilvl="0">
      <w:start w:val="1"/>
      <w:numFmt w:val="bullet"/>
      <w:lvlText w:val="-"/>
      <w:lvlJc w:val="left"/>
      <w:pPr>
        <w:ind w:left="720" w:hanging="360"/>
      </w:pPr>
      <w:rPr>
        <w:rFonts w:ascii="Play" w:eastAsia="Play" w:hAnsi="Play" w:cs="Play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22"/>
    <w:rsid w:val="00216F22"/>
    <w:rsid w:val="003F7506"/>
    <w:rsid w:val="009944D3"/>
    <w:rsid w:val="00AA5704"/>
    <w:rsid w:val="00DF2CAD"/>
    <w:rsid w:val="00E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77D0"/>
  <w15:docId w15:val="{AD97C249-46A1-418E-BF5E-2E656E1C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zEaXict7YDu75X802F/TBTnLaQ==">CgMxLjAyCGguZ2pkZ3hzOAByITFDU3B3a0dibVNQRUY3SGp0UHd2YlI1MGppbHVyOG1oQQ==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2024-01-04T04:07:00Z</dcterms:created>
  <dcterms:modified xsi:type="dcterms:W3CDTF">2024-01-04T04:07:00Z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42d33ae55f7e0d6e8314b69be99b6b434507de9876ca5894f6ed60004085e876</vt:lpwstr>
  </property>
</Properties>
</file>