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64255" w:rsidRPr="00D52179" w:rsidRDefault="00BC4043" w:rsidP="00BC404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D52179">
        <w:rPr>
          <w:rFonts w:ascii="Arial" w:hAnsi="Arial" w:cs="Arial"/>
          <w:b/>
          <w:color w:val="010000"/>
          <w:sz w:val="20"/>
        </w:rPr>
        <w:t>ISG: Board Resolution</w:t>
      </w:r>
    </w:p>
    <w:p w14:paraId="00000002" w14:textId="26D08CA6" w:rsidR="00864255" w:rsidRPr="00D52179" w:rsidRDefault="00BC4043" w:rsidP="00BC404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52179">
        <w:rPr>
          <w:rFonts w:ascii="Arial" w:hAnsi="Arial" w:cs="Arial"/>
          <w:color w:val="010000"/>
          <w:sz w:val="20"/>
        </w:rPr>
        <w:t xml:space="preserve">On October 7, 2024, International Shipping and </w:t>
      </w:r>
      <w:proofErr w:type="spellStart"/>
      <w:r w:rsidRPr="00D52179">
        <w:rPr>
          <w:rFonts w:ascii="Arial" w:hAnsi="Arial" w:cs="Arial"/>
          <w:color w:val="010000"/>
          <w:sz w:val="20"/>
        </w:rPr>
        <w:t>Labour</w:t>
      </w:r>
      <w:proofErr w:type="spellEnd"/>
      <w:r w:rsidRPr="00D52179">
        <w:rPr>
          <w:rFonts w:ascii="Arial" w:hAnsi="Arial" w:cs="Arial"/>
          <w:color w:val="010000"/>
          <w:sz w:val="20"/>
        </w:rPr>
        <w:t xml:space="preserve"> Cooperation J.S.C announced Resolution </w:t>
      </w:r>
      <w:r w:rsidR="007629CA" w:rsidRPr="00D52179">
        <w:rPr>
          <w:rFonts w:ascii="Arial" w:hAnsi="Arial" w:cs="Arial"/>
          <w:color w:val="010000"/>
          <w:sz w:val="20"/>
        </w:rPr>
        <w:t xml:space="preserve">No. </w:t>
      </w:r>
      <w:r w:rsidRPr="00D52179">
        <w:rPr>
          <w:rFonts w:ascii="Arial" w:hAnsi="Arial" w:cs="Arial"/>
          <w:color w:val="010000"/>
          <w:sz w:val="20"/>
        </w:rPr>
        <w:t xml:space="preserve">331/NQ-HDQT on promulgating the Information Disclosure Regulations </w:t>
      </w:r>
      <w:r w:rsidR="007629CA" w:rsidRPr="00D52179">
        <w:rPr>
          <w:rFonts w:ascii="Arial" w:hAnsi="Arial" w:cs="Arial"/>
          <w:color w:val="010000"/>
          <w:sz w:val="20"/>
        </w:rPr>
        <w:t xml:space="preserve">of the Company </w:t>
      </w:r>
      <w:r w:rsidRPr="00D52179">
        <w:rPr>
          <w:rFonts w:ascii="Arial" w:hAnsi="Arial" w:cs="Arial"/>
          <w:color w:val="010000"/>
          <w:sz w:val="20"/>
        </w:rPr>
        <w:t>as follows:</w:t>
      </w:r>
    </w:p>
    <w:p w14:paraId="00000003" w14:textId="77777777" w:rsidR="00864255" w:rsidRPr="00D52179" w:rsidRDefault="00BC4043" w:rsidP="00BC404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52179">
        <w:rPr>
          <w:rFonts w:ascii="Arial" w:hAnsi="Arial" w:cs="Arial"/>
          <w:color w:val="010000"/>
          <w:sz w:val="20"/>
        </w:rPr>
        <w:t xml:space="preserve">Article 1: Promulgate with this Resolution is the "Information Disclosure Regulations of International Shipping and </w:t>
      </w:r>
      <w:proofErr w:type="spellStart"/>
      <w:r w:rsidRPr="00D52179">
        <w:rPr>
          <w:rFonts w:ascii="Arial" w:hAnsi="Arial" w:cs="Arial"/>
          <w:color w:val="010000"/>
          <w:sz w:val="20"/>
        </w:rPr>
        <w:t>Labour</w:t>
      </w:r>
      <w:proofErr w:type="spellEnd"/>
      <w:r w:rsidRPr="00D52179">
        <w:rPr>
          <w:rFonts w:ascii="Arial" w:hAnsi="Arial" w:cs="Arial"/>
          <w:color w:val="010000"/>
          <w:sz w:val="20"/>
        </w:rPr>
        <w:t xml:space="preserve"> Cooperation J.S.C”</w:t>
      </w:r>
    </w:p>
    <w:p w14:paraId="00000004" w14:textId="3DFD69BC" w:rsidR="00864255" w:rsidRPr="00D52179" w:rsidRDefault="00BC4043" w:rsidP="00BC404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52179">
        <w:rPr>
          <w:rFonts w:ascii="Arial" w:hAnsi="Arial" w:cs="Arial"/>
          <w:color w:val="010000"/>
          <w:sz w:val="20"/>
        </w:rPr>
        <w:t xml:space="preserve">Article 2: This </w:t>
      </w:r>
      <w:r>
        <w:rPr>
          <w:rFonts w:ascii="Arial" w:hAnsi="Arial" w:cs="Arial"/>
          <w:color w:val="010000"/>
          <w:sz w:val="20"/>
        </w:rPr>
        <w:t xml:space="preserve">Board </w:t>
      </w:r>
      <w:r w:rsidRPr="00D52179">
        <w:rPr>
          <w:rFonts w:ascii="Arial" w:hAnsi="Arial" w:cs="Arial"/>
          <w:color w:val="010000"/>
          <w:sz w:val="20"/>
        </w:rPr>
        <w:t>Resolution takes effect from the date of its signing.</w:t>
      </w:r>
    </w:p>
    <w:p w14:paraId="00000005" w14:textId="69017DCF" w:rsidR="00864255" w:rsidRPr="00D52179" w:rsidRDefault="00BC4043" w:rsidP="00BC404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52179">
        <w:rPr>
          <w:rFonts w:ascii="Arial" w:hAnsi="Arial" w:cs="Arial"/>
          <w:color w:val="010000"/>
          <w:sz w:val="20"/>
        </w:rPr>
        <w:t>Article 3: Members of the Board of Directors</w:t>
      </w:r>
      <w:r>
        <w:rPr>
          <w:rFonts w:ascii="Arial" w:hAnsi="Arial" w:cs="Arial"/>
          <w:color w:val="010000"/>
          <w:sz w:val="20"/>
        </w:rPr>
        <w:t>,</w:t>
      </w:r>
      <w:r w:rsidRPr="00D52179">
        <w:rPr>
          <w:rFonts w:ascii="Arial" w:hAnsi="Arial" w:cs="Arial"/>
          <w:color w:val="010000"/>
          <w:sz w:val="20"/>
        </w:rPr>
        <w:t xml:space="preserve"> Supervisory Board</w:t>
      </w:r>
      <w:r>
        <w:rPr>
          <w:rFonts w:ascii="Arial" w:hAnsi="Arial" w:cs="Arial"/>
          <w:color w:val="010000"/>
          <w:sz w:val="20"/>
        </w:rPr>
        <w:t xml:space="preserve"> and Executive Board</w:t>
      </w:r>
      <w:bookmarkStart w:id="0" w:name="_GoBack"/>
      <w:bookmarkEnd w:id="0"/>
      <w:r w:rsidRPr="00D52179">
        <w:rPr>
          <w:rFonts w:ascii="Arial" w:hAnsi="Arial" w:cs="Arial"/>
          <w:color w:val="010000"/>
          <w:sz w:val="20"/>
        </w:rPr>
        <w:t xml:space="preserve"> and the Heads of relevant functional departments are responsible for implementing this Resolution.</w:t>
      </w:r>
    </w:p>
    <w:sectPr w:rsidR="00864255" w:rsidRPr="00D52179" w:rsidSect="007629CA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55"/>
    <w:rsid w:val="00366592"/>
    <w:rsid w:val="007629CA"/>
    <w:rsid w:val="00864255"/>
    <w:rsid w:val="00BC4043"/>
    <w:rsid w:val="00D5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EBE0"/>
  <w15:docId w15:val="{563F7C0D-90E1-4FB8-855C-C944851C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95" w:lineRule="auto"/>
      <w:ind w:firstLine="80"/>
    </w:pPr>
    <w:rPr>
      <w:rFonts w:ascii="Times New Roman" w:eastAsia="Times New Roman" w:hAnsi="Times New Roman" w:cs="Times New Roman"/>
      <w:i/>
      <w:iCs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A01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FhVs+0A4jYK9ocrfmQkQnIskCA==">CgMxLjA4AHIhMWtLTE1WQ3E1MWNmY3F2czFOU2dEXzRnX1UxNU9iWDFC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2024-10-09T02:24:00Z</dcterms:created>
  <dcterms:modified xsi:type="dcterms:W3CDTF">2024-10-09T02:24:00Z</dcterms:modified>
</cp:coreProperties>
</file>