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F76CD" w:rsidRPr="0099617E" w:rsidRDefault="00BC3AA1" w:rsidP="00485F1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9617E">
        <w:rPr>
          <w:rFonts w:ascii="Arial" w:hAnsi="Arial" w:cs="Arial"/>
          <w:b/>
          <w:color w:val="010000"/>
          <w:sz w:val="20"/>
        </w:rPr>
        <w:t>AG1: Board Resolution</w:t>
      </w:r>
    </w:p>
    <w:p w14:paraId="00000002" w14:textId="77777777" w:rsidR="00EF76CD" w:rsidRPr="0099617E" w:rsidRDefault="00BC3AA1" w:rsidP="00485F1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617E">
        <w:rPr>
          <w:rFonts w:ascii="Arial" w:hAnsi="Arial" w:cs="Arial"/>
          <w:color w:val="010000"/>
          <w:sz w:val="20"/>
        </w:rPr>
        <w:t>On January 29, 2024, 28.1 Joint Stock Company announced Resolution No. 03/2024/NQ-HDQT as follows:</w:t>
      </w:r>
    </w:p>
    <w:p w14:paraId="00000003" w14:textId="789CE87D" w:rsidR="00EF76CD" w:rsidRPr="0099617E" w:rsidRDefault="00BC3AA1" w:rsidP="00485F1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617E">
        <w:rPr>
          <w:rFonts w:ascii="Arial" w:hAnsi="Arial" w:cs="Arial"/>
          <w:color w:val="010000"/>
          <w:sz w:val="20"/>
        </w:rPr>
        <w:t xml:space="preserve">Article 1: The Board of Directors approves the time to </w:t>
      </w:r>
      <w:r w:rsidR="00485F11">
        <w:rPr>
          <w:rFonts w:ascii="Arial" w:hAnsi="Arial" w:cs="Arial"/>
          <w:color w:val="010000"/>
          <w:sz w:val="20"/>
        </w:rPr>
        <w:t>convene</w:t>
      </w:r>
      <w:r w:rsidRPr="0099617E">
        <w:rPr>
          <w:rFonts w:ascii="Arial" w:hAnsi="Arial" w:cs="Arial"/>
          <w:color w:val="010000"/>
          <w:sz w:val="20"/>
        </w:rPr>
        <w:t xml:space="preserve"> the Annual </w:t>
      </w:r>
      <w:r w:rsidR="00485F11">
        <w:rPr>
          <w:rFonts w:ascii="Arial" w:hAnsi="Arial" w:cs="Arial"/>
          <w:color w:val="010000"/>
          <w:sz w:val="20"/>
        </w:rPr>
        <w:t>General Meeting</w:t>
      </w:r>
      <w:r w:rsidRPr="0099617E">
        <w:rPr>
          <w:rFonts w:ascii="Arial" w:hAnsi="Arial" w:cs="Arial"/>
          <w:color w:val="010000"/>
          <w:sz w:val="20"/>
        </w:rPr>
        <w:t xml:space="preserve"> 2024 of 28.1 Joint Stock Company as follows:</w:t>
      </w:r>
    </w:p>
    <w:p w14:paraId="00000004" w14:textId="77777777" w:rsidR="00EF76CD" w:rsidRPr="0099617E" w:rsidRDefault="00BC3AA1" w:rsidP="00485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12"/>
          <w:tab w:val="left" w:pos="43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617E">
        <w:rPr>
          <w:rFonts w:ascii="Arial" w:hAnsi="Arial" w:cs="Arial"/>
          <w:color w:val="010000"/>
          <w:sz w:val="20"/>
        </w:rPr>
        <w:t>Record date: February 28, 2024</w:t>
      </w:r>
    </w:p>
    <w:p w14:paraId="00000005" w14:textId="77777777" w:rsidR="00EF76CD" w:rsidRPr="0099617E" w:rsidRDefault="00BC3AA1" w:rsidP="00485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12"/>
          <w:tab w:val="left" w:pos="43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617E">
        <w:rPr>
          <w:rFonts w:ascii="Arial" w:hAnsi="Arial" w:cs="Arial"/>
          <w:color w:val="010000"/>
          <w:sz w:val="20"/>
        </w:rPr>
        <w:t>Meeting date: March 28, 2024.</w:t>
      </w:r>
    </w:p>
    <w:p w14:paraId="00000006" w14:textId="3CACBF08" w:rsidR="00EF76CD" w:rsidRPr="0099617E" w:rsidRDefault="00BC3AA1" w:rsidP="00485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617E">
        <w:rPr>
          <w:rFonts w:ascii="Arial" w:hAnsi="Arial" w:cs="Arial"/>
          <w:color w:val="010000"/>
          <w:sz w:val="20"/>
        </w:rPr>
        <w:t>Meeting venue: 28.1 Joint Stock Company</w:t>
      </w:r>
      <w:r w:rsidR="00945049" w:rsidRPr="0099617E">
        <w:rPr>
          <w:rFonts w:ascii="Arial" w:hAnsi="Arial" w:cs="Arial"/>
          <w:color w:val="010000"/>
          <w:sz w:val="20"/>
        </w:rPr>
        <w:t>,</w:t>
      </w:r>
      <w:r w:rsidRPr="0099617E">
        <w:rPr>
          <w:rFonts w:ascii="Arial" w:hAnsi="Arial" w:cs="Arial"/>
          <w:color w:val="010000"/>
          <w:sz w:val="20"/>
        </w:rPr>
        <w:t xml:space="preserve"> No. 03 Nguyen </w:t>
      </w:r>
      <w:proofErr w:type="spellStart"/>
      <w:r w:rsidRPr="0099617E">
        <w:rPr>
          <w:rFonts w:ascii="Arial" w:hAnsi="Arial" w:cs="Arial"/>
          <w:color w:val="010000"/>
          <w:sz w:val="20"/>
        </w:rPr>
        <w:t>Oanh</w:t>
      </w:r>
      <w:proofErr w:type="spellEnd"/>
      <w:r w:rsidR="00485F11">
        <w:rPr>
          <w:rFonts w:ascii="Arial" w:hAnsi="Arial" w:cs="Arial"/>
          <w:color w:val="010000"/>
          <w:sz w:val="20"/>
        </w:rPr>
        <w:t xml:space="preserve"> Road</w:t>
      </w:r>
      <w:r w:rsidRPr="0099617E">
        <w:rPr>
          <w:rFonts w:ascii="Arial" w:hAnsi="Arial" w:cs="Arial"/>
          <w:color w:val="010000"/>
          <w:sz w:val="20"/>
        </w:rPr>
        <w:t xml:space="preserve">, Ward 10, Go </w:t>
      </w:r>
      <w:proofErr w:type="spellStart"/>
      <w:r w:rsidRPr="0099617E">
        <w:rPr>
          <w:rFonts w:ascii="Arial" w:hAnsi="Arial" w:cs="Arial"/>
          <w:color w:val="010000"/>
          <w:sz w:val="20"/>
        </w:rPr>
        <w:t>Vap</w:t>
      </w:r>
      <w:proofErr w:type="spellEnd"/>
      <w:r w:rsidRPr="0099617E">
        <w:rPr>
          <w:rFonts w:ascii="Arial" w:hAnsi="Arial" w:cs="Arial"/>
          <w:color w:val="010000"/>
          <w:sz w:val="20"/>
        </w:rPr>
        <w:t xml:space="preserve"> District, Ho Chi Minh City.</w:t>
      </w:r>
    </w:p>
    <w:p w14:paraId="00000007" w14:textId="4E630A4C" w:rsidR="00EF76CD" w:rsidRPr="0099617E" w:rsidRDefault="00BC3AA1" w:rsidP="00485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99617E">
        <w:rPr>
          <w:rFonts w:ascii="Arial" w:hAnsi="Arial" w:cs="Arial"/>
          <w:color w:val="010000"/>
          <w:sz w:val="20"/>
        </w:rPr>
        <w:t xml:space="preserve">Meeting contents: Approve the Audited Financial Statements 2023; Approve the production and business results report 2023 and the production and business plan for 2024; Approve other issues under the authority of the </w:t>
      </w:r>
      <w:r w:rsidR="00485F11">
        <w:rPr>
          <w:rFonts w:ascii="Arial" w:hAnsi="Arial" w:cs="Arial"/>
          <w:color w:val="010000"/>
          <w:sz w:val="20"/>
        </w:rPr>
        <w:t>General Meeting</w:t>
      </w:r>
      <w:r w:rsidRPr="0099617E">
        <w:rPr>
          <w:rFonts w:ascii="Arial" w:hAnsi="Arial" w:cs="Arial"/>
          <w:color w:val="010000"/>
          <w:sz w:val="20"/>
        </w:rPr>
        <w:t xml:space="preserve"> that will be specifically notified to shareholders in accordance with regulations.</w:t>
      </w:r>
    </w:p>
    <w:p w14:paraId="00000008" w14:textId="2424782A" w:rsidR="00EF76CD" w:rsidRPr="0099617E" w:rsidRDefault="00BC3AA1" w:rsidP="00485F1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617E">
        <w:rPr>
          <w:rFonts w:ascii="Arial" w:hAnsi="Arial" w:cs="Arial"/>
          <w:color w:val="010000"/>
          <w:sz w:val="20"/>
        </w:rPr>
        <w:t xml:space="preserve">Article 2: This </w:t>
      </w:r>
      <w:r w:rsidR="00485F11">
        <w:rPr>
          <w:rFonts w:ascii="Arial" w:hAnsi="Arial" w:cs="Arial"/>
          <w:color w:val="010000"/>
          <w:sz w:val="20"/>
        </w:rPr>
        <w:t xml:space="preserve">Board </w:t>
      </w:r>
      <w:r w:rsidRPr="0099617E">
        <w:rPr>
          <w:rFonts w:ascii="Arial" w:hAnsi="Arial" w:cs="Arial"/>
          <w:color w:val="010000"/>
          <w:sz w:val="20"/>
        </w:rPr>
        <w:t>Resolution takes effect from the date of its signing. Relevant units and individuals are responsible for implementing this Resolution and implementing procedures to submit to competent authorities and notify shareholders.</w:t>
      </w:r>
    </w:p>
    <w:p w14:paraId="00000009" w14:textId="5B3FED20" w:rsidR="00EF76CD" w:rsidRPr="0099617E" w:rsidRDefault="00BC3AA1" w:rsidP="00485F1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9617E">
        <w:rPr>
          <w:rFonts w:ascii="Arial" w:hAnsi="Arial" w:cs="Arial"/>
          <w:color w:val="010000"/>
          <w:sz w:val="20"/>
        </w:rPr>
        <w:t xml:space="preserve">Article 3: This Resolution takes effect from the date of its </w:t>
      </w:r>
      <w:r w:rsidR="00485F11">
        <w:rPr>
          <w:rFonts w:ascii="Arial" w:hAnsi="Arial" w:cs="Arial"/>
          <w:color w:val="010000"/>
          <w:sz w:val="20"/>
        </w:rPr>
        <w:t>signing. The Board of Directors and</w:t>
      </w:r>
      <w:bookmarkStart w:id="1" w:name="_GoBack"/>
      <w:bookmarkEnd w:id="1"/>
      <w:r w:rsidRPr="0099617E">
        <w:rPr>
          <w:rFonts w:ascii="Arial" w:hAnsi="Arial" w:cs="Arial"/>
          <w:color w:val="010000"/>
          <w:sz w:val="20"/>
        </w:rPr>
        <w:t xml:space="preserve"> related individuals and units are responsible for implementing this Resolution.</w:t>
      </w:r>
    </w:p>
    <w:sectPr w:rsidR="00EF76CD" w:rsidRPr="0099617E" w:rsidSect="0094504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457E4"/>
    <w:multiLevelType w:val="multilevel"/>
    <w:tmpl w:val="C5C810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C0F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CD"/>
    <w:rsid w:val="00485F11"/>
    <w:rsid w:val="00945049"/>
    <w:rsid w:val="0099617E"/>
    <w:rsid w:val="00BC3AA1"/>
    <w:rsid w:val="00E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28A17"/>
  <w15:docId w15:val="{82F693F8-7245-4664-8DB6-E162ABC5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C0F15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C0F15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color w:val="0C0F15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left="1690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42"/>
      <w:szCs w:val="4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0C0F15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s0N0tVLfw6K67y2pLoDayfRjxw==">CgMxLjAyCGguZ2pkZ3hzOAByITE3czZuMTY3cDlDYWtYdkFTS0JBV3g5eFJWUmxnN2oyYQ==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2024-02-01T03:26:00Z</dcterms:created>
  <dcterms:modified xsi:type="dcterms:W3CDTF">2024-02-01T03:26:00Z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82fb273701c1a1d80237b918a60aa9542f1afbf5872a61bddd39e2b8e73e71a1</vt:lpwstr>
  </property>
</Properties>
</file>