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063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NHC: Annual Corporate Governance Report 2023</w:t>
      </w:r>
    </w:p>
    <w:p w14:paraId="51E7BFCD" w14:textId="740FB056"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26, 2024</w:t>
      </w:r>
      <w:r w:rsidR="00000671">
        <w:rPr>
          <w:rFonts w:ascii="Arial" w:hAnsi="Arial"/>
          <w:color w:val="010000"/>
          <w:sz w:val="20"/>
        </w:rPr>
        <w:t>,</w:t>
      </w:r>
      <w:r>
        <w:rPr>
          <w:rFonts w:ascii="Arial" w:hAnsi="Arial"/>
          <w:color w:val="010000"/>
          <w:sz w:val="20"/>
        </w:rPr>
        <w:t xml:space="preserve"> </w:t>
      </w:r>
      <w:proofErr w:type="spellStart"/>
      <w:r>
        <w:rPr>
          <w:rFonts w:ascii="Arial" w:hAnsi="Arial"/>
          <w:color w:val="010000"/>
          <w:sz w:val="20"/>
        </w:rPr>
        <w:t>Nhi</w:t>
      </w:r>
      <w:proofErr w:type="spellEnd"/>
      <w:r>
        <w:rPr>
          <w:rFonts w:ascii="Arial" w:hAnsi="Arial"/>
          <w:color w:val="010000"/>
          <w:sz w:val="20"/>
        </w:rPr>
        <w:t xml:space="preserve"> </w:t>
      </w:r>
      <w:proofErr w:type="spellStart"/>
      <w:r>
        <w:rPr>
          <w:rFonts w:ascii="Arial" w:hAnsi="Arial"/>
          <w:color w:val="010000"/>
          <w:sz w:val="20"/>
        </w:rPr>
        <w:t>Hiep</w:t>
      </w:r>
      <w:proofErr w:type="spellEnd"/>
      <w:r>
        <w:rPr>
          <w:rFonts w:ascii="Arial" w:hAnsi="Arial"/>
          <w:color w:val="010000"/>
          <w:sz w:val="20"/>
        </w:rPr>
        <w:t xml:space="preserve"> Brick-Tile Co-Operation announced Report No. 01/2024/BCQT on the corporate governance 2023 as follows:</w:t>
      </w:r>
    </w:p>
    <w:p w14:paraId="42B6086B" w14:textId="77777777" w:rsidR="001559A6" w:rsidRDefault="007E1E13">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Nhi</w:t>
      </w:r>
      <w:proofErr w:type="spellEnd"/>
      <w:r>
        <w:rPr>
          <w:rFonts w:ascii="Arial" w:hAnsi="Arial"/>
          <w:color w:val="010000"/>
          <w:sz w:val="20"/>
        </w:rPr>
        <w:t xml:space="preserve"> </w:t>
      </w:r>
      <w:proofErr w:type="spellStart"/>
      <w:r>
        <w:rPr>
          <w:rFonts w:ascii="Arial" w:hAnsi="Arial"/>
          <w:color w:val="010000"/>
          <w:sz w:val="20"/>
        </w:rPr>
        <w:t>Hiep</w:t>
      </w:r>
      <w:proofErr w:type="spellEnd"/>
      <w:r>
        <w:rPr>
          <w:rFonts w:ascii="Arial" w:hAnsi="Arial"/>
          <w:color w:val="010000"/>
          <w:sz w:val="20"/>
        </w:rPr>
        <w:t xml:space="preserve"> Brick-Tile Co-Operation</w:t>
      </w:r>
    </w:p>
    <w:p w14:paraId="5C6DCEC1" w14:textId="77777777" w:rsidR="001559A6" w:rsidRDefault="007E1E13">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No. 1/8, </w:t>
      </w:r>
      <w:proofErr w:type="spellStart"/>
      <w:r>
        <w:rPr>
          <w:rFonts w:ascii="Arial" w:hAnsi="Arial"/>
          <w:color w:val="010000"/>
          <w:sz w:val="20"/>
        </w:rPr>
        <w:t>Quyet</w:t>
      </w:r>
      <w:proofErr w:type="spellEnd"/>
      <w:r>
        <w:rPr>
          <w:rFonts w:ascii="Arial" w:hAnsi="Arial"/>
          <w:color w:val="010000"/>
          <w:sz w:val="20"/>
        </w:rPr>
        <w:t xml:space="preserve"> Thang Street, </w:t>
      </w:r>
      <w:proofErr w:type="spellStart"/>
      <w:r>
        <w:rPr>
          <w:rFonts w:ascii="Arial" w:hAnsi="Arial"/>
          <w:color w:val="010000"/>
          <w:sz w:val="20"/>
        </w:rPr>
        <w:t>Binh</w:t>
      </w:r>
      <w:proofErr w:type="spellEnd"/>
      <w:r>
        <w:rPr>
          <w:rFonts w:ascii="Arial" w:hAnsi="Arial"/>
          <w:color w:val="010000"/>
          <w:sz w:val="20"/>
        </w:rPr>
        <w:t xml:space="preserve"> Thang Ward, </w:t>
      </w:r>
      <w:r>
        <w:rPr>
          <w:rFonts w:ascii="Arial" w:hAnsi="Arial"/>
          <w:color w:val="010000"/>
          <w:sz w:val="20"/>
        </w:rPr>
        <w:t xml:space="preserve">Di </w:t>
      </w:r>
      <w:proofErr w:type="gramStart"/>
      <w:r>
        <w:rPr>
          <w:rFonts w:ascii="Arial" w:hAnsi="Arial"/>
          <w:color w:val="010000"/>
          <w:sz w:val="20"/>
        </w:rPr>
        <w:t>An</w:t>
      </w:r>
      <w:proofErr w:type="gram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Duong province Tel: 02743.749080</w:t>
      </w:r>
      <w:r>
        <w:rPr>
          <w:rFonts w:ascii="Arial" w:hAnsi="Arial"/>
          <w:color w:val="010000"/>
          <w:sz w:val="20"/>
        </w:rPr>
        <w:tab/>
        <w:t xml:space="preserve">Fax:02743 749287 </w:t>
      </w:r>
      <w:r>
        <w:rPr>
          <w:rFonts w:ascii="Arial" w:hAnsi="Arial"/>
          <w:color w:val="010000"/>
          <w:sz w:val="20"/>
        </w:rPr>
        <w:tab/>
        <w:t xml:space="preserve">Email: </w:t>
      </w:r>
      <w:hyperlink r:id="rId6">
        <w:r>
          <w:rPr>
            <w:rFonts w:ascii="Arial" w:hAnsi="Arial"/>
            <w:color w:val="010000"/>
            <w:sz w:val="20"/>
          </w:rPr>
          <w:t>nhihiep_company@yahoo.com.vn</w:t>
        </w:r>
      </w:hyperlink>
    </w:p>
    <w:p w14:paraId="7BA1B2CD" w14:textId="77777777" w:rsidR="001559A6" w:rsidRDefault="007E1E13">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Charter capital: VND 30,415,420,000</w:t>
      </w:r>
    </w:p>
    <w:p w14:paraId="055569DF" w14:textId="77777777" w:rsidR="001559A6" w:rsidRDefault="007E1E13">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Securities code: NHC</w:t>
      </w:r>
    </w:p>
    <w:p w14:paraId="38CB4C2E" w14:textId="77777777" w:rsidR="001559A6" w:rsidRDefault="007E1E13">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The General </w:t>
      </w:r>
      <w:r>
        <w:rPr>
          <w:rFonts w:ascii="Arial" w:hAnsi="Arial"/>
          <w:color w:val="010000"/>
          <w:sz w:val="20"/>
        </w:rPr>
        <w:t>Meeting of Shareholders, the Board of Directors, the Supervisory Board, and the Manager.</w:t>
      </w:r>
    </w:p>
    <w:p w14:paraId="6A365514" w14:textId="5EBBE949" w:rsidR="001559A6" w:rsidRDefault="007E1E13">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Internal audit </w:t>
      </w:r>
      <w:r w:rsidR="00732CF1">
        <w:rPr>
          <w:rFonts w:ascii="Arial" w:hAnsi="Arial"/>
          <w:color w:val="010000"/>
          <w:sz w:val="20"/>
        </w:rPr>
        <w:t>execution</w:t>
      </w:r>
      <w:r>
        <w:rPr>
          <w:rFonts w:ascii="Arial" w:hAnsi="Arial"/>
          <w:color w:val="010000"/>
          <w:sz w:val="20"/>
        </w:rPr>
        <w:t>: Not executed.</w:t>
      </w:r>
    </w:p>
    <w:p w14:paraId="416ACE56" w14:textId="77777777" w:rsidR="001559A6" w:rsidRDefault="007E1E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397A8C90" w14:textId="66116902" w:rsidR="001559A6" w:rsidRDefault="007E1E13">
      <w:pPr>
        <w:pBdr>
          <w:top w:val="nil"/>
          <w:left w:val="nil"/>
          <w:bottom w:val="nil"/>
          <w:right w:val="nil"/>
          <w:between w:val="nil"/>
        </w:pBdr>
        <w:tabs>
          <w:tab w:val="left" w:pos="432"/>
          <w:tab w:val="left" w:pos="9389"/>
        </w:tabs>
        <w:spacing w:after="120" w:line="360" w:lineRule="auto"/>
        <w:rPr>
          <w:rFonts w:ascii="Arial" w:eastAsia="Arial" w:hAnsi="Arial" w:cs="Arial"/>
          <w:color w:val="010000"/>
          <w:sz w:val="20"/>
          <w:szCs w:val="20"/>
        </w:rPr>
      </w:pPr>
      <w:r>
        <w:rPr>
          <w:rFonts w:ascii="Arial" w:hAnsi="Arial"/>
          <w:color w:val="010000"/>
          <w:sz w:val="20"/>
        </w:rPr>
        <w:t xml:space="preserve">Information about meetings and Resolutions/Decisions of the General Meeting of Shareholders (including resolutions of the General Meeting of Shareholders passed in the form of written opinions): </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675"/>
        <w:gridCol w:w="1466"/>
        <w:gridCol w:w="4257"/>
      </w:tblGrid>
      <w:tr w:rsidR="001559A6" w14:paraId="4A5ECE96" w14:textId="77777777">
        <w:tc>
          <w:tcPr>
            <w:tcW w:w="621" w:type="dxa"/>
            <w:shd w:val="clear" w:color="auto" w:fill="auto"/>
            <w:tcMar>
              <w:top w:w="0" w:type="dxa"/>
              <w:bottom w:w="0" w:type="dxa"/>
            </w:tcMar>
            <w:vAlign w:val="center"/>
          </w:tcPr>
          <w:p w14:paraId="2D6F498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75" w:type="dxa"/>
            <w:shd w:val="clear" w:color="auto" w:fill="auto"/>
            <w:tcMar>
              <w:top w:w="0" w:type="dxa"/>
              <w:bottom w:w="0" w:type="dxa"/>
            </w:tcMar>
            <w:vAlign w:val="center"/>
          </w:tcPr>
          <w:p w14:paraId="21658CE0"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Mandates/Decisions of the General Meeting of Sh</w:t>
            </w:r>
            <w:r>
              <w:rPr>
                <w:rFonts w:ascii="Arial" w:hAnsi="Arial"/>
                <w:color w:val="010000"/>
                <w:sz w:val="20"/>
              </w:rPr>
              <w:t>areholders No.</w:t>
            </w:r>
          </w:p>
        </w:tc>
        <w:tc>
          <w:tcPr>
            <w:tcW w:w="1466" w:type="dxa"/>
            <w:shd w:val="clear" w:color="auto" w:fill="auto"/>
            <w:tcMar>
              <w:top w:w="0" w:type="dxa"/>
              <w:bottom w:w="0" w:type="dxa"/>
            </w:tcMar>
            <w:vAlign w:val="center"/>
          </w:tcPr>
          <w:p w14:paraId="4FDA415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257" w:type="dxa"/>
            <w:shd w:val="clear" w:color="auto" w:fill="auto"/>
            <w:tcMar>
              <w:top w:w="0" w:type="dxa"/>
              <w:bottom w:w="0" w:type="dxa"/>
            </w:tcMar>
            <w:vAlign w:val="center"/>
          </w:tcPr>
          <w:p w14:paraId="030AA4B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1559A6" w14:paraId="430F7C2A" w14:textId="77777777">
        <w:tc>
          <w:tcPr>
            <w:tcW w:w="621" w:type="dxa"/>
            <w:shd w:val="clear" w:color="auto" w:fill="auto"/>
            <w:tcMar>
              <w:top w:w="0" w:type="dxa"/>
              <w:bottom w:w="0" w:type="dxa"/>
            </w:tcMar>
            <w:vAlign w:val="center"/>
          </w:tcPr>
          <w:p w14:paraId="322827D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75" w:type="dxa"/>
            <w:shd w:val="clear" w:color="auto" w:fill="auto"/>
            <w:tcMar>
              <w:top w:w="0" w:type="dxa"/>
              <w:bottom w:w="0" w:type="dxa"/>
            </w:tcMar>
            <w:vAlign w:val="center"/>
          </w:tcPr>
          <w:p w14:paraId="498E0BD2" w14:textId="5ADA5541"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w:t>
            </w:r>
            <w:r w:rsidR="00AA6FF4">
              <w:rPr>
                <w:rFonts w:ascii="Arial" w:hAnsi="Arial"/>
                <w:color w:val="010000"/>
                <w:sz w:val="20"/>
              </w:rPr>
              <w:t>D</w:t>
            </w:r>
            <w:r>
              <w:rPr>
                <w:rFonts w:ascii="Arial" w:hAnsi="Arial"/>
                <w:color w:val="010000"/>
                <w:sz w:val="20"/>
              </w:rPr>
              <w:t>H</w:t>
            </w:r>
            <w:r w:rsidR="00AA6FF4">
              <w:rPr>
                <w:rFonts w:ascii="Arial" w:hAnsi="Arial"/>
                <w:color w:val="010000"/>
                <w:sz w:val="20"/>
              </w:rPr>
              <w:t>D</w:t>
            </w:r>
            <w:r>
              <w:rPr>
                <w:rFonts w:ascii="Arial" w:hAnsi="Arial"/>
                <w:color w:val="010000"/>
                <w:sz w:val="20"/>
              </w:rPr>
              <w:t>C</w:t>
            </w:r>
            <w:r w:rsidR="00AA6FF4">
              <w:rPr>
                <w:rFonts w:ascii="Arial" w:hAnsi="Arial"/>
                <w:color w:val="010000"/>
                <w:sz w:val="20"/>
              </w:rPr>
              <w:t>D</w:t>
            </w:r>
          </w:p>
        </w:tc>
        <w:tc>
          <w:tcPr>
            <w:tcW w:w="1466" w:type="dxa"/>
            <w:shd w:val="clear" w:color="auto" w:fill="auto"/>
            <w:tcMar>
              <w:top w:w="0" w:type="dxa"/>
              <w:bottom w:w="0" w:type="dxa"/>
            </w:tcMar>
            <w:vAlign w:val="center"/>
          </w:tcPr>
          <w:p w14:paraId="69685C8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2023</w:t>
            </w:r>
          </w:p>
        </w:tc>
        <w:bookmarkStart w:id="0" w:name="_MON_1768282884"/>
        <w:bookmarkEnd w:id="0"/>
        <w:tc>
          <w:tcPr>
            <w:tcW w:w="4257" w:type="dxa"/>
            <w:shd w:val="clear" w:color="auto" w:fill="auto"/>
            <w:tcMar>
              <w:top w:w="0" w:type="dxa"/>
              <w:bottom w:w="0" w:type="dxa"/>
            </w:tcMar>
            <w:vAlign w:val="center"/>
          </w:tcPr>
          <w:p w14:paraId="63B21D00" w14:textId="181CA80C" w:rsidR="001559A6" w:rsidRDefault="00AA6F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1E677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282946" r:id="rId8">
                  <o:FieldCodes>\s</o:FieldCodes>
                </o:OLEObject>
              </w:object>
            </w:r>
          </w:p>
        </w:tc>
      </w:tr>
    </w:tbl>
    <w:p w14:paraId="441B3811" w14:textId="77777777" w:rsidR="001559A6" w:rsidRDefault="007E1E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6342B1BA" w14:textId="77777777" w:rsidR="001559A6" w:rsidRDefault="007E1E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for term VI (2022-2027 term):</w:t>
      </w:r>
    </w:p>
    <w:tbl>
      <w:tblPr>
        <w:tblStyle w:val="a0"/>
        <w:tblW w:w="9019" w:type="dxa"/>
        <w:tblLayout w:type="fixed"/>
        <w:tblLook w:val="0400" w:firstRow="0" w:lastRow="0" w:firstColumn="0" w:lastColumn="0" w:noHBand="0" w:noVBand="1"/>
      </w:tblPr>
      <w:tblGrid>
        <w:gridCol w:w="596"/>
        <w:gridCol w:w="2754"/>
        <w:gridCol w:w="1910"/>
        <w:gridCol w:w="1878"/>
        <w:gridCol w:w="1881"/>
      </w:tblGrid>
      <w:tr w:rsidR="001559A6" w14:paraId="0EE5F20E" w14:textId="77777777">
        <w:tc>
          <w:tcPr>
            <w:tcW w:w="596" w:type="dxa"/>
            <w:vMerge w:val="restart"/>
            <w:tcBorders>
              <w:top w:val="single" w:sz="4" w:space="0" w:color="000000"/>
              <w:left w:val="single" w:sz="4" w:space="0" w:color="000000"/>
            </w:tcBorders>
            <w:shd w:val="clear" w:color="auto" w:fill="auto"/>
            <w:tcMar>
              <w:top w:w="0" w:type="dxa"/>
              <w:bottom w:w="0" w:type="dxa"/>
            </w:tcMar>
            <w:vAlign w:val="center"/>
          </w:tcPr>
          <w:p w14:paraId="10A90656"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54" w:type="dxa"/>
            <w:vMerge w:val="restart"/>
            <w:tcBorders>
              <w:top w:val="single" w:sz="4" w:space="0" w:color="000000"/>
              <w:left w:val="single" w:sz="4" w:space="0" w:color="000000"/>
            </w:tcBorders>
            <w:shd w:val="clear" w:color="auto" w:fill="auto"/>
            <w:tcMar>
              <w:top w:w="0" w:type="dxa"/>
              <w:bottom w:w="0" w:type="dxa"/>
            </w:tcMar>
            <w:vAlign w:val="center"/>
          </w:tcPr>
          <w:p w14:paraId="3F64DBF2"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10" w:type="dxa"/>
            <w:vMerge w:val="restart"/>
            <w:tcBorders>
              <w:top w:val="single" w:sz="4" w:space="0" w:color="000000"/>
              <w:left w:val="single" w:sz="4" w:space="0" w:color="000000"/>
            </w:tcBorders>
            <w:shd w:val="clear" w:color="auto" w:fill="auto"/>
            <w:tcMar>
              <w:top w:w="0" w:type="dxa"/>
              <w:bottom w:w="0" w:type="dxa"/>
            </w:tcMar>
            <w:vAlign w:val="center"/>
          </w:tcPr>
          <w:p w14:paraId="1B56B06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75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BB1372"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1559A6" w14:paraId="59313DE5" w14:textId="77777777">
        <w:tc>
          <w:tcPr>
            <w:tcW w:w="596" w:type="dxa"/>
            <w:vMerge/>
            <w:tcBorders>
              <w:top w:val="single" w:sz="4" w:space="0" w:color="000000"/>
              <w:left w:val="single" w:sz="4" w:space="0" w:color="000000"/>
            </w:tcBorders>
            <w:shd w:val="clear" w:color="auto" w:fill="auto"/>
            <w:tcMar>
              <w:top w:w="0" w:type="dxa"/>
              <w:bottom w:w="0" w:type="dxa"/>
            </w:tcMar>
            <w:vAlign w:val="center"/>
          </w:tcPr>
          <w:p w14:paraId="2683BD4F"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2754" w:type="dxa"/>
            <w:vMerge/>
            <w:tcBorders>
              <w:top w:val="single" w:sz="4" w:space="0" w:color="000000"/>
              <w:left w:val="single" w:sz="4" w:space="0" w:color="000000"/>
            </w:tcBorders>
            <w:shd w:val="clear" w:color="auto" w:fill="auto"/>
            <w:tcMar>
              <w:top w:w="0" w:type="dxa"/>
              <w:bottom w:w="0" w:type="dxa"/>
            </w:tcMar>
            <w:vAlign w:val="center"/>
          </w:tcPr>
          <w:p w14:paraId="27023859"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910" w:type="dxa"/>
            <w:vMerge/>
            <w:tcBorders>
              <w:top w:val="single" w:sz="4" w:space="0" w:color="000000"/>
              <w:left w:val="single" w:sz="4" w:space="0" w:color="000000"/>
            </w:tcBorders>
            <w:shd w:val="clear" w:color="auto" w:fill="auto"/>
            <w:tcMar>
              <w:top w:w="0" w:type="dxa"/>
              <w:bottom w:w="0" w:type="dxa"/>
            </w:tcMar>
            <w:vAlign w:val="center"/>
          </w:tcPr>
          <w:p w14:paraId="1B386E19"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878" w:type="dxa"/>
            <w:tcBorders>
              <w:top w:val="single" w:sz="4" w:space="0" w:color="000000"/>
              <w:left w:val="single" w:sz="4" w:space="0" w:color="000000"/>
            </w:tcBorders>
            <w:shd w:val="clear" w:color="auto" w:fill="auto"/>
            <w:tcMar>
              <w:top w:w="0" w:type="dxa"/>
              <w:bottom w:w="0" w:type="dxa"/>
            </w:tcMar>
            <w:vAlign w:val="center"/>
          </w:tcPr>
          <w:p w14:paraId="5EE47EA9"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DC017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1559A6" w14:paraId="11ACFCB8" w14:textId="77777777">
        <w:tc>
          <w:tcPr>
            <w:tcW w:w="596" w:type="dxa"/>
            <w:tcBorders>
              <w:top w:val="single" w:sz="4" w:space="0" w:color="000000"/>
              <w:left w:val="single" w:sz="4" w:space="0" w:color="000000"/>
            </w:tcBorders>
            <w:shd w:val="clear" w:color="auto" w:fill="auto"/>
            <w:tcMar>
              <w:top w:w="0" w:type="dxa"/>
              <w:bottom w:w="0" w:type="dxa"/>
            </w:tcMar>
            <w:vAlign w:val="center"/>
          </w:tcPr>
          <w:p w14:paraId="51206A3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2754" w:type="dxa"/>
            <w:tcBorders>
              <w:top w:val="single" w:sz="4" w:space="0" w:color="000000"/>
              <w:left w:val="single" w:sz="4" w:space="0" w:color="000000"/>
            </w:tcBorders>
            <w:shd w:val="clear" w:color="auto" w:fill="auto"/>
            <w:tcMar>
              <w:top w:w="0" w:type="dxa"/>
              <w:bottom w:w="0" w:type="dxa"/>
            </w:tcMar>
            <w:vAlign w:val="center"/>
          </w:tcPr>
          <w:p w14:paraId="6397624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Hong Chau</w:t>
            </w:r>
          </w:p>
        </w:tc>
        <w:tc>
          <w:tcPr>
            <w:tcW w:w="1910" w:type="dxa"/>
            <w:tcBorders>
              <w:top w:val="single" w:sz="4" w:space="0" w:color="000000"/>
              <w:left w:val="single" w:sz="4" w:space="0" w:color="000000"/>
            </w:tcBorders>
            <w:shd w:val="clear" w:color="auto" w:fill="auto"/>
            <w:tcMar>
              <w:top w:w="0" w:type="dxa"/>
              <w:bottom w:w="0" w:type="dxa"/>
            </w:tcMar>
            <w:vAlign w:val="center"/>
          </w:tcPr>
          <w:p w14:paraId="41A2DEC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78" w:type="dxa"/>
            <w:tcBorders>
              <w:top w:val="single" w:sz="4" w:space="0" w:color="000000"/>
              <w:left w:val="single" w:sz="4" w:space="0" w:color="000000"/>
            </w:tcBorders>
            <w:shd w:val="clear" w:color="auto" w:fill="auto"/>
            <w:tcMar>
              <w:top w:w="0" w:type="dxa"/>
              <w:bottom w:w="0" w:type="dxa"/>
            </w:tcMar>
            <w:vAlign w:val="center"/>
          </w:tcPr>
          <w:p w14:paraId="2049DBC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812674" w14:textId="77777777" w:rsidR="001559A6" w:rsidRDefault="001559A6">
            <w:pPr>
              <w:tabs>
                <w:tab w:val="left" w:pos="432"/>
              </w:tabs>
              <w:spacing w:after="120" w:line="360" w:lineRule="auto"/>
              <w:rPr>
                <w:rFonts w:ascii="Arial" w:eastAsia="Arial" w:hAnsi="Arial" w:cs="Arial"/>
                <w:color w:val="010000"/>
                <w:sz w:val="20"/>
                <w:szCs w:val="20"/>
              </w:rPr>
            </w:pPr>
          </w:p>
        </w:tc>
      </w:tr>
      <w:tr w:rsidR="001559A6" w14:paraId="17E3166C" w14:textId="77777777">
        <w:tc>
          <w:tcPr>
            <w:tcW w:w="596" w:type="dxa"/>
            <w:tcBorders>
              <w:top w:val="single" w:sz="4" w:space="0" w:color="000000"/>
              <w:left w:val="single" w:sz="4" w:space="0" w:color="000000"/>
            </w:tcBorders>
            <w:shd w:val="clear" w:color="auto" w:fill="auto"/>
            <w:tcMar>
              <w:top w:w="0" w:type="dxa"/>
              <w:bottom w:w="0" w:type="dxa"/>
            </w:tcMar>
            <w:vAlign w:val="center"/>
          </w:tcPr>
          <w:p w14:paraId="3467EABF"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2754" w:type="dxa"/>
            <w:tcBorders>
              <w:top w:val="single" w:sz="4" w:space="0" w:color="000000"/>
              <w:left w:val="single" w:sz="4" w:space="0" w:color="000000"/>
            </w:tcBorders>
            <w:shd w:val="clear" w:color="auto" w:fill="auto"/>
            <w:tcMar>
              <w:top w:w="0" w:type="dxa"/>
              <w:bottom w:w="0" w:type="dxa"/>
            </w:tcMar>
            <w:vAlign w:val="center"/>
          </w:tcPr>
          <w:p w14:paraId="11A57B4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Quoc </w:t>
            </w:r>
            <w:proofErr w:type="spellStart"/>
            <w:r>
              <w:rPr>
                <w:rFonts w:ascii="Arial" w:hAnsi="Arial"/>
                <w:color w:val="010000"/>
                <w:sz w:val="20"/>
              </w:rPr>
              <w:t>Binh</w:t>
            </w:r>
            <w:proofErr w:type="spellEnd"/>
          </w:p>
        </w:tc>
        <w:tc>
          <w:tcPr>
            <w:tcW w:w="1910" w:type="dxa"/>
            <w:tcBorders>
              <w:top w:val="single" w:sz="4" w:space="0" w:color="000000"/>
              <w:left w:val="single" w:sz="4" w:space="0" w:color="000000"/>
            </w:tcBorders>
            <w:shd w:val="clear" w:color="auto" w:fill="auto"/>
            <w:tcMar>
              <w:top w:w="0" w:type="dxa"/>
              <w:bottom w:w="0" w:type="dxa"/>
            </w:tcMar>
            <w:vAlign w:val="center"/>
          </w:tcPr>
          <w:p w14:paraId="1478119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78" w:type="dxa"/>
            <w:tcBorders>
              <w:top w:val="single" w:sz="4" w:space="0" w:color="000000"/>
              <w:left w:val="single" w:sz="4" w:space="0" w:color="000000"/>
            </w:tcBorders>
            <w:shd w:val="clear" w:color="auto" w:fill="auto"/>
            <w:tcMar>
              <w:top w:w="0" w:type="dxa"/>
              <w:bottom w:w="0" w:type="dxa"/>
            </w:tcMar>
            <w:vAlign w:val="center"/>
          </w:tcPr>
          <w:p w14:paraId="5D48894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C843F0" w14:textId="77777777" w:rsidR="001559A6" w:rsidRDefault="001559A6">
            <w:pPr>
              <w:tabs>
                <w:tab w:val="left" w:pos="432"/>
              </w:tabs>
              <w:spacing w:after="120" w:line="360" w:lineRule="auto"/>
              <w:rPr>
                <w:rFonts w:ascii="Arial" w:eastAsia="Arial" w:hAnsi="Arial" w:cs="Arial"/>
                <w:color w:val="010000"/>
                <w:sz w:val="20"/>
                <w:szCs w:val="20"/>
              </w:rPr>
            </w:pPr>
          </w:p>
        </w:tc>
      </w:tr>
      <w:tr w:rsidR="001559A6" w14:paraId="7BB6DD09" w14:textId="77777777">
        <w:tc>
          <w:tcPr>
            <w:tcW w:w="596" w:type="dxa"/>
            <w:tcBorders>
              <w:top w:val="single" w:sz="4" w:space="0" w:color="000000"/>
              <w:left w:val="single" w:sz="4" w:space="0" w:color="000000"/>
            </w:tcBorders>
            <w:shd w:val="clear" w:color="auto" w:fill="auto"/>
            <w:tcMar>
              <w:top w:w="0" w:type="dxa"/>
              <w:bottom w:w="0" w:type="dxa"/>
            </w:tcMar>
            <w:vAlign w:val="center"/>
          </w:tcPr>
          <w:p w14:paraId="7DDFE49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2754" w:type="dxa"/>
            <w:tcBorders>
              <w:top w:val="single" w:sz="4" w:space="0" w:color="000000"/>
              <w:left w:val="single" w:sz="4" w:space="0" w:color="000000"/>
            </w:tcBorders>
            <w:shd w:val="clear" w:color="auto" w:fill="auto"/>
            <w:tcMar>
              <w:top w:w="0" w:type="dxa"/>
              <w:bottom w:w="0" w:type="dxa"/>
            </w:tcMar>
            <w:vAlign w:val="center"/>
          </w:tcPr>
          <w:p w14:paraId="1151F111"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Mai Anh</w:t>
            </w:r>
          </w:p>
        </w:tc>
        <w:tc>
          <w:tcPr>
            <w:tcW w:w="1910" w:type="dxa"/>
            <w:tcBorders>
              <w:top w:val="single" w:sz="4" w:space="0" w:color="000000"/>
              <w:left w:val="single" w:sz="4" w:space="0" w:color="000000"/>
            </w:tcBorders>
            <w:shd w:val="clear" w:color="auto" w:fill="auto"/>
            <w:tcMar>
              <w:top w:w="0" w:type="dxa"/>
              <w:bottom w:w="0" w:type="dxa"/>
            </w:tcMar>
            <w:vAlign w:val="center"/>
          </w:tcPr>
          <w:p w14:paraId="0F99DC3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78" w:type="dxa"/>
            <w:tcBorders>
              <w:top w:val="single" w:sz="4" w:space="0" w:color="000000"/>
              <w:left w:val="single" w:sz="4" w:space="0" w:color="000000"/>
            </w:tcBorders>
            <w:shd w:val="clear" w:color="auto" w:fill="auto"/>
            <w:tcMar>
              <w:top w:w="0" w:type="dxa"/>
              <w:bottom w:w="0" w:type="dxa"/>
            </w:tcMar>
            <w:vAlign w:val="center"/>
          </w:tcPr>
          <w:p w14:paraId="1CA2D971"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7C9041" w14:textId="77777777" w:rsidR="001559A6" w:rsidRDefault="001559A6">
            <w:pPr>
              <w:tabs>
                <w:tab w:val="left" w:pos="432"/>
              </w:tabs>
              <w:spacing w:after="120" w:line="360" w:lineRule="auto"/>
              <w:rPr>
                <w:rFonts w:ascii="Arial" w:eastAsia="Arial" w:hAnsi="Arial" w:cs="Arial"/>
                <w:color w:val="010000"/>
                <w:sz w:val="20"/>
                <w:szCs w:val="20"/>
              </w:rPr>
            </w:pPr>
          </w:p>
        </w:tc>
      </w:tr>
      <w:tr w:rsidR="001559A6" w14:paraId="3E5E6479" w14:textId="77777777">
        <w:tc>
          <w:tcPr>
            <w:tcW w:w="596" w:type="dxa"/>
            <w:tcBorders>
              <w:top w:val="single" w:sz="4" w:space="0" w:color="000000"/>
              <w:left w:val="single" w:sz="4" w:space="0" w:color="000000"/>
            </w:tcBorders>
            <w:shd w:val="clear" w:color="auto" w:fill="auto"/>
            <w:tcMar>
              <w:top w:w="0" w:type="dxa"/>
              <w:bottom w:w="0" w:type="dxa"/>
            </w:tcMar>
            <w:vAlign w:val="center"/>
          </w:tcPr>
          <w:p w14:paraId="314A90C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2754" w:type="dxa"/>
            <w:tcBorders>
              <w:top w:val="single" w:sz="4" w:space="0" w:color="000000"/>
              <w:left w:val="single" w:sz="4" w:space="0" w:color="000000"/>
            </w:tcBorders>
            <w:shd w:val="clear" w:color="auto" w:fill="auto"/>
            <w:tcMar>
              <w:top w:w="0" w:type="dxa"/>
              <w:bottom w:w="0" w:type="dxa"/>
            </w:tcMar>
            <w:vAlign w:val="center"/>
          </w:tcPr>
          <w:p w14:paraId="14A16C3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Lam </w:t>
            </w:r>
            <w:proofErr w:type="spellStart"/>
            <w:r>
              <w:rPr>
                <w:rFonts w:ascii="Arial" w:hAnsi="Arial"/>
                <w:color w:val="010000"/>
                <w:sz w:val="20"/>
              </w:rPr>
              <w:t>Thi</w:t>
            </w:r>
            <w:proofErr w:type="spellEnd"/>
            <w:r>
              <w:rPr>
                <w:rFonts w:ascii="Arial" w:hAnsi="Arial"/>
                <w:color w:val="010000"/>
                <w:sz w:val="20"/>
              </w:rPr>
              <w:t xml:space="preserve"> Mai</w:t>
            </w:r>
          </w:p>
        </w:tc>
        <w:tc>
          <w:tcPr>
            <w:tcW w:w="1910" w:type="dxa"/>
            <w:tcBorders>
              <w:top w:val="single" w:sz="4" w:space="0" w:color="000000"/>
              <w:left w:val="single" w:sz="4" w:space="0" w:color="000000"/>
            </w:tcBorders>
            <w:shd w:val="clear" w:color="auto" w:fill="auto"/>
            <w:tcMar>
              <w:top w:w="0" w:type="dxa"/>
              <w:bottom w:w="0" w:type="dxa"/>
            </w:tcMar>
            <w:vAlign w:val="center"/>
          </w:tcPr>
          <w:p w14:paraId="0FC1B48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78" w:type="dxa"/>
            <w:tcBorders>
              <w:top w:val="single" w:sz="4" w:space="0" w:color="000000"/>
              <w:left w:val="single" w:sz="4" w:space="0" w:color="000000"/>
            </w:tcBorders>
            <w:shd w:val="clear" w:color="auto" w:fill="auto"/>
            <w:tcMar>
              <w:top w:w="0" w:type="dxa"/>
              <w:bottom w:w="0" w:type="dxa"/>
            </w:tcMar>
            <w:vAlign w:val="center"/>
          </w:tcPr>
          <w:p w14:paraId="15386A01"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47679B" w14:textId="77777777" w:rsidR="001559A6" w:rsidRDefault="001559A6">
            <w:pPr>
              <w:tabs>
                <w:tab w:val="left" w:pos="432"/>
              </w:tabs>
              <w:spacing w:after="120" w:line="360" w:lineRule="auto"/>
              <w:rPr>
                <w:rFonts w:ascii="Arial" w:eastAsia="Arial" w:hAnsi="Arial" w:cs="Arial"/>
                <w:color w:val="010000"/>
                <w:sz w:val="20"/>
                <w:szCs w:val="20"/>
              </w:rPr>
            </w:pPr>
          </w:p>
        </w:tc>
      </w:tr>
      <w:tr w:rsidR="001559A6" w14:paraId="383F1BF8" w14:textId="77777777">
        <w:tc>
          <w:tcPr>
            <w:tcW w:w="5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41548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05</w:t>
            </w:r>
          </w:p>
        </w:tc>
        <w:tc>
          <w:tcPr>
            <w:tcW w:w="27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42EA2"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Minh Hoang</w:t>
            </w:r>
          </w:p>
        </w:tc>
        <w:tc>
          <w:tcPr>
            <w:tcW w:w="19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8DDF2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8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B6E75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D6887D" w14:textId="77777777" w:rsidR="001559A6" w:rsidRDefault="001559A6">
            <w:pPr>
              <w:tabs>
                <w:tab w:val="left" w:pos="432"/>
              </w:tabs>
              <w:spacing w:after="120" w:line="360" w:lineRule="auto"/>
              <w:rPr>
                <w:rFonts w:ascii="Arial" w:eastAsia="Arial" w:hAnsi="Arial" w:cs="Arial"/>
                <w:color w:val="010000"/>
                <w:sz w:val="20"/>
                <w:szCs w:val="20"/>
              </w:rPr>
            </w:pPr>
          </w:p>
        </w:tc>
      </w:tr>
    </w:tbl>
    <w:p w14:paraId="6820DCE5" w14:textId="77777777" w:rsidR="001559A6" w:rsidRDefault="007E1E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006"/>
        <w:gridCol w:w="1418"/>
        <w:gridCol w:w="5054"/>
      </w:tblGrid>
      <w:tr w:rsidR="001559A6" w14:paraId="093982D4" w14:textId="77777777">
        <w:tc>
          <w:tcPr>
            <w:tcW w:w="541" w:type="dxa"/>
            <w:shd w:val="clear" w:color="auto" w:fill="auto"/>
            <w:tcMar>
              <w:top w:w="0" w:type="dxa"/>
              <w:bottom w:w="0" w:type="dxa"/>
            </w:tcMar>
            <w:vAlign w:val="center"/>
          </w:tcPr>
          <w:p w14:paraId="4FC73B4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06" w:type="dxa"/>
            <w:shd w:val="clear" w:color="auto" w:fill="auto"/>
            <w:tcMar>
              <w:top w:w="0" w:type="dxa"/>
              <w:bottom w:w="0" w:type="dxa"/>
            </w:tcMar>
            <w:vAlign w:val="center"/>
          </w:tcPr>
          <w:p w14:paraId="293AA0F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18" w:type="dxa"/>
            <w:shd w:val="clear" w:color="auto" w:fill="auto"/>
            <w:tcMar>
              <w:top w:w="0" w:type="dxa"/>
              <w:bottom w:w="0" w:type="dxa"/>
            </w:tcMar>
            <w:vAlign w:val="center"/>
          </w:tcPr>
          <w:p w14:paraId="493EBD3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054" w:type="dxa"/>
            <w:shd w:val="clear" w:color="auto" w:fill="auto"/>
            <w:tcMar>
              <w:top w:w="0" w:type="dxa"/>
              <w:bottom w:w="0" w:type="dxa"/>
            </w:tcMar>
            <w:vAlign w:val="center"/>
          </w:tcPr>
          <w:p w14:paraId="06EE90E6"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1559A6" w14:paraId="1D2E5393" w14:textId="77777777">
        <w:tc>
          <w:tcPr>
            <w:tcW w:w="541" w:type="dxa"/>
            <w:shd w:val="clear" w:color="auto" w:fill="auto"/>
            <w:tcMar>
              <w:top w:w="0" w:type="dxa"/>
              <w:bottom w:w="0" w:type="dxa"/>
            </w:tcMar>
            <w:vAlign w:val="center"/>
          </w:tcPr>
          <w:p w14:paraId="7E5CA620"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2006" w:type="dxa"/>
            <w:shd w:val="clear" w:color="auto" w:fill="auto"/>
            <w:tcMar>
              <w:top w:w="0" w:type="dxa"/>
              <w:bottom w:w="0" w:type="dxa"/>
            </w:tcMar>
            <w:vAlign w:val="center"/>
          </w:tcPr>
          <w:p w14:paraId="435E12C9"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02/NK06/NQ-HDQT</w:t>
            </w:r>
          </w:p>
        </w:tc>
        <w:tc>
          <w:tcPr>
            <w:tcW w:w="1418" w:type="dxa"/>
            <w:shd w:val="clear" w:color="auto" w:fill="auto"/>
            <w:tcMar>
              <w:top w:w="0" w:type="dxa"/>
              <w:bottom w:w="0" w:type="dxa"/>
            </w:tcMar>
            <w:vAlign w:val="center"/>
          </w:tcPr>
          <w:p w14:paraId="0B0377E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 2023</w:t>
            </w:r>
          </w:p>
        </w:tc>
        <w:tc>
          <w:tcPr>
            <w:tcW w:w="5054" w:type="dxa"/>
            <w:shd w:val="clear" w:color="auto" w:fill="auto"/>
            <w:tcMar>
              <w:top w:w="0" w:type="dxa"/>
              <w:bottom w:w="0" w:type="dxa"/>
            </w:tcMar>
            <w:vAlign w:val="center"/>
          </w:tcPr>
          <w:p w14:paraId="1F1C567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time to organize and the draft meeting documents of the Annual General Meeting of Shareholders 2023 of the Company</w:t>
            </w:r>
          </w:p>
        </w:tc>
      </w:tr>
      <w:tr w:rsidR="001559A6" w14:paraId="31AB2EAE" w14:textId="77777777">
        <w:tc>
          <w:tcPr>
            <w:tcW w:w="541" w:type="dxa"/>
            <w:shd w:val="clear" w:color="auto" w:fill="auto"/>
            <w:tcMar>
              <w:top w:w="0" w:type="dxa"/>
              <w:bottom w:w="0" w:type="dxa"/>
            </w:tcMar>
            <w:vAlign w:val="center"/>
          </w:tcPr>
          <w:p w14:paraId="1548EC4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2006" w:type="dxa"/>
            <w:shd w:val="clear" w:color="auto" w:fill="auto"/>
            <w:tcMar>
              <w:top w:w="0" w:type="dxa"/>
              <w:bottom w:w="0" w:type="dxa"/>
            </w:tcMar>
            <w:vAlign w:val="center"/>
          </w:tcPr>
          <w:p w14:paraId="299DD46F"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03/NK06/NQ-HDQT</w:t>
            </w:r>
          </w:p>
        </w:tc>
        <w:tc>
          <w:tcPr>
            <w:tcW w:w="1418" w:type="dxa"/>
            <w:shd w:val="clear" w:color="auto" w:fill="auto"/>
            <w:tcMar>
              <w:top w:w="0" w:type="dxa"/>
              <w:bottom w:w="0" w:type="dxa"/>
            </w:tcMar>
            <w:vAlign w:val="center"/>
          </w:tcPr>
          <w:p w14:paraId="26EB825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5054" w:type="dxa"/>
            <w:shd w:val="clear" w:color="auto" w:fill="auto"/>
            <w:tcMar>
              <w:top w:w="0" w:type="dxa"/>
              <w:bottom w:w="0" w:type="dxa"/>
            </w:tcMar>
            <w:vAlign w:val="center"/>
          </w:tcPr>
          <w:p w14:paraId="33F3F92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Evaluate the implementation of Q1/2023 and the orientation for Q2/2023</w:t>
            </w:r>
          </w:p>
        </w:tc>
      </w:tr>
      <w:tr w:rsidR="001559A6" w14:paraId="07981D7F" w14:textId="77777777">
        <w:tc>
          <w:tcPr>
            <w:tcW w:w="541" w:type="dxa"/>
            <w:shd w:val="clear" w:color="auto" w:fill="auto"/>
            <w:tcMar>
              <w:top w:w="0" w:type="dxa"/>
              <w:bottom w:w="0" w:type="dxa"/>
            </w:tcMar>
            <w:vAlign w:val="center"/>
          </w:tcPr>
          <w:p w14:paraId="0F2AA24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2006" w:type="dxa"/>
            <w:shd w:val="clear" w:color="auto" w:fill="auto"/>
            <w:tcMar>
              <w:top w:w="0" w:type="dxa"/>
              <w:bottom w:w="0" w:type="dxa"/>
            </w:tcMar>
            <w:vAlign w:val="center"/>
          </w:tcPr>
          <w:p w14:paraId="71A13CAF"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04/NK06/NQ-HDQT</w:t>
            </w:r>
          </w:p>
        </w:tc>
        <w:tc>
          <w:tcPr>
            <w:tcW w:w="1418" w:type="dxa"/>
            <w:shd w:val="clear" w:color="auto" w:fill="auto"/>
            <w:tcMar>
              <w:top w:w="0" w:type="dxa"/>
              <w:bottom w:w="0" w:type="dxa"/>
            </w:tcMar>
            <w:vAlign w:val="center"/>
          </w:tcPr>
          <w:p w14:paraId="51A2082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5054" w:type="dxa"/>
            <w:shd w:val="clear" w:color="auto" w:fill="auto"/>
            <w:tcMar>
              <w:top w:w="0" w:type="dxa"/>
              <w:bottom w:w="0" w:type="dxa"/>
            </w:tcMar>
            <w:vAlign w:val="center"/>
          </w:tcPr>
          <w:p w14:paraId="502070E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Evaluate the implementation of Q2/2023 and the orientation for Q3/2023</w:t>
            </w:r>
          </w:p>
        </w:tc>
      </w:tr>
      <w:tr w:rsidR="001559A6" w14:paraId="2B8D6D93" w14:textId="77777777">
        <w:tc>
          <w:tcPr>
            <w:tcW w:w="541" w:type="dxa"/>
            <w:shd w:val="clear" w:color="auto" w:fill="auto"/>
            <w:tcMar>
              <w:top w:w="0" w:type="dxa"/>
              <w:bottom w:w="0" w:type="dxa"/>
            </w:tcMar>
            <w:vAlign w:val="center"/>
          </w:tcPr>
          <w:p w14:paraId="71B040D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2006" w:type="dxa"/>
            <w:shd w:val="clear" w:color="auto" w:fill="auto"/>
            <w:tcMar>
              <w:top w:w="0" w:type="dxa"/>
              <w:bottom w:w="0" w:type="dxa"/>
            </w:tcMar>
            <w:vAlign w:val="center"/>
          </w:tcPr>
          <w:p w14:paraId="11B5532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05/NK06/NQ-HDQT</w:t>
            </w:r>
          </w:p>
        </w:tc>
        <w:tc>
          <w:tcPr>
            <w:tcW w:w="1418" w:type="dxa"/>
            <w:shd w:val="clear" w:color="auto" w:fill="auto"/>
            <w:tcMar>
              <w:top w:w="0" w:type="dxa"/>
              <w:bottom w:w="0" w:type="dxa"/>
            </w:tcMar>
            <w:vAlign w:val="center"/>
          </w:tcPr>
          <w:p w14:paraId="7444A69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29, 2023</w:t>
            </w:r>
          </w:p>
        </w:tc>
        <w:tc>
          <w:tcPr>
            <w:tcW w:w="5054" w:type="dxa"/>
            <w:shd w:val="clear" w:color="auto" w:fill="auto"/>
            <w:tcMar>
              <w:top w:w="0" w:type="dxa"/>
              <w:bottom w:w="0" w:type="dxa"/>
            </w:tcMar>
            <w:vAlign w:val="center"/>
          </w:tcPr>
          <w:p w14:paraId="08B89088" w14:textId="4B0749ED" w:rsidR="001559A6" w:rsidRDefault="00AA6F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Sign the</w:t>
            </w:r>
            <w:r w:rsidR="007E1E13">
              <w:rPr>
                <w:rFonts w:ascii="Arial" w:hAnsi="Arial"/>
                <w:color w:val="010000"/>
                <w:sz w:val="20"/>
              </w:rPr>
              <w:t xml:space="preserve"> purchasing and selling contract with affiliated parties</w:t>
            </w:r>
          </w:p>
        </w:tc>
      </w:tr>
      <w:tr w:rsidR="001559A6" w14:paraId="35910D45" w14:textId="77777777">
        <w:tc>
          <w:tcPr>
            <w:tcW w:w="541" w:type="dxa"/>
            <w:shd w:val="clear" w:color="auto" w:fill="auto"/>
            <w:tcMar>
              <w:top w:w="0" w:type="dxa"/>
              <w:bottom w:w="0" w:type="dxa"/>
            </w:tcMar>
            <w:vAlign w:val="center"/>
          </w:tcPr>
          <w:p w14:paraId="6BB174C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2006" w:type="dxa"/>
            <w:shd w:val="clear" w:color="auto" w:fill="auto"/>
            <w:tcMar>
              <w:top w:w="0" w:type="dxa"/>
              <w:bottom w:w="0" w:type="dxa"/>
            </w:tcMar>
            <w:vAlign w:val="center"/>
          </w:tcPr>
          <w:p w14:paraId="11D997A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06/NK06/NQ-HDQT</w:t>
            </w:r>
          </w:p>
        </w:tc>
        <w:tc>
          <w:tcPr>
            <w:tcW w:w="1418" w:type="dxa"/>
            <w:shd w:val="clear" w:color="auto" w:fill="auto"/>
            <w:tcMar>
              <w:top w:w="0" w:type="dxa"/>
              <w:bottom w:w="0" w:type="dxa"/>
            </w:tcMar>
            <w:vAlign w:val="center"/>
          </w:tcPr>
          <w:p w14:paraId="639B1B9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13, 2023</w:t>
            </w:r>
          </w:p>
        </w:tc>
        <w:tc>
          <w:tcPr>
            <w:tcW w:w="5054" w:type="dxa"/>
            <w:shd w:val="clear" w:color="auto" w:fill="auto"/>
            <w:tcMar>
              <w:top w:w="0" w:type="dxa"/>
              <w:bottom w:w="0" w:type="dxa"/>
            </w:tcMar>
            <w:vAlign w:val="center"/>
          </w:tcPr>
          <w:p w14:paraId="507F0FE1"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Evaluate the implementation of Q3/2023 and the orientation for Q4/2023</w:t>
            </w:r>
          </w:p>
        </w:tc>
      </w:tr>
      <w:tr w:rsidR="001559A6" w14:paraId="72E8332A" w14:textId="77777777">
        <w:tc>
          <w:tcPr>
            <w:tcW w:w="541" w:type="dxa"/>
            <w:shd w:val="clear" w:color="auto" w:fill="auto"/>
            <w:tcMar>
              <w:top w:w="0" w:type="dxa"/>
              <w:bottom w:w="0" w:type="dxa"/>
            </w:tcMar>
            <w:vAlign w:val="center"/>
          </w:tcPr>
          <w:p w14:paraId="18B6E470"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2006" w:type="dxa"/>
            <w:shd w:val="clear" w:color="auto" w:fill="auto"/>
            <w:tcMar>
              <w:top w:w="0" w:type="dxa"/>
              <w:bottom w:w="0" w:type="dxa"/>
            </w:tcMar>
            <w:vAlign w:val="center"/>
          </w:tcPr>
          <w:p w14:paraId="3B66646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07/NK06/NQ-HDQT</w:t>
            </w:r>
          </w:p>
        </w:tc>
        <w:tc>
          <w:tcPr>
            <w:tcW w:w="1418" w:type="dxa"/>
            <w:shd w:val="clear" w:color="auto" w:fill="auto"/>
            <w:tcMar>
              <w:top w:w="0" w:type="dxa"/>
              <w:bottom w:w="0" w:type="dxa"/>
            </w:tcMar>
            <w:vAlign w:val="center"/>
          </w:tcPr>
          <w:p w14:paraId="62264A0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23, 2023</w:t>
            </w:r>
          </w:p>
        </w:tc>
        <w:tc>
          <w:tcPr>
            <w:tcW w:w="5054" w:type="dxa"/>
            <w:shd w:val="clear" w:color="auto" w:fill="auto"/>
            <w:tcMar>
              <w:top w:w="0" w:type="dxa"/>
              <w:bottom w:w="0" w:type="dxa"/>
            </w:tcMar>
            <w:vAlign w:val="center"/>
          </w:tcPr>
          <w:p w14:paraId="71F22E5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Operating Orientation in 2024.</w:t>
            </w:r>
          </w:p>
        </w:tc>
      </w:tr>
    </w:tbl>
    <w:p w14:paraId="50FFCCC4" w14:textId="77777777" w:rsidR="001559A6" w:rsidRDefault="007E1E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005F5472" w14:textId="77777777" w:rsidR="001559A6" w:rsidRDefault="007E1E1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 for term VI (2022-2027 term):</w:t>
      </w:r>
    </w:p>
    <w:tbl>
      <w:tblPr>
        <w:tblStyle w:val="a2"/>
        <w:tblW w:w="9019" w:type="dxa"/>
        <w:tblLayout w:type="fixed"/>
        <w:tblLook w:val="0400" w:firstRow="0" w:lastRow="0" w:firstColumn="0" w:lastColumn="0" w:noHBand="0" w:noVBand="1"/>
      </w:tblPr>
      <w:tblGrid>
        <w:gridCol w:w="542"/>
        <w:gridCol w:w="2573"/>
        <w:gridCol w:w="1396"/>
        <w:gridCol w:w="1396"/>
        <w:gridCol w:w="1665"/>
        <w:gridCol w:w="1447"/>
      </w:tblGrid>
      <w:tr w:rsidR="001559A6" w14:paraId="3D886C04" w14:textId="77777777">
        <w:tc>
          <w:tcPr>
            <w:tcW w:w="542" w:type="dxa"/>
            <w:vMerge w:val="restart"/>
            <w:tcBorders>
              <w:top w:val="single" w:sz="4" w:space="0" w:color="000000"/>
              <w:left w:val="single" w:sz="4" w:space="0" w:color="000000"/>
            </w:tcBorders>
            <w:shd w:val="clear" w:color="auto" w:fill="auto"/>
            <w:tcMar>
              <w:top w:w="0" w:type="dxa"/>
              <w:bottom w:w="0" w:type="dxa"/>
            </w:tcMar>
            <w:vAlign w:val="center"/>
          </w:tcPr>
          <w:p w14:paraId="643759B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73" w:type="dxa"/>
            <w:vMerge w:val="restart"/>
            <w:tcBorders>
              <w:top w:val="single" w:sz="4" w:space="0" w:color="000000"/>
              <w:left w:val="single" w:sz="4" w:space="0" w:color="000000"/>
            </w:tcBorders>
            <w:shd w:val="clear" w:color="auto" w:fill="auto"/>
            <w:tcMar>
              <w:top w:w="0" w:type="dxa"/>
              <w:bottom w:w="0" w:type="dxa"/>
            </w:tcMar>
            <w:vAlign w:val="center"/>
          </w:tcPr>
          <w:p w14:paraId="3A79226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96" w:type="dxa"/>
            <w:vMerge w:val="restart"/>
            <w:tcBorders>
              <w:top w:val="single" w:sz="4" w:space="0" w:color="000000"/>
              <w:left w:val="single" w:sz="4" w:space="0" w:color="000000"/>
            </w:tcBorders>
            <w:shd w:val="clear" w:color="auto" w:fill="auto"/>
            <w:tcMar>
              <w:top w:w="0" w:type="dxa"/>
              <w:bottom w:w="0" w:type="dxa"/>
            </w:tcMar>
            <w:vAlign w:val="center"/>
          </w:tcPr>
          <w:p w14:paraId="5429099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061" w:type="dxa"/>
            <w:gridSpan w:val="2"/>
            <w:tcBorders>
              <w:top w:val="single" w:sz="4" w:space="0" w:color="000000"/>
              <w:left w:val="single" w:sz="4" w:space="0" w:color="000000"/>
            </w:tcBorders>
            <w:shd w:val="clear" w:color="auto" w:fill="auto"/>
            <w:tcMar>
              <w:top w:w="0" w:type="dxa"/>
              <w:bottom w:w="0" w:type="dxa"/>
            </w:tcMar>
            <w:vAlign w:val="center"/>
          </w:tcPr>
          <w:p w14:paraId="456155E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44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2917F2"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1559A6" w14:paraId="747CCF4F" w14:textId="77777777">
        <w:tc>
          <w:tcPr>
            <w:tcW w:w="542" w:type="dxa"/>
            <w:vMerge/>
            <w:tcBorders>
              <w:top w:val="single" w:sz="4" w:space="0" w:color="000000"/>
              <w:left w:val="single" w:sz="4" w:space="0" w:color="000000"/>
            </w:tcBorders>
            <w:shd w:val="clear" w:color="auto" w:fill="auto"/>
            <w:tcMar>
              <w:top w:w="0" w:type="dxa"/>
              <w:bottom w:w="0" w:type="dxa"/>
            </w:tcMar>
            <w:vAlign w:val="center"/>
          </w:tcPr>
          <w:p w14:paraId="35A4ABC5"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2573" w:type="dxa"/>
            <w:vMerge/>
            <w:tcBorders>
              <w:top w:val="single" w:sz="4" w:space="0" w:color="000000"/>
              <w:left w:val="single" w:sz="4" w:space="0" w:color="000000"/>
            </w:tcBorders>
            <w:shd w:val="clear" w:color="auto" w:fill="auto"/>
            <w:tcMar>
              <w:top w:w="0" w:type="dxa"/>
              <w:bottom w:w="0" w:type="dxa"/>
            </w:tcMar>
            <w:vAlign w:val="center"/>
          </w:tcPr>
          <w:p w14:paraId="095E8800"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396" w:type="dxa"/>
            <w:vMerge/>
            <w:tcBorders>
              <w:top w:val="single" w:sz="4" w:space="0" w:color="000000"/>
              <w:left w:val="single" w:sz="4" w:space="0" w:color="000000"/>
            </w:tcBorders>
            <w:shd w:val="clear" w:color="auto" w:fill="auto"/>
            <w:tcMar>
              <w:top w:w="0" w:type="dxa"/>
              <w:bottom w:w="0" w:type="dxa"/>
            </w:tcMar>
            <w:vAlign w:val="center"/>
          </w:tcPr>
          <w:p w14:paraId="0A941CE7"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396" w:type="dxa"/>
            <w:tcBorders>
              <w:top w:val="single" w:sz="4" w:space="0" w:color="000000"/>
              <w:left w:val="single" w:sz="4" w:space="0" w:color="000000"/>
            </w:tcBorders>
            <w:shd w:val="clear" w:color="auto" w:fill="auto"/>
            <w:tcMar>
              <w:top w:w="0" w:type="dxa"/>
              <w:bottom w:w="0" w:type="dxa"/>
            </w:tcMar>
            <w:vAlign w:val="center"/>
          </w:tcPr>
          <w:p w14:paraId="6F25868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65" w:type="dxa"/>
            <w:tcBorders>
              <w:top w:val="single" w:sz="4" w:space="0" w:color="000000"/>
              <w:left w:val="single" w:sz="4" w:space="0" w:color="000000"/>
            </w:tcBorders>
            <w:shd w:val="clear" w:color="auto" w:fill="auto"/>
            <w:tcMar>
              <w:top w:w="0" w:type="dxa"/>
              <w:bottom w:w="0" w:type="dxa"/>
            </w:tcMar>
            <w:vAlign w:val="center"/>
          </w:tcPr>
          <w:p w14:paraId="0DA70D9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144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C108D6"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r>
      <w:tr w:rsidR="001559A6" w14:paraId="2D821D4A" w14:textId="77777777">
        <w:tc>
          <w:tcPr>
            <w:tcW w:w="542" w:type="dxa"/>
            <w:tcBorders>
              <w:top w:val="single" w:sz="4" w:space="0" w:color="000000"/>
              <w:left w:val="single" w:sz="4" w:space="0" w:color="000000"/>
            </w:tcBorders>
            <w:shd w:val="clear" w:color="auto" w:fill="auto"/>
            <w:tcMar>
              <w:top w:w="0" w:type="dxa"/>
              <w:bottom w:w="0" w:type="dxa"/>
            </w:tcMar>
            <w:vAlign w:val="center"/>
          </w:tcPr>
          <w:p w14:paraId="7329F42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2573" w:type="dxa"/>
            <w:tcBorders>
              <w:top w:val="single" w:sz="4" w:space="0" w:color="000000"/>
              <w:left w:val="single" w:sz="4" w:space="0" w:color="000000"/>
            </w:tcBorders>
            <w:shd w:val="clear" w:color="auto" w:fill="auto"/>
            <w:tcMar>
              <w:top w:w="0" w:type="dxa"/>
              <w:bottom w:w="0" w:type="dxa"/>
            </w:tcMar>
            <w:vAlign w:val="center"/>
          </w:tcPr>
          <w:p w14:paraId="2B891A2C" w14:textId="4E82FA40"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r w:rsidR="00AA6FF4">
              <w:rPr>
                <w:rFonts w:ascii="Arial" w:hAnsi="Arial"/>
                <w:color w:val="010000"/>
                <w:sz w:val="20"/>
              </w:rPr>
              <w:t>Huynh</w:t>
            </w:r>
            <w:r>
              <w:rPr>
                <w:rFonts w:ascii="Arial" w:hAnsi="Arial"/>
                <w:color w:val="010000"/>
                <w:sz w:val="20"/>
              </w:rPr>
              <w:t xml:space="preserve"> Minh Tam</w:t>
            </w:r>
          </w:p>
        </w:tc>
        <w:tc>
          <w:tcPr>
            <w:tcW w:w="1396" w:type="dxa"/>
            <w:tcBorders>
              <w:top w:val="single" w:sz="4" w:space="0" w:color="000000"/>
              <w:left w:val="single" w:sz="4" w:space="0" w:color="000000"/>
            </w:tcBorders>
            <w:shd w:val="clear" w:color="auto" w:fill="auto"/>
            <w:tcMar>
              <w:top w:w="0" w:type="dxa"/>
              <w:bottom w:w="0" w:type="dxa"/>
            </w:tcMar>
            <w:vAlign w:val="center"/>
          </w:tcPr>
          <w:p w14:paraId="45BDC9E6"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396" w:type="dxa"/>
            <w:tcBorders>
              <w:top w:val="single" w:sz="4" w:space="0" w:color="000000"/>
              <w:left w:val="single" w:sz="4" w:space="0" w:color="000000"/>
            </w:tcBorders>
            <w:shd w:val="clear" w:color="auto" w:fill="auto"/>
            <w:tcMar>
              <w:top w:w="0" w:type="dxa"/>
              <w:bottom w:w="0" w:type="dxa"/>
            </w:tcMar>
            <w:vAlign w:val="center"/>
          </w:tcPr>
          <w:p w14:paraId="1CF7541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665" w:type="dxa"/>
            <w:tcBorders>
              <w:top w:val="single" w:sz="4" w:space="0" w:color="000000"/>
              <w:left w:val="single" w:sz="4" w:space="0" w:color="000000"/>
            </w:tcBorders>
            <w:shd w:val="clear" w:color="auto" w:fill="auto"/>
            <w:tcMar>
              <w:top w:w="0" w:type="dxa"/>
              <w:bottom w:w="0" w:type="dxa"/>
            </w:tcMar>
            <w:vAlign w:val="center"/>
          </w:tcPr>
          <w:p w14:paraId="5761165F" w14:textId="77777777" w:rsidR="001559A6" w:rsidRDefault="001559A6">
            <w:pPr>
              <w:tabs>
                <w:tab w:val="left" w:pos="432"/>
              </w:tabs>
              <w:spacing w:after="120" w:line="360" w:lineRule="auto"/>
              <w:rPr>
                <w:rFonts w:ascii="Arial" w:eastAsia="Arial" w:hAnsi="Arial" w:cs="Arial"/>
                <w:color w:val="010000"/>
                <w:sz w:val="20"/>
                <w:szCs w:val="20"/>
              </w:rPr>
            </w:pPr>
          </w:p>
        </w:tc>
        <w:tc>
          <w:tcPr>
            <w:tcW w:w="14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A42090"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1559A6" w14:paraId="3D0B6389" w14:textId="77777777">
        <w:tc>
          <w:tcPr>
            <w:tcW w:w="542" w:type="dxa"/>
            <w:tcBorders>
              <w:top w:val="single" w:sz="4" w:space="0" w:color="000000"/>
              <w:left w:val="single" w:sz="4" w:space="0" w:color="000000"/>
            </w:tcBorders>
            <w:shd w:val="clear" w:color="auto" w:fill="auto"/>
            <w:tcMar>
              <w:top w:w="0" w:type="dxa"/>
              <w:bottom w:w="0" w:type="dxa"/>
            </w:tcMar>
            <w:vAlign w:val="center"/>
          </w:tcPr>
          <w:p w14:paraId="73AA65B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2573" w:type="dxa"/>
            <w:tcBorders>
              <w:top w:val="single" w:sz="4" w:space="0" w:color="000000"/>
              <w:left w:val="single" w:sz="4" w:space="0" w:color="000000"/>
            </w:tcBorders>
            <w:shd w:val="clear" w:color="auto" w:fill="auto"/>
            <w:tcMar>
              <w:top w:w="0" w:type="dxa"/>
              <w:bottom w:w="0" w:type="dxa"/>
            </w:tcMar>
            <w:vAlign w:val="center"/>
          </w:tcPr>
          <w:p w14:paraId="6B0D026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Ho </w:t>
            </w:r>
            <w:proofErr w:type="spellStart"/>
            <w:r>
              <w:rPr>
                <w:rFonts w:ascii="Arial" w:hAnsi="Arial"/>
                <w:color w:val="010000"/>
                <w:sz w:val="20"/>
              </w:rPr>
              <w:t>Huyen</w:t>
            </w:r>
            <w:proofErr w:type="spellEnd"/>
            <w:r>
              <w:rPr>
                <w:rFonts w:ascii="Arial" w:hAnsi="Arial"/>
                <w:color w:val="010000"/>
                <w:sz w:val="20"/>
              </w:rPr>
              <w:t xml:space="preserve"> Trang</w:t>
            </w:r>
          </w:p>
        </w:tc>
        <w:tc>
          <w:tcPr>
            <w:tcW w:w="1396" w:type="dxa"/>
            <w:tcBorders>
              <w:top w:val="single" w:sz="4" w:space="0" w:color="000000"/>
              <w:left w:val="single" w:sz="4" w:space="0" w:color="000000"/>
            </w:tcBorders>
            <w:shd w:val="clear" w:color="auto" w:fill="auto"/>
            <w:tcMar>
              <w:top w:w="0" w:type="dxa"/>
              <w:bottom w:w="0" w:type="dxa"/>
            </w:tcMar>
            <w:vAlign w:val="center"/>
          </w:tcPr>
          <w:p w14:paraId="6D22436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96" w:type="dxa"/>
            <w:tcBorders>
              <w:top w:val="single" w:sz="4" w:space="0" w:color="000000"/>
              <w:left w:val="single" w:sz="4" w:space="0" w:color="000000"/>
            </w:tcBorders>
            <w:shd w:val="clear" w:color="auto" w:fill="auto"/>
            <w:tcMar>
              <w:top w:w="0" w:type="dxa"/>
              <w:bottom w:w="0" w:type="dxa"/>
            </w:tcMar>
            <w:vAlign w:val="center"/>
          </w:tcPr>
          <w:p w14:paraId="56805E0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665" w:type="dxa"/>
            <w:tcBorders>
              <w:top w:val="single" w:sz="4" w:space="0" w:color="000000"/>
              <w:left w:val="single" w:sz="4" w:space="0" w:color="000000"/>
            </w:tcBorders>
            <w:shd w:val="clear" w:color="auto" w:fill="auto"/>
            <w:tcMar>
              <w:top w:w="0" w:type="dxa"/>
              <w:bottom w:w="0" w:type="dxa"/>
            </w:tcMar>
            <w:vAlign w:val="center"/>
          </w:tcPr>
          <w:p w14:paraId="15A3C80D" w14:textId="77777777" w:rsidR="001559A6" w:rsidRDefault="001559A6">
            <w:pPr>
              <w:tabs>
                <w:tab w:val="left" w:pos="432"/>
              </w:tabs>
              <w:spacing w:after="120" w:line="360" w:lineRule="auto"/>
              <w:rPr>
                <w:rFonts w:ascii="Arial" w:eastAsia="Arial" w:hAnsi="Arial" w:cs="Arial"/>
                <w:color w:val="010000"/>
                <w:sz w:val="20"/>
                <w:szCs w:val="20"/>
              </w:rPr>
            </w:pPr>
          </w:p>
        </w:tc>
        <w:tc>
          <w:tcPr>
            <w:tcW w:w="14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3E533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1559A6" w14:paraId="11E0F653" w14:textId="77777777">
        <w:tc>
          <w:tcPr>
            <w:tcW w:w="5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F6509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25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7E982F"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Phan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Thuyen</w:t>
            </w:r>
            <w:proofErr w:type="spellEnd"/>
            <w:r>
              <w:rPr>
                <w:rFonts w:ascii="Arial" w:hAnsi="Arial"/>
                <w:color w:val="010000"/>
                <w:sz w:val="20"/>
              </w:rPr>
              <w:t xml:space="preserve"> Huong</w:t>
            </w:r>
          </w:p>
        </w:tc>
        <w:tc>
          <w:tcPr>
            <w:tcW w:w="13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A10922"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Supervisory </w:t>
            </w:r>
            <w:r>
              <w:rPr>
                <w:rFonts w:ascii="Arial" w:hAnsi="Arial"/>
                <w:color w:val="010000"/>
                <w:sz w:val="20"/>
              </w:rPr>
              <w:lastRenderedPageBreak/>
              <w:t>Board</w:t>
            </w:r>
          </w:p>
        </w:tc>
        <w:tc>
          <w:tcPr>
            <w:tcW w:w="13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E830D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22, 2022</w:t>
            </w:r>
          </w:p>
        </w:tc>
        <w:tc>
          <w:tcPr>
            <w:tcW w:w="16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A5CF78" w14:textId="77777777" w:rsidR="001559A6" w:rsidRDefault="001559A6">
            <w:pPr>
              <w:tabs>
                <w:tab w:val="left" w:pos="432"/>
              </w:tabs>
              <w:spacing w:after="120" w:line="360" w:lineRule="auto"/>
              <w:rPr>
                <w:rFonts w:ascii="Arial" w:eastAsia="Arial" w:hAnsi="Arial" w:cs="Arial"/>
                <w:color w:val="010000"/>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14E6A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7E569255" w14:textId="77777777" w:rsidR="001559A6" w:rsidRDefault="007E1E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Layout w:type="fixed"/>
        <w:tblLook w:val="0400" w:firstRow="0" w:lastRow="0" w:firstColumn="0" w:lastColumn="0" w:noHBand="0" w:noVBand="1"/>
      </w:tblPr>
      <w:tblGrid>
        <w:gridCol w:w="544"/>
        <w:gridCol w:w="2349"/>
        <w:gridCol w:w="1436"/>
        <w:gridCol w:w="1562"/>
        <w:gridCol w:w="1427"/>
        <w:gridCol w:w="1701"/>
      </w:tblGrid>
      <w:tr w:rsidR="001559A6" w14:paraId="2D976373" w14:textId="77777777">
        <w:tc>
          <w:tcPr>
            <w:tcW w:w="544" w:type="dxa"/>
            <w:vMerge w:val="restart"/>
            <w:tcBorders>
              <w:top w:val="single" w:sz="4" w:space="0" w:color="000000"/>
              <w:left w:val="single" w:sz="4" w:space="0" w:color="000000"/>
            </w:tcBorders>
            <w:shd w:val="clear" w:color="auto" w:fill="auto"/>
            <w:tcMar>
              <w:top w:w="0" w:type="dxa"/>
              <w:bottom w:w="0" w:type="dxa"/>
            </w:tcMar>
            <w:vAlign w:val="center"/>
          </w:tcPr>
          <w:p w14:paraId="5A38D252"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49" w:type="dxa"/>
            <w:vMerge w:val="restart"/>
            <w:tcBorders>
              <w:top w:val="single" w:sz="4" w:space="0" w:color="000000"/>
              <w:left w:val="single" w:sz="4" w:space="0" w:color="000000"/>
            </w:tcBorders>
            <w:shd w:val="clear" w:color="auto" w:fill="auto"/>
            <w:tcMar>
              <w:top w:w="0" w:type="dxa"/>
              <w:bottom w:w="0" w:type="dxa"/>
            </w:tcMar>
            <w:vAlign w:val="center"/>
          </w:tcPr>
          <w:p w14:paraId="50E96EF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36" w:type="dxa"/>
            <w:vMerge w:val="restart"/>
            <w:tcBorders>
              <w:top w:val="single" w:sz="4" w:space="0" w:color="000000"/>
              <w:left w:val="single" w:sz="4" w:space="0" w:color="000000"/>
            </w:tcBorders>
            <w:shd w:val="clear" w:color="auto" w:fill="auto"/>
            <w:tcMar>
              <w:top w:w="0" w:type="dxa"/>
              <w:bottom w:w="0" w:type="dxa"/>
            </w:tcMar>
            <w:vAlign w:val="center"/>
          </w:tcPr>
          <w:p w14:paraId="265348D6"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62" w:type="dxa"/>
            <w:vMerge w:val="restart"/>
            <w:tcBorders>
              <w:top w:val="single" w:sz="4" w:space="0" w:color="000000"/>
              <w:left w:val="single" w:sz="4" w:space="0" w:color="000000"/>
            </w:tcBorders>
            <w:shd w:val="clear" w:color="auto" w:fill="auto"/>
            <w:tcMar>
              <w:top w:w="0" w:type="dxa"/>
              <w:bottom w:w="0" w:type="dxa"/>
            </w:tcMar>
            <w:vAlign w:val="center"/>
          </w:tcPr>
          <w:p w14:paraId="6B72CB64" w14:textId="12A0F394"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12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F1BAC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1559A6" w14:paraId="4B0327E6" w14:textId="77777777">
        <w:tc>
          <w:tcPr>
            <w:tcW w:w="544" w:type="dxa"/>
            <w:vMerge/>
            <w:tcBorders>
              <w:top w:val="single" w:sz="4" w:space="0" w:color="000000"/>
              <w:left w:val="single" w:sz="4" w:space="0" w:color="000000"/>
            </w:tcBorders>
            <w:shd w:val="clear" w:color="auto" w:fill="auto"/>
            <w:tcMar>
              <w:top w:w="0" w:type="dxa"/>
              <w:bottom w:w="0" w:type="dxa"/>
            </w:tcMar>
            <w:vAlign w:val="center"/>
          </w:tcPr>
          <w:p w14:paraId="23CEEF9F"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2349" w:type="dxa"/>
            <w:vMerge/>
            <w:tcBorders>
              <w:top w:val="single" w:sz="4" w:space="0" w:color="000000"/>
              <w:left w:val="single" w:sz="4" w:space="0" w:color="000000"/>
            </w:tcBorders>
            <w:shd w:val="clear" w:color="auto" w:fill="auto"/>
            <w:tcMar>
              <w:top w:w="0" w:type="dxa"/>
              <w:bottom w:w="0" w:type="dxa"/>
            </w:tcMar>
            <w:vAlign w:val="center"/>
          </w:tcPr>
          <w:p w14:paraId="54CB6D1E"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436" w:type="dxa"/>
            <w:vMerge/>
            <w:tcBorders>
              <w:top w:val="single" w:sz="4" w:space="0" w:color="000000"/>
              <w:left w:val="single" w:sz="4" w:space="0" w:color="000000"/>
            </w:tcBorders>
            <w:shd w:val="clear" w:color="auto" w:fill="auto"/>
            <w:tcMar>
              <w:top w:w="0" w:type="dxa"/>
              <w:bottom w:w="0" w:type="dxa"/>
            </w:tcMar>
            <w:vAlign w:val="center"/>
          </w:tcPr>
          <w:p w14:paraId="1B26073F"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562" w:type="dxa"/>
            <w:vMerge/>
            <w:tcBorders>
              <w:top w:val="single" w:sz="4" w:space="0" w:color="000000"/>
              <w:left w:val="single" w:sz="4" w:space="0" w:color="000000"/>
            </w:tcBorders>
            <w:shd w:val="clear" w:color="auto" w:fill="auto"/>
            <w:tcMar>
              <w:top w:w="0" w:type="dxa"/>
              <w:bottom w:w="0" w:type="dxa"/>
            </w:tcMar>
            <w:vAlign w:val="center"/>
          </w:tcPr>
          <w:p w14:paraId="1CF0AC38"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427" w:type="dxa"/>
            <w:tcBorders>
              <w:top w:val="single" w:sz="4" w:space="0" w:color="000000"/>
              <w:left w:val="single" w:sz="4" w:space="0" w:color="000000"/>
            </w:tcBorders>
            <w:shd w:val="clear" w:color="auto" w:fill="auto"/>
            <w:tcMar>
              <w:top w:w="0" w:type="dxa"/>
              <w:bottom w:w="0" w:type="dxa"/>
            </w:tcMar>
            <w:vAlign w:val="center"/>
          </w:tcPr>
          <w:p w14:paraId="580B99E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0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1B867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1559A6" w14:paraId="5D9BE4B9" w14:textId="77777777">
        <w:tc>
          <w:tcPr>
            <w:tcW w:w="544" w:type="dxa"/>
            <w:tcBorders>
              <w:top w:val="single" w:sz="4" w:space="0" w:color="000000"/>
              <w:left w:val="single" w:sz="4" w:space="0" w:color="000000"/>
            </w:tcBorders>
            <w:shd w:val="clear" w:color="auto" w:fill="auto"/>
            <w:tcMar>
              <w:top w:w="0" w:type="dxa"/>
              <w:bottom w:w="0" w:type="dxa"/>
            </w:tcMar>
            <w:vAlign w:val="center"/>
          </w:tcPr>
          <w:p w14:paraId="531E8F20"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2349" w:type="dxa"/>
            <w:tcBorders>
              <w:top w:val="single" w:sz="4" w:space="0" w:color="000000"/>
              <w:left w:val="single" w:sz="4" w:space="0" w:color="000000"/>
            </w:tcBorders>
            <w:shd w:val="clear" w:color="auto" w:fill="auto"/>
            <w:tcMar>
              <w:top w:w="0" w:type="dxa"/>
              <w:bottom w:w="0" w:type="dxa"/>
            </w:tcMar>
            <w:vAlign w:val="center"/>
          </w:tcPr>
          <w:p w14:paraId="5665A00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Ngoc Nui</w:t>
            </w:r>
          </w:p>
        </w:tc>
        <w:tc>
          <w:tcPr>
            <w:tcW w:w="1436" w:type="dxa"/>
            <w:tcBorders>
              <w:top w:val="single" w:sz="4" w:space="0" w:color="000000"/>
              <w:left w:val="single" w:sz="4" w:space="0" w:color="000000"/>
            </w:tcBorders>
            <w:shd w:val="clear" w:color="auto" w:fill="auto"/>
            <w:tcMar>
              <w:top w:w="0" w:type="dxa"/>
              <w:bottom w:w="0" w:type="dxa"/>
            </w:tcMar>
            <w:vAlign w:val="center"/>
          </w:tcPr>
          <w:p w14:paraId="13B931D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1970</w:t>
            </w:r>
          </w:p>
        </w:tc>
        <w:tc>
          <w:tcPr>
            <w:tcW w:w="1562" w:type="dxa"/>
            <w:tcBorders>
              <w:top w:val="single" w:sz="4" w:space="0" w:color="000000"/>
              <w:left w:val="single" w:sz="4" w:space="0" w:color="000000"/>
            </w:tcBorders>
            <w:shd w:val="clear" w:color="auto" w:fill="auto"/>
            <w:tcMar>
              <w:top w:w="0" w:type="dxa"/>
              <w:bottom w:w="0" w:type="dxa"/>
            </w:tcMar>
            <w:vAlign w:val="center"/>
          </w:tcPr>
          <w:p w14:paraId="42B9E44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427" w:type="dxa"/>
            <w:tcBorders>
              <w:top w:val="single" w:sz="4" w:space="0" w:color="000000"/>
              <w:left w:val="single" w:sz="4" w:space="0" w:color="000000"/>
            </w:tcBorders>
            <w:shd w:val="clear" w:color="auto" w:fill="auto"/>
            <w:tcMar>
              <w:top w:w="0" w:type="dxa"/>
              <w:bottom w:w="0" w:type="dxa"/>
            </w:tcMar>
            <w:vAlign w:val="center"/>
          </w:tcPr>
          <w:p w14:paraId="7076D26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4, 2013</w:t>
            </w:r>
          </w:p>
        </w:tc>
        <w:tc>
          <w:tcPr>
            <w:tcW w:w="170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72A11F"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r>
      <w:tr w:rsidR="001559A6" w14:paraId="666D2187" w14:textId="77777777">
        <w:tc>
          <w:tcPr>
            <w:tcW w:w="5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A26B7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23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01A16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Lam Thanh Lam</w:t>
            </w:r>
          </w:p>
        </w:tc>
        <w:tc>
          <w:tcPr>
            <w:tcW w:w="14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99B8D9"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1991</w:t>
            </w:r>
          </w:p>
        </w:tc>
        <w:tc>
          <w:tcPr>
            <w:tcW w:w="15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551AC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 Geology</w:t>
            </w:r>
          </w:p>
        </w:tc>
        <w:tc>
          <w:tcPr>
            <w:tcW w:w="14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F1E64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Augst</w:t>
            </w:r>
            <w:proofErr w:type="spellEnd"/>
            <w:r>
              <w:rPr>
                <w:rFonts w:ascii="Arial" w:hAnsi="Arial"/>
                <w:color w:val="010000"/>
                <w:sz w:val="20"/>
              </w:rPr>
              <w:t xml:space="preserve"> 1, 2023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1B9698" w14:textId="77777777" w:rsidR="001559A6" w:rsidRDefault="001559A6">
            <w:pPr>
              <w:tabs>
                <w:tab w:val="left" w:pos="432"/>
              </w:tabs>
              <w:spacing w:after="120" w:line="360" w:lineRule="auto"/>
              <w:rPr>
                <w:rFonts w:ascii="Arial" w:eastAsia="Arial" w:hAnsi="Arial" w:cs="Arial"/>
                <w:color w:val="010000"/>
                <w:sz w:val="20"/>
                <w:szCs w:val="20"/>
              </w:rPr>
            </w:pPr>
          </w:p>
        </w:tc>
      </w:tr>
    </w:tbl>
    <w:p w14:paraId="03AC2FDB" w14:textId="77777777" w:rsidR="001559A6" w:rsidRDefault="007E1E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8" w:type="dxa"/>
        <w:tblLayout w:type="fixed"/>
        <w:tblLook w:val="0400" w:firstRow="0" w:lastRow="0" w:firstColumn="0" w:lastColumn="0" w:noHBand="0" w:noVBand="1"/>
      </w:tblPr>
      <w:tblGrid>
        <w:gridCol w:w="2496"/>
        <w:gridCol w:w="1320"/>
        <w:gridCol w:w="1807"/>
        <w:gridCol w:w="1627"/>
        <w:gridCol w:w="1768"/>
      </w:tblGrid>
      <w:tr w:rsidR="001559A6" w14:paraId="38756FB3" w14:textId="77777777">
        <w:tc>
          <w:tcPr>
            <w:tcW w:w="2497" w:type="dxa"/>
            <w:vMerge w:val="restart"/>
            <w:tcBorders>
              <w:top w:val="single" w:sz="4" w:space="0" w:color="000000"/>
              <w:left w:val="single" w:sz="4" w:space="0" w:color="000000"/>
            </w:tcBorders>
            <w:shd w:val="clear" w:color="auto" w:fill="auto"/>
            <w:tcMar>
              <w:top w:w="0" w:type="dxa"/>
              <w:bottom w:w="0" w:type="dxa"/>
            </w:tcMar>
            <w:vAlign w:val="center"/>
          </w:tcPr>
          <w:p w14:paraId="7FB4A90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320" w:type="dxa"/>
            <w:vMerge w:val="restart"/>
            <w:tcBorders>
              <w:top w:val="single" w:sz="4" w:space="0" w:color="000000"/>
              <w:left w:val="single" w:sz="4" w:space="0" w:color="000000"/>
            </w:tcBorders>
            <w:shd w:val="clear" w:color="auto" w:fill="auto"/>
            <w:tcMar>
              <w:top w:w="0" w:type="dxa"/>
              <w:bottom w:w="0" w:type="dxa"/>
            </w:tcMar>
            <w:vAlign w:val="center"/>
          </w:tcPr>
          <w:p w14:paraId="50C5E59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07" w:type="dxa"/>
            <w:vMerge w:val="restart"/>
            <w:tcBorders>
              <w:top w:val="single" w:sz="4" w:space="0" w:color="000000"/>
              <w:left w:val="single" w:sz="4" w:space="0" w:color="000000"/>
            </w:tcBorders>
            <w:shd w:val="clear" w:color="auto" w:fill="auto"/>
            <w:tcMar>
              <w:top w:w="0" w:type="dxa"/>
              <w:bottom w:w="0" w:type="dxa"/>
            </w:tcMar>
            <w:vAlign w:val="center"/>
          </w:tcPr>
          <w:p w14:paraId="53057632"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339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9439A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1559A6" w14:paraId="394303B8" w14:textId="77777777">
        <w:tc>
          <w:tcPr>
            <w:tcW w:w="2497" w:type="dxa"/>
            <w:vMerge/>
            <w:tcBorders>
              <w:top w:val="single" w:sz="4" w:space="0" w:color="000000"/>
              <w:left w:val="single" w:sz="4" w:space="0" w:color="000000"/>
            </w:tcBorders>
            <w:shd w:val="clear" w:color="auto" w:fill="auto"/>
            <w:tcMar>
              <w:top w:w="0" w:type="dxa"/>
              <w:bottom w:w="0" w:type="dxa"/>
            </w:tcMar>
            <w:vAlign w:val="center"/>
          </w:tcPr>
          <w:p w14:paraId="0C4AF54E"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320" w:type="dxa"/>
            <w:vMerge/>
            <w:tcBorders>
              <w:top w:val="single" w:sz="4" w:space="0" w:color="000000"/>
              <w:left w:val="single" w:sz="4" w:space="0" w:color="000000"/>
            </w:tcBorders>
            <w:shd w:val="clear" w:color="auto" w:fill="auto"/>
            <w:tcMar>
              <w:top w:w="0" w:type="dxa"/>
              <w:bottom w:w="0" w:type="dxa"/>
            </w:tcMar>
            <w:vAlign w:val="center"/>
          </w:tcPr>
          <w:p w14:paraId="32B16B8E"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807" w:type="dxa"/>
            <w:vMerge/>
            <w:tcBorders>
              <w:top w:val="single" w:sz="4" w:space="0" w:color="000000"/>
              <w:left w:val="single" w:sz="4" w:space="0" w:color="000000"/>
            </w:tcBorders>
            <w:shd w:val="clear" w:color="auto" w:fill="auto"/>
            <w:tcMar>
              <w:top w:w="0" w:type="dxa"/>
              <w:bottom w:w="0" w:type="dxa"/>
            </w:tcMar>
            <w:vAlign w:val="center"/>
          </w:tcPr>
          <w:p w14:paraId="5B780598" w14:textId="77777777" w:rsidR="001559A6" w:rsidRDefault="001559A6">
            <w:pPr>
              <w:pBdr>
                <w:top w:val="nil"/>
                <w:left w:val="nil"/>
                <w:bottom w:val="nil"/>
                <w:right w:val="nil"/>
                <w:between w:val="nil"/>
              </w:pBdr>
              <w:spacing w:line="276" w:lineRule="auto"/>
              <w:rPr>
                <w:rFonts w:ascii="Arial" w:eastAsia="Arial" w:hAnsi="Arial" w:cs="Arial"/>
                <w:color w:val="010000"/>
                <w:sz w:val="20"/>
                <w:szCs w:val="20"/>
              </w:rPr>
            </w:pPr>
          </w:p>
        </w:tc>
        <w:tc>
          <w:tcPr>
            <w:tcW w:w="1627" w:type="dxa"/>
            <w:tcBorders>
              <w:top w:val="single" w:sz="4" w:space="0" w:color="000000"/>
              <w:left w:val="single" w:sz="4" w:space="0" w:color="000000"/>
            </w:tcBorders>
            <w:shd w:val="clear" w:color="auto" w:fill="auto"/>
            <w:tcMar>
              <w:top w:w="0" w:type="dxa"/>
              <w:bottom w:w="0" w:type="dxa"/>
            </w:tcMar>
            <w:vAlign w:val="center"/>
          </w:tcPr>
          <w:p w14:paraId="267B7E59"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6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AAE5E9"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1559A6" w14:paraId="5DA45EB3" w14:textId="77777777">
        <w:tc>
          <w:tcPr>
            <w:tcW w:w="24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F28F2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Thi</w:t>
            </w:r>
            <w:proofErr w:type="spellEnd"/>
            <w:r>
              <w:rPr>
                <w:rFonts w:ascii="Arial" w:hAnsi="Arial"/>
                <w:color w:val="010000"/>
                <w:sz w:val="20"/>
              </w:rPr>
              <w:t xml:space="preserve"> Thu Phuong</w:t>
            </w:r>
          </w:p>
        </w:tc>
        <w:tc>
          <w:tcPr>
            <w:tcW w:w="13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6A6E76"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1976</w:t>
            </w:r>
          </w:p>
        </w:tc>
        <w:tc>
          <w:tcPr>
            <w:tcW w:w="18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1C6D8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A3750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 2006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CDF107" w14:textId="77777777" w:rsidR="001559A6" w:rsidRDefault="001559A6">
            <w:pPr>
              <w:tabs>
                <w:tab w:val="left" w:pos="432"/>
              </w:tabs>
              <w:spacing w:after="120" w:line="360" w:lineRule="auto"/>
              <w:rPr>
                <w:rFonts w:ascii="Arial" w:eastAsia="Arial" w:hAnsi="Arial" w:cs="Arial"/>
                <w:color w:val="010000"/>
                <w:sz w:val="20"/>
                <w:szCs w:val="20"/>
              </w:rPr>
            </w:pPr>
          </w:p>
        </w:tc>
      </w:tr>
    </w:tbl>
    <w:p w14:paraId="05D1EBF9" w14:textId="77777777" w:rsidR="001559A6" w:rsidRDefault="007E1E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615654FF" w14:textId="77777777" w:rsidR="001559A6" w:rsidRDefault="007E1E13">
      <w:pPr>
        <w:numPr>
          <w:ilvl w:val="0"/>
          <w:numId w:val="1"/>
        </w:numPr>
        <w:pBdr>
          <w:top w:val="nil"/>
          <w:left w:val="nil"/>
          <w:bottom w:val="nil"/>
          <w:right w:val="nil"/>
          <w:between w:val="nil"/>
        </w:pBdr>
        <w:tabs>
          <w:tab w:val="left" w:pos="432"/>
          <w:tab w:val="left" w:pos="988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affiliated persons of the public company in 2023 and transactions between the affiliated person of the Company with the Company itself </w:t>
      </w:r>
    </w:p>
    <w:p w14:paraId="4807948D" w14:textId="77777777" w:rsidR="001559A6" w:rsidRDefault="007E1E13">
      <w:pPr>
        <w:pBdr>
          <w:top w:val="nil"/>
          <w:left w:val="nil"/>
          <w:bottom w:val="nil"/>
          <w:right w:val="nil"/>
          <w:between w:val="nil"/>
        </w:pBdr>
        <w:tabs>
          <w:tab w:val="left" w:pos="432"/>
          <w:tab w:val="left" w:pos="9888"/>
        </w:tabs>
        <w:spacing w:after="120" w:line="360" w:lineRule="auto"/>
        <w:rPr>
          <w:rFonts w:ascii="Arial" w:eastAsia="Arial" w:hAnsi="Arial" w:cs="Arial"/>
          <w:color w:val="010000"/>
          <w:sz w:val="20"/>
          <w:szCs w:val="20"/>
        </w:rPr>
      </w:pPr>
      <w:r>
        <w:rPr>
          <w:rFonts w:ascii="Arial" w:hAnsi="Arial"/>
          <w:color w:val="010000"/>
          <w:sz w:val="20"/>
        </w:rPr>
        <w:t>1 Transactions between the Company and related persons of the Company, or between the Company and majority share</w:t>
      </w:r>
      <w:r>
        <w:rPr>
          <w:rFonts w:ascii="Arial" w:hAnsi="Arial"/>
          <w:color w:val="010000"/>
          <w:sz w:val="20"/>
        </w:rPr>
        <w:t>holders, PDMR, or affiliated persons of PDMR.</w:t>
      </w:r>
    </w:p>
    <w:tbl>
      <w:tblPr>
        <w:tblStyle w:val="a5"/>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1155"/>
        <w:gridCol w:w="1005"/>
        <w:gridCol w:w="1425"/>
        <w:gridCol w:w="1125"/>
        <w:gridCol w:w="1065"/>
        <w:gridCol w:w="1095"/>
        <w:gridCol w:w="1455"/>
        <w:gridCol w:w="420"/>
      </w:tblGrid>
      <w:tr w:rsidR="001559A6" w14:paraId="1F5257E2" w14:textId="77777777">
        <w:tc>
          <w:tcPr>
            <w:tcW w:w="255" w:type="dxa"/>
            <w:shd w:val="clear" w:color="auto" w:fill="auto"/>
            <w:tcMar>
              <w:top w:w="0" w:type="dxa"/>
              <w:bottom w:w="0" w:type="dxa"/>
            </w:tcMar>
            <w:vAlign w:val="center"/>
          </w:tcPr>
          <w:p w14:paraId="65DABDDC"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55" w:type="dxa"/>
            <w:shd w:val="clear" w:color="auto" w:fill="auto"/>
            <w:tcMar>
              <w:top w:w="0" w:type="dxa"/>
              <w:bottom w:w="0" w:type="dxa"/>
            </w:tcMar>
            <w:vAlign w:val="center"/>
          </w:tcPr>
          <w:p w14:paraId="13B29C8E"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05" w:type="dxa"/>
            <w:shd w:val="clear" w:color="auto" w:fill="auto"/>
            <w:tcMar>
              <w:top w:w="0" w:type="dxa"/>
              <w:bottom w:w="0" w:type="dxa"/>
            </w:tcMar>
            <w:vAlign w:val="center"/>
          </w:tcPr>
          <w:p w14:paraId="462CC230"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425" w:type="dxa"/>
            <w:shd w:val="clear" w:color="auto" w:fill="auto"/>
            <w:tcMar>
              <w:top w:w="0" w:type="dxa"/>
              <w:bottom w:w="0" w:type="dxa"/>
            </w:tcMar>
            <w:vAlign w:val="center"/>
          </w:tcPr>
          <w:p w14:paraId="3E2273A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125" w:type="dxa"/>
            <w:shd w:val="clear" w:color="auto" w:fill="auto"/>
            <w:tcMar>
              <w:top w:w="0" w:type="dxa"/>
              <w:bottom w:w="0" w:type="dxa"/>
            </w:tcMar>
            <w:vAlign w:val="center"/>
          </w:tcPr>
          <w:p w14:paraId="4ABC44D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065" w:type="dxa"/>
            <w:shd w:val="clear" w:color="auto" w:fill="auto"/>
            <w:tcMar>
              <w:top w:w="0" w:type="dxa"/>
              <w:bottom w:w="0" w:type="dxa"/>
            </w:tcMar>
            <w:vAlign w:val="center"/>
          </w:tcPr>
          <w:p w14:paraId="33AA6851"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095" w:type="dxa"/>
            <w:shd w:val="clear" w:color="auto" w:fill="auto"/>
            <w:tcMar>
              <w:top w:w="0" w:type="dxa"/>
              <w:bottom w:w="0" w:type="dxa"/>
            </w:tcMar>
            <w:vAlign w:val="center"/>
          </w:tcPr>
          <w:p w14:paraId="2B70AE5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Decision No. of General Meeting of Shareholders or Board Resolution/ Board Decision No. approved</w:t>
            </w:r>
          </w:p>
        </w:tc>
        <w:tc>
          <w:tcPr>
            <w:tcW w:w="1455" w:type="dxa"/>
            <w:shd w:val="clear" w:color="auto" w:fill="auto"/>
            <w:tcMar>
              <w:top w:w="0" w:type="dxa"/>
              <w:bottom w:w="0" w:type="dxa"/>
            </w:tcMar>
            <w:vAlign w:val="center"/>
          </w:tcPr>
          <w:p w14:paraId="1CDCFAF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420" w:type="dxa"/>
            <w:shd w:val="clear" w:color="auto" w:fill="auto"/>
            <w:tcMar>
              <w:top w:w="0" w:type="dxa"/>
              <w:bottom w:w="0" w:type="dxa"/>
            </w:tcMar>
            <w:vAlign w:val="center"/>
          </w:tcPr>
          <w:p w14:paraId="649410B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1559A6" w14:paraId="16EEB3D1" w14:textId="77777777">
        <w:tc>
          <w:tcPr>
            <w:tcW w:w="255" w:type="dxa"/>
            <w:shd w:val="clear" w:color="auto" w:fill="auto"/>
            <w:tcMar>
              <w:top w:w="0" w:type="dxa"/>
              <w:bottom w:w="0" w:type="dxa"/>
            </w:tcMar>
            <w:vAlign w:val="center"/>
          </w:tcPr>
          <w:p w14:paraId="3502484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55" w:type="dxa"/>
            <w:shd w:val="clear" w:color="auto" w:fill="auto"/>
            <w:tcMar>
              <w:top w:w="0" w:type="dxa"/>
              <w:bottom w:w="0" w:type="dxa"/>
            </w:tcMar>
            <w:vAlign w:val="center"/>
          </w:tcPr>
          <w:p w14:paraId="17A3DCA0" w14:textId="0C6A986E" w:rsidR="001559A6" w:rsidRDefault="007E1E13" w:rsidP="002E78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w:t>
            </w:r>
            <w:r w:rsidR="00F00B63">
              <w:rPr>
                <w:rFonts w:ascii="Arial" w:hAnsi="Arial"/>
                <w:color w:val="010000"/>
                <w:sz w:val="20"/>
              </w:rPr>
              <w:t>o</w:t>
            </w:r>
            <w:r>
              <w:rPr>
                <w:rFonts w:ascii="Arial" w:hAnsi="Arial"/>
                <w:color w:val="010000"/>
                <w:sz w:val="20"/>
              </w:rPr>
              <w:t xml:space="preserve">ng Phan Joint Stock </w:t>
            </w:r>
            <w:r>
              <w:rPr>
                <w:rFonts w:ascii="Arial" w:hAnsi="Arial"/>
                <w:color w:val="010000"/>
                <w:sz w:val="20"/>
              </w:rPr>
              <w:lastRenderedPageBreak/>
              <w:t>Company</w:t>
            </w:r>
          </w:p>
        </w:tc>
        <w:tc>
          <w:tcPr>
            <w:tcW w:w="1005" w:type="dxa"/>
            <w:shd w:val="clear" w:color="auto" w:fill="auto"/>
            <w:tcMar>
              <w:top w:w="0" w:type="dxa"/>
              <w:bottom w:w="0" w:type="dxa"/>
            </w:tcMar>
            <w:vAlign w:val="center"/>
          </w:tcPr>
          <w:p w14:paraId="0453A58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Subsidiary</w:t>
            </w:r>
          </w:p>
        </w:tc>
        <w:tc>
          <w:tcPr>
            <w:tcW w:w="1425" w:type="dxa"/>
            <w:shd w:val="clear" w:color="auto" w:fill="auto"/>
            <w:tcMar>
              <w:top w:w="0" w:type="dxa"/>
              <w:bottom w:w="0" w:type="dxa"/>
            </w:tcMar>
            <w:vAlign w:val="center"/>
          </w:tcPr>
          <w:p w14:paraId="1801860F"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3400504889 issued by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w:t>
            </w:r>
            <w:r>
              <w:rPr>
                <w:rFonts w:ascii="Arial" w:hAnsi="Arial"/>
                <w:color w:val="010000"/>
                <w:sz w:val="20"/>
              </w:rPr>
              <w:lastRenderedPageBreak/>
              <w:t>Department of Planning and Investment</w:t>
            </w:r>
          </w:p>
        </w:tc>
        <w:tc>
          <w:tcPr>
            <w:tcW w:w="1125" w:type="dxa"/>
            <w:shd w:val="clear" w:color="auto" w:fill="auto"/>
            <w:tcMar>
              <w:top w:w="0" w:type="dxa"/>
              <w:bottom w:w="0" w:type="dxa"/>
            </w:tcMar>
            <w:vAlign w:val="center"/>
          </w:tcPr>
          <w:p w14:paraId="0D809D6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An </w:t>
            </w:r>
            <w:proofErr w:type="spellStart"/>
            <w:r>
              <w:rPr>
                <w:rFonts w:ascii="Arial" w:hAnsi="Arial"/>
                <w:color w:val="010000"/>
                <w:sz w:val="20"/>
              </w:rPr>
              <w:t>Binh</w:t>
            </w:r>
            <w:proofErr w:type="spellEnd"/>
            <w:r>
              <w:rPr>
                <w:rFonts w:ascii="Arial" w:hAnsi="Arial"/>
                <w:color w:val="010000"/>
                <w:sz w:val="20"/>
              </w:rPr>
              <w:t xml:space="preserve"> Village, Song Phan </w:t>
            </w:r>
            <w:r>
              <w:rPr>
                <w:rFonts w:ascii="Arial" w:hAnsi="Arial"/>
                <w:color w:val="010000"/>
                <w:sz w:val="20"/>
              </w:rPr>
              <w:lastRenderedPageBreak/>
              <w:t xml:space="preserve">Commune, Ham Tan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w:t>
            </w:r>
          </w:p>
        </w:tc>
        <w:tc>
          <w:tcPr>
            <w:tcW w:w="1065" w:type="dxa"/>
            <w:shd w:val="clear" w:color="auto" w:fill="auto"/>
            <w:tcMar>
              <w:top w:w="0" w:type="dxa"/>
              <w:bottom w:w="0" w:type="dxa"/>
            </w:tcMar>
            <w:vAlign w:val="center"/>
          </w:tcPr>
          <w:p w14:paraId="1A235BDA"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January 1, 2023</w:t>
            </w:r>
          </w:p>
        </w:tc>
        <w:tc>
          <w:tcPr>
            <w:tcW w:w="1095" w:type="dxa"/>
            <w:shd w:val="clear" w:color="auto" w:fill="auto"/>
            <w:tcMar>
              <w:top w:w="0" w:type="dxa"/>
              <w:bottom w:w="0" w:type="dxa"/>
            </w:tcMar>
            <w:vAlign w:val="center"/>
          </w:tcPr>
          <w:p w14:paraId="59876F18"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w:t>
            </w:r>
            <w:r>
              <w:rPr>
                <w:rFonts w:ascii="Arial" w:hAnsi="Arial"/>
                <w:color w:val="010000"/>
                <w:sz w:val="20"/>
              </w:rPr>
              <w:lastRenderedPageBreak/>
              <w:t>2023</w:t>
            </w:r>
          </w:p>
        </w:tc>
        <w:tc>
          <w:tcPr>
            <w:tcW w:w="1455" w:type="dxa"/>
            <w:shd w:val="clear" w:color="auto" w:fill="auto"/>
            <w:tcMar>
              <w:top w:w="0" w:type="dxa"/>
              <w:bottom w:w="0" w:type="dxa"/>
            </w:tcMar>
            <w:vAlign w:val="center"/>
          </w:tcPr>
          <w:p w14:paraId="3BBDCEB3"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Distributor contract for product </w:t>
            </w:r>
            <w:r>
              <w:rPr>
                <w:rFonts w:ascii="Arial" w:hAnsi="Arial"/>
                <w:color w:val="010000"/>
                <w:sz w:val="20"/>
              </w:rPr>
              <w:lastRenderedPageBreak/>
              <w:t>consumption</w:t>
            </w:r>
          </w:p>
        </w:tc>
        <w:tc>
          <w:tcPr>
            <w:tcW w:w="420" w:type="dxa"/>
            <w:shd w:val="clear" w:color="auto" w:fill="auto"/>
            <w:tcMar>
              <w:top w:w="0" w:type="dxa"/>
              <w:bottom w:w="0" w:type="dxa"/>
            </w:tcMar>
            <w:vAlign w:val="center"/>
          </w:tcPr>
          <w:p w14:paraId="7BAF80D7" w14:textId="77777777" w:rsidR="001559A6" w:rsidRDefault="001559A6">
            <w:pPr>
              <w:tabs>
                <w:tab w:val="left" w:pos="432"/>
              </w:tabs>
              <w:spacing w:after="120" w:line="360" w:lineRule="auto"/>
              <w:rPr>
                <w:rFonts w:ascii="Arial" w:eastAsia="Arial" w:hAnsi="Arial" w:cs="Arial"/>
                <w:color w:val="010000"/>
                <w:sz w:val="20"/>
                <w:szCs w:val="20"/>
              </w:rPr>
            </w:pPr>
          </w:p>
        </w:tc>
      </w:tr>
      <w:tr w:rsidR="001559A6" w14:paraId="68BDF0A5" w14:textId="77777777">
        <w:tc>
          <w:tcPr>
            <w:tcW w:w="255" w:type="dxa"/>
            <w:shd w:val="clear" w:color="auto" w:fill="auto"/>
            <w:tcMar>
              <w:top w:w="0" w:type="dxa"/>
              <w:bottom w:w="0" w:type="dxa"/>
            </w:tcMar>
            <w:vAlign w:val="center"/>
          </w:tcPr>
          <w:p w14:paraId="5E750834"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55" w:type="dxa"/>
            <w:shd w:val="clear" w:color="auto" w:fill="auto"/>
            <w:tcMar>
              <w:top w:w="0" w:type="dxa"/>
              <w:bottom w:w="0" w:type="dxa"/>
            </w:tcMar>
            <w:vAlign w:val="center"/>
          </w:tcPr>
          <w:p w14:paraId="4AC8A455"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Duong Building Materials </w:t>
            </w:r>
            <w:proofErr w:type="gramStart"/>
            <w:r>
              <w:rPr>
                <w:rFonts w:ascii="Arial" w:hAnsi="Arial"/>
                <w:color w:val="010000"/>
                <w:sz w:val="20"/>
              </w:rPr>
              <w:t>And</w:t>
            </w:r>
            <w:proofErr w:type="gramEnd"/>
            <w:r>
              <w:rPr>
                <w:rFonts w:ascii="Arial" w:hAnsi="Arial"/>
                <w:color w:val="010000"/>
                <w:sz w:val="20"/>
              </w:rPr>
              <w:t xml:space="preserve"> Construction Corporation</w:t>
            </w:r>
          </w:p>
        </w:tc>
        <w:tc>
          <w:tcPr>
            <w:tcW w:w="1005" w:type="dxa"/>
            <w:shd w:val="clear" w:color="auto" w:fill="auto"/>
            <w:tcMar>
              <w:top w:w="0" w:type="dxa"/>
              <w:bottom w:w="0" w:type="dxa"/>
            </w:tcMar>
            <w:vAlign w:val="center"/>
          </w:tcPr>
          <w:p w14:paraId="0E552ADF"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 (representing 30% of capital)</w:t>
            </w:r>
          </w:p>
        </w:tc>
        <w:tc>
          <w:tcPr>
            <w:tcW w:w="1425" w:type="dxa"/>
            <w:shd w:val="clear" w:color="auto" w:fill="auto"/>
            <w:tcMar>
              <w:top w:w="0" w:type="dxa"/>
              <w:bottom w:w="0" w:type="dxa"/>
            </w:tcMar>
            <w:vAlign w:val="center"/>
          </w:tcPr>
          <w:p w14:paraId="4B11C320" w14:textId="1A2FA63C" w:rsidR="001559A6" w:rsidRDefault="007E1E13" w:rsidP="002E78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w:t>
            </w:r>
            <w:r>
              <w:rPr>
                <w:rFonts w:ascii="Arial" w:hAnsi="Arial"/>
                <w:color w:val="010000"/>
                <w:sz w:val="20"/>
              </w:rPr>
              <w:t xml:space="preserve">3700148529 issued on April 11, 2016 by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125" w:type="dxa"/>
            <w:shd w:val="clear" w:color="auto" w:fill="auto"/>
            <w:tcMar>
              <w:top w:w="0" w:type="dxa"/>
              <w:bottom w:w="0" w:type="dxa"/>
            </w:tcMar>
            <w:vAlign w:val="center"/>
          </w:tcPr>
          <w:p w14:paraId="037771AE" w14:textId="67897F06"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306, DT743 Road, </w:t>
            </w:r>
            <w:proofErr w:type="spellStart"/>
            <w:r>
              <w:rPr>
                <w:rFonts w:ascii="Arial" w:hAnsi="Arial"/>
                <w:color w:val="010000"/>
                <w:sz w:val="20"/>
              </w:rPr>
              <w:t>Binh</w:t>
            </w:r>
            <w:proofErr w:type="spellEnd"/>
            <w:r>
              <w:rPr>
                <w:rFonts w:ascii="Arial" w:hAnsi="Arial"/>
                <w:color w:val="010000"/>
                <w:sz w:val="20"/>
              </w:rPr>
              <w:t xml:space="preserve"> Thang Ward, Di </w:t>
            </w:r>
            <w:proofErr w:type="gramStart"/>
            <w:r>
              <w:rPr>
                <w:rFonts w:ascii="Arial" w:hAnsi="Arial"/>
                <w:color w:val="010000"/>
                <w:sz w:val="20"/>
              </w:rPr>
              <w:t>An</w:t>
            </w:r>
            <w:proofErr w:type="gramEnd"/>
            <w:r>
              <w:rPr>
                <w:rFonts w:ascii="Arial" w:hAnsi="Arial"/>
                <w:color w:val="010000"/>
                <w:sz w:val="20"/>
              </w:rPr>
              <w:t xml:space="preserve"> Town, </w:t>
            </w:r>
            <w:proofErr w:type="spellStart"/>
            <w:r>
              <w:rPr>
                <w:rFonts w:ascii="Arial" w:hAnsi="Arial"/>
                <w:color w:val="010000"/>
                <w:sz w:val="20"/>
              </w:rPr>
              <w:t>Binh</w:t>
            </w:r>
            <w:proofErr w:type="spellEnd"/>
            <w:r>
              <w:rPr>
                <w:rFonts w:ascii="Arial" w:hAnsi="Arial"/>
                <w:color w:val="010000"/>
                <w:sz w:val="20"/>
              </w:rPr>
              <w:t xml:space="preserve"> Duong Province</w:t>
            </w:r>
          </w:p>
        </w:tc>
        <w:tc>
          <w:tcPr>
            <w:tcW w:w="1065" w:type="dxa"/>
            <w:shd w:val="clear" w:color="auto" w:fill="auto"/>
            <w:tcMar>
              <w:top w:w="0" w:type="dxa"/>
              <w:bottom w:w="0" w:type="dxa"/>
            </w:tcMar>
            <w:vAlign w:val="center"/>
          </w:tcPr>
          <w:p w14:paraId="1850C587"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 2023</w:t>
            </w:r>
          </w:p>
        </w:tc>
        <w:tc>
          <w:tcPr>
            <w:tcW w:w="1095" w:type="dxa"/>
            <w:shd w:val="clear" w:color="auto" w:fill="auto"/>
            <w:tcMar>
              <w:top w:w="0" w:type="dxa"/>
              <w:bottom w:w="0" w:type="dxa"/>
            </w:tcMar>
            <w:vAlign w:val="center"/>
          </w:tcPr>
          <w:p w14:paraId="6DB6910D"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p>
        </w:tc>
        <w:tc>
          <w:tcPr>
            <w:tcW w:w="1455" w:type="dxa"/>
            <w:shd w:val="clear" w:color="auto" w:fill="auto"/>
            <w:tcMar>
              <w:top w:w="0" w:type="dxa"/>
              <w:bottom w:w="0" w:type="dxa"/>
            </w:tcMar>
            <w:vAlign w:val="center"/>
          </w:tcPr>
          <w:p w14:paraId="0FE784BB" w14:textId="77777777" w:rsidR="001559A6" w:rsidRDefault="007E1E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Distributor contract for product consumption</w:t>
            </w:r>
          </w:p>
        </w:tc>
        <w:tc>
          <w:tcPr>
            <w:tcW w:w="420" w:type="dxa"/>
            <w:shd w:val="clear" w:color="auto" w:fill="auto"/>
            <w:tcMar>
              <w:top w:w="0" w:type="dxa"/>
              <w:bottom w:w="0" w:type="dxa"/>
            </w:tcMar>
            <w:vAlign w:val="center"/>
          </w:tcPr>
          <w:p w14:paraId="3FDBA7B7" w14:textId="77777777" w:rsidR="001559A6" w:rsidRDefault="001559A6">
            <w:pPr>
              <w:tabs>
                <w:tab w:val="left" w:pos="432"/>
              </w:tabs>
              <w:spacing w:after="120" w:line="360" w:lineRule="auto"/>
              <w:rPr>
                <w:rFonts w:ascii="Arial" w:eastAsia="Arial" w:hAnsi="Arial" w:cs="Arial"/>
                <w:color w:val="010000"/>
                <w:sz w:val="20"/>
                <w:szCs w:val="20"/>
              </w:rPr>
            </w:pPr>
          </w:p>
        </w:tc>
      </w:tr>
    </w:tbl>
    <w:p w14:paraId="59C5C9A0" w14:textId="77777777" w:rsidR="001559A6" w:rsidRDefault="007E1E1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774801CE" w14:textId="77777777" w:rsidR="001559A6" w:rsidRDefault="007E1E13">
      <w:pPr>
        <w:numPr>
          <w:ilvl w:val="0"/>
          <w:numId w:val="5"/>
        </w:numPr>
        <w:pBdr>
          <w:top w:val="nil"/>
          <w:left w:val="nil"/>
          <w:bottom w:val="nil"/>
          <w:right w:val="nil"/>
          <w:between w:val="nil"/>
        </w:pBdr>
        <w:tabs>
          <w:tab w:val="left" w:pos="432"/>
          <w:tab w:val="left" w:pos="677"/>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07A3094" w14:textId="77777777" w:rsidR="001559A6" w:rsidRDefault="007E1E13">
      <w:pPr>
        <w:numPr>
          <w:ilvl w:val="1"/>
          <w:numId w:val="5"/>
        </w:numPr>
        <w:pBdr>
          <w:top w:val="nil"/>
          <w:left w:val="nil"/>
          <w:bottom w:val="nil"/>
          <w:right w:val="nil"/>
          <w:between w:val="nil"/>
        </w:pBdr>
        <w:tabs>
          <w:tab w:val="left" w:pos="432"/>
          <w:tab w:val="left" w:pos="82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color w:val="010000"/>
          <w:sz w:val="20"/>
        </w:rPr>
        <w:t>ve Manager (the General Manager) for the past three (03) years (calculated at the time of reporting).</w:t>
      </w:r>
    </w:p>
    <w:p w14:paraId="0AA6513F" w14:textId="77777777" w:rsidR="001559A6" w:rsidRDefault="007E1E13">
      <w:pPr>
        <w:numPr>
          <w:ilvl w:val="1"/>
          <w:numId w:val="5"/>
        </w:numPr>
        <w:pBdr>
          <w:top w:val="nil"/>
          <w:left w:val="nil"/>
          <w:bottom w:val="nil"/>
          <w:right w:val="nil"/>
          <w:between w:val="nil"/>
        </w:pBdr>
        <w:tabs>
          <w:tab w:val="left" w:pos="432"/>
          <w:tab w:val="left" w:pos="823"/>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where affiliated persons of members of the Board of Directors, members of the Supervisory Board, t</w:t>
      </w:r>
      <w:r>
        <w:rPr>
          <w:rFonts w:ascii="Arial" w:hAnsi="Arial"/>
          <w:color w:val="010000"/>
          <w:sz w:val="20"/>
        </w:rPr>
        <w:t>he Manager (the General Manager) and other managers are members of the Board of Directors, the Executive Manager (the General Manager).</w:t>
      </w:r>
    </w:p>
    <w:p w14:paraId="29878932" w14:textId="77777777" w:rsidR="001559A6" w:rsidRDefault="007E1E13">
      <w:pPr>
        <w:numPr>
          <w:ilvl w:val="1"/>
          <w:numId w:val="5"/>
        </w:numPr>
        <w:pBdr>
          <w:top w:val="nil"/>
          <w:left w:val="nil"/>
          <w:bottom w:val="nil"/>
          <w:right w:val="nil"/>
          <w:between w:val="nil"/>
        </w:pBdr>
        <w:tabs>
          <w:tab w:val="left" w:pos="432"/>
          <w:tab w:val="left" w:pos="82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w:t>
      </w:r>
      <w:r>
        <w:rPr>
          <w:rFonts w:ascii="Arial" w:hAnsi="Arial"/>
          <w:color w:val="010000"/>
          <w:sz w:val="20"/>
        </w:rPr>
        <w:t>d of Directors, members of the Supervisory Board, and the Executive Manager (General Manager).</w:t>
      </w:r>
    </w:p>
    <w:p w14:paraId="4FA71C8E" w14:textId="77777777" w:rsidR="001559A6" w:rsidRDefault="007E1E13">
      <w:pPr>
        <w:numPr>
          <w:ilvl w:val="0"/>
          <w:numId w:val="1"/>
        </w:numPr>
        <w:pBdr>
          <w:top w:val="nil"/>
          <w:left w:val="nil"/>
          <w:bottom w:val="nil"/>
          <w:right w:val="nil"/>
          <w:between w:val="nil"/>
        </w:pBdr>
        <w:tabs>
          <w:tab w:val="left" w:pos="432"/>
          <w:tab w:val="left" w:pos="823"/>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02438ECB" w14:textId="77777777" w:rsidR="001559A6" w:rsidRDefault="007E1E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Pr>
          <w:rFonts w:ascii="Arial" w:hAnsi="Arial"/>
          <w:color w:val="010000"/>
          <w:sz w:val="20"/>
        </w:rPr>
        <w:t>Other significant issues:</w:t>
      </w:r>
    </w:p>
    <w:sectPr w:rsidR="001559A6">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5EC8"/>
    <w:multiLevelType w:val="multilevel"/>
    <w:tmpl w:val="E1725F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790F09"/>
    <w:multiLevelType w:val="multilevel"/>
    <w:tmpl w:val="1B0E2A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6224C"/>
    <w:multiLevelType w:val="multilevel"/>
    <w:tmpl w:val="004EF1F4"/>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FBF4168"/>
    <w:multiLevelType w:val="multilevel"/>
    <w:tmpl w:val="0C1E3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663731"/>
    <w:multiLevelType w:val="multilevel"/>
    <w:tmpl w:val="14A08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A6"/>
    <w:rsid w:val="00000671"/>
    <w:rsid w:val="001559A6"/>
    <w:rsid w:val="002E7890"/>
    <w:rsid w:val="00732CF1"/>
    <w:rsid w:val="007E1E13"/>
    <w:rsid w:val="00AA6FF4"/>
    <w:rsid w:val="00F00B63"/>
    <w:rsid w:val="00FA0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95C"/>
  <w15:docId w15:val="{1CF26652-F5CA-4112-8728-75713B0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1D1D1E"/>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1D1D1E"/>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b/>
      <w:bCs/>
      <w:i w:val="0"/>
      <w:iCs w:val="0"/>
      <w:smallCaps w:val="0"/>
      <w:strike w:val="0"/>
      <w:sz w:val="15"/>
      <w:szCs w:val="15"/>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b/>
      <w:bCs/>
      <w:color w:val="1D1D1E"/>
      <w:sz w:val="18"/>
      <w:szCs w:val="18"/>
    </w:rPr>
  </w:style>
  <w:style w:type="paragraph" w:customStyle="1" w:styleId="Bodytext20">
    <w:name w:val="Body text (2)"/>
    <w:basedOn w:val="Normal"/>
    <w:link w:val="Bodytext2"/>
    <w:pPr>
      <w:spacing w:line="187" w:lineRule="auto"/>
    </w:pPr>
    <w:rPr>
      <w:rFonts w:ascii="Arial" w:eastAsia="Arial" w:hAnsi="Arial" w:cs="Arial"/>
      <w:sz w:val="8"/>
      <w:szCs w:val="8"/>
    </w:rPr>
  </w:style>
  <w:style w:type="paragraph" w:styleId="BodyText">
    <w:name w:val="Body Text"/>
    <w:basedOn w:val="Normal"/>
    <w:link w:val="BodyTextChar"/>
    <w:qFormat/>
    <w:pPr>
      <w:spacing w:line="264" w:lineRule="auto"/>
    </w:pPr>
    <w:rPr>
      <w:rFonts w:ascii="Times New Roman" w:eastAsia="Times New Roman" w:hAnsi="Times New Roman" w:cs="Times New Roman"/>
      <w:sz w:val="20"/>
      <w:szCs w:val="20"/>
    </w:rPr>
  </w:style>
  <w:style w:type="paragraph" w:customStyle="1" w:styleId="Heading11">
    <w:name w:val="Heading #1"/>
    <w:basedOn w:val="Normal"/>
    <w:link w:val="Heading10"/>
    <w:pPr>
      <w:spacing w:line="235" w:lineRule="auto"/>
      <w:jc w:val="center"/>
      <w:outlineLvl w:val="0"/>
    </w:pPr>
    <w:rPr>
      <w:rFonts w:ascii="Times New Roman" w:eastAsia="Times New Roman" w:hAnsi="Times New Roman" w:cs="Times New Roman"/>
      <w:color w:val="1D1D1E"/>
      <w:sz w:val="28"/>
      <w:szCs w:val="28"/>
    </w:rPr>
  </w:style>
  <w:style w:type="paragraph" w:customStyle="1" w:styleId="Other0">
    <w:name w:val="Other"/>
    <w:basedOn w:val="Normal"/>
    <w:link w:val="Other"/>
    <w:pPr>
      <w:spacing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Bodytext30">
    <w:name w:val="Body text (3)"/>
    <w:basedOn w:val="Normal"/>
    <w:link w:val="Bodytext3"/>
    <w:pPr>
      <w:ind w:firstLine="860"/>
    </w:pPr>
    <w:rPr>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hihiep_company@yahoo.com.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U74V/idxZZXbwUGfUI6/xrZ4JA==">CgMxLjAyCGguZ2pkZ3hzOAByITF1S2lmNzUxcEt2NVVFc0FibUYzbDBlRzVuTjM2ejBaUA==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8</cp:revision>
  <dcterms:created xsi:type="dcterms:W3CDTF">2024-01-30T07:17:00Z</dcterms:created>
  <dcterms:modified xsi:type="dcterms:W3CDTF">2024-02-01T01:56:00Z</dcterms:modified>
</cp:coreProperties>
</file>