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037A6"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Pr>
          <w:rFonts w:ascii="Arial" w:hAnsi="Arial"/>
          <w:b/>
          <w:color w:val="010000"/>
          <w:sz w:val="20"/>
        </w:rPr>
        <w:t>PPS: Annual Corporate Governance Report 2023</w:t>
      </w:r>
    </w:p>
    <w:p w14:paraId="10B3AD48" w14:textId="21F421E0" w:rsidR="004D0D18" w:rsidRDefault="002857AF" w:rsidP="00E4791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January 22, 2024, </w:t>
      </w:r>
      <w:proofErr w:type="spellStart"/>
      <w:r>
        <w:rPr>
          <w:rFonts w:ascii="Arial" w:hAnsi="Arial"/>
          <w:color w:val="010000"/>
          <w:sz w:val="20"/>
        </w:rPr>
        <w:t>Petrovietnam</w:t>
      </w:r>
      <w:proofErr w:type="spellEnd"/>
      <w:r>
        <w:rPr>
          <w:rFonts w:ascii="Arial" w:hAnsi="Arial"/>
          <w:color w:val="010000"/>
          <w:sz w:val="20"/>
        </w:rPr>
        <w:t xml:space="preserve"> Power Services JSC announced Report No. 11/BC-DVKT-HDQT on the corporate governance of 2023 as follows:</w:t>
      </w:r>
    </w:p>
    <w:p w14:paraId="580B4BB1" w14:textId="77777777" w:rsidR="004D0D18" w:rsidRDefault="002857AF" w:rsidP="00E47915">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Name of listed company: </w:t>
      </w:r>
      <w:proofErr w:type="spellStart"/>
      <w:r>
        <w:rPr>
          <w:rFonts w:ascii="Arial" w:hAnsi="Arial"/>
          <w:color w:val="010000"/>
          <w:sz w:val="20"/>
        </w:rPr>
        <w:t>Petrovietnam</w:t>
      </w:r>
      <w:proofErr w:type="spellEnd"/>
      <w:r>
        <w:rPr>
          <w:rFonts w:ascii="Arial" w:hAnsi="Arial"/>
          <w:color w:val="010000"/>
          <w:sz w:val="20"/>
        </w:rPr>
        <w:t xml:space="preserve"> Power Services JSC</w:t>
      </w:r>
    </w:p>
    <w:p w14:paraId="4463A968" w14:textId="77777777" w:rsidR="004D0D18" w:rsidRDefault="002857AF" w:rsidP="00E47915">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Head office address: 7th floor, HH3 Building, My </w:t>
      </w:r>
      <w:proofErr w:type="spellStart"/>
      <w:r>
        <w:rPr>
          <w:rFonts w:ascii="Arial" w:hAnsi="Arial"/>
          <w:color w:val="010000"/>
          <w:sz w:val="20"/>
        </w:rPr>
        <w:t>Dinh</w:t>
      </w:r>
      <w:proofErr w:type="spellEnd"/>
      <w:r>
        <w:rPr>
          <w:rFonts w:ascii="Arial" w:hAnsi="Arial"/>
          <w:color w:val="010000"/>
          <w:sz w:val="20"/>
        </w:rPr>
        <w:t xml:space="preserve"> Urban Area, My </w:t>
      </w:r>
      <w:proofErr w:type="spellStart"/>
      <w:r>
        <w:rPr>
          <w:rFonts w:ascii="Arial" w:hAnsi="Arial"/>
          <w:color w:val="010000"/>
          <w:sz w:val="20"/>
        </w:rPr>
        <w:t>Dinh</w:t>
      </w:r>
      <w:proofErr w:type="spellEnd"/>
      <w:r>
        <w:rPr>
          <w:rFonts w:ascii="Arial" w:hAnsi="Arial"/>
          <w:color w:val="010000"/>
          <w:sz w:val="20"/>
        </w:rPr>
        <w:t xml:space="preserve"> 1 Ward, Nam </w:t>
      </w:r>
      <w:proofErr w:type="spellStart"/>
      <w:r>
        <w:rPr>
          <w:rFonts w:ascii="Arial" w:hAnsi="Arial"/>
          <w:color w:val="010000"/>
          <w:sz w:val="20"/>
        </w:rPr>
        <w:t>Tu</w:t>
      </w:r>
      <w:proofErr w:type="spellEnd"/>
      <w:r>
        <w:rPr>
          <w:rFonts w:ascii="Arial" w:hAnsi="Arial"/>
          <w:color w:val="010000"/>
          <w:sz w:val="20"/>
        </w:rPr>
        <w:t xml:space="preserve"> </w:t>
      </w:r>
      <w:proofErr w:type="spellStart"/>
      <w:r>
        <w:rPr>
          <w:rFonts w:ascii="Arial" w:hAnsi="Arial"/>
          <w:color w:val="010000"/>
          <w:sz w:val="20"/>
        </w:rPr>
        <w:t>Liem</w:t>
      </w:r>
      <w:proofErr w:type="spellEnd"/>
      <w:r>
        <w:rPr>
          <w:rFonts w:ascii="Arial" w:hAnsi="Arial"/>
          <w:color w:val="010000"/>
          <w:sz w:val="20"/>
        </w:rPr>
        <w:t xml:space="preserve"> District, Hanoi</w:t>
      </w:r>
    </w:p>
    <w:p w14:paraId="3E66C808" w14:textId="77777777" w:rsidR="004D0D18" w:rsidRDefault="002857AF" w:rsidP="00E47915">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Tel: 024 37878186 </w:t>
      </w:r>
      <w:r>
        <w:rPr>
          <w:rFonts w:ascii="Arial" w:hAnsi="Arial"/>
          <w:color w:val="010000"/>
          <w:sz w:val="20"/>
        </w:rPr>
        <w:tab/>
        <w:t xml:space="preserve"> Fax: (024) 37878185</w:t>
      </w:r>
    </w:p>
    <w:p w14:paraId="0814BF2A" w14:textId="77777777" w:rsidR="004D0D18" w:rsidRDefault="002857AF" w:rsidP="00E47915">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Charter capital: VND 150,000,000,000.</w:t>
      </w:r>
    </w:p>
    <w:p w14:paraId="1EF66316" w14:textId="77777777" w:rsidR="004D0D18" w:rsidRDefault="002857AF" w:rsidP="00E47915">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Securities code:  PPS</w:t>
      </w:r>
    </w:p>
    <w:p w14:paraId="6D43F8A3" w14:textId="77777777" w:rsidR="004D0D18" w:rsidRDefault="002857AF" w:rsidP="00E47915">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Manager.</w:t>
      </w:r>
    </w:p>
    <w:p w14:paraId="63A68783" w14:textId="77777777" w:rsidR="004D0D18" w:rsidRDefault="002857AF" w:rsidP="00E47915">
      <w:pPr>
        <w:numPr>
          <w:ilvl w:val="0"/>
          <w:numId w:val="9"/>
        </w:numPr>
        <w:pBdr>
          <w:top w:val="nil"/>
          <w:left w:val="nil"/>
          <w:bottom w:val="nil"/>
          <w:right w:val="nil"/>
          <w:between w:val="nil"/>
        </w:pBdr>
        <w:tabs>
          <w:tab w:val="left" w:pos="432"/>
          <w:tab w:val="left" w:pos="538"/>
        </w:tabs>
        <w:spacing w:after="120" w:line="360" w:lineRule="auto"/>
        <w:jc w:val="both"/>
        <w:rPr>
          <w:rFonts w:ascii="Arial" w:eastAsia="Arial" w:hAnsi="Arial" w:cs="Arial"/>
          <w:color w:val="010000"/>
          <w:sz w:val="20"/>
          <w:szCs w:val="20"/>
        </w:rPr>
      </w:pPr>
      <w:r>
        <w:rPr>
          <w:rFonts w:ascii="Arial" w:hAnsi="Arial"/>
          <w:color w:val="010000"/>
          <w:sz w:val="20"/>
        </w:rPr>
        <w:t>Activities of the General Meeting of Shareholders</w:t>
      </w:r>
    </w:p>
    <w:p w14:paraId="06A9A800" w14:textId="77777777" w:rsidR="004D0D18" w:rsidRDefault="002857AF" w:rsidP="00E47915">
      <w:pPr>
        <w:numPr>
          <w:ilvl w:val="0"/>
          <w:numId w:val="8"/>
        </w:numPr>
        <w:pBdr>
          <w:top w:val="nil"/>
          <w:left w:val="nil"/>
          <w:bottom w:val="nil"/>
          <w:right w:val="nil"/>
          <w:between w:val="nil"/>
        </w:pBdr>
        <w:tabs>
          <w:tab w:val="left" w:pos="432"/>
          <w:tab w:val="left" w:pos="534"/>
        </w:tabs>
        <w:spacing w:after="120" w:line="360" w:lineRule="auto"/>
        <w:jc w:val="both"/>
        <w:rPr>
          <w:rFonts w:ascii="Arial" w:eastAsia="Arial" w:hAnsi="Arial" w:cs="Arial"/>
          <w:color w:val="010000"/>
          <w:sz w:val="20"/>
          <w:szCs w:val="20"/>
        </w:rPr>
      </w:pPr>
      <w:r>
        <w:rPr>
          <w:rFonts w:ascii="Arial" w:hAnsi="Arial"/>
          <w:color w:val="010000"/>
          <w:sz w:val="20"/>
        </w:rPr>
        <w:t>Number of Meetings of the General Meeting of Shareholders 01</w:t>
      </w:r>
    </w:p>
    <w:p w14:paraId="359EC1B2" w14:textId="77777777" w:rsidR="004D0D18" w:rsidRDefault="002857AF">
      <w:pPr>
        <w:numPr>
          <w:ilvl w:val="0"/>
          <w:numId w:val="8"/>
        </w:numPr>
        <w:pBdr>
          <w:top w:val="nil"/>
          <w:left w:val="nil"/>
          <w:bottom w:val="nil"/>
          <w:right w:val="nil"/>
          <w:between w:val="nil"/>
        </w:pBdr>
        <w:tabs>
          <w:tab w:val="left" w:pos="432"/>
          <w:tab w:val="left" w:pos="534"/>
        </w:tabs>
        <w:spacing w:after="120" w:line="360" w:lineRule="auto"/>
        <w:rPr>
          <w:rFonts w:ascii="Arial" w:eastAsia="Arial" w:hAnsi="Arial" w:cs="Arial"/>
          <w:color w:val="010000"/>
          <w:sz w:val="20"/>
          <w:szCs w:val="20"/>
        </w:rPr>
      </w:pPr>
      <w:r>
        <w:rPr>
          <w:rFonts w:ascii="Arial" w:hAnsi="Arial"/>
          <w:color w:val="010000"/>
          <w:sz w:val="20"/>
        </w:rPr>
        <w:t>General Mandates/Decisions of the General Meeting of Shareholders:</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
        <w:gridCol w:w="2276"/>
        <w:gridCol w:w="1412"/>
        <w:gridCol w:w="4629"/>
      </w:tblGrid>
      <w:tr w:rsidR="004D0D18" w14:paraId="7310CE2F" w14:textId="77777777">
        <w:tc>
          <w:tcPr>
            <w:tcW w:w="702" w:type="dxa"/>
            <w:shd w:val="clear" w:color="auto" w:fill="auto"/>
            <w:tcMar>
              <w:top w:w="0" w:type="dxa"/>
              <w:bottom w:w="0" w:type="dxa"/>
            </w:tcMar>
            <w:vAlign w:val="center"/>
          </w:tcPr>
          <w:p w14:paraId="26799E43" w14:textId="77777777" w:rsidR="004D0D18" w:rsidRDefault="002857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276" w:type="dxa"/>
            <w:shd w:val="clear" w:color="auto" w:fill="auto"/>
            <w:tcMar>
              <w:top w:w="0" w:type="dxa"/>
              <w:bottom w:w="0" w:type="dxa"/>
            </w:tcMar>
            <w:vAlign w:val="center"/>
          </w:tcPr>
          <w:p w14:paraId="22B92697" w14:textId="77777777" w:rsidR="004D0D18" w:rsidRDefault="002857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General Mandate No.</w:t>
            </w:r>
          </w:p>
        </w:tc>
        <w:tc>
          <w:tcPr>
            <w:tcW w:w="1412" w:type="dxa"/>
            <w:shd w:val="clear" w:color="auto" w:fill="auto"/>
            <w:tcMar>
              <w:top w:w="0" w:type="dxa"/>
              <w:bottom w:w="0" w:type="dxa"/>
            </w:tcMar>
            <w:vAlign w:val="center"/>
          </w:tcPr>
          <w:p w14:paraId="340A35D0" w14:textId="77777777" w:rsidR="004D0D18" w:rsidRDefault="002857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4629" w:type="dxa"/>
            <w:shd w:val="clear" w:color="auto" w:fill="auto"/>
            <w:tcMar>
              <w:top w:w="0" w:type="dxa"/>
              <w:bottom w:w="0" w:type="dxa"/>
            </w:tcMar>
            <w:vAlign w:val="center"/>
          </w:tcPr>
          <w:p w14:paraId="06BF46EE" w14:textId="77777777" w:rsidR="004D0D18" w:rsidRDefault="002857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4D0D18" w14:paraId="42C8D976" w14:textId="77777777">
        <w:tc>
          <w:tcPr>
            <w:tcW w:w="702" w:type="dxa"/>
            <w:shd w:val="clear" w:color="auto" w:fill="auto"/>
            <w:tcMar>
              <w:top w:w="0" w:type="dxa"/>
              <w:bottom w:w="0" w:type="dxa"/>
            </w:tcMar>
            <w:vAlign w:val="center"/>
          </w:tcPr>
          <w:p w14:paraId="66C2C3FA" w14:textId="77777777" w:rsidR="004D0D18" w:rsidRDefault="002857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276" w:type="dxa"/>
            <w:shd w:val="clear" w:color="auto" w:fill="auto"/>
            <w:tcMar>
              <w:top w:w="0" w:type="dxa"/>
              <w:bottom w:w="0" w:type="dxa"/>
            </w:tcMar>
            <w:vAlign w:val="center"/>
          </w:tcPr>
          <w:p w14:paraId="58E54508" w14:textId="77777777" w:rsidR="004D0D18" w:rsidRDefault="002857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86/NQ/DHDCD-DVKT</w:t>
            </w:r>
          </w:p>
        </w:tc>
        <w:tc>
          <w:tcPr>
            <w:tcW w:w="1412" w:type="dxa"/>
            <w:shd w:val="clear" w:color="auto" w:fill="auto"/>
            <w:tcMar>
              <w:top w:w="0" w:type="dxa"/>
              <w:bottom w:w="0" w:type="dxa"/>
            </w:tcMar>
            <w:vAlign w:val="center"/>
          </w:tcPr>
          <w:p w14:paraId="6E961D5E" w14:textId="77777777" w:rsidR="004D0D18" w:rsidRDefault="002857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20, 2023</w:t>
            </w:r>
          </w:p>
        </w:tc>
        <w:bookmarkStart w:id="0" w:name="_MON_1768285244"/>
        <w:bookmarkEnd w:id="0"/>
        <w:tc>
          <w:tcPr>
            <w:tcW w:w="4629" w:type="dxa"/>
            <w:shd w:val="clear" w:color="auto" w:fill="auto"/>
            <w:tcMar>
              <w:top w:w="0" w:type="dxa"/>
              <w:bottom w:w="0" w:type="dxa"/>
            </w:tcMar>
            <w:vAlign w:val="center"/>
          </w:tcPr>
          <w:p w14:paraId="0FF19AB5" w14:textId="08980D79" w:rsidR="004D0D18" w:rsidRDefault="00B0287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eastAsia="Arial" w:hAnsi="Arial" w:cs="Arial"/>
                <w:color w:val="010000"/>
                <w:sz w:val="20"/>
                <w:szCs w:val="20"/>
              </w:rPr>
              <w:object w:dxaOrig="1541" w:dyaOrig="1000" w14:anchorId="4C499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6" o:title=""/>
                </v:shape>
                <o:OLEObject Type="Embed" ProgID="Word.Document.12" ShapeID="_x0000_i1025" DrawAspect="Icon" ObjectID="_1768289836" r:id="rId7">
                  <o:FieldCodes>\s</o:FieldCodes>
                </o:OLEObject>
              </w:object>
            </w:r>
          </w:p>
        </w:tc>
      </w:tr>
    </w:tbl>
    <w:p w14:paraId="2E4B5730" w14:textId="77777777" w:rsidR="004D0D18" w:rsidRDefault="002857AF">
      <w:pPr>
        <w:numPr>
          <w:ilvl w:val="0"/>
          <w:numId w:val="9"/>
        </w:numPr>
        <w:pBdr>
          <w:top w:val="nil"/>
          <w:left w:val="nil"/>
          <w:bottom w:val="nil"/>
          <w:right w:val="nil"/>
          <w:between w:val="nil"/>
        </w:pBdr>
        <w:tabs>
          <w:tab w:val="left" w:pos="432"/>
          <w:tab w:val="left" w:pos="474"/>
        </w:tabs>
        <w:spacing w:after="120" w:line="360" w:lineRule="auto"/>
        <w:rPr>
          <w:rFonts w:ascii="Arial" w:eastAsia="Arial" w:hAnsi="Arial" w:cs="Arial"/>
          <w:color w:val="010000"/>
          <w:sz w:val="20"/>
          <w:szCs w:val="20"/>
        </w:rPr>
      </w:pPr>
      <w:r>
        <w:rPr>
          <w:rFonts w:ascii="Arial" w:hAnsi="Arial"/>
          <w:color w:val="010000"/>
          <w:sz w:val="20"/>
        </w:rPr>
        <w:t>The Board of Directors:</w:t>
      </w:r>
    </w:p>
    <w:p w14:paraId="1B5CA5AE" w14:textId="77777777" w:rsidR="004D0D18" w:rsidRDefault="002857AF">
      <w:pPr>
        <w:numPr>
          <w:ilvl w:val="0"/>
          <w:numId w:val="10"/>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9" w:type="dxa"/>
        <w:tblLayout w:type="fixed"/>
        <w:tblLook w:val="0000" w:firstRow="0" w:lastRow="0" w:firstColumn="0" w:lastColumn="0" w:noHBand="0" w:noVBand="0"/>
      </w:tblPr>
      <w:tblGrid>
        <w:gridCol w:w="585"/>
        <w:gridCol w:w="2671"/>
        <w:gridCol w:w="2410"/>
        <w:gridCol w:w="1652"/>
        <w:gridCol w:w="1701"/>
      </w:tblGrid>
      <w:tr w:rsidR="004D0D18" w14:paraId="044DF17D" w14:textId="77777777">
        <w:tc>
          <w:tcPr>
            <w:tcW w:w="585" w:type="dxa"/>
            <w:vMerge w:val="restart"/>
            <w:tcBorders>
              <w:top w:val="single" w:sz="4" w:space="0" w:color="000000"/>
              <w:left w:val="single" w:sz="4" w:space="0" w:color="000000"/>
            </w:tcBorders>
            <w:shd w:val="clear" w:color="auto" w:fill="auto"/>
            <w:tcMar>
              <w:top w:w="0" w:type="dxa"/>
              <w:bottom w:w="0" w:type="dxa"/>
            </w:tcMar>
            <w:vAlign w:val="center"/>
          </w:tcPr>
          <w:p w14:paraId="4C4CC480"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671" w:type="dxa"/>
            <w:vMerge w:val="restart"/>
            <w:tcBorders>
              <w:top w:val="single" w:sz="4" w:space="0" w:color="000000"/>
              <w:left w:val="single" w:sz="4" w:space="0" w:color="000000"/>
            </w:tcBorders>
            <w:shd w:val="clear" w:color="auto" w:fill="auto"/>
            <w:tcMar>
              <w:top w:w="0" w:type="dxa"/>
              <w:bottom w:w="0" w:type="dxa"/>
            </w:tcMar>
            <w:vAlign w:val="center"/>
          </w:tcPr>
          <w:p w14:paraId="381B367F"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410" w:type="dxa"/>
            <w:vMerge w:val="restart"/>
            <w:tcBorders>
              <w:top w:val="single" w:sz="4" w:space="0" w:color="000000"/>
              <w:left w:val="single" w:sz="4" w:space="0" w:color="000000"/>
            </w:tcBorders>
            <w:shd w:val="clear" w:color="auto" w:fill="auto"/>
            <w:tcMar>
              <w:top w:w="0" w:type="dxa"/>
              <w:bottom w:w="0" w:type="dxa"/>
            </w:tcMar>
            <w:vAlign w:val="center"/>
          </w:tcPr>
          <w:p w14:paraId="0706715E"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3353"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D37E4B7"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Board of Directors</w:t>
            </w:r>
          </w:p>
        </w:tc>
      </w:tr>
      <w:tr w:rsidR="004D0D18" w14:paraId="0A48E5D2" w14:textId="77777777">
        <w:tc>
          <w:tcPr>
            <w:tcW w:w="585" w:type="dxa"/>
            <w:vMerge/>
            <w:tcBorders>
              <w:top w:val="single" w:sz="4" w:space="0" w:color="000000"/>
              <w:left w:val="single" w:sz="4" w:space="0" w:color="000000"/>
            </w:tcBorders>
            <w:shd w:val="clear" w:color="auto" w:fill="auto"/>
            <w:tcMar>
              <w:top w:w="0" w:type="dxa"/>
              <w:bottom w:w="0" w:type="dxa"/>
            </w:tcMar>
            <w:vAlign w:val="center"/>
          </w:tcPr>
          <w:p w14:paraId="3D35F3F2" w14:textId="77777777" w:rsidR="004D0D18" w:rsidRDefault="004D0D18">
            <w:pPr>
              <w:pBdr>
                <w:top w:val="nil"/>
                <w:left w:val="nil"/>
                <w:bottom w:val="nil"/>
                <w:right w:val="nil"/>
                <w:between w:val="nil"/>
              </w:pBdr>
              <w:spacing w:line="276" w:lineRule="auto"/>
              <w:rPr>
                <w:rFonts w:ascii="Arial" w:eastAsia="Arial" w:hAnsi="Arial" w:cs="Arial"/>
                <w:color w:val="010000"/>
                <w:sz w:val="20"/>
                <w:szCs w:val="20"/>
              </w:rPr>
            </w:pPr>
          </w:p>
        </w:tc>
        <w:tc>
          <w:tcPr>
            <w:tcW w:w="2671" w:type="dxa"/>
            <w:vMerge/>
            <w:tcBorders>
              <w:top w:val="single" w:sz="4" w:space="0" w:color="000000"/>
              <w:left w:val="single" w:sz="4" w:space="0" w:color="000000"/>
            </w:tcBorders>
            <w:shd w:val="clear" w:color="auto" w:fill="auto"/>
            <w:tcMar>
              <w:top w:w="0" w:type="dxa"/>
              <w:bottom w:w="0" w:type="dxa"/>
            </w:tcMar>
            <w:vAlign w:val="center"/>
          </w:tcPr>
          <w:p w14:paraId="59DC52D8" w14:textId="77777777" w:rsidR="004D0D18" w:rsidRDefault="004D0D18">
            <w:pPr>
              <w:pBdr>
                <w:top w:val="nil"/>
                <w:left w:val="nil"/>
                <w:bottom w:val="nil"/>
                <w:right w:val="nil"/>
                <w:between w:val="nil"/>
              </w:pBdr>
              <w:spacing w:line="276" w:lineRule="auto"/>
              <w:rPr>
                <w:rFonts w:ascii="Arial" w:eastAsia="Arial" w:hAnsi="Arial" w:cs="Arial"/>
                <w:color w:val="010000"/>
                <w:sz w:val="20"/>
                <w:szCs w:val="20"/>
              </w:rPr>
            </w:pPr>
          </w:p>
        </w:tc>
        <w:tc>
          <w:tcPr>
            <w:tcW w:w="2410" w:type="dxa"/>
            <w:vMerge/>
            <w:tcBorders>
              <w:top w:val="single" w:sz="4" w:space="0" w:color="000000"/>
              <w:left w:val="single" w:sz="4" w:space="0" w:color="000000"/>
            </w:tcBorders>
            <w:shd w:val="clear" w:color="auto" w:fill="auto"/>
            <w:tcMar>
              <w:top w:w="0" w:type="dxa"/>
              <w:bottom w:w="0" w:type="dxa"/>
            </w:tcMar>
            <w:vAlign w:val="center"/>
          </w:tcPr>
          <w:p w14:paraId="746310B1" w14:textId="77777777" w:rsidR="004D0D18" w:rsidRDefault="004D0D18">
            <w:pPr>
              <w:pBdr>
                <w:top w:val="nil"/>
                <w:left w:val="nil"/>
                <w:bottom w:val="nil"/>
                <w:right w:val="nil"/>
                <w:between w:val="nil"/>
              </w:pBdr>
              <w:spacing w:line="276" w:lineRule="auto"/>
              <w:rPr>
                <w:rFonts w:ascii="Arial" w:eastAsia="Arial" w:hAnsi="Arial" w:cs="Arial"/>
                <w:color w:val="010000"/>
                <w:sz w:val="20"/>
                <w:szCs w:val="20"/>
              </w:rPr>
            </w:pPr>
          </w:p>
        </w:tc>
        <w:tc>
          <w:tcPr>
            <w:tcW w:w="1652" w:type="dxa"/>
            <w:tcBorders>
              <w:top w:val="single" w:sz="4" w:space="0" w:color="000000"/>
              <w:left w:val="single" w:sz="4" w:space="0" w:color="000000"/>
            </w:tcBorders>
            <w:shd w:val="clear" w:color="auto" w:fill="auto"/>
            <w:tcMar>
              <w:top w:w="0" w:type="dxa"/>
              <w:bottom w:w="0" w:type="dxa"/>
            </w:tcMar>
            <w:vAlign w:val="center"/>
          </w:tcPr>
          <w:p w14:paraId="1784498B"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70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9061B0F"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4D0D18" w14:paraId="3278D21E" w14:textId="77777777">
        <w:tc>
          <w:tcPr>
            <w:tcW w:w="585" w:type="dxa"/>
            <w:tcBorders>
              <w:top w:val="single" w:sz="4" w:space="0" w:color="000000"/>
              <w:left w:val="single" w:sz="4" w:space="0" w:color="000000"/>
            </w:tcBorders>
            <w:shd w:val="clear" w:color="auto" w:fill="auto"/>
            <w:tcMar>
              <w:top w:w="0" w:type="dxa"/>
              <w:bottom w:w="0" w:type="dxa"/>
            </w:tcMar>
            <w:vAlign w:val="center"/>
          </w:tcPr>
          <w:p w14:paraId="29A554D3"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671" w:type="dxa"/>
            <w:tcBorders>
              <w:top w:val="single" w:sz="4" w:space="0" w:color="000000"/>
              <w:left w:val="single" w:sz="4" w:space="0" w:color="000000"/>
            </w:tcBorders>
            <w:shd w:val="clear" w:color="auto" w:fill="auto"/>
            <w:tcMar>
              <w:top w:w="0" w:type="dxa"/>
              <w:bottom w:w="0" w:type="dxa"/>
            </w:tcMar>
            <w:vAlign w:val="center"/>
          </w:tcPr>
          <w:p w14:paraId="46B3EA95"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Bui Duy </w:t>
            </w:r>
            <w:proofErr w:type="spellStart"/>
            <w:r>
              <w:rPr>
                <w:rFonts w:ascii="Arial" w:hAnsi="Arial"/>
                <w:color w:val="010000"/>
                <w:sz w:val="20"/>
              </w:rPr>
              <w:t>Nhi</w:t>
            </w:r>
            <w:proofErr w:type="spellEnd"/>
          </w:p>
        </w:tc>
        <w:tc>
          <w:tcPr>
            <w:tcW w:w="2410" w:type="dxa"/>
            <w:tcBorders>
              <w:top w:val="single" w:sz="4" w:space="0" w:color="000000"/>
              <w:left w:val="single" w:sz="4" w:space="0" w:color="000000"/>
            </w:tcBorders>
            <w:shd w:val="clear" w:color="auto" w:fill="auto"/>
            <w:tcMar>
              <w:top w:w="0" w:type="dxa"/>
              <w:bottom w:w="0" w:type="dxa"/>
            </w:tcMar>
            <w:vAlign w:val="center"/>
          </w:tcPr>
          <w:p w14:paraId="7F3B3E5A"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652" w:type="dxa"/>
            <w:tcBorders>
              <w:top w:val="single" w:sz="4" w:space="0" w:color="000000"/>
              <w:left w:val="single" w:sz="4" w:space="0" w:color="000000"/>
            </w:tcBorders>
            <w:shd w:val="clear" w:color="auto" w:fill="auto"/>
            <w:tcMar>
              <w:top w:w="0" w:type="dxa"/>
              <w:bottom w:w="0" w:type="dxa"/>
            </w:tcMar>
            <w:vAlign w:val="center"/>
          </w:tcPr>
          <w:p w14:paraId="1ED3F5F0"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09, 2019</w:t>
            </w:r>
          </w:p>
        </w:tc>
        <w:tc>
          <w:tcPr>
            <w:tcW w:w="170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48EB9C0" w14:textId="77777777" w:rsidR="004D0D18" w:rsidRDefault="004D0D18">
            <w:pPr>
              <w:tabs>
                <w:tab w:val="left" w:pos="432"/>
              </w:tabs>
              <w:spacing w:after="120" w:line="360" w:lineRule="auto"/>
              <w:rPr>
                <w:rFonts w:ascii="Arial" w:eastAsia="Arial" w:hAnsi="Arial" w:cs="Arial"/>
                <w:color w:val="010000"/>
                <w:sz w:val="20"/>
                <w:szCs w:val="20"/>
              </w:rPr>
            </w:pPr>
          </w:p>
        </w:tc>
      </w:tr>
      <w:tr w:rsidR="004D0D18" w14:paraId="2F20B5E5" w14:textId="77777777">
        <w:tc>
          <w:tcPr>
            <w:tcW w:w="585" w:type="dxa"/>
            <w:tcBorders>
              <w:top w:val="single" w:sz="4" w:space="0" w:color="000000"/>
              <w:left w:val="single" w:sz="4" w:space="0" w:color="000000"/>
            </w:tcBorders>
            <w:shd w:val="clear" w:color="auto" w:fill="auto"/>
            <w:tcMar>
              <w:top w:w="0" w:type="dxa"/>
              <w:bottom w:w="0" w:type="dxa"/>
            </w:tcMar>
            <w:vAlign w:val="center"/>
          </w:tcPr>
          <w:p w14:paraId="60219ACB"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671" w:type="dxa"/>
            <w:tcBorders>
              <w:top w:val="single" w:sz="4" w:space="0" w:color="000000"/>
              <w:left w:val="single" w:sz="4" w:space="0" w:color="000000"/>
            </w:tcBorders>
            <w:shd w:val="clear" w:color="auto" w:fill="auto"/>
            <w:tcMar>
              <w:top w:w="0" w:type="dxa"/>
              <w:bottom w:w="0" w:type="dxa"/>
            </w:tcMar>
            <w:vAlign w:val="center"/>
          </w:tcPr>
          <w:p w14:paraId="043C4C0B"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Vu Anh Tuan</w:t>
            </w:r>
          </w:p>
        </w:tc>
        <w:tc>
          <w:tcPr>
            <w:tcW w:w="2410" w:type="dxa"/>
            <w:tcBorders>
              <w:top w:val="single" w:sz="4" w:space="0" w:color="000000"/>
              <w:left w:val="single" w:sz="4" w:space="0" w:color="000000"/>
            </w:tcBorders>
            <w:shd w:val="clear" w:color="auto" w:fill="auto"/>
            <w:tcMar>
              <w:top w:w="0" w:type="dxa"/>
              <w:bottom w:w="0" w:type="dxa"/>
            </w:tcMar>
            <w:vAlign w:val="center"/>
          </w:tcPr>
          <w:p w14:paraId="183E03DC"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Directors-cum-Manager</w:t>
            </w:r>
          </w:p>
        </w:tc>
        <w:tc>
          <w:tcPr>
            <w:tcW w:w="1652" w:type="dxa"/>
            <w:tcBorders>
              <w:top w:val="single" w:sz="4" w:space="0" w:color="000000"/>
              <w:left w:val="single" w:sz="4" w:space="0" w:color="000000"/>
            </w:tcBorders>
            <w:shd w:val="clear" w:color="auto" w:fill="auto"/>
            <w:tcMar>
              <w:top w:w="0" w:type="dxa"/>
              <w:bottom w:w="0" w:type="dxa"/>
            </w:tcMar>
            <w:vAlign w:val="center"/>
          </w:tcPr>
          <w:p w14:paraId="1E26DBCD"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09, 2019</w:t>
            </w:r>
          </w:p>
        </w:tc>
        <w:tc>
          <w:tcPr>
            <w:tcW w:w="170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3CB08E2" w14:textId="77777777" w:rsidR="004D0D18" w:rsidRDefault="004D0D18">
            <w:pPr>
              <w:tabs>
                <w:tab w:val="left" w:pos="432"/>
              </w:tabs>
              <w:spacing w:after="120" w:line="360" w:lineRule="auto"/>
              <w:rPr>
                <w:rFonts w:ascii="Arial" w:eastAsia="Arial" w:hAnsi="Arial" w:cs="Arial"/>
                <w:color w:val="010000"/>
                <w:sz w:val="20"/>
                <w:szCs w:val="20"/>
              </w:rPr>
            </w:pPr>
          </w:p>
        </w:tc>
      </w:tr>
      <w:tr w:rsidR="004D0D18" w14:paraId="4AEB6409" w14:textId="77777777">
        <w:tc>
          <w:tcPr>
            <w:tcW w:w="585" w:type="dxa"/>
            <w:tcBorders>
              <w:top w:val="single" w:sz="4" w:space="0" w:color="000000"/>
              <w:left w:val="single" w:sz="4" w:space="0" w:color="000000"/>
            </w:tcBorders>
            <w:shd w:val="clear" w:color="auto" w:fill="auto"/>
            <w:tcMar>
              <w:top w:w="0" w:type="dxa"/>
              <w:bottom w:w="0" w:type="dxa"/>
            </w:tcMar>
            <w:vAlign w:val="center"/>
          </w:tcPr>
          <w:p w14:paraId="14EEEC55"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671" w:type="dxa"/>
            <w:tcBorders>
              <w:top w:val="single" w:sz="4" w:space="0" w:color="000000"/>
              <w:left w:val="single" w:sz="4" w:space="0" w:color="000000"/>
            </w:tcBorders>
            <w:shd w:val="clear" w:color="auto" w:fill="auto"/>
            <w:tcMar>
              <w:top w:w="0" w:type="dxa"/>
              <w:bottom w:w="0" w:type="dxa"/>
            </w:tcMar>
            <w:vAlign w:val="center"/>
          </w:tcPr>
          <w:p w14:paraId="2CED4010"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Hoang Ha Quynh Giao</w:t>
            </w:r>
          </w:p>
        </w:tc>
        <w:tc>
          <w:tcPr>
            <w:tcW w:w="2410" w:type="dxa"/>
            <w:tcBorders>
              <w:top w:val="single" w:sz="4" w:space="0" w:color="000000"/>
              <w:left w:val="single" w:sz="4" w:space="0" w:color="000000"/>
            </w:tcBorders>
            <w:shd w:val="clear" w:color="auto" w:fill="auto"/>
            <w:tcMar>
              <w:top w:w="0" w:type="dxa"/>
              <w:bottom w:w="0" w:type="dxa"/>
            </w:tcMar>
            <w:vAlign w:val="center"/>
          </w:tcPr>
          <w:p w14:paraId="24BF6EB8"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652" w:type="dxa"/>
            <w:tcBorders>
              <w:top w:val="single" w:sz="4" w:space="0" w:color="000000"/>
              <w:left w:val="single" w:sz="4" w:space="0" w:color="000000"/>
            </w:tcBorders>
            <w:shd w:val="clear" w:color="auto" w:fill="auto"/>
            <w:tcMar>
              <w:top w:w="0" w:type="dxa"/>
              <w:bottom w:w="0" w:type="dxa"/>
            </w:tcMar>
            <w:vAlign w:val="center"/>
          </w:tcPr>
          <w:p w14:paraId="5F075891"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28, 2022</w:t>
            </w:r>
          </w:p>
        </w:tc>
        <w:tc>
          <w:tcPr>
            <w:tcW w:w="170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7DD96B5" w14:textId="77777777" w:rsidR="004D0D18" w:rsidRDefault="004D0D18">
            <w:pPr>
              <w:tabs>
                <w:tab w:val="left" w:pos="432"/>
              </w:tabs>
              <w:spacing w:after="120" w:line="360" w:lineRule="auto"/>
              <w:rPr>
                <w:rFonts w:ascii="Arial" w:eastAsia="Arial" w:hAnsi="Arial" w:cs="Arial"/>
                <w:color w:val="010000"/>
                <w:sz w:val="20"/>
                <w:szCs w:val="20"/>
              </w:rPr>
            </w:pPr>
          </w:p>
        </w:tc>
      </w:tr>
      <w:tr w:rsidR="004D0D18" w14:paraId="13CD4DC7" w14:textId="77777777">
        <w:tc>
          <w:tcPr>
            <w:tcW w:w="585" w:type="dxa"/>
            <w:tcBorders>
              <w:top w:val="single" w:sz="4" w:space="0" w:color="000000"/>
              <w:left w:val="single" w:sz="4" w:space="0" w:color="000000"/>
            </w:tcBorders>
            <w:shd w:val="clear" w:color="auto" w:fill="auto"/>
            <w:tcMar>
              <w:top w:w="0" w:type="dxa"/>
              <w:bottom w:w="0" w:type="dxa"/>
            </w:tcMar>
            <w:vAlign w:val="center"/>
          </w:tcPr>
          <w:p w14:paraId="436995A5"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671" w:type="dxa"/>
            <w:tcBorders>
              <w:top w:val="single" w:sz="4" w:space="0" w:color="000000"/>
              <w:left w:val="single" w:sz="4" w:space="0" w:color="000000"/>
            </w:tcBorders>
            <w:shd w:val="clear" w:color="auto" w:fill="auto"/>
            <w:tcMar>
              <w:top w:w="0" w:type="dxa"/>
              <w:bottom w:w="0" w:type="dxa"/>
            </w:tcMar>
            <w:vAlign w:val="center"/>
          </w:tcPr>
          <w:p w14:paraId="449EB5C1"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Vu </w:t>
            </w:r>
            <w:proofErr w:type="spellStart"/>
            <w:r>
              <w:rPr>
                <w:rFonts w:ascii="Arial" w:hAnsi="Arial"/>
                <w:color w:val="010000"/>
                <w:sz w:val="20"/>
              </w:rPr>
              <w:t>Huy</w:t>
            </w:r>
            <w:proofErr w:type="spellEnd"/>
            <w:r>
              <w:rPr>
                <w:rFonts w:ascii="Arial" w:hAnsi="Arial"/>
                <w:color w:val="010000"/>
                <w:sz w:val="20"/>
              </w:rPr>
              <w:t xml:space="preserve"> An</w:t>
            </w:r>
          </w:p>
        </w:tc>
        <w:tc>
          <w:tcPr>
            <w:tcW w:w="2410" w:type="dxa"/>
            <w:tcBorders>
              <w:top w:val="single" w:sz="4" w:space="0" w:color="000000"/>
              <w:left w:val="single" w:sz="4" w:space="0" w:color="000000"/>
            </w:tcBorders>
            <w:shd w:val="clear" w:color="auto" w:fill="auto"/>
            <w:tcMar>
              <w:top w:w="0" w:type="dxa"/>
              <w:bottom w:w="0" w:type="dxa"/>
            </w:tcMar>
            <w:vAlign w:val="center"/>
          </w:tcPr>
          <w:p w14:paraId="17AF8CA6"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1652" w:type="dxa"/>
            <w:tcBorders>
              <w:top w:val="single" w:sz="4" w:space="0" w:color="000000"/>
              <w:left w:val="single" w:sz="4" w:space="0" w:color="000000"/>
            </w:tcBorders>
            <w:shd w:val="clear" w:color="auto" w:fill="auto"/>
            <w:tcMar>
              <w:top w:w="0" w:type="dxa"/>
              <w:bottom w:w="0" w:type="dxa"/>
            </w:tcMar>
            <w:vAlign w:val="center"/>
          </w:tcPr>
          <w:p w14:paraId="44B3867C"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28, 2022</w:t>
            </w:r>
          </w:p>
        </w:tc>
        <w:tc>
          <w:tcPr>
            <w:tcW w:w="170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63B1625" w14:textId="77777777" w:rsidR="004D0D18" w:rsidRDefault="004D0D18">
            <w:pPr>
              <w:tabs>
                <w:tab w:val="left" w:pos="432"/>
              </w:tabs>
              <w:spacing w:after="120" w:line="360" w:lineRule="auto"/>
              <w:rPr>
                <w:rFonts w:ascii="Arial" w:eastAsia="Arial" w:hAnsi="Arial" w:cs="Arial"/>
                <w:color w:val="010000"/>
                <w:sz w:val="20"/>
                <w:szCs w:val="20"/>
              </w:rPr>
            </w:pPr>
          </w:p>
        </w:tc>
      </w:tr>
      <w:tr w:rsidR="004D0D18" w14:paraId="73B0CDF2" w14:textId="77777777">
        <w:tc>
          <w:tcPr>
            <w:tcW w:w="58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2D97F2"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67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2AF1C9"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Ho Nguyen Hoang</w:t>
            </w:r>
          </w:p>
        </w:tc>
        <w:tc>
          <w:tcPr>
            <w:tcW w:w="241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8A81D0"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Member of the Board of </w:t>
            </w:r>
            <w:r>
              <w:rPr>
                <w:rFonts w:ascii="Arial" w:hAnsi="Arial"/>
                <w:color w:val="010000"/>
                <w:sz w:val="20"/>
              </w:rPr>
              <w:lastRenderedPageBreak/>
              <w:t>Directors</w:t>
            </w:r>
          </w:p>
        </w:tc>
        <w:tc>
          <w:tcPr>
            <w:tcW w:w="165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A2E194"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April 20, 2023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B4BC84" w14:textId="77777777" w:rsidR="004D0D18" w:rsidRDefault="004D0D18">
            <w:pPr>
              <w:tabs>
                <w:tab w:val="left" w:pos="432"/>
              </w:tabs>
              <w:spacing w:after="120" w:line="360" w:lineRule="auto"/>
              <w:rPr>
                <w:rFonts w:ascii="Arial" w:eastAsia="Arial" w:hAnsi="Arial" w:cs="Arial"/>
                <w:color w:val="010000"/>
                <w:sz w:val="20"/>
                <w:szCs w:val="20"/>
              </w:rPr>
            </w:pPr>
          </w:p>
        </w:tc>
      </w:tr>
    </w:tbl>
    <w:p w14:paraId="60D9AD61" w14:textId="6D20773C" w:rsidR="004D0D18" w:rsidRDefault="002857AF">
      <w:pPr>
        <w:numPr>
          <w:ilvl w:val="0"/>
          <w:numId w:val="10"/>
        </w:numPr>
        <w:pBdr>
          <w:top w:val="nil"/>
          <w:left w:val="nil"/>
          <w:bottom w:val="nil"/>
          <w:right w:val="nil"/>
          <w:between w:val="nil"/>
        </w:pBdr>
        <w:tabs>
          <w:tab w:val="left" w:pos="432"/>
          <w:tab w:val="left" w:pos="839"/>
        </w:tabs>
        <w:spacing w:after="120" w:line="360" w:lineRule="auto"/>
        <w:rPr>
          <w:rFonts w:ascii="Arial" w:eastAsia="Arial" w:hAnsi="Arial" w:cs="Arial"/>
          <w:color w:val="010000"/>
          <w:sz w:val="20"/>
          <w:szCs w:val="20"/>
        </w:rPr>
      </w:pPr>
      <w:r>
        <w:rPr>
          <w:rFonts w:ascii="Arial" w:hAnsi="Arial"/>
          <w:color w:val="010000"/>
          <w:sz w:val="20"/>
        </w:rPr>
        <w:lastRenderedPageBreak/>
        <w:t>Board Resolutions/</w:t>
      </w:r>
      <w:r w:rsidR="00004D50">
        <w:rPr>
          <w:rFonts w:ascii="Arial" w:hAnsi="Arial"/>
          <w:color w:val="010000"/>
          <w:sz w:val="20"/>
        </w:rPr>
        <w:t xml:space="preserve">Board </w:t>
      </w:r>
      <w:r>
        <w:rPr>
          <w:rFonts w:ascii="Arial" w:hAnsi="Arial"/>
          <w:color w:val="010000"/>
          <w:sz w:val="20"/>
        </w:rPr>
        <w:t>Decisions: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8"/>
        <w:gridCol w:w="1744"/>
        <w:gridCol w:w="8"/>
        <w:gridCol w:w="1188"/>
        <w:gridCol w:w="5551"/>
      </w:tblGrid>
      <w:tr w:rsidR="0055534F" w14:paraId="428BA096" w14:textId="77777777" w:rsidTr="00A336DB">
        <w:tc>
          <w:tcPr>
            <w:tcW w:w="247" w:type="pct"/>
            <w:shd w:val="clear" w:color="auto" w:fill="auto"/>
            <w:tcMar>
              <w:top w:w="0" w:type="dxa"/>
              <w:bottom w:w="0" w:type="dxa"/>
            </w:tcMar>
            <w:vAlign w:val="center"/>
          </w:tcPr>
          <w:p w14:paraId="65C17456"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892" w:type="pct"/>
            <w:gridSpan w:val="2"/>
            <w:shd w:val="clear" w:color="auto" w:fill="auto"/>
            <w:tcMar>
              <w:top w:w="0" w:type="dxa"/>
              <w:bottom w:w="0" w:type="dxa"/>
            </w:tcMar>
            <w:vAlign w:val="center"/>
          </w:tcPr>
          <w:p w14:paraId="4998FB88" w14:textId="5A852B2D"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669" w:type="pct"/>
            <w:shd w:val="clear" w:color="auto" w:fill="auto"/>
            <w:tcMar>
              <w:top w:w="0" w:type="dxa"/>
              <w:bottom w:w="0" w:type="dxa"/>
            </w:tcMar>
            <w:vAlign w:val="center"/>
          </w:tcPr>
          <w:p w14:paraId="0CF666A7"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3192" w:type="pct"/>
            <w:shd w:val="clear" w:color="auto" w:fill="auto"/>
            <w:tcMar>
              <w:top w:w="0" w:type="dxa"/>
              <w:bottom w:w="0" w:type="dxa"/>
            </w:tcMar>
            <w:vAlign w:val="center"/>
          </w:tcPr>
          <w:p w14:paraId="63CCCAC4"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55534F" w14:paraId="1A3A956D" w14:textId="77777777" w:rsidTr="00A336DB">
        <w:tc>
          <w:tcPr>
            <w:tcW w:w="247" w:type="pct"/>
            <w:shd w:val="clear" w:color="auto" w:fill="auto"/>
            <w:tcMar>
              <w:top w:w="0" w:type="dxa"/>
              <w:bottom w:w="0" w:type="dxa"/>
            </w:tcMar>
            <w:vAlign w:val="center"/>
          </w:tcPr>
          <w:p w14:paraId="019C7D1A"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892" w:type="pct"/>
            <w:gridSpan w:val="2"/>
            <w:shd w:val="clear" w:color="auto" w:fill="auto"/>
            <w:tcMar>
              <w:top w:w="0" w:type="dxa"/>
              <w:bottom w:w="0" w:type="dxa"/>
            </w:tcMar>
            <w:vAlign w:val="center"/>
          </w:tcPr>
          <w:p w14:paraId="6B78036B"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02/NQ-DVKT-HDQT</w:t>
            </w:r>
          </w:p>
        </w:tc>
        <w:tc>
          <w:tcPr>
            <w:tcW w:w="669" w:type="pct"/>
            <w:shd w:val="clear" w:color="auto" w:fill="auto"/>
            <w:tcMar>
              <w:top w:w="0" w:type="dxa"/>
              <w:bottom w:w="0" w:type="dxa"/>
            </w:tcMar>
            <w:vAlign w:val="center"/>
          </w:tcPr>
          <w:p w14:paraId="762809D1"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04, 2023</w:t>
            </w:r>
          </w:p>
        </w:tc>
        <w:tc>
          <w:tcPr>
            <w:tcW w:w="3192" w:type="pct"/>
            <w:shd w:val="clear" w:color="auto" w:fill="auto"/>
            <w:tcMar>
              <w:top w:w="0" w:type="dxa"/>
              <w:bottom w:w="0" w:type="dxa"/>
            </w:tcMar>
            <w:vAlign w:val="center"/>
          </w:tcPr>
          <w:p w14:paraId="790D9C85"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plan to use Bonus and Welfare fund of 2023</w:t>
            </w:r>
          </w:p>
        </w:tc>
      </w:tr>
      <w:tr w:rsidR="0055534F" w14:paraId="45F3BFDD" w14:textId="77777777" w:rsidTr="00A336DB">
        <w:tc>
          <w:tcPr>
            <w:tcW w:w="247" w:type="pct"/>
            <w:shd w:val="clear" w:color="auto" w:fill="auto"/>
            <w:tcMar>
              <w:top w:w="0" w:type="dxa"/>
              <w:bottom w:w="0" w:type="dxa"/>
            </w:tcMar>
            <w:vAlign w:val="center"/>
          </w:tcPr>
          <w:p w14:paraId="54833ADB"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892" w:type="pct"/>
            <w:gridSpan w:val="2"/>
            <w:shd w:val="clear" w:color="auto" w:fill="auto"/>
            <w:tcMar>
              <w:top w:w="0" w:type="dxa"/>
              <w:bottom w:w="0" w:type="dxa"/>
            </w:tcMar>
            <w:vAlign w:val="center"/>
          </w:tcPr>
          <w:p w14:paraId="4975CF9B"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03/QD/DVKT-HDQT</w:t>
            </w:r>
          </w:p>
        </w:tc>
        <w:tc>
          <w:tcPr>
            <w:tcW w:w="669" w:type="pct"/>
            <w:shd w:val="clear" w:color="auto" w:fill="auto"/>
            <w:tcMar>
              <w:top w:w="0" w:type="dxa"/>
              <w:bottom w:w="0" w:type="dxa"/>
            </w:tcMar>
            <w:vAlign w:val="center"/>
          </w:tcPr>
          <w:p w14:paraId="47AA444D"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04, 2023</w:t>
            </w:r>
          </w:p>
        </w:tc>
        <w:tc>
          <w:tcPr>
            <w:tcW w:w="3192" w:type="pct"/>
            <w:shd w:val="clear" w:color="auto" w:fill="auto"/>
            <w:tcMar>
              <w:top w:w="0" w:type="dxa"/>
              <w:bottom w:w="0" w:type="dxa"/>
            </w:tcMar>
            <w:vAlign w:val="center"/>
          </w:tcPr>
          <w:p w14:paraId="6A0B1363"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approving and promulgating the Regulation on salary of </w:t>
            </w:r>
            <w:proofErr w:type="spellStart"/>
            <w:r>
              <w:rPr>
                <w:rFonts w:ascii="Arial" w:hAnsi="Arial"/>
                <w:color w:val="010000"/>
                <w:sz w:val="20"/>
              </w:rPr>
              <w:t>Petrovietnam</w:t>
            </w:r>
            <w:proofErr w:type="spellEnd"/>
            <w:r>
              <w:rPr>
                <w:rFonts w:ascii="Arial" w:hAnsi="Arial"/>
                <w:color w:val="010000"/>
                <w:sz w:val="20"/>
              </w:rPr>
              <w:t xml:space="preserve"> Power Services JSC</w:t>
            </w:r>
          </w:p>
        </w:tc>
      </w:tr>
      <w:tr w:rsidR="0055534F" w14:paraId="4B891272" w14:textId="77777777" w:rsidTr="00A336DB">
        <w:tc>
          <w:tcPr>
            <w:tcW w:w="247" w:type="pct"/>
            <w:shd w:val="clear" w:color="auto" w:fill="auto"/>
            <w:tcMar>
              <w:top w:w="0" w:type="dxa"/>
              <w:bottom w:w="0" w:type="dxa"/>
            </w:tcMar>
            <w:vAlign w:val="center"/>
          </w:tcPr>
          <w:p w14:paraId="331467A3"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892" w:type="pct"/>
            <w:gridSpan w:val="2"/>
            <w:shd w:val="clear" w:color="auto" w:fill="auto"/>
            <w:tcMar>
              <w:top w:w="0" w:type="dxa"/>
              <w:bottom w:w="0" w:type="dxa"/>
            </w:tcMar>
            <w:vAlign w:val="center"/>
          </w:tcPr>
          <w:p w14:paraId="30D8B6B3"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05/NQ/DVKT-HDQT</w:t>
            </w:r>
          </w:p>
        </w:tc>
        <w:tc>
          <w:tcPr>
            <w:tcW w:w="669" w:type="pct"/>
            <w:shd w:val="clear" w:color="auto" w:fill="auto"/>
            <w:tcMar>
              <w:top w:w="0" w:type="dxa"/>
              <w:bottom w:w="0" w:type="dxa"/>
            </w:tcMar>
            <w:vAlign w:val="center"/>
          </w:tcPr>
          <w:p w14:paraId="04E5CCBE"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05, 2023</w:t>
            </w:r>
          </w:p>
        </w:tc>
        <w:tc>
          <w:tcPr>
            <w:tcW w:w="3192" w:type="pct"/>
            <w:shd w:val="clear" w:color="auto" w:fill="auto"/>
            <w:tcMar>
              <w:top w:w="0" w:type="dxa"/>
              <w:bottom w:w="0" w:type="dxa"/>
            </w:tcMar>
            <w:vAlign w:val="center"/>
          </w:tcPr>
          <w:p w14:paraId="7EEC5515"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receiving and appointing Deputy Manager of </w:t>
            </w:r>
            <w:proofErr w:type="spellStart"/>
            <w:r>
              <w:rPr>
                <w:rFonts w:ascii="Arial" w:hAnsi="Arial"/>
                <w:color w:val="010000"/>
                <w:sz w:val="20"/>
              </w:rPr>
              <w:t>Petrovietnam</w:t>
            </w:r>
            <w:proofErr w:type="spellEnd"/>
            <w:r>
              <w:rPr>
                <w:rFonts w:ascii="Arial" w:hAnsi="Arial"/>
                <w:color w:val="010000"/>
                <w:sz w:val="20"/>
              </w:rPr>
              <w:t xml:space="preserve"> Power Services JSC</w:t>
            </w:r>
          </w:p>
        </w:tc>
      </w:tr>
      <w:tr w:rsidR="0055534F" w14:paraId="092DE570" w14:textId="77777777" w:rsidTr="00A336DB">
        <w:tc>
          <w:tcPr>
            <w:tcW w:w="247" w:type="pct"/>
            <w:shd w:val="clear" w:color="auto" w:fill="auto"/>
            <w:tcMar>
              <w:top w:w="0" w:type="dxa"/>
              <w:bottom w:w="0" w:type="dxa"/>
            </w:tcMar>
            <w:vAlign w:val="center"/>
          </w:tcPr>
          <w:p w14:paraId="64957727"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892" w:type="pct"/>
            <w:gridSpan w:val="2"/>
            <w:shd w:val="clear" w:color="auto" w:fill="auto"/>
            <w:tcMar>
              <w:top w:w="0" w:type="dxa"/>
              <w:bottom w:w="0" w:type="dxa"/>
            </w:tcMar>
            <w:vAlign w:val="center"/>
          </w:tcPr>
          <w:p w14:paraId="550907E8"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06/QD-DVKT-HDQT</w:t>
            </w:r>
          </w:p>
        </w:tc>
        <w:tc>
          <w:tcPr>
            <w:tcW w:w="669" w:type="pct"/>
            <w:shd w:val="clear" w:color="auto" w:fill="auto"/>
            <w:tcMar>
              <w:top w:w="0" w:type="dxa"/>
              <w:bottom w:w="0" w:type="dxa"/>
            </w:tcMar>
            <w:vAlign w:val="center"/>
          </w:tcPr>
          <w:p w14:paraId="568128F8"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05, 2023</w:t>
            </w:r>
          </w:p>
        </w:tc>
        <w:tc>
          <w:tcPr>
            <w:tcW w:w="3192" w:type="pct"/>
            <w:shd w:val="clear" w:color="auto" w:fill="auto"/>
            <w:tcMar>
              <w:top w:w="0" w:type="dxa"/>
              <w:bottom w:w="0" w:type="dxa"/>
            </w:tcMar>
            <w:vAlign w:val="center"/>
          </w:tcPr>
          <w:p w14:paraId="340D9C31"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appointing Mr. Bui Van </w:t>
            </w:r>
            <w:proofErr w:type="spellStart"/>
            <w:r>
              <w:rPr>
                <w:rFonts w:ascii="Arial" w:hAnsi="Arial"/>
                <w:color w:val="010000"/>
                <w:sz w:val="20"/>
              </w:rPr>
              <w:t>Chinh</w:t>
            </w:r>
            <w:proofErr w:type="spellEnd"/>
            <w:r>
              <w:rPr>
                <w:rFonts w:ascii="Arial" w:hAnsi="Arial"/>
                <w:color w:val="010000"/>
                <w:sz w:val="20"/>
              </w:rPr>
              <w:t xml:space="preserve"> as the Deputy Manager of </w:t>
            </w:r>
            <w:proofErr w:type="spellStart"/>
            <w:r>
              <w:rPr>
                <w:rFonts w:ascii="Arial" w:hAnsi="Arial"/>
                <w:color w:val="010000"/>
                <w:sz w:val="20"/>
              </w:rPr>
              <w:t>Petrovietnam</w:t>
            </w:r>
            <w:proofErr w:type="spellEnd"/>
            <w:r>
              <w:rPr>
                <w:rFonts w:ascii="Arial" w:hAnsi="Arial"/>
                <w:color w:val="010000"/>
                <w:sz w:val="20"/>
              </w:rPr>
              <w:t xml:space="preserve"> Power Services JSC</w:t>
            </w:r>
          </w:p>
        </w:tc>
      </w:tr>
      <w:tr w:rsidR="0055534F" w14:paraId="3E99C41A" w14:textId="77777777" w:rsidTr="00A336DB">
        <w:tc>
          <w:tcPr>
            <w:tcW w:w="247" w:type="pct"/>
            <w:shd w:val="clear" w:color="auto" w:fill="auto"/>
            <w:tcMar>
              <w:top w:w="0" w:type="dxa"/>
              <w:bottom w:w="0" w:type="dxa"/>
            </w:tcMar>
            <w:vAlign w:val="center"/>
          </w:tcPr>
          <w:p w14:paraId="40C7A0CD"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892" w:type="pct"/>
            <w:gridSpan w:val="2"/>
            <w:shd w:val="clear" w:color="auto" w:fill="auto"/>
            <w:tcMar>
              <w:top w:w="0" w:type="dxa"/>
              <w:bottom w:w="0" w:type="dxa"/>
            </w:tcMar>
            <w:vAlign w:val="center"/>
          </w:tcPr>
          <w:p w14:paraId="4570AB45"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08/QD-TSVN-HDQT</w:t>
            </w:r>
          </w:p>
        </w:tc>
        <w:tc>
          <w:tcPr>
            <w:tcW w:w="669" w:type="pct"/>
            <w:shd w:val="clear" w:color="auto" w:fill="auto"/>
            <w:tcMar>
              <w:top w:w="0" w:type="dxa"/>
              <w:bottom w:w="0" w:type="dxa"/>
            </w:tcMar>
            <w:vAlign w:val="center"/>
          </w:tcPr>
          <w:p w14:paraId="0E6744E5"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12, 2023</w:t>
            </w:r>
          </w:p>
        </w:tc>
        <w:tc>
          <w:tcPr>
            <w:tcW w:w="3192" w:type="pct"/>
            <w:shd w:val="clear" w:color="auto" w:fill="auto"/>
            <w:tcMar>
              <w:top w:w="0" w:type="dxa"/>
              <w:bottom w:w="0" w:type="dxa"/>
            </w:tcMar>
            <w:vAlign w:val="center"/>
          </w:tcPr>
          <w:p w14:paraId="2ACABBF7"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approving and promulgating the Regulation on use of cash capital of </w:t>
            </w:r>
            <w:proofErr w:type="spellStart"/>
            <w:r>
              <w:rPr>
                <w:rFonts w:ascii="Arial" w:hAnsi="Arial"/>
                <w:color w:val="010000"/>
                <w:sz w:val="20"/>
              </w:rPr>
              <w:t>Petrovietnam</w:t>
            </w:r>
            <w:proofErr w:type="spellEnd"/>
            <w:r>
              <w:rPr>
                <w:rFonts w:ascii="Arial" w:hAnsi="Arial"/>
                <w:color w:val="010000"/>
                <w:sz w:val="20"/>
              </w:rPr>
              <w:t xml:space="preserve"> Power Services JSC</w:t>
            </w:r>
          </w:p>
        </w:tc>
      </w:tr>
      <w:tr w:rsidR="0055534F" w14:paraId="6C1207BD" w14:textId="77777777" w:rsidTr="00A336DB">
        <w:tc>
          <w:tcPr>
            <w:tcW w:w="247" w:type="pct"/>
            <w:shd w:val="clear" w:color="auto" w:fill="auto"/>
            <w:tcMar>
              <w:top w:w="0" w:type="dxa"/>
              <w:bottom w:w="0" w:type="dxa"/>
            </w:tcMar>
            <w:vAlign w:val="center"/>
          </w:tcPr>
          <w:p w14:paraId="2C04FD54"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892" w:type="pct"/>
            <w:gridSpan w:val="2"/>
            <w:shd w:val="clear" w:color="auto" w:fill="auto"/>
            <w:tcMar>
              <w:top w:w="0" w:type="dxa"/>
              <w:bottom w:w="0" w:type="dxa"/>
            </w:tcMar>
            <w:vAlign w:val="center"/>
          </w:tcPr>
          <w:p w14:paraId="567737DC"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10/QD-DVKT-HDQT</w:t>
            </w:r>
          </w:p>
        </w:tc>
        <w:tc>
          <w:tcPr>
            <w:tcW w:w="669" w:type="pct"/>
            <w:shd w:val="clear" w:color="auto" w:fill="auto"/>
            <w:tcMar>
              <w:top w:w="0" w:type="dxa"/>
              <w:bottom w:w="0" w:type="dxa"/>
            </w:tcMar>
            <w:vAlign w:val="center"/>
          </w:tcPr>
          <w:p w14:paraId="36A6E38A"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13, 2023</w:t>
            </w:r>
          </w:p>
        </w:tc>
        <w:tc>
          <w:tcPr>
            <w:tcW w:w="3192" w:type="pct"/>
            <w:shd w:val="clear" w:color="auto" w:fill="auto"/>
            <w:tcMar>
              <w:top w:w="0" w:type="dxa"/>
              <w:bottom w:w="0" w:type="dxa"/>
            </w:tcMar>
            <w:vAlign w:val="center"/>
          </w:tcPr>
          <w:p w14:paraId="3B73FF32"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approving the plan to request Vietnam Technological and Commercial Joint Stock Bank to grant lines of credit and the draft appendix to the contract of granting the lines of credit</w:t>
            </w:r>
          </w:p>
        </w:tc>
      </w:tr>
      <w:tr w:rsidR="0055534F" w14:paraId="0DF23EC5" w14:textId="77777777" w:rsidTr="00A336DB">
        <w:tc>
          <w:tcPr>
            <w:tcW w:w="247" w:type="pct"/>
            <w:shd w:val="clear" w:color="auto" w:fill="auto"/>
            <w:tcMar>
              <w:top w:w="0" w:type="dxa"/>
              <w:bottom w:w="0" w:type="dxa"/>
            </w:tcMar>
            <w:vAlign w:val="center"/>
          </w:tcPr>
          <w:p w14:paraId="0ABFD10E"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892" w:type="pct"/>
            <w:gridSpan w:val="2"/>
            <w:shd w:val="clear" w:color="auto" w:fill="auto"/>
            <w:tcMar>
              <w:top w:w="0" w:type="dxa"/>
              <w:bottom w:w="0" w:type="dxa"/>
            </w:tcMar>
            <w:vAlign w:val="center"/>
          </w:tcPr>
          <w:p w14:paraId="7BC3AF12"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11/NQ-DVKT-HDQT</w:t>
            </w:r>
          </w:p>
        </w:tc>
        <w:tc>
          <w:tcPr>
            <w:tcW w:w="669" w:type="pct"/>
            <w:shd w:val="clear" w:color="auto" w:fill="auto"/>
            <w:tcMar>
              <w:top w:w="0" w:type="dxa"/>
              <w:bottom w:w="0" w:type="dxa"/>
            </w:tcMar>
            <w:vAlign w:val="center"/>
          </w:tcPr>
          <w:p w14:paraId="1D202D18"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16, 2023</w:t>
            </w:r>
          </w:p>
        </w:tc>
        <w:tc>
          <w:tcPr>
            <w:tcW w:w="3192" w:type="pct"/>
            <w:shd w:val="clear" w:color="auto" w:fill="auto"/>
            <w:tcMar>
              <w:top w:w="0" w:type="dxa"/>
              <w:bottom w:w="0" w:type="dxa"/>
            </w:tcMar>
            <w:vAlign w:val="center"/>
          </w:tcPr>
          <w:p w14:paraId="766EA664"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Resolution at the meetings of Q4/2022 of </w:t>
            </w:r>
            <w:proofErr w:type="spellStart"/>
            <w:r>
              <w:rPr>
                <w:rFonts w:ascii="Arial" w:hAnsi="Arial"/>
                <w:color w:val="010000"/>
                <w:sz w:val="20"/>
              </w:rPr>
              <w:t>Petrovietnam</w:t>
            </w:r>
            <w:proofErr w:type="spellEnd"/>
            <w:r>
              <w:rPr>
                <w:rFonts w:ascii="Arial" w:hAnsi="Arial"/>
                <w:color w:val="010000"/>
                <w:sz w:val="20"/>
              </w:rPr>
              <w:t xml:space="preserve"> Power Services JSC (meetings held on January 12, 2023)</w:t>
            </w:r>
          </w:p>
        </w:tc>
      </w:tr>
      <w:tr w:rsidR="0055534F" w14:paraId="0C617B57" w14:textId="77777777" w:rsidTr="00A336DB">
        <w:tc>
          <w:tcPr>
            <w:tcW w:w="247" w:type="pct"/>
            <w:shd w:val="clear" w:color="auto" w:fill="auto"/>
            <w:tcMar>
              <w:top w:w="0" w:type="dxa"/>
              <w:bottom w:w="0" w:type="dxa"/>
            </w:tcMar>
            <w:vAlign w:val="center"/>
          </w:tcPr>
          <w:p w14:paraId="215EC989"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892" w:type="pct"/>
            <w:gridSpan w:val="2"/>
            <w:shd w:val="clear" w:color="auto" w:fill="auto"/>
            <w:tcMar>
              <w:top w:w="0" w:type="dxa"/>
              <w:bottom w:w="0" w:type="dxa"/>
            </w:tcMar>
            <w:vAlign w:val="center"/>
          </w:tcPr>
          <w:p w14:paraId="4C664890"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13/QD/DVKT-HDQT</w:t>
            </w:r>
          </w:p>
        </w:tc>
        <w:tc>
          <w:tcPr>
            <w:tcW w:w="669" w:type="pct"/>
            <w:shd w:val="clear" w:color="auto" w:fill="auto"/>
            <w:tcMar>
              <w:top w:w="0" w:type="dxa"/>
              <w:bottom w:w="0" w:type="dxa"/>
            </w:tcMar>
            <w:vAlign w:val="center"/>
          </w:tcPr>
          <w:p w14:paraId="0AFA9435"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17, 2023</w:t>
            </w:r>
          </w:p>
        </w:tc>
        <w:tc>
          <w:tcPr>
            <w:tcW w:w="3192" w:type="pct"/>
            <w:shd w:val="clear" w:color="auto" w:fill="auto"/>
            <w:tcMar>
              <w:top w:w="0" w:type="dxa"/>
              <w:bottom w:w="0" w:type="dxa"/>
            </w:tcMar>
            <w:vAlign w:val="center"/>
          </w:tcPr>
          <w:p w14:paraId="4A146B34"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temporary allocation of funds for Q1 and 2 of 2023 of </w:t>
            </w:r>
            <w:proofErr w:type="spellStart"/>
            <w:r>
              <w:rPr>
                <w:rFonts w:ascii="Arial" w:hAnsi="Arial"/>
                <w:color w:val="010000"/>
                <w:sz w:val="20"/>
              </w:rPr>
              <w:t>Petrovietnam</w:t>
            </w:r>
            <w:proofErr w:type="spellEnd"/>
            <w:r>
              <w:rPr>
                <w:rFonts w:ascii="Arial" w:hAnsi="Arial"/>
                <w:color w:val="010000"/>
                <w:sz w:val="20"/>
              </w:rPr>
              <w:t xml:space="preserve"> Power Services JSC</w:t>
            </w:r>
          </w:p>
        </w:tc>
      </w:tr>
      <w:tr w:rsidR="0055534F" w14:paraId="47BCF79B" w14:textId="77777777" w:rsidTr="00A336DB">
        <w:tc>
          <w:tcPr>
            <w:tcW w:w="247" w:type="pct"/>
            <w:shd w:val="clear" w:color="auto" w:fill="auto"/>
            <w:tcMar>
              <w:top w:w="0" w:type="dxa"/>
              <w:bottom w:w="0" w:type="dxa"/>
            </w:tcMar>
            <w:vAlign w:val="center"/>
          </w:tcPr>
          <w:p w14:paraId="12C57D18"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892" w:type="pct"/>
            <w:gridSpan w:val="2"/>
            <w:shd w:val="clear" w:color="auto" w:fill="auto"/>
            <w:tcMar>
              <w:top w:w="0" w:type="dxa"/>
              <w:bottom w:w="0" w:type="dxa"/>
            </w:tcMar>
            <w:vAlign w:val="center"/>
          </w:tcPr>
          <w:p w14:paraId="3D5CB5F2"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22/NQ-DVKT-HDQT</w:t>
            </w:r>
          </w:p>
        </w:tc>
        <w:tc>
          <w:tcPr>
            <w:tcW w:w="669" w:type="pct"/>
            <w:shd w:val="clear" w:color="auto" w:fill="auto"/>
            <w:tcMar>
              <w:top w:w="0" w:type="dxa"/>
              <w:bottom w:w="0" w:type="dxa"/>
            </w:tcMar>
            <w:vAlign w:val="center"/>
          </w:tcPr>
          <w:p w14:paraId="28BCCF8B"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15/2/203</w:t>
            </w:r>
          </w:p>
        </w:tc>
        <w:tc>
          <w:tcPr>
            <w:tcW w:w="3192" w:type="pct"/>
            <w:shd w:val="clear" w:color="auto" w:fill="auto"/>
            <w:tcMar>
              <w:top w:w="0" w:type="dxa"/>
              <w:bottom w:w="0" w:type="dxa"/>
            </w:tcMar>
            <w:vAlign w:val="center"/>
          </w:tcPr>
          <w:p w14:paraId="6E72DE09"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approving of the policy and bidding plan for the bidding package "Providing regular maintenance and repair services for </w:t>
            </w:r>
            <w:proofErr w:type="spellStart"/>
            <w:r>
              <w:rPr>
                <w:rFonts w:ascii="Arial" w:hAnsi="Arial"/>
                <w:color w:val="010000"/>
                <w:sz w:val="20"/>
              </w:rPr>
              <w:t>Vung</w:t>
            </w:r>
            <w:proofErr w:type="spellEnd"/>
            <w:r>
              <w:rPr>
                <w:rFonts w:ascii="Arial" w:hAnsi="Arial"/>
                <w:color w:val="010000"/>
                <w:sz w:val="20"/>
              </w:rPr>
              <w:t xml:space="preserve"> </w:t>
            </w:r>
            <w:proofErr w:type="spellStart"/>
            <w:r>
              <w:rPr>
                <w:rFonts w:ascii="Arial" w:hAnsi="Arial"/>
                <w:color w:val="010000"/>
                <w:sz w:val="20"/>
              </w:rPr>
              <w:t>Ang</w:t>
            </w:r>
            <w:proofErr w:type="spellEnd"/>
            <w:r>
              <w:rPr>
                <w:rFonts w:ascii="Arial" w:hAnsi="Arial"/>
                <w:color w:val="010000"/>
                <w:sz w:val="20"/>
              </w:rPr>
              <w:t xml:space="preserve"> 1 Thermal Power Plant for the 3-year period (2023 - 2026)"</w:t>
            </w:r>
          </w:p>
        </w:tc>
      </w:tr>
      <w:tr w:rsidR="0055534F" w14:paraId="4B827175" w14:textId="77777777" w:rsidTr="00A336DB">
        <w:tc>
          <w:tcPr>
            <w:tcW w:w="247" w:type="pct"/>
            <w:shd w:val="clear" w:color="auto" w:fill="auto"/>
            <w:tcMar>
              <w:top w:w="0" w:type="dxa"/>
              <w:bottom w:w="0" w:type="dxa"/>
            </w:tcMar>
            <w:vAlign w:val="center"/>
          </w:tcPr>
          <w:p w14:paraId="3773C45C"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892" w:type="pct"/>
            <w:gridSpan w:val="2"/>
            <w:shd w:val="clear" w:color="auto" w:fill="auto"/>
            <w:tcMar>
              <w:top w:w="0" w:type="dxa"/>
              <w:bottom w:w="0" w:type="dxa"/>
            </w:tcMar>
            <w:vAlign w:val="center"/>
          </w:tcPr>
          <w:p w14:paraId="6F40C919"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24/NQ-DVKT-HDQT</w:t>
            </w:r>
          </w:p>
        </w:tc>
        <w:tc>
          <w:tcPr>
            <w:tcW w:w="669" w:type="pct"/>
            <w:shd w:val="clear" w:color="auto" w:fill="auto"/>
            <w:tcMar>
              <w:top w:w="0" w:type="dxa"/>
              <w:bottom w:w="0" w:type="dxa"/>
            </w:tcMar>
            <w:vAlign w:val="center"/>
          </w:tcPr>
          <w:p w14:paraId="236FAF75"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22, 2023</w:t>
            </w:r>
          </w:p>
        </w:tc>
        <w:tc>
          <w:tcPr>
            <w:tcW w:w="3192" w:type="pct"/>
            <w:shd w:val="clear" w:color="auto" w:fill="auto"/>
            <w:tcMar>
              <w:top w:w="0" w:type="dxa"/>
              <w:bottom w:w="0" w:type="dxa"/>
            </w:tcMar>
            <w:vAlign w:val="center"/>
          </w:tcPr>
          <w:p w14:paraId="0EAADA39"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organization of the Annual General Meeting of Shareholders 2023 of </w:t>
            </w:r>
            <w:proofErr w:type="spellStart"/>
            <w:r>
              <w:rPr>
                <w:rFonts w:ascii="Arial" w:hAnsi="Arial"/>
                <w:color w:val="010000"/>
                <w:sz w:val="20"/>
              </w:rPr>
              <w:t>Petrovietnam</w:t>
            </w:r>
            <w:proofErr w:type="spellEnd"/>
            <w:r>
              <w:rPr>
                <w:rFonts w:ascii="Arial" w:hAnsi="Arial"/>
                <w:color w:val="010000"/>
                <w:sz w:val="20"/>
              </w:rPr>
              <w:t xml:space="preserve"> Power Services JSC</w:t>
            </w:r>
          </w:p>
        </w:tc>
      </w:tr>
      <w:tr w:rsidR="0055534F" w14:paraId="0D3CC5EE" w14:textId="77777777" w:rsidTr="00A336DB">
        <w:tc>
          <w:tcPr>
            <w:tcW w:w="247" w:type="pct"/>
            <w:shd w:val="clear" w:color="auto" w:fill="auto"/>
            <w:tcMar>
              <w:top w:w="0" w:type="dxa"/>
              <w:bottom w:w="0" w:type="dxa"/>
            </w:tcMar>
            <w:vAlign w:val="center"/>
          </w:tcPr>
          <w:p w14:paraId="66476A8C"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892" w:type="pct"/>
            <w:gridSpan w:val="2"/>
            <w:shd w:val="clear" w:color="auto" w:fill="auto"/>
            <w:tcMar>
              <w:top w:w="0" w:type="dxa"/>
              <w:bottom w:w="0" w:type="dxa"/>
            </w:tcMar>
            <w:vAlign w:val="center"/>
          </w:tcPr>
          <w:p w14:paraId="5CCF5CEA"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25/DVKT-HDQT</w:t>
            </w:r>
          </w:p>
        </w:tc>
        <w:tc>
          <w:tcPr>
            <w:tcW w:w="669" w:type="pct"/>
            <w:shd w:val="clear" w:color="auto" w:fill="auto"/>
            <w:tcMar>
              <w:top w:w="0" w:type="dxa"/>
              <w:bottom w:w="0" w:type="dxa"/>
            </w:tcMar>
            <w:vAlign w:val="center"/>
          </w:tcPr>
          <w:p w14:paraId="1A2C77F8"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22, 2023</w:t>
            </w:r>
          </w:p>
        </w:tc>
        <w:tc>
          <w:tcPr>
            <w:tcW w:w="3192" w:type="pct"/>
            <w:shd w:val="clear" w:color="auto" w:fill="auto"/>
            <w:tcMar>
              <w:top w:w="0" w:type="dxa"/>
              <w:bottom w:w="0" w:type="dxa"/>
            </w:tcMar>
            <w:vAlign w:val="center"/>
          </w:tcPr>
          <w:p w14:paraId="37031B58"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Record the list of shareholders that exercise the rights to attend the 2023 Annual General Meeting of Shareholders 2021</w:t>
            </w:r>
          </w:p>
        </w:tc>
      </w:tr>
      <w:tr w:rsidR="0055534F" w14:paraId="63373E1B" w14:textId="77777777" w:rsidTr="00A336DB">
        <w:tc>
          <w:tcPr>
            <w:tcW w:w="247" w:type="pct"/>
            <w:shd w:val="clear" w:color="auto" w:fill="auto"/>
            <w:tcMar>
              <w:top w:w="0" w:type="dxa"/>
              <w:bottom w:w="0" w:type="dxa"/>
            </w:tcMar>
            <w:vAlign w:val="center"/>
          </w:tcPr>
          <w:p w14:paraId="6F81EF75"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892" w:type="pct"/>
            <w:gridSpan w:val="2"/>
            <w:shd w:val="clear" w:color="auto" w:fill="auto"/>
            <w:tcMar>
              <w:top w:w="0" w:type="dxa"/>
              <w:bottom w:w="0" w:type="dxa"/>
            </w:tcMar>
            <w:vAlign w:val="center"/>
          </w:tcPr>
          <w:p w14:paraId="66CC5DF4"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26/QD-DVKT-</w:t>
            </w:r>
            <w:r>
              <w:rPr>
                <w:rFonts w:ascii="Arial" w:hAnsi="Arial"/>
                <w:color w:val="010000"/>
                <w:sz w:val="20"/>
              </w:rPr>
              <w:lastRenderedPageBreak/>
              <w:t>HDQT</w:t>
            </w:r>
          </w:p>
        </w:tc>
        <w:tc>
          <w:tcPr>
            <w:tcW w:w="669" w:type="pct"/>
            <w:shd w:val="clear" w:color="auto" w:fill="auto"/>
            <w:tcMar>
              <w:top w:w="0" w:type="dxa"/>
              <w:bottom w:w="0" w:type="dxa"/>
            </w:tcMar>
            <w:vAlign w:val="center"/>
          </w:tcPr>
          <w:p w14:paraId="493D3C9F"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February </w:t>
            </w:r>
            <w:r>
              <w:rPr>
                <w:rFonts w:ascii="Arial" w:hAnsi="Arial"/>
                <w:color w:val="010000"/>
                <w:sz w:val="20"/>
              </w:rPr>
              <w:lastRenderedPageBreak/>
              <w:t>27, 2023</w:t>
            </w:r>
          </w:p>
        </w:tc>
        <w:tc>
          <w:tcPr>
            <w:tcW w:w="3192" w:type="pct"/>
            <w:shd w:val="clear" w:color="auto" w:fill="auto"/>
            <w:tcMar>
              <w:top w:w="0" w:type="dxa"/>
              <w:bottom w:w="0" w:type="dxa"/>
            </w:tcMar>
            <w:vAlign w:val="center"/>
          </w:tcPr>
          <w:p w14:paraId="4D4B7794"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Decision on approving and promulgate Regulations on decentralization of investment decisions and bidding </w:t>
            </w:r>
            <w:r>
              <w:rPr>
                <w:rFonts w:ascii="Arial" w:hAnsi="Arial"/>
                <w:color w:val="010000"/>
                <w:sz w:val="20"/>
              </w:rPr>
              <w:lastRenderedPageBreak/>
              <w:t xml:space="preserve">management in investment activities of </w:t>
            </w:r>
            <w:proofErr w:type="spellStart"/>
            <w:r>
              <w:rPr>
                <w:rFonts w:ascii="Arial" w:hAnsi="Arial"/>
                <w:color w:val="010000"/>
                <w:sz w:val="20"/>
              </w:rPr>
              <w:t>Petrovietnam</w:t>
            </w:r>
            <w:proofErr w:type="spellEnd"/>
            <w:r>
              <w:rPr>
                <w:rFonts w:ascii="Arial" w:hAnsi="Arial"/>
                <w:color w:val="010000"/>
                <w:sz w:val="20"/>
              </w:rPr>
              <w:t xml:space="preserve"> Power Services JSC</w:t>
            </w:r>
          </w:p>
        </w:tc>
      </w:tr>
      <w:tr w:rsidR="0055534F" w14:paraId="74D0C41D" w14:textId="77777777" w:rsidTr="00A336DB">
        <w:tc>
          <w:tcPr>
            <w:tcW w:w="247" w:type="pct"/>
            <w:shd w:val="clear" w:color="auto" w:fill="auto"/>
            <w:tcMar>
              <w:top w:w="0" w:type="dxa"/>
              <w:bottom w:w="0" w:type="dxa"/>
            </w:tcMar>
            <w:vAlign w:val="center"/>
          </w:tcPr>
          <w:p w14:paraId="59568DBD"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13</w:t>
            </w:r>
          </w:p>
        </w:tc>
        <w:tc>
          <w:tcPr>
            <w:tcW w:w="892" w:type="pct"/>
            <w:gridSpan w:val="2"/>
            <w:shd w:val="clear" w:color="auto" w:fill="auto"/>
            <w:tcMar>
              <w:top w:w="0" w:type="dxa"/>
              <w:bottom w:w="0" w:type="dxa"/>
            </w:tcMar>
            <w:vAlign w:val="center"/>
          </w:tcPr>
          <w:p w14:paraId="68887622"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27/NQ-DVKT-HDQT</w:t>
            </w:r>
          </w:p>
        </w:tc>
        <w:tc>
          <w:tcPr>
            <w:tcW w:w="669" w:type="pct"/>
            <w:shd w:val="clear" w:color="auto" w:fill="auto"/>
            <w:tcMar>
              <w:top w:w="0" w:type="dxa"/>
              <w:bottom w:w="0" w:type="dxa"/>
            </w:tcMar>
            <w:vAlign w:val="center"/>
          </w:tcPr>
          <w:p w14:paraId="5628D476"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27, 2023</w:t>
            </w:r>
          </w:p>
        </w:tc>
        <w:tc>
          <w:tcPr>
            <w:tcW w:w="3192" w:type="pct"/>
            <w:shd w:val="clear" w:color="auto" w:fill="auto"/>
            <w:tcMar>
              <w:top w:w="0" w:type="dxa"/>
              <w:bottom w:w="0" w:type="dxa"/>
            </w:tcMar>
            <w:vAlign w:val="center"/>
          </w:tcPr>
          <w:p w14:paraId="776B9219"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Resolution at the meetings of Q4/2020 of </w:t>
            </w:r>
            <w:proofErr w:type="spellStart"/>
            <w:r>
              <w:rPr>
                <w:rFonts w:ascii="Arial" w:hAnsi="Arial"/>
                <w:color w:val="010000"/>
                <w:sz w:val="20"/>
              </w:rPr>
              <w:t>Petrovietnam</w:t>
            </w:r>
            <w:proofErr w:type="spellEnd"/>
            <w:r>
              <w:rPr>
                <w:rFonts w:ascii="Arial" w:hAnsi="Arial"/>
                <w:color w:val="010000"/>
                <w:sz w:val="20"/>
              </w:rPr>
              <w:t xml:space="preserve"> Power Services JSC (meetings held on February 21, 2023)</w:t>
            </w:r>
          </w:p>
        </w:tc>
      </w:tr>
      <w:tr w:rsidR="0055534F" w14:paraId="3C13DFFC" w14:textId="77777777" w:rsidTr="00A336DB">
        <w:tc>
          <w:tcPr>
            <w:tcW w:w="247" w:type="pct"/>
            <w:shd w:val="clear" w:color="auto" w:fill="auto"/>
            <w:tcMar>
              <w:top w:w="0" w:type="dxa"/>
              <w:bottom w:w="0" w:type="dxa"/>
            </w:tcMar>
            <w:vAlign w:val="center"/>
          </w:tcPr>
          <w:p w14:paraId="08007045"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w:t>
            </w:r>
          </w:p>
        </w:tc>
        <w:tc>
          <w:tcPr>
            <w:tcW w:w="892" w:type="pct"/>
            <w:gridSpan w:val="2"/>
            <w:shd w:val="clear" w:color="auto" w:fill="auto"/>
            <w:tcMar>
              <w:top w:w="0" w:type="dxa"/>
              <w:bottom w:w="0" w:type="dxa"/>
            </w:tcMar>
            <w:vAlign w:val="center"/>
          </w:tcPr>
          <w:p w14:paraId="13DFB18E"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31/DVKT-HDQT</w:t>
            </w:r>
          </w:p>
        </w:tc>
        <w:tc>
          <w:tcPr>
            <w:tcW w:w="669" w:type="pct"/>
            <w:shd w:val="clear" w:color="auto" w:fill="auto"/>
            <w:tcMar>
              <w:top w:w="0" w:type="dxa"/>
              <w:bottom w:w="0" w:type="dxa"/>
            </w:tcMar>
            <w:vAlign w:val="center"/>
          </w:tcPr>
          <w:p w14:paraId="07AB47B1"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06, 2023</w:t>
            </w:r>
          </w:p>
        </w:tc>
        <w:tc>
          <w:tcPr>
            <w:tcW w:w="3192" w:type="pct"/>
            <w:shd w:val="clear" w:color="auto" w:fill="auto"/>
            <w:tcMar>
              <w:top w:w="0" w:type="dxa"/>
              <w:bottom w:w="0" w:type="dxa"/>
            </w:tcMar>
            <w:vAlign w:val="center"/>
          </w:tcPr>
          <w:p w14:paraId="50EA0021"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temporary allocation of funds for production and business implementation in 2023 of </w:t>
            </w:r>
            <w:proofErr w:type="spellStart"/>
            <w:r>
              <w:rPr>
                <w:rFonts w:ascii="Arial" w:hAnsi="Arial"/>
                <w:color w:val="010000"/>
                <w:sz w:val="20"/>
              </w:rPr>
              <w:t>Petrovietnam</w:t>
            </w:r>
            <w:proofErr w:type="spellEnd"/>
            <w:r>
              <w:rPr>
                <w:rFonts w:ascii="Arial" w:hAnsi="Arial"/>
                <w:color w:val="010000"/>
                <w:sz w:val="20"/>
              </w:rPr>
              <w:t xml:space="preserve"> Power Services JSC</w:t>
            </w:r>
          </w:p>
        </w:tc>
      </w:tr>
      <w:tr w:rsidR="0055534F" w14:paraId="76EBA61A" w14:textId="77777777" w:rsidTr="00A336DB">
        <w:tc>
          <w:tcPr>
            <w:tcW w:w="247" w:type="pct"/>
            <w:shd w:val="clear" w:color="auto" w:fill="auto"/>
            <w:tcMar>
              <w:top w:w="0" w:type="dxa"/>
              <w:bottom w:w="0" w:type="dxa"/>
            </w:tcMar>
            <w:vAlign w:val="center"/>
          </w:tcPr>
          <w:p w14:paraId="618492E6"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w:t>
            </w:r>
          </w:p>
        </w:tc>
        <w:tc>
          <w:tcPr>
            <w:tcW w:w="892" w:type="pct"/>
            <w:gridSpan w:val="2"/>
            <w:shd w:val="clear" w:color="auto" w:fill="auto"/>
            <w:tcMar>
              <w:top w:w="0" w:type="dxa"/>
              <w:bottom w:w="0" w:type="dxa"/>
            </w:tcMar>
            <w:vAlign w:val="center"/>
          </w:tcPr>
          <w:p w14:paraId="36045EEB"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36/QD-DVKT-HDQT</w:t>
            </w:r>
          </w:p>
        </w:tc>
        <w:tc>
          <w:tcPr>
            <w:tcW w:w="669" w:type="pct"/>
            <w:shd w:val="clear" w:color="auto" w:fill="auto"/>
            <w:tcMar>
              <w:top w:w="0" w:type="dxa"/>
              <w:bottom w:w="0" w:type="dxa"/>
            </w:tcMar>
            <w:vAlign w:val="center"/>
          </w:tcPr>
          <w:p w14:paraId="60BA1D49"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09, 2023</w:t>
            </w:r>
          </w:p>
        </w:tc>
        <w:tc>
          <w:tcPr>
            <w:tcW w:w="3192" w:type="pct"/>
            <w:shd w:val="clear" w:color="auto" w:fill="auto"/>
            <w:tcMar>
              <w:top w:w="0" w:type="dxa"/>
              <w:bottom w:w="0" w:type="dxa"/>
            </w:tcMar>
            <w:vAlign w:val="center"/>
          </w:tcPr>
          <w:p w14:paraId="5F025109"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Review and supplement the Company's leader planning for the period 2021-2026 and the period 2026-2031.</w:t>
            </w:r>
          </w:p>
        </w:tc>
      </w:tr>
      <w:tr w:rsidR="0055534F" w14:paraId="14A947DA" w14:textId="77777777" w:rsidTr="00A336DB">
        <w:tc>
          <w:tcPr>
            <w:tcW w:w="247" w:type="pct"/>
            <w:shd w:val="clear" w:color="auto" w:fill="auto"/>
            <w:tcMar>
              <w:top w:w="0" w:type="dxa"/>
              <w:bottom w:w="0" w:type="dxa"/>
            </w:tcMar>
            <w:vAlign w:val="center"/>
          </w:tcPr>
          <w:p w14:paraId="4950197F"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w:t>
            </w:r>
          </w:p>
        </w:tc>
        <w:tc>
          <w:tcPr>
            <w:tcW w:w="892" w:type="pct"/>
            <w:gridSpan w:val="2"/>
            <w:shd w:val="clear" w:color="auto" w:fill="auto"/>
            <w:tcMar>
              <w:top w:w="0" w:type="dxa"/>
              <w:bottom w:w="0" w:type="dxa"/>
            </w:tcMar>
            <w:vAlign w:val="center"/>
          </w:tcPr>
          <w:p w14:paraId="20EF0643"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57/DVKT-HDQT</w:t>
            </w:r>
          </w:p>
        </w:tc>
        <w:tc>
          <w:tcPr>
            <w:tcW w:w="669" w:type="pct"/>
            <w:shd w:val="clear" w:color="auto" w:fill="auto"/>
            <w:tcMar>
              <w:top w:w="0" w:type="dxa"/>
              <w:bottom w:w="0" w:type="dxa"/>
            </w:tcMar>
            <w:vAlign w:val="center"/>
          </w:tcPr>
          <w:p w14:paraId="0CD00C1D"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28, 2023</w:t>
            </w:r>
          </w:p>
        </w:tc>
        <w:tc>
          <w:tcPr>
            <w:tcW w:w="3192" w:type="pct"/>
            <w:shd w:val="clear" w:color="auto" w:fill="auto"/>
            <w:tcMar>
              <w:top w:w="0" w:type="dxa"/>
              <w:bottom w:w="0" w:type="dxa"/>
            </w:tcMar>
            <w:vAlign w:val="center"/>
          </w:tcPr>
          <w:p w14:paraId="246D6ADC"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on official matters</w:t>
            </w:r>
          </w:p>
        </w:tc>
      </w:tr>
      <w:tr w:rsidR="0055534F" w14:paraId="51A82668" w14:textId="77777777" w:rsidTr="00A336DB">
        <w:tc>
          <w:tcPr>
            <w:tcW w:w="247" w:type="pct"/>
            <w:shd w:val="clear" w:color="auto" w:fill="auto"/>
            <w:tcMar>
              <w:top w:w="0" w:type="dxa"/>
              <w:bottom w:w="0" w:type="dxa"/>
            </w:tcMar>
            <w:vAlign w:val="center"/>
          </w:tcPr>
          <w:p w14:paraId="3D362613"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w:t>
            </w:r>
          </w:p>
        </w:tc>
        <w:tc>
          <w:tcPr>
            <w:tcW w:w="892" w:type="pct"/>
            <w:gridSpan w:val="2"/>
            <w:shd w:val="clear" w:color="auto" w:fill="auto"/>
            <w:tcMar>
              <w:top w:w="0" w:type="dxa"/>
              <w:bottom w:w="0" w:type="dxa"/>
            </w:tcMar>
            <w:vAlign w:val="center"/>
          </w:tcPr>
          <w:p w14:paraId="615F835D"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63/QD-DVKT-HDQT</w:t>
            </w:r>
          </w:p>
        </w:tc>
        <w:tc>
          <w:tcPr>
            <w:tcW w:w="669" w:type="pct"/>
            <w:shd w:val="clear" w:color="auto" w:fill="auto"/>
            <w:tcMar>
              <w:top w:w="0" w:type="dxa"/>
              <w:bottom w:w="0" w:type="dxa"/>
            </w:tcMar>
            <w:vAlign w:val="center"/>
          </w:tcPr>
          <w:p w14:paraId="283F662C"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3192" w:type="pct"/>
            <w:shd w:val="clear" w:color="auto" w:fill="auto"/>
            <w:tcMar>
              <w:top w:w="0" w:type="dxa"/>
              <w:bottom w:w="0" w:type="dxa"/>
            </w:tcMar>
            <w:vAlign w:val="center"/>
          </w:tcPr>
          <w:p w14:paraId="233F623B"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salary rankings for Mr. Bui Duy </w:t>
            </w:r>
            <w:proofErr w:type="spellStart"/>
            <w:r>
              <w:rPr>
                <w:rFonts w:ascii="Arial" w:hAnsi="Arial"/>
                <w:color w:val="010000"/>
                <w:sz w:val="20"/>
              </w:rPr>
              <w:t>Nhi</w:t>
            </w:r>
            <w:proofErr w:type="spellEnd"/>
          </w:p>
        </w:tc>
      </w:tr>
      <w:tr w:rsidR="0055534F" w14:paraId="587C76D7" w14:textId="77777777" w:rsidTr="00A336DB">
        <w:tc>
          <w:tcPr>
            <w:tcW w:w="247" w:type="pct"/>
            <w:shd w:val="clear" w:color="auto" w:fill="auto"/>
            <w:tcMar>
              <w:top w:w="0" w:type="dxa"/>
              <w:bottom w:w="0" w:type="dxa"/>
            </w:tcMar>
            <w:vAlign w:val="center"/>
          </w:tcPr>
          <w:p w14:paraId="3AD64DBB"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w:t>
            </w:r>
          </w:p>
        </w:tc>
        <w:tc>
          <w:tcPr>
            <w:tcW w:w="892" w:type="pct"/>
            <w:gridSpan w:val="2"/>
            <w:shd w:val="clear" w:color="auto" w:fill="auto"/>
            <w:tcMar>
              <w:top w:w="0" w:type="dxa"/>
              <w:bottom w:w="0" w:type="dxa"/>
            </w:tcMar>
            <w:vAlign w:val="center"/>
          </w:tcPr>
          <w:p w14:paraId="4A70D2A1"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64/QD-DVKT-HDQT</w:t>
            </w:r>
          </w:p>
        </w:tc>
        <w:tc>
          <w:tcPr>
            <w:tcW w:w="669" w:type="pct"/>
            <w:shd w:val="clear" w:color="auto" w:fill="auto"/>
            <w:tcMar>
              <w:top w:w="0" w:type="dxa"/>
              <w:bottom w:w="0" w:type="dxa"/>
            </w:tcMar>
            <w:vAlign w:val="center"/>
          </w:tcPr>
          <w:p w14:paraId="654D4034"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3192" w:type="pct"/>
            <w:shd w:val="clear" w:color="auto" w:fill="auto"/>
            <w:tcMar>
              <w:top w:w="0" w:type="dxa"/>
              <w:bottom w:w="0" w:type="dxa"/>
            </w:tcMar>
            <w:vAlign w:val="center"/>
          </w:tcPr>
          <w:p w14:paraId="5FA5034C"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salary rankings for Mr. Vu Anh Tuan</w:t>
            </w:r>
          </w:p>
        </w:tc>
      </w:tr>
      <w:tr w:rsidR="0055534F" w14:paraId="7EFE8D86" w14:textId="77777777" w:rsidTr="00A336DB">
        <w:tc>
          <w:tcPr>
            <w:tcW w:w="247" w:type="pct"/>
            <w:shd w:val="clear" w:color="auto" w:fill="auto"/>
            <w:tcMar>
              <w:top w:w="0" w:type="dxa"/>
              <w:bottom w:w="0" w:type="dxa"/>
            </w:tcMar>
            <w:vAlign w:val="center"/>
          </w:tcPr>
          <w:p w14:paraId="39E7F617"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w:t>
            </w:r>
          </w:p>
        </w:tc>
        <w:tc>
          <w:tcPr>
            <w:tcW w:w="892" w:type="pct"/>
            <w:gridSpan w:val="2"/>
            <w:shd w:val="clear" w:color="auto" w:fill="auto"/>
            <w:tcMar>
              <w:top w:w="0" w:type="dxa"/>
              <w:bottom w:w="0" w:type="dxa"/>
            </w:tcMar>
            <w:vAlign w:val="center"/>
          </w:tcPr>
          <w:p w14:paraId="12D89DFC"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65/QD-DVKT-HDQT</w:t>
            </w:r>
          </w:p>
        </w:tc>
        <w:tc>
          <w:tcPr>
            <w:tcW w:w="669" w:type="pct"/>
            <w:shd w:val="clear" w:color="auto" w:fill="auto"/>
            <w:tcMar>
              <w:top w:w="0" w:type="dxa"/>
              <w:bottom w:w="0" w:type="dxa"/>
            </w:tcMar>
            <w:vAlign w:val="center"/>
          </w:tcPr>
          <w:p w14:paraId="1B3186EB"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3192" w:type="pct"/>
            <w:shd w:val="clear" w:color="auto" w:fill="auto"/>
            <w:tcMar>
              <w:top w:w="0" w:type="dxa"/>
              <w:bottom w:w="0" w:type="dxa"/>
            </w:tcMar>
            <w:vAlign w:val="center"/>
          </w:tcPr>
          <w:p w14:paraId="5611ABF4"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salary rankings for Mr. </w:t>
            </w:r>
            <w:proofErr w:type="spellStart"/>
            <w:r>
              <w:rPr>
                <w:rFonts w:ascii="Arial" w:hAnsi="Arial"/>
                <w:color w:val="010000"/>
                <w:sz w:val="20"/>
              </w:rPr>
              <w:t>Phong</w:t>
            </w:r>
            <w:proofErr w:type="spellEnd"/>
            <w:r>
              <w:rPr>
                <w:rFonts w:ascii="Arial" w:hAnsi="Arial"/>
                <w:color w:val="010000"/>
                <w:sz w:val="20"/>
              </w:rPr>
              <w:t xml:space="preserve"> Van Duc</w:t>
            </w:r>
          </w:p>
        </w:tc>
      </w:tr>
      <w:tr w:rsidR="0055534F" w14:paraId="4E23ACE6" w14:textId="77777777" w:rsidTr="00A336DB">
        <w:tc>
          <w:tcPr>
            <w:tcW w:w="247" w:type="pct"/>
            <w:shd w:val="clear" w:color="auto" w:fill="auto"/>
            <w:tcMar>
              <w:top w:w="0" w:type="dxa"/>
              <w:bottom w:w="0" w:type="dxa"/>
            </w:tcMar>
            <w:vAlign w:val="center"/>
          </w:tcPr>
          <w:p w14:paraId="06883E60"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w:t>
            </w:r>
          </w:p>
        </w:tc>
        <w:tc>
          <w:tcPr>
            <w:tcW w:w="892" w:type="pct"/>
            <w:gridSpan w:val="2"/>
            <w:shd w:val="clear" w:color="auto" w:fill="auto"/>
            <w:tcMar>
              <w:top w:w="0" w:type="dxa"/>
              <w:bottom w:w="0" w:type="dxa"/>
            </w:tcMar>
            <w:vAlign w:val="center"/>
          </w:tcPr>
          <w:p w14:paraId="33CDA38C"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66/QD-DVKT-HDQT</w:t>
            </w:r>
          </w:p>
        </w:tc>
        <w:tc>
          <w:tcPr>
            <w:tcW w:w="669" w:type="pct"/>
            <w:shd w:val="clear" w:color="auto" w:fill="auto"/>
            <w:tcMar>
              <w:top w:w="0" w:type="dxa"/>
              <w:bottom w:w="0" w:type="dxa"/>
            </w:tcMar>
            <w:vAlign w:val="center"/>
          </w:tcPr>
          <w:p w14:paraId="7307EDF3"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3192" w:type="pct"/>
            <w:shd w:val="clear" w:color="auto" w:fill="auto"/>
            <w:tcMar>
              <w:top w:w="0" w:type="dxa"/>
              <w:bottom w:w="0" w:type="dxa"/>
            </w:tcMar>
            <w:vAlign w:val="center"/>
          </w:tcPr>
          <w:p w14:paraId="1240770B"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salary rankings for Mr. Phan Xuan Thang</w:t>
            </w:r>
          </w:p>
        </w:tc>
      </w:tr>
      <w:tr w:rsidR="0055534F" w14:paraId="2ACC7887" w14:textId="77777777" w:rsidTr="00A336DB">
        <w:tc>
          <w:tcPr>
            <w:tcW w:w="247" w:type="pct"/>
            <w:shd w:val="clear" w:color="auto" w:fill="auto"/>
            <w:tcMar>
              <w:top w:w="0" w:type="dxa"/>
              <w:bottom w:w="0" w:type="dxa"/>
            </w:tcMar>
            <w:vAlign w:val="center"/>
          </w:tcPr>
          <w:p w14:paraId="49ACCD78"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w:t>
            </w:r>
          </w:p>
        </w:tc>
        <w:tc>
          <w:tcPr>
            <w:tcW w:w="892" w:type="pct"/>
            <w:gridSpan w:val="2"/>
            <w:shd w:val="clear" w:color="auto" w:fill="auto"/>
            <w:tcMar>
              <w:top w:w="0" w:type="dxa"/>
              <w:bottom w:w="0" w:type="dxa"/>
            </w:tcMar>
            <w:vAlign w:val="center"/>
          </w:tcPr>
          <w:p w14:paraId="05534D3D"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67/QD-DVKT-HDQT</w:t>
            </w:r>
          </w:p>
        </w:tc>
        <w:tc>
          <w:tcPr>
            <w:tcW w:w="669" w:type="pct"/>
            <w:shd w:val="clear" w:color="auto" w:fill="auto"/>
            <w:tcMar>
              <w:top w:w="0" w:type="dxa"/>
              <w:bottom w:w="0" w:type="dxa"/>
            </w:tcMar>
            <w:vAlign w:val="center"/>
          </w:tcPr>
          <w:p w14:paraId="67C6CC10"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3192" w:type="pct"/>
            <w:shd w:val="clear" w:color="auto" w:fill="auto"/>
            <w:tcMar>
              <w:top w:w="0" w:type="dxa"/>
              <w:bottom w:w="0" w:type="dxa"/>
            </w:tcMar>
            <w:vAlign w:val="center"/>
          </w:tcPr>
          <w:p w14:paraId="508F76C6"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raising salary for Mr. Le Van Tu.</w:t>
            </w:r>
          </w:p>
        </w:tc>
      </w:tr>
      <w:tr w:rsidR="0055534F" w14:paraId="4322EF6C" w14:textId="77777777" w:rsidTr="00A336DB">
        <w:tc>
          <w:tcPr>
            <w:tcW w:w="247" w:type="pct"/>
            <w:shd w:val="clear" w:color="auto" w:fill="auto"/>
            <w:tcMar>
              <w:top w:w="0" w:type="dxa"/>
              <w:bottom w:w="0" w:type="dxa"/>
            </w:tcMar>
            <w:vAlign w:val="center"/>
          </w:tcPr>
          <w:p w14:paraId="01388A6B"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w:t>
            </w:r>
          </w:p>
        </w:tc>
        <w:tc>
          <w:tcPr>
            <w:tcW w:w="892" w:type="pct"/>
            <w:gridSpan w:val="2"/>
            <w:shd w:val="clear" w:color="auto" w:fill="auto"/>
            <w:tcMar>
              <w:top w:w="0" w:type="dxa"/>
              <w:bottom w:w="0" w:type="dxa"/>
            </w:tcMar>
            <w:vAlign w:val="center"/>
          </w:tcPr>
          <w:p w14:paraId="7122E743"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68/QD-DVKT-HDQT</w:t>
            </w:r>
          </w:p>
        </w:tc>
        <w:tc>
          <w:tcPr>
            <w:tcW w:w="669" w:type="pct"/>
            <w:shd w:val="clear" w:color="auto" w:fill="auto"/>
            <w:tcMar>
              <w:top w:w="0" w:type="dxa"/>
              <w:bottom w:w="0" w:type="dxa"/>
            </w:tcMar>
            <w:vAlign w:val="center"/>
          </w:tcPr>
          <w:p w14:paraId="630EDE9D"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3192" w:type="pct"/>
            <w:shd w:val="clear" w:color="auto" w:fill="auto"/>
            <w:tcMar>
              <w:top w:w="0" w:type="dxa"/>
              <w:bottom w:w="0" w:type="dxa"/>
            </w:tcMar>
            <w:vAlign w:val="center"/>
          </w:tcPr>
          <w:p w14:paraId="4C7F1A5B"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raising salary for Mr. Bui Van </w:t>
            </w:r>
            <w:proofErr w:type="spellStart"/>
            <w:r>
              <w:rPr>
                <w:rFonts w:ascii="Arial" w:hAnsi="Arial"/>
                <w:color w:val="010000"/>
                <w:sz w:val="20"/>
              </w:rPr>
              <w:t>Chinh</w:t>
            </w:r>
            <w:proofErr w:type="spellEnd"/>
          </w:p>
        </w:tc>
      </w:tr>
      <w:tr w:rsidR="0055534F" w14:paraId="6D43DC47" w14:textId="77777777" w:rsidTr="00A336DB">
        <w:tc>
          <w:tcPr>
            <w:tcW w:w="247" w:type="pct"/>
            <w:shd w:val="clear" w:color="auto" w:fill="auto"/>
            <w:tcMar>
              <w:top w:w="0" w:type="dxa"/>
              <w:bottom w:w="0" w:type="dxa"/>
            </w:tcMar>
            <w:vAlign w:val="center"/>
          </w:tcPr>
          <w:p w14:paraId="2E47DE53"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w:t>
            </w:r>
          </w:p>
        </w:tc>
        <w:tc>
          <w:tcPr>
            <w:tcW w:w="892" w:type="pct"/>
            <w:gridSpan w:val="2"/>
            <w:shd w:val="clear" w:color="auto" w:fill="auto"/>
            <w:tcMar>
              <w:top w:w="0" w:type="dxa"/>
              <w:bottom w:w="0" w:type="dxa"/>
            </w:tcMar>
            <w:vAlign w:val="center"/>
          </w:tcPr>
          <w:p w14:paraId="1628D2B3"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69/QD-DVKT-HDQT</w:t>
            </w:r>
          </w:p>
        </w:tc>
        <w:tc>
          <w:tcPr>
            <w:tcW w:w="669" w:type="pct"/>
            <w:shd w:val="clear" w:color="auto" w:fill="auto"/>
            <w:tcMar>
              <w:top w:w="0" w:type="dxa"/>
              <w:bottom w:w="0" w:type="dxa"/>
            </w:tcMar>
            <w:vAlign w:val="center"/>
          </w:tcPr>
          <w:p w14:paraId="3727C783"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3192" w:type="pct"/>
            <w:shd w:val="clear" w:color="auto" w:fill="auto"/>
            <w:tcMar>
              <w:top w:w="0" w:type="dxa"/>
              <w:bottom w:w="0" w:type="dxa"/>
            </w:tcMar>
            <w:vAlign w:val="center"/>
          </w:tcPr>
          <w:p w14:paraId="0C1DC60F"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raising salary for Mr. Le </w:t>
            </w:r>
            <w:proofErr w:type="spellStart"/>
            <w:r>
              <w:rPr>
                <w:rFonts w:ascii="Arial" w:hAnsi="Arial"/>
                <w:color w:val="010000"/>
                <w:sz w:val="20"/>
              </w:rPr>
              <w:t>Dinh</w:t>
            </w:r>
            <w:proofErr w:type="spellEnd"/>
            <w:r>
              <w:rPr>
                <w:rFonts w:ascii="Arial" w:hAnsi="Arial"/>
                <w:color w:val="010000"/>
                <w:sz w:val="20"/>
              </w:rPr>
              <w:t xml:space="preserve"> Thai.</w:t>
            </w:r>
          </w:p>
        </w:tc>
      </w:tr>
      <w:tr w:rsidR="0055534F" w14:paraId="63B8C7F4" w14:textId="77777777" w:rsidTr="00A336DB">
        <w:tc>
          <w:tcPr>
            <w:tcW w:w="247" w:type="pct"/>
            <w:shd w:val="clear" w:color="auto" w:fill="auto"/>
            <w:tcMar>
              <w:top w:w="0" w:type="dxa"/>
              <w:bottom w:w="0" w:type="dxa"/>
            </w:tcMar>
            <w:vAlign w:val="center"/>
          </w:tcPr>
          <w:p w14:paraId="5F667DC9"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w:t>
            </w:r>
          </w:p>
        </w:tc>
        <w:tc>
          <w:tcPr>
            <w:tcW w:w="892" w:type="pct"/>
            <w:gridSpan w:val="2"/>
            <w:shd w:val="clear" w:color="auto" w:fill="auto"/>
            <w:tcMar>
              <w:top w:w="0" w:type="dxa"/>
              <w:bottom w:w="0" w:type="dxa"/>
            </w:tcMar>
            <w:vAlign w:val="center"/>
          </w:tcPr>
          <w:p w14:paraId="79F47ABB"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70/QD-DVKT-HDQT</w:t>
            </w:r>
          </w:p>
        </w:tc>
        <w:tc>
          <w:tcPr>
            <w:tcW w:w="669" w:type="pct"/>
            <w:shd w:val="clear" w:color="auto" w:fill="auto"/>
            <w:tcMar>
              <w:top w:w="0" w:type="dxa"/>
              <w:bottom w:w="0" w:type="dxa"/>
            </w:tcMar>
            <w:vAlign w:val="center"/>
          </w:tcPr>
          <w:p w14:paraId="33155BA9"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3192" w:type="pct"/>
            <w:shd w:val="clear" w:color="auto" w:fill="auto"/>
            <w:tcMar>
              <w:top w:w="0" w:type="dxa"/>
              <w:bottom w:w="0" w:type="dxa"/>
            </w:tcMar>
            <w:vAlign w:val="center"/>
          </w:tcPr>
          <w:p w14:paraId="556A2275"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salary rankings for Mr. Pham Hung Anh</w:t>
            </w:r>
          </w:p>
        </w:tc>
      </w:tr>
      <w:tr w:rsidR="0055534F" w14:paraId="0B6D7520" w14:textId="77777777" w:rsidTr="00A336DB">
        <w:tc>
          <w:tcPr>
            <w:tcW w:w="247" w:type="pct"/>
            <w:shd w:val="clear" w:color="auto" w:fill="auto"/>
            <w:tcMar>
              <w:top w:w="0" w:type="dxa"/>
              <w:bottom w:w="0" w:type="dxa"/>
            </w:tcMar>
            <w:vAlign w:val="center"/>
          </w:tcPr>
          <w:p w14:paraId="42DBD998"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w:t>
            </w:r>
          </w:p>
        </w:tc>
        <w:tc>
          <w:tcPr>
            <w:tcW w:w="892" w:type="pct"/>
            <w:gridSpan w:val="2"/>
            <w:shd w:val="clear" w:color="auto" w:fill="auto"/>
            <w:tcMar>
              <w:top w:w="0" w:type="dxa"/>
              <w:bottom w:w="0" w:type="dxa"/>
            </w:tcMar>
            <w:vAlign w:val="center"/>
          </w:tcPr>
          <w:p w14:paraId="07378306"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71/NQ-DVKT-HDQT</w:t>
            </w:r>
          </w:p>
        </w:tc>
        <w:tc>
          <w:tcPr>
            <w:tcW w:w="669" w:type="pct"/>
            <w:shd w:val="clear" w:color="auto" w:fill="auto"/>
            <w:tcMar>
              <w:top w:w="0" w:type="dxa"/>
              <w:bottom w:w="0" w:type="dxa"/>
            </w:tcMar>
            <w:vAlign w:val="center"/>
          </w:tcPr>
          <w:p w14:paraId="77AA38BF"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05, 2023</w:t>
            </w:r>
          </w:p>
        </w:tc>
        <w:tc>
          <w:tcPr>
            <w:tcW w:w="3192" w:type="pct"/>
            <w:shd w:val="clear" w:color="auto" w:fill="auto"/>
            <w:tcMar>
              <w:top w:w="0" w:type="dxa"/>
              <w:bottom w:w="0" w:type="dxa"/>
            </w:tcMar>
            <w:vAlign w:val="center"/>
          </w:tcPr>
          <w:p w14:paraId="584FE0BC"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regarding approval of the results of negotiation, discussion, completion and signing of the contract "Providing regular maintenance and repair services for </w:t>
            </w:r>
            <w:proofErr w:type="spellStart"/>
            <w:r>
              <w:rPr>
                <w:rFonts w:ascii="Arial" w:hAnsi="Arial"/>
                <w:color w:val="010000"/>
                <w:sz w:val="20"/>
              </w:rPr>
              <w:t>Vung</w:t>
            </w:r>
            <w:proofErr w:type="spellEnd"/>
            <w:r>
              <w:rPr>
                <w:rFonts w:ascii="Arial" w:hAnsi="Arial"/>
                <w:color w:val="010000"/>
                <w:sz w:val="20"/>
              </w:rPr>
              <w:t xml:space="preserve"> </w:t>
            </w:r>
            <w:proofErr w:type="spellStart"/>
            <w:r>
              <w:rPr>
                <w:rFonts w:ascii="Arial" w:hAnsi="Arial"/>
                <w:color w:val="010000"/>
                <w:sz w:val="20"/>
              </w:rPr>
              <w:t>Ang</w:t>
            </w:r>
            <w:proofErr w:type="spellEnd"/>
            <w:r>
              <w:rPr>
                <w:rFonts w:ascii="Arial" w:hAnsi="Arial"/>
                <w:color w:val="010000"/>
                <w:sz w:val="20"/>
              </w:rPr>
              <w:t xml:space="preserve"> Thermal Power Plant for the 3-year period (2023-2026)"</w:t>
            </w:r>
          </w:p>
        </w:tc>
      </w:tr>
      <w:tr w:rsidR="0055534F" w14:paraId="290CB8F5" w14:textId="77777777" w:rsidTr="00A336DB">
        <w:tc>
          <w:tcPr>
            <w:tcW w:w="247" w:type="pct"/>
            <w:shd w:val="clear" w:color="auto" w:fill="auto"/>
            <w:tcMar>
              <w:top w:w="0" w:type="dxa"/>
              <w:bottom w:w="0" w:type="dxa"/>
            </w:tcMar>
            <w:vAlign w:val="center"/>
          </w:tcPr>
          <w:p w14:paraId="01330487"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w:t>
            </w:r>
          </w:p>
        </w:tc>
        <w:tc>
          <w:tcPr>
            <w:tcW w:w="892" w:type="pct"/>
            <w:gridSpan w:val="2"/>
            <w:shd w:val="clear" w:color="auto" w:fill="auto"/>
            <w:tcMar>
              <w:top w:w="0" w:type="dxa"/>
              <w:bottom w:w="0" w:type="dxa"/>
            </w:tcMar>
            <w:vAlign w:val="center"/>
          </w:tcPr>
          <w:p w14:paraId="1D414F7D"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72/NQ-DVKT-</w:t>
            </w:r>
            <w:r>
              <w:rPr>
                <w:rFonts w:ascii="Arial" w:hAnsi="Arial"/>
                <w:color w:val="010000"/>
                <w:sz w:val="20"/>
              </w:rPr>
              <w:lastRenderedPageBreak/>
              <w:t>HDQT</w:t>
            </w:r>
          </w:p>
        </w:tc>
        <w:tc>
          <w:tcPr>
            <w:tcW w:w="669" w:type="pct"/>
            <w:shd w:val="clear" w:color="auto" w:fill="auto"/>
            <w:tcMar>
              <w:top w:w="0" w:type="dxa"/>
              <w:bottom w:w="0" w:type="dxa"/>
            </w:tcMar>
            <w:vAlign w:val="center"/>
          </w:tcPr>
          <w:p w14:paraId="6D933AD6"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April 12, </w:t>
            </w:r>
            <w:r>
              <w:rPr>
                <w:rFonts w:ascii="Arial" w:hAnsi="Arial"/>
                <w:color w:val="010000"/>
                <w:sz w:val="20"/>
              </w:rPr>
              <w:lastRenderedPageBreak/>
              <w:t>2023</w:t>
            </w:r>
          </w:p>
        </w:tc>
        <w:tc>
          <w:tcPr>
            <w:tcW w:w="3192" w:type="pct"/>
            <w:shd w:val="clear" w:color="auto" w:fill="auto"/>
            <w:tcMar>
              <w:top w:w="0" w:type="dxa"/>
              <w:bottom w:w="0" w:type="dxa"/>
            </w:tcMar>
            <w:vAlign w:val="center"/>
          </w:tcPr>
          <w:p w14:paraId="44451393"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Resolution at the meeting of Q3/2023 of the Board of Directors of </w:t>
            </w:r>
            <w:proofErr w:type="spellStart"/>
            <w:r>
              <w:rPr>
                <w:rFonts w:ascii="Arial" w:hAnsi="Arial"/>
                <w:color w:val="010000"/>
                <w:sz w:val="20"/>
              </w:rPr>
              <w:t>Petrovietnam</w:t>
            </w:r>
            <w:proofErr w:type="spellEnd"/>
            <w:r>
              <w:rPr>
                <w:rFonts w:ascii="Arial" w:hAnsi="Arial"/>
                <w:color w:val="010000"/>
                <w:sz w:val="20"/>
              </w:rPr>
              <w:t xml:space="preserve"> Power Services JSC (meeting </w:t>
            </w:r>
            <w:r>
              <w:rPr>
                <w:rFonts w:ascii="Arial" w:hAnsi="Arial"/>
                <w:color w:val="010000"/>
                <w:sz w:val="20"/>
              </w:rPr>
              <w:lastRenderedPageBreak/>
              <w:t>held on April 10, 2023)</w:t>
            </w:r>
          </w:p>
        </w:tc>
      </w:tr>
      <w:tr w:rsidR="0055534F" w14:paraId="67E58D90" w14:textId="77777777" w:rsidTr="00A336DB">
        <w:tc>
          <w:tcPr>
            <w:tcW w:w="247" w:type="pct"/>
            <w:shd w:val="clear" w:color="auto" w:fill="auto"/>
            <w:tcMar>
              <w:top w:w="0" w:type="dxa"/>
              <w:bottom w:w="0" w:type="dxa"/>
            </w:tcMar>
            <w:vAlign w:val="center"/>
          </w:tcPr>
          <w:p w14:paraId="68205E93"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27</w:t>
            </w:r>
          </w:p>
        </w:tc>
        <w:tc>
          <w:tcPr>
            <w:tcW w:w="892" w:type="pct"/>
            <w:gridSpan w:val="2"/>
            <w:shd w:val="clear" w:color="auto" w:fill="auto"/>
            <w:tcMar>
              <w:top w:w="0" w:type="dxa"/>
              <w:bottom w:w="0" w:type="dxa"/>
            </w:tcMar>
            <w:vAlign w:val="center"/>
          </w:tcPr>
          <w:p w14:paraId="3CD929DC"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75/QD-DVKT-HDQT</w:t>
            </w:r>
          </w:p>
        </w:tc>
        <w:tc>
          <w:tcPr>
            <w:tcW w:w="669" w:type="pct"/>
            <w:shd w:val="clear" w:color="auto" w:fill="auto"/>
            <w:tcMar>
              <w:top w:w="0" w:type="dxa"/>
              <w:bottom w:w="0" w:type="dxa"/>
            </w:tcMar>
            <w:vAlign w:val="center"/>
          </w:tcPr>
          <w:p w14:paraId="7227AB72"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14, 2023</w:t>
            </w:r>
          </w:p>
        </w:tc>
        <w:tc>
          <w:tcPr>
            <w:tcW w:w="3192" w:type="pct"/>
            <w:shd w:val="clear" w:color="auto" w:fill="auto"/>
            <w:tcMar>
              <w:top w:w="0" w:type="dxa"/>
              <w:bottom w:w="0" w:type="dxa"/>
            </w:tcMar>
            <w:vAlign w:val="center"/>
          </w:tcPr>
          <w:p w14:paraId="76E91C09"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approving and promulgating the Regulation on service business development of </w:t>
            </w:r>
            <w:proofErr w:type="spellStart"/>
            <w:r>
              <w:rPr>
                <w:rFonts w:ascii="Arial" w:hAnsi="Arial"/>
                <w:color w:val="010000"/>
                <w:sz w:val="20"/>
              </w:rPr>
              <w:t>Petrovietnam</w:t>
            </w:r>
            <w:proofErr w:type="spellEnd"/>
            <w:r>
              <w:rPr>
                <w:rFonts w:ascii="Arial" w:hAnsi="Arial"/>
                <w:color w:val="010000"/>
                <w:sz w:val="20"/>
              </w:rPr>
              <w:t xml:space="preserve"> Power Services JSC</w:t>
            </w:r>
          </w:p>
        </w:tc>
      </w:tr>
      <w:tr w:rsidR="0055534F" w14:paraId="7A6D4711" w14:textId="77777777" w:rsidTr="00A336DB">
        <w:tc>
          <w:tcPr>
            <w:tcW w:w="247" w:type="pct"/>
            <w:shd w:val="clear" w:color="auto" w:fill="auto"/>
            <w:tcMar>
              <w:top w:w="0" w:type="dxa"/>
              <w:bottom w:w="0" w:type="dxa"/>
            </w:tcMar>
            <w:vAlign w:val="center"/>
          </w:tcPr>
          <w:p w14:paraId="6C74B6BC"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w:t>
            </w:r>
          </w:p>
        </w:tc>
        <w:tc>
          <w:tcPr>
            <w:tcW w:w="892" w:type="pct"/>
            <w:gridSpan w:val="2"/>
            <w:shd w:val="clear" w:color="auto" w:fill="auto"/>
            <w:tcMar>
              <w:top w:w="0" w:type="dxa"/>
              <w:bottom w:w="0" w:type="dxa"/>
            </w:tcMar>
            <w:vAlign w:val="center"/>
          </w:tcPr>
          <w:p w14:paraId="549339F0"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76/QD-DVKT-HDQT</w:t>
            </w:r>
          </w:p>
        </w:tc>
        <w:tc>
          <w:tcPr>
            <w:tcW w:w="669" w:type="pct"/>
            <w:shd w:val="clear" w:color="auto" w:fill="auto"/>
            <w:tcMar>
              <w:top w:w="0" w:type="dxa"/>
              <w:bottom w:w="0" w:type="dxa"/>
            </w:tcMar>
            <w:vAlign w:val="center"/>
          </w:tcPr>
          <w:p w14:paraId="2F229EE7"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14, 2023</w:t>
            </w:r>
          </w:p>
        </w:tc>
        <w:tc>
          <w:tcPr>
            <w:tcW w:w="3192" w:type="pct"/>
            <w:shd w:val="clear" w:color="auto" w:fill="auto"/>
            <w:tcMar>
              <w:top w:w="0" w:type="dxa"/>
              <w:bottom w:w="0" w:type="dxa"/>
            </w:tcMar>
            <w:vAlign w:val="center"/>
          </w:tcPr>
          <w:p w14:paraId="5E36E147"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approving and promulgating the Procurement Regulation of </w:t>
            </w:r>
            <w:proofErr w:type="spellStart"/>
            <w:r>
              <w:rPr>
                <w:rFonts w:ascii="Arial" w:hAnsi="Arial"/>
                <w:color w:val="010000"/>
                <w:sz w:val="20"/>
              </w:rPr>
              <w:t>Petrovietnam</w:t>
            </w:r>
            <w:proofErr w:type="spellEnd"/>
            <w:r>
              <w:rPr>
                <w:rFonts w:ascii="Arial" w:hAnsi="Arial"/>
                <w:color w:val="010000"/>
                <w:sz w:val="20"/>
              </w:rPr>
              <w:t xml:space="preserve"> Power Services JSC</w:t>
            </w:r>
          </w:p>
        </w:tc>
      </w:tr>
      <w:tr w:rsidR="0055534F" w14:paraId="59F59773" w14:textId="77777777" w:rsidTr="00A336DB">
        <w:tc>
          <w:tcPr>
            <w:tcW w:w="247" w:type="pct"/>
            <w:shd w:val="clear" w:color="auto" w:fill="auto"/>
            <w:tcMar>
              <w:top w:w="0" w:type="dxa"/>
              <w:bottom w:w="0" w:type="dxa"/>
            </w:tcMar>
            <w:vAlign w:val="center"/>
          </w:tcPr>
          <w:p w14:paraId="4D4C550E"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w:t>
            </w:r>
          </w:p>
        </w:tc>
        <w:tc>
          <w:tcPr>
            <w:tcW w:w="892" w:type="pct"/>
            <w:gridSpan w:val="2"/>
            <w:shd w:val="clear" w:color="auto" w:fill="auto"/>
            <w:tcMar>
              <w:top w:w="0" w:type="dxa"/>
              <w:bottom w:w="0" w:type="dxa"/>
            </w:tcMar>
            <w:vAlign w:val="center"/>
          </w:tcPr>
          <w:p w14:paraId="0467D9EC"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80/QD-DVKT-HDQT</w:t>
            </w:r>
          </w:p>
        </w:tc>
        <w:tc>
          <w:tcPr>
            <w:tcW w:w="669" w:type="pct"/>
            <w:shd w:val="clear" w:color="auto" w:fill="auto"/>
            <w:tcMar>
              <w:top w:w="0" w:type="dxa"/>
              <w:bottom w:w="0" w:type="dxa"/>
            </w:tcMar>
            <w:vAlign w:val="center"/>
          </w:tcPr>
          <w:p w14:paraId="1F1FF26D"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18, 2023</w:t>
            </w:r>
          </w:p>
        </w:tc>
        <w:tc>
          <w:tcPr>
            <w:tcW w:w="3192" w:type="pct"/>
            <w:shd w:val="clear" w:color="auto" w:fill="auto"/>
            <w:tcMar>
              <w:top w:w="0" w:type="dxa"/>
              <w:bottom w:w="0" w:type="dxa"/>
            </w:tcMar>
            <w:vAlign w:val="center"/>
          </w:tcPr>
          <w:p w14:paraId="27A40236"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settlement of 2022 salary fund in 2022 of </w:t>
            </w:r>
            <w:proofErr w:type="spellStart"/>
            <w:r>
              <w:rPr>
                <w:rFonts w:ascii="Arial" w:hAnsi="Arial"/>
                <w:color w:val="010000"/>
                <w:sz w:val="20"/>
              </w:rPr>
              <w:t>Petrovietnam</w:t>
            </w:r>
            <w:proofErr w:type="spellEnd"/>
            <w:r>
              <w:rPr>
                <w:rFonts w:ascii="Arial" w:hAnsi="Arial"/>
                <w:color w:val="010000"/>
                <w:sz w:val="20"/>
              </w:rPr>
              <w:t xml:space="preserve"> Power Services JSC</w:t>
            </w:r>
          </w:p>
        </w:tc>
      </w:tr>
      <w:tr w:rsidR="0055534F" w14:paraId="4B93D44D" w14:textId="77777777" w:rsidTr="00A336DB">
        <w:tc>
          <w:tcPr>
            <w:tcW w:w="247" w:type="pct"/>
            <w:shd w:val="clear" w:color="auto" w:fill="auto"/>
            <w:tcMar>
              <w:top w:w="0" w:type="dxa"/>
              <w:bottom w:w="0" w:type="dxa"/>
            </w:tcMar>
            <w:vAlign w:val="center"/>
          </w:tcPr>
          <w:p w14:paraId="3DBFFBB5"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w:t>
            </w:r>
          </w:p>
        </w:tc>
        <w:tc>
          <w:tcPr>
            <w:tcW w:w="892" w:type="pct"/>
            <w:gridSpan w:val="2"/>
            <w:shd w:val="clear" w:color="auto" w:fill="auto"/>
            <w:tcMar>
              <w:top w:w="0" w:type="dxa"/>
              <w:bottom w:w="0" w:type="dxa"/>
            </w:tcMar>
            <w:vAlign w:val="center"/>
          </w:tcPr>
          <w:p w14:paraId="09281BEF"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82/NQ/DVKT-HDQT</w:t>
            </w:r>
          </w:p>
        </w:tc>
        <w:tc>
          <w:tcPr>
            <w:tcW w:w="669" w:type="pct"/>
            <w:shd w:val="clear" w:color="auto" w:fill="auto"/>
            <w:tcMar>
              <w:top w:w="0" w:type="dxa"/>
              <w:bottom w:w="0" w:type="dxa"/>
            </w:tcMar>
            <w:vAlign w:val="center"/>
          </w:tcPr>
          <w:p w14:paraId="62C456BF"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19, 2023</w:t>
            </w:r>
          </w:p>
        </w:tc>
        <w:tc>
          <w:tcPr>
            <w:tcW w:w="3192" w:type="pct"/>
            <w:shd w:val="clear" w:color="auto" w:fill="auto"/>
            <w:tcMar>
              <w:top w:w="0" w:type="dxa"/>
              <w:bottom w:w="0" w:type="dxa"/>
            </w:tcMar>
            <w:vAlign w:val="center"/>
          </w:tcPr>
          <w:p w14:paraId="2140BCB3"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Dismissing members of the Board of Directors and the Supervisory Board of </w:t>
            </w:r>
            <w:proofErr w:type="spellStart"/>
            <w:r>
              <w:rPr>
                <w:rFonts w:ascii="Arial" w:hAnsi="Arial"/>
                <w:color w:val="010000"/>
                <w:sz w:val="20"/>
              </w:rPr>
              <w:t>Petrovietnam</w:t>
            </w:r>
            <w:proofErr w:type="spellEnd"/>
            <w:r>
              <w:rPr>
                <w:rFonts w:ascii="Arial" w:hAnsi="Arial"/>
                <w:color w:val="010000"/>
                <w:sz w:val="20"/>
              </w:rPr>
              <w:t xml:space="preserve"> Power Services JSC</w:t>
            </w:r>
          </w:p>
        </w:tc>
      </w:tr>
      <w:tr w:rsidR="0055534F" w14:paraId="03C8A467" w14:textId="77777777" w:rsidTr="00A336DB">
        <w:tc>
          <w:tcPr>
            <w:tcW w:w="247" w:type="pct"/>
            <w:shd w:val="clear" w:color="auto" w:fill="auto"/>
            <w:tcMar>
              <w:top w:w="0" w:type="dxa"/>
              <w:bottom w:w="0" w:type="dxa"/>
            </w:tcMar>
            <w:vAlign w:val="center"/>
          </w:tcPr>
          <w:p w14:paraId="01446D6F"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31</w:t>
            </w:r>
          </w:p>
        </w:tc>
        <w:tc>
          <w:tcPr>
            <w:tcW w:w="892" w:type="pct"/>
            <w:gridSpan w:val="2"/>
            <w:shd w:val="clear" w:color="auto" w:fill="auto"/>
            <w:tcMar>
              <w:top w:w="0" w:type="dxa"/>
              <w:bottom w:w="0" w:type="dxa"/>
            </w:tcMar>
            <w:vAlign w:val="center"/>
          </w:tcPr>
          <w:p w14:paraId="3926FE89"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86/DVKT-HDQT</w:t>
            </w:r>
          </w:p>
        </w:tc>
        <w:tc>
          <w:tcPr>
            <w:tcW w:w="669" w:type="pct"/>
            <w:shd w:val="clear" w:color="auto" w:fill="auto"/>
            <w:tcMar>
              <w:top w:w="0" w:type="dxa"/>
              <w:bottom w:w="0" w:type="dxa"/>
            </w:tcMar>
            <w:vAlign w:val="center"/>
          </w:tcPr>
          <w:p w14:paraId="27FFA4FD"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20, 2023</w:t>
            </w:r>
          </w:p>
        </w:tc>
        <w:tc>
          <w:tcPr>
            <w:tcW w:w="3192" w:type="pct"/>
            <w:shd w:val="clear" w:color="auto" w:fill="auto"/>
            <w:tcMar>
              <w:top w:w="0" w:type="dxa"/>
              <w:bottom w:w="0" w:type="dxa"/>
            </w:tcMar>
            <w:vAlign w:val="center"/>
          </w:tcPr>
          <w:p w14:paraId="15694D56"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Annual General Mandate 2023 of </w:t>
            </w:r>
            <w:proofErr w:type="spellStart"/>
            <w:r>
              <w:rPr>
                <w:rFonts w:ascii="Arial" w:hAnsi="Arial"/>
                <w:color w:val="010000"/>
                <w:sz w:val="20"/>
              </w:rPr>
              <w:t>Petrovietnam</w:t>
            </w:r>
            <w:proofErr w:type="spellEnd"/>
            <w:r>
              <w:rPr>
                <w:rFonts w:ascii="Arial" w:hAnsi="Arial"/>
                <w:color w:val="010000"/>
                <w:sz w:val="20"/>
              </w:rPr>
              <w:t xml:space="preserve"> Power Services JSC</w:t>
            </w:r>
          </w:p>
        </w:tc>
      </w:tr>
      <w:tr w:rsidR="0055534F" w14:paraId="1CE44487" w14:textId="77777777" w:rsidTr="00A336DB">
        <w:tc>
          <w:tcPr>
            <w:tcW w:w="247" w:type="pct"/>
            <w:shd w:val="clear" w:color="auto" w:fill="auto"/>
            <w:tcMar>
              <w:top w:w="0" w:type="dxa"/>
              <w:bottom w:w="0" w:type="dxa"/>
            </w:tcMar>
            <w:vAlign w:val="center"/>
          </w:tcPr>
          <w:p w14:paraId="4357B3D2"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w:t>
            </w:r>
          </w:p>
        </w:tc>
        <w:tc>
          <w:tcPr>
            <w:tcW w:w="892" w:type="pct"/>
            <w:gridSpan w:val="2"/>
            <w:shd w:val="clear" w:color="auto" w:fill="auto"/>
            <w:tcMar>
              <w:top w:w="0" w:type="dxa"/>
              <w:bottom w:w="0" w:type="dxa"/>
            </w:tcMar>
            <w:vAlign w:val="center"/>
          </w:tcPr>
          <w:p w14:paraId="169A662B"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88/NQ-DVKT-HDQT</w:t>
            </w:r>
          </w:p>
        </w:tc>
        <w:tc>
          <w:tcPr>
            <w:tcW w:w="669" w:type="pct"/>
            <w:shd w:val="clear" w:color="auto" w:fill="auto"/>
            <w:tcMar>
              <w:top w:w="0" w:type="dxa"/>
              <w:bottom w:w="0" w:type="dxa"/>
            </w:tcMar>
            <w:vAlign w:val="center"/>
          </w:tcPr>
          <w:p w14:paraId="3C4E4228"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3192" w:type="pct"/>
            <w:shd w:val="clear" w:color="auto" w:fill="auto"/>
            <w:tcMar>
              <w:top w:w="0" w:type="dxa"/>
              <w:bottom w:w="0" w:type="dxa"/>
            </w:tcMar>
            <w:vAlign w:val="center"/>
          </w:tcPr>
          <w:p w14:paraId="214CDDC3"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on mobilizing and appointing personnel</w:t>
            </w:r>
          </w:p>
        </w:tc>
      </w:tr>
      <w:tr w:rsidR="0055534F" w14:paraId="6AEDDB00" w14:textId="77777777" w:rsidTr="00A336DB">
        <w:tc>
          <w:tcPr>
            <w:tcW w:w="247" w:type="pct"/>
            <w:shd w:val="clear" w:color="auto" w:fill="auto"/>
            <w:tcMar>
              <w:top w:w="0" w:type="dxa"/>
              <w:bottom w:w="0" w:type="dxa"/>
            </w:tcMar>
            <w:vAlign w:val="center"/>
          </w:tcPr>
          <w:p w14:paraId="7C25BBD7"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w:t>
            </w:r>
          </w:p>
        </w:tc>
        <w:tc>
          <w:tcPr>
            <w:tcW w:w="892" w:type="pct"/>
            <w:gridSpan w:val="2"/>
            <w:shd w:val="clear" w:color="auto" w:fill="auto"/>
            <w:tcMar>
              <w:top w:w="0" w:type="dxa"/>
              <w:bottom w:w="0" w:type="dxa"/>
            </w:tcMar>
            <w:vAlign w:val="center"/>
          </w:tcPr>
          <w:p w14:paraId="4EA42E47"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89/NQ-DVKT-HDQT</w:t>
            </w:r>
          </w:p>
        </w:tc>
        <w:tc>
          <w:tcPr>
            <w:tcW w:w="669" w:type="pct"/>
            <w:shd w:val="clear" w:color="auto" w:fill="auto"/>
            <w:tcMar>
              <w:top w:w="0" w:type="dxa"/>
              <w:bottom w:w="0" w:type="dxa"/>
            </w:tcMar>
            <w:vAlign w:val="center"/>
          </w:tcPr>
          <w:p w14:paraId="0B902759"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24, 2023</w:t>
            </w:r>
          </w:p>
        </w:tc>
        <w:tc>
          <w:tcPr>
            <w:tcW w:w="3192" w:type="pct"/>
            <w:shd w:val="clear" w:color="auto" w:fill="auto"/>
            <w:tcMar>
              <w:top w:w="0" w:type="dxa"/>
              <w:bottom w:w="0" w:type="dxa"/>
            </w:tcMar>
            <w:vAlign w:val="center"/>
          </w:tcPr>
          <w:p w14:paraId="344234BC"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Appointing Chief of the Supervisory Board of </w:t>
            </w:r>
            <w:proofErr w:type="spellStart"/>
            <w:r>
              <w:rPr>
                <w:rFonts w:ascii="Arial" w:hAnsi="Arial"/>
                <w:color w:val="010000"/>
                <w:sz w:val="20"/>
              </w:rPr>
              <w:t>Petrovietnam</w:t>
            </w:r>
            <w:proofErr w:type="spellEnd"/>
            <w:r>
              <w:rPr>
                <w:rFonts w:ascii="Arial" w:hAnsi="Arial"/>
                <w:color w:val="010000"/>
                <w:sz w:val="20"/>
              </w:rPr>
              <w:t xml:space="preserve"> Power Services JSC</w:t>
            </w:r>
          </w:p>
        </w:tc>
      </w:tr>
      <w:tr w:rsidR="0055534F" w14:paraId="79A8A04E" w14:textId="77777777" w:rsidTr="00A336DB">
        <w:tc>
          <w:tcPr>
            <w:tcW w:w="247" w:type="pct"/>
            <w:shd w:val="clear" w:color="auto" w:fill="auto"/>
            <w:tcMar>
              <w:top w:w="0" w:type="dxa"/>
              <w:bottom w:w="0" w:type="dxa"/>
            </w:tcMar>
            <w:vAlign w:val="center"/>
          </w:tcPr>
          <w:p w14:paraId="41F76C83"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34</w:t>
            </w:r>
          </w:p>
        </w:tc>
        <w:tc>
          <w:tcPr>
            <w:tcW w:w="892" w:type="pct"/>
            <w:gridSpan w:val="2"/>
            <w:shd w:val="clear" w:color="auto" w:fill="auto"/>
            <w:tcMar>
              <w:top w:w="0" w:type="dxa"/>
              <w:bottom w:w="0" w:type="dxa"/>
            </w:tcMar>
            <w:vAlign w:val="center"/>
          </w:tcPr>
          <w:p w14:paraId="4C0AAB71"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93/QD-DVKT-HDQT</w:t>
            </w:r>
          </w:p>
        </w:tc>
        <w:tc>
          <w:tcPr>
            <w:tcW w:w="669" w:type="pct"/>
            <w:shd w:val="clear" w:color="auto" w:fill="auto"/>
            <w:tcMar>
              <w:top w:w="0" w:type="dxa"/>
              <w:bottom w:w="0" w:type="dxa"/>
            </w:tcMar>
            <w:vAlign w:val="center"/>
          </w:tcPr>
          <w:p w14:paraId="505FDD53"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28, 2023</w:t>
            </w:r>
          </w:p>
        </w:tc>
        <w:tc>
          <w:tcPr>
            <w:tcW w:w="3192" w:type="pct"/>
            <w:shd w:val="clear" w:color="auto" w:fill="auto"/>
            <w:tcMar>
              <w:top w:w="0" w:type="dxa"/>
              <w:bottom w:w="0" w:type="dxa"/>
            </w:tcMar>
            <w:vAlign w:val="center"/>
          </w:tcPr>
          <w:p w14:paraId="08BA99BD"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salary rankings for Mr. Ho Nguyen Hoang</w:t>
            </w:r>
          </w:p>
        </w:tc>
      </w:tr>
      <w:tr w:rsidR="0055534F" w14:paraId="2C0D60E6" w14:textId="77777777" w:rsidTr="00A336DB">
        <w:tc>
          <w:tcPr>
            <w:tcW w:w="247" w:type="pct"/>
            <w:shd w:val="clear" w:color="auto" w:fill="auto"/>
            <w:tcMar>
              <w:top w:w="0" w:type="dxa"/>
              <w:bottom w:w="0" w:type="dxa"/>
            </w:tcMar>
            <w:vAlign w:val="center"/>
          </w:tcPr>
          <w:p w14:paraId="551AB676"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35</w:t>
            </w:r>
          </w:p>
        </w:tc>
        <w:tc>
          <w:tcPr>
            <w:tcW w:w="892" w:type="pct"/>
            <w:gridSpan w:val="2"/>
            <w:shd w:val="clear" w:color="auto" w:fill="auto"/>
            <w:tcMar>
              <w:top w:w="0" w:type="dxa"/>
              <w:bottom w:w="0" w:type="dxa"/>
            </w:tcMar>
            <w:vAlign w:val="center"/>
          </w:tcPr>
          <w:p w14:paraId="7CD6BCE2"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96/NQ-DVKT-HDQT</w:t>
            </w:r>
          </w:p>
        </w:tc>
        <w:tc>
          <w:tcPr>
            <w:tcW w:w="669" w:type="pct"/>
            <w:shd w:val="clear" w:color="auto" w:fill="auto"/>
            <w:tcMar>
              <w:top w:w="0" w:type="dxa"/>
              <w:bottom w:w="0" w:type="dxa"/>
            </w:tcMar>
            <w:vAlign w:val="center"/>
          </w:tcPr>
          <w:p w14:paraId="55191925"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05, 2023</w:t>
            </w:r>
          </w:p>
        </w:tc>
        <w:tc>
          <w:tcPr>
            <w:tcW w:w="3192" w:type="pct"/>
            <w:shd w:val="clear" w:color="auto" w:fill="auto"/>
            <w:tcMar>
              <w:top w:w="0" w:type="dxa"/>
              <w:bottom w:w="0" w:type="dxa"/>
            </w:tcMar>
            <w:vAlign w:val="center"/>
          </w:tcPr>
          <w:p w14:paraId="3EE681C6"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Officials Matters at Ca Mau branch</w:t>
            </w:r>
          </w:p>
        </w:tc>
      </w:tr>
      <w:tr w:rsidR="0055534F" w14:paraId="0F3288E0" w14:textId="77777777" w:rsidTr="00A336DB">
        <w:tc>
          <w:tcPr>
            <w:tcW w:w="247" w:type="pct"/>
            <w:shd w:val="clear" w:color="auto" w:fill="auto"/>
            <w:tcMar>
              <w:top w:w="0" w:type="dxa"/>
              <w:bottom w:w="0" w:type="dxa"/>
            </w:tcMar>
            <w:vAlign w:val="center"/>
          </w:tcPr>
          <w:p w14:paraId="184B1479"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36</w:t>
            </w:r>
          </w:p>
        </w:tc>
        <w:tc>
          <w:tcPr>
            <w:tcW w:w="888" w:type="pct"/>
            <w:shd w:val="clear" w:color="auto" w:fill="auto"/>
            <w:tcMar>
              <w:top w:w="0" w:type="dxa"/>
              <w:bottom w:w="0" w:type="dxa"/>
            </w:tcMar>
            <w:vAlign w:val="center"/>
          </w:tcPr>
          <w:p w14:paraId="135D3349"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107/QD-DVKT-HDQT</w:t>
            </w:r>
          </w:p>
        </w:tc>
        <w:tc>
          <w:tcPr>
            <w:tcW w:w="674" w:type="pct"/>
            <w:gridSpan w:val="2"/>
            <w:shd w:val="clear" w:color="auto" w:fill="auto"/>
            <w:tcMar>
              <w:top w:w="0" w:type="dxa"/>
              <w:bottom w:w="0" w:type="dxa"/>
            </w:tcMar>
            <w:vAlign w:val="center"/>
          </w:tcPr>
          <w:p w14:paraId="79853C60"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19, 2023</w:t>
            </w:r>
          </w:p>
        </w:tc>
        <w:tc>
          <w:tcPr>
            <w:tcW w:w="3192" w:type="pct"/>
            <w:shd w:val="clear" w:color="auto" w:fill="auto"/>
            <w:tcMar>
              <w:top w:w="0" w:type="dxa"/>
              <w:bottom w:w="0" w:type="dxa"/>
            </w:tcMar>
            <w:vAlign w:val="center"/>
          </w:tcPr>
          <w:p w14:paraId="076A2C4F"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assigning tasks for members of the Board of Directors to be in charge of professional fields and supervising production and business activities of </w:t>
            </w:r>
            <w:proofErr w:type="spellStart"/>
            <w:r>
              <w:rPr>
                <w:rFonts w:ascii="Arial" w:hAnsi="Arial"/>
                <w:color w:val="010000"/>
                <w:sz w:val="20"/>
              </w:rPr>
              <w:t>Petrovietnam</w:t>
            </w:r>
            <w:proofErr w:type="spellEnd"/>
            <w:r>
              <w:rPr>
                <w:rFonts w:ascii="Arial" w:hAnsi="Arial"/>
                <w:color w:val="010000"/>
                <w:sz w:val="20"/>
              </w:rPr>
              <w:t xml:space="preserve"> Power Services JSC</w:t>
            </w:r>
          </w:p>
        </w:tc>
      </w:tr>
      <w:tr w:rsidR="0055534F" w14:paraId="57A2A14C" w14:textId="77777777" w:rsidTr="00A336DB">
        <w:tc>
          <w:tcPr>
            <w:tcW w:w="247" w:type="pct"/>
            <w:shd w:val="clear" w:color="auto" w:fill="auto"/>
            <w:tcMar>
              <w:top w:w="0" w:type="dxa"/>
              <w:bottom w:w="0" w:type="dxa"/>
            </w:tcMar>
            <w:vAlign w:val="center"/>
          </w:tcPr>
          <w:p w14:paraId="20B9B95E"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37</w:t>
            </w:r>
          </w:p>
        </w:tc>
        <w:tc>
          <w:tcPr>
            <w:tcW w:w="888" w:type="pct"/>
            <w:shd w:val="clear" w:color="auto" w:fill="auto"/>
            <w:tcMar>
              <w:top w:w="0" w:type="dxa"/>
              <w:bottom w:w="0" w:type="dxa"/>
            </w:tcMar>
            <w:vAlign w:val="center"/>
          </w:tcPr>
          <w:p w14:paraId="10090346"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108/NQ-DVKT-HDQT</w:t>
            </w:r>
          </w:p>
        </w:tc>
        <w:tc>
          <w:tcPr>
            <w:tcW w:w="674" w:type="pct"/>
            <w:gridSpan w:val="2"/>
            <w:shd w:val="clear" w:color="auto" w:fill="auto"/>
            <w:tcMar>
              <w:top w:w="0" w:type="dxa"/>
              <w:bottom w:w="0" w:type="dxa"/>
            </w:tcMar>
            <w:vAlign w:val="center"/>
          </w:tcPr>
          <w:p w14:paraId="44CF49C7"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29, 2023</w:t>
            </w:r>
          </w:p>
        </w:tc>
        <w:tc>
          <w:tcPr>
            <w:tcW w:w="3192" w:type="pct"/>
            <w:shd w:val="clear" w:color="auto" w:fill="auto"/>
            <w:tcMar>
              <w:top w:w="0" w:type="dxa"/>
              <w:bottom w:w="0" w:type="dxa"/>
            </w:tcMar>
            <w:vAlign w:val="center"/>
          </w:tcPr>
          <w:p w14:paraId="5F4E3DB8"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the termination of the assignment of assisting the Board of Directors to Ms. Nguyen Thi Mai </w:t>
            </w:r>
            <w:proofErr w:type="spellStart"/>
            <w:r>
              <w:rPr>
                <w:rFonts w:ascii="Arial" w:hAnsi="Arial"/>
                <w:color w:val="010000"/>
                <w:sz w:val="20"/>
              </w:rPr>
              <w:t>Hoa</w:t>
            </w:r>
            <w:proofErr w:type="spellEnd"/>
          </w:p>
        </w:tc>
      </w:tr>
      <w:tr w:rsidR="0055534F" w14:paraId="66A98E83" w14:textId="77777777" w:rsidTr="00A336DB">
        <w:tc>
          <w:tcPr>
            <w:tcW w:w="247" w:type="pct"/>
            <w:shd w:val="clear" w:color="auto" w:fill="auto"/>
            <w:tcMar>
              <w:top w:w="0" w:type="dxa"/>
              <w:bottom w:w="0" w:type="dxa"/>
            </w:tcMar>
            <w:vAlign w:val="center"/>
          </w:tcPr>
          <w:p w14:paraId="1512B834"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38</w:t>
            </w:r>
          </w:p>
        </w:tc>
        <w:tc>
          <w:tcPr>
            <w:tcW w:w="888" w:type="pct"/>
            <w:shd w:val="clear" w:color="auto" w:fill="auto"/>
            <w:tcMar>
              <w:top w:w="0" w:type="dxa"/>
              <w:bottom w:w="0" w:type="dxa"/>
            </w:tcMar>
            <w:vAlign w:val="center"/>
          </w:tcPr>
          <w:p w14:paraId="0A316355"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109/QD-DVKT-HDQT</w:t>
            </w:r>
          </w:p>
        </w:tc>
        <w:tc>
          <w:tcPr>
            <w:tcW w:w="674" w:type="pct"/>
            <w:gridSpan w:val="2"/>
            <w:shd w:val="clear" w:color="auto" w:fill="auto"/>
            <w:tcMar>
              <w:top w:w="0" w:type="dxa"/>
              <w:bottom w:w="0" w:type="dxa"/>
            </w:tcMar>
            <w:vAlign w:val="center"/>
          </w:tcPr>
          <w:p w14:paraId="23BC6F73"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06, 2023</w:t>
            </w:r>
          </w:p>
        </w:tc>
        <w:tc>
          <w:tcPr>
            <w:tcW w:w="3192" w:type="pct"/>
            <w:shd w:val="clear" w:color="auto" w:fill="auto"/>
            <w:tcMar>
              <w:top w:w="0" w:type="dxa"/>
              <w:bottom w:w="0" w:type="dxa"/>
            </w:tcMar>
            <w:vAlign w:val="center"/>
          </w:tcPr>
          <w:p w14:paraId="0F0C51C4"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the assignment of production and business plan for 2023 of </w:t>
            </w:r>
            <w:proofErr w:type="spellStart"/>
            <w:r>
              <w:rPr>
                <w:rFonts w:ascii="Arial" w:hAnsi="Arial"/>
                <w:color w:val="010000"/>
                <w:sz w:val="20"/>
              </w:rPr>
              <w:t>Petrovietnam</w:t>
            </w:r>
            <w:proofErr w:type="spellEnd"/>
            <w:r>
              <w:rPr>
                <w:rFonts w:ascii="Arial" w:hAnsi="Arial"/>
                <w:color w:val="010000"/>
                <w:sz w:val="20"/>
              </w:rPr>
              <w:t xml:space="preserve"> Power Services JSC</w:t>
            </w:r>
          </w:p>
        </w:tc>
      </w:tr>
      <w:tr w:rsidR="0055534F" w14:paraId="5766B091" w14:textId="77777777" w:rsidTr="00A336DB">
        <w:tc>
          <w:tcPr>
            <w:tcW w:w="247" w:type="pct"/>
            <w:shd w:val="clear" w:color="auto" w:fill="auto"/>
            <w:tcMar>
              <w:top w:w="0" w:type="dxa"/>
              <w:bottom w:w="0" w:type="dxa"/>
            </w:tcMar>
            <w:vAlign w:val="center"/>
          </w:tcPr>
          <w:p w14:paraId="11CD2E48"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39</w:t>
            </w:r>
          </w:p>
        </w:tc>
        <w:tc>
          <w:tcPr>
            <w:tcW w:w="888" w:type="pct"/>
            <w:shd w:val="clear" w:color="auto" w:fill="auto"/>
            <w:tcMar>
              <w:top w:w="0" w:type="dxa"/>
              <w:bottom w:w="0" w:type="dxa"/>
            </w:tcMar>
            <w:vAlign w:val="center"/>
          </w:tcPr>
          <w:p w14:paraId="077528D9"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110/QD-DVKT-HDQT</w:t>
            </w:r>
          </w:p>
        </w:tc>
        <w:tc>
          <w:tcPr>
            <w:tcW w:w="674" w:type="pct"/>
            <w:gridSpan w:val="2"/>
            <w:shd w:val="clear" w:color="auto" w:fill="auto"/>
            <w:tcMar>
              <w:top w:w="0" w:type="dxa"/>
              <w:bottom w:w="0" w:type="dxa"/>
            </w:tcMar>
            <w:vAlign w:val="center"/>
          </w:tcPr>
          <w:p w14:paraId="34ACB226"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08, 2023</w:t>
            </w:r>
          </w:p>
        </w:tc>
        <w:tc>
          <w:tcPr>
            <w:tcW w:w="3192" w:type="pct"/>
            <w:shd w:val="clear" w:color="auto" w:fill="auto"/>
            <w:tcMar>
              <w:top w:w="0" w:type="dxa"/>
              <w:bottom w:w="0" w:type="dxa"/>
            </w:tcMar>
            <w:vAlign w:val="center"/>
          </w:tcPr>
          <w:p w14:paraId="603B20D0"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approving the audit company for the Financial Statements 2023</w:t>
            </w:r>
          </w:p>
        </w:tc>
      </w:tr>
      <w:tr w:rsidR="0055534F" w14:paraId="5F61AA6B" w14:textId="77777777" w:rsidTr="00A336DB">
        <w:tc>
          <w:tcPr>
            <w:tcW w:w="247" w:type="pct"/>
            <w:shd w:val="clear" w:color="auto" w:fill="auto"/>
            <w:tcMar>
              <w:top w:w="0" w:type="dxa"/>
              <w:bottom w:w="0" w:type="dxa"/>
            </w:tcMar>
            <w:vAlign w:val="center"/>
          </w:tcPr>
          <w:p w14:paraId="19907ED3"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40</w:t>
            </w:r>
          </w:p>
        </w:tc>
        <w:tc>
          <w:tcPr>
            <w:tcW w:w="888" w:type="pct"/>
            <w:shd w:val="clear" w:color="auto" w:fill="auto"/>
            <w:tcMar>
              <w:top w:w="0" w:type="dxa"/>
              <w:bottom w:w="0" w:type="dxa"/>
            </w:tcMar>
            <w:vAlign w:val="center"/>
          </w:tcPr>
          <w:p w14:paraId="575E1774"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115/QD-DVKT-HDQT</w:t>
            </w:r>
          </w:p>
        </w:tc>
        <w:tc>
          <w:tcPr>
            <w:tcW w:w="674" w:type="pct"/>
            <w:gridSpan w:val="2"/>
            <w:shd w:val="clear" w:color="auto" w:fill="auto"/>
            <w:tcMar>
              <w:top w:w="0" w:type="dxa"/>
              <w:bottom w:w="0" w:type="dxa"/>
            </w:tcMar>
            <w:vAlign w:val="center"/>
          </w:tcPr>
          <w:p w14:paraId="4FB69CD3"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3192" w:type="pct"/>
            <w:shd w:val="clear" w:color="auto" w:fill="auto"/>
            <w:tcMar>
              <w:top w:w="0" w:type="dxa"/>
              <w:bottom w:w="0" w:type="dxa"/>
            </w:tcMar>
            <w:vAlign w:val="center"/>
          </w:tcPr>
          <w:p w14:paraId="2BAB22C5"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salary fund plan in 2023 of </w:t>
            </w:r>
            <w:proofErr w:type="spellStart"/>
            <w:r>
              <w:rPr>
                <w:rFonts w:ascii="Arial" w:hAnsi="Arial"/>
                <w:color w:val="010000"/>
                <w:sz w:val="20"/>
              </w:rPr>
              <w:t>Petrovietnam</w:t>
            </w:r>
            <w:proofErr w:type="spellEnd"/>
            <w:r>
              <w:rPr>
                <w:rFonts w:ascii="Arial" w:hAnsi="Arial"/>
                <w:color w:val="010000"/>
                <w:sz w:val="20"/>
              </w:rPr>
              <w:t xml:space="preserve"> Power Services JSC</w:t>
            </w:r>
          </w:p>
        </w:tc>
      </w:tr>
      <w:tr w:rsidR="0055534F" w14:paraId="4BC8B4FF" w14:textId="77777777" w:rsidTr="00A336DB">
        <w:tc>
          <w:tcPr>
            <w:tcW w:w="247" w:type="pct"/>
            <w:shd w:val="clear" w:color="auto" w:fill="auto"/>
            <w:tcMar>
              <w:top w:w="0" w:type="dxa"/>
              <w:bottom w:w="0" w:type="dxa"/>
            </w:tcMar>
            <w:vAlign w:val="center"/>
          </w:tcPr>
          <w:p w14:paraId="40D3B652"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41</w:t>
            </w:r>
          </w:p>
        </w:tc>
        <w:tc>
          <w:tcPr>
            <w:tcW w:w="888" w:type="pct"/>
            <w:shd w:val="clear" w:color="auto" w:fill="auto"/>
            <w:tcMar>
              <w:top w:w="0" w:type="dxa"/>
              <w:bottom w:w="0" w:type="dxa"/>
            </w:tcMar>
            <w:vAlign w:val="center"/>
          </w:tcPr>
          <w:p w14:paraId="15062D67"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117/QD-DVKT-</w:t>
            </w:r>
            <w:r>
              <w:rPr>
                <w:rFonts w:ascii="Arial" w:hAnsi="Arial"/>
                <w:color w:val="010000"/>
                <w:sz w:val="20"/>
              </w:rPr>
              <w:lastRenderedPageBreak/>
              <w:t>HDQT</w:t>
            </w:r>
          </w:p>
        </w:tc>
        <w:tc>
          <w:tcPr>
            <w:tcW w:w="674" w:type="pct"/>
            <w:gridSpan w:val="2"/>
            <w:shd w:val="clear" w:color="auto" w:fill="auto"/>
            <w:tcMar>
              <w:top w:w="0" w:type="dxa"/>
              <w:bottom w:w="0" w:type="dxa"/>
            </w:tcMar>
            <w:vAlign w:val="center"/>
          </w:tcPr>
          <w:p w14:paraId="29087214"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July 06, </w:t>
            </w:r>
            <w:r>
              <w:rPr>
                <w:rFonts w:ascii="Arial" w:hAnsi="Arial"/>
                <w:color w:val="010000"/>
                <w:sz w:val="20"/>
              </w:rPr>
              <w:lastRenderedPageBreak/>
              <w:t>2023</w:t>
            </w:r>
          </w:p>
        </w:tc>
        <w:tc>
          <w:tcPr>
            <w:tcW w:w="3192" w:type="pct"/>
            <w:shd w:val="clear" w:color="auto" w:fill="auto"/>
            <w:tcMar>
              <w:top w:w="0" w:type="dxa"/>
              <w:bottom w:w="0" w:type="dxa"/>
            </w:tcMar>
            <w:vAlign w:val="center"/>
          </w:tcPr>
          <w:p w14:paraId="440D42CE"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Decision on the termination of the effectiveness of Decision </w:t>
            </w:r>
            <w:r>
              <w:rPr>
                <w:rFonts w:ascii="Arial" w:hAnsi="Arial"/>
                <w:color w:val="010000"/>
                <w:sz w:val="20"/>
              </w:rPr>
              <w:lastRenderedPageBreak/>
              <w:t xml:space="preserve">No. 204/QD-HDQT-DVKT dated September 8, 2017 on the information disclosure process of </w:t>
            </w:r>
            <w:proofErr w:type="spellStart"/>
            <w:r>
              <w:rPr>
                <w:rFonts w:ascii="Arial" w:hAnsi="Arial"/>
                <w:color w:val="010000"/>
                <w:sz w:val="20"/>
              </w:rPr>
              <w:t>Petrovietnam</w:t>
            </w:r>
            <w:proofErr w:type="spellEnd"/>
            <w:r>
              <w:rPr>
                <w:rFonts w:ascii="Arial" w:hAnsi="Arial"/>
                <w:color w:val="010000"/>
                <w:sz w:val="20"/>
              </w:rPr>
              <w:t xml:space="preserve"> Power Services JSC</w:t>
            </w:r>
          </w:p>
        </w:tc>
      </w:tr>
      <w:tr w:rsidR="0055534F" w14:paraId="0C588545" w14:textId="77777777" w:rsidTr="00A336DB">
        <w:tc>
          <w:tcPr>
            <w:tcW w:w="247" w:type="pct"/>
            <w:shd w:val="clear" w:color="auto" w:fill="auto"/>
            <w:tcMar>
              <w:top w:w="0" w:type="dxa"/>
              <w:bottom w:w="0" w:type="dxa"/>
            </w:tcMar>
            <w:vAlign w:val="center"/>
          </w:tcPr>
          <w:p w14:paraId="6DD48482"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42</w:t>
            </w:r>
          </w:p>
        </w:tc>
        <w:tc>
          <w:tcPr>
            <w:tcW w:w="888" w:type="pct"/>
            <w:shd w:val="clear" w:color="auto" w:fill="auto"/>
            <w:tcMar>
              <w:top w:w="0" w:type="dxa"/>
              <w:bottom w:w="0" w:type="dxa"/>
            </w:tcMar>
            <w:vAlign w:val="center"/>
          </w:tcPr>
          <w:p w14:paraId="0CEC6252"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119/NQ-DVKT-HDQT</w:t>
            </w:r>
          </w:p>
        </w:tc>
        <w:tc>
          <w:tcPr>
            <w:tcW w:w="674" w:type="pct"/>
            <w:gridSpan w:val="2"/>
            <w:shd w:val="clear" w:color="auto" w:fill="auto"/>
            <w:tcMar>
              <w:top w:w="0" w:type="dxa"/>
              <w:bottom w:w="0" w:type="dxa"/>
            </w:tcMar>
            <w:vAlign w:val="center"/>
          </w:tcPr>
          <w:p w14:paraId="63849743"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07, 2023</w:t>
            </w:r>
          </w:p>
        </w:tc>
        <w:tc>
          <w:tcPr>
            <w:tcW w:w="3192" w:type="pct"/>
            <w:shd w:val="clear" w:color="auto" w:fill="auto"/>
            <w:tcMar>
              <w:top w:w="0" w:type="dxa"/>
              <w:bottom w:w="0" w:type="dxa"/>
            </w:tcMar>
            <w:vAlign w:val="center"/>
          </w:tcPr>
          <w:p w14:paraId="70ABDD5F"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at the meeting of Q2/2023 of the Board of Directors of </w:t>
            </w:r>
            <w:proofErr w:type="spellStart"/>
            <w:r>
              <w:rPr>
                <w:rFonts w:ascii="Arial" w:hAnsi="Arial"/>
                <w:color w:val="010000"/>
                <w:sz w:val="20"/>
              </w:rPr>
              <w:t>Petrovietnam</w:t>
            </w:r>
            <w:proofErr w:type="spellEnd"/>
            <w:r>
              <w:rPr>
                <w:rFonts w:ascii="Arial" w:hAnsi="Arial"/>
                <w:color w:val="010000"/>
                <w:sz w:val="20"/>
              </w:rPr>
              <w:t xml:space="preserve"> Power Services JSC (meeting held on July 05, 2023)</w:t>
            </w:r>
          </w:p>
        </w:tc>
      </w:tr>
      <w:tr w:rsidR="0055534F" w14:paraId="7B1F695A" w14:textId="77777777" w:rsidTr="00A336DB">
        <w:tc>
          <w:tcPr>
            <w:tcW w:w="247" w:type="pct"/>
            <w:shd w:val="clear" w:color="auto" w:fill="auto"/>
            <w:tcMar>
              <w:top w:w="0" w:type="dxa"/>
              <w:bottom w:w="0" w:type="dxa"/>
            </w:tcMar>
            <w:vAlign w:val="center"/>
          </w:tcPr>
          <w:p w14:paraId="3AFD5001"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43</w:t>
            </w:r>
          </w:p>
        </w:tc>
        <w:tc>
          <w:tcPr>
            <w:tcW w:w="888" w:type="pct"/>
            <w:shd w:val="clear" w:color="auto" w:fill="auto"/>
            <w:tcMar>
              <w:top w:w="0" w:type="dxa"/>
              <w:bottom w:w="0" w:type="dxa"/>
            </w:tcMar>
            <w:vAlign w:val="center"/>
          </w:tcPr>
          <w:p w14:paraId="22F30916"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121/NQ-DVKT-HDQT</w:t>
            </w:r>
          </w:p>
        </w:tc>
        <w:tc>
          <w:tcPr>
            <w:tcW w:w="674" w:type="pct"/>
            <w:gridSpan w:val="2"/>
            <w:shd w:val="clear" w:color="auto" w:fill="auto"/>
            <w:tcMar>
              <w:top w:w="0" w:type="dxa"/>
              <w:bottom w:w="0" w:type="dxa"/>
            </w:tcMar>
            <w:vAlign w:val="center"/>
          </w:tcPr>
          <w:p w14:paraId="60B058D9"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07, 2023</w:t>
            </w:r>
          </w:p>
        </w:tc>
        <w:tc>
          <w:tcPr>
            <w:tcW w:w="3192" w:type="pct"/>
            <w:shd w:val="clear" w:color="auto" w:fill="auto"/>
            <w:tcMar>
              <w:top w:w="0" w:type="dxa"/>
              <w:bottom w:w="0" w:type="dxa"/>
            </w:tcMar>
            <w:vAlign w:val="center"/>
          </w:tcPr>
          <w:p w14:paraId="684D5E16"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on the business plan to provide personnel to support Siemens in carrying out the Overhaul at 100k EOH of Ca Mau 2 Power Plant in 2023</w:t>
            </w:r>
          </w:p>
        </w:tc>
      </w:tr>
      <w:tr w:rsidR="0055534F" w14:paraId="5074F839" w14:textId="77777777" w:rsidTr="00A336DB">
        <w:tc>
          <w:tcPr>
            <w:tcW w:w="247" w:type="pct"/>
            <w:shd w:val="clear" w:color="auto" w:fill="auto"/>
            <w:tcMar>
              <w:top w:w="0" w:type="dxa"/>
              <w:bottom w:w="0" w:type="dxa"/>
            </w:tcMar>
            <w:vAlign w:val="center"/>
          </w:tcPr>
          <w:p w14:paraId="7F198918"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44</w:t>
            </w:r>
          </w:p>
        </w:tc>
        <w:tc>
          <w:tcPr>
            <w:tcW w:w="888" w:type="pct"/>
            <w:shd w:val="clear" w:color="auto" w:fill="auto"/>
            <w:tcMar>
              <w:top w:w="0" w:type="dxa"/>
              <w:bottom w:w="0" w:type="dxa"/>
            </w:tcMar>
            <w:vAlign w:val="center"/>
          </w:tcPr>
          <w:p w14:paraId="11AD5109"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122/QD-TSVN-HDQT</w:t>
            </w:r>
          </w:p>
        </w:tc>
        <w:tc>
          <w:tcPr>
            <w:tcW w:w="674" w:type="pct"/>
            <w:gridSpan w:val="2"/>
            <w:shd w:val="clear" w:color="auto" w:fill="auto"/>
            <w:tcMar>
              <w:top w:w="0" w:type="dxa"/>
              <w:bottom w:w="0" w:type="dxa"/>
            </w:tcMar>
            <w:vAlign w:val="center"/>
          </w:tcPr>
          <w:p w14:paraId="410A8EBA"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11, 2023</w:t>
            </w:r>
          </w:p>
        </w:tc>
        <w:tc>
          <w:tcPr>
            <w:tcW w:w="3192" w:type="pct"/>
            <w:shd w:val="clear" w:color="auto" w:fill="auto"/>
            <w:tcMar>
              <w:top w:w="0" w:type="dxa"/>
              <w:bottom w:w="0" w:type="dxa"/>
            </w:tcMar>
            <w:vAlign w:val="center"/>
          </w:tcPr>
          <w:p w14:paraId="4D1241D9"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Approving the Scope of work, Estimate for Overhaul of Nhon Trach 2 Power Plant at 100k EOH in 2023</w:t>
            </w:r>
          </w:p>
        </w:tc>
      </w:tr>
      <w:tr w:rsidR="0055534F" w14:paraId="7B033D8A" w14:textId="77777777" w:rsidTr="00A336DB">
        <w:tc>
          <w:tcPr>
            <w:tcW w:w="247" w:type="pct"/>
            <w:shd w:val="clear" w:color="auto" w:fill="auto"/>
            <w:tcMar>
              <w:top w:w="0" w:type="dxa"/>
              <w:bottom w:w="0" w:type="dxa"/>
            </w:tcMar>
            <w:vAlign w:val="center"/>
          </w:tcPr>
          <w:p w14:paraId="32638D1B"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45</w:t>
            </w:r>
          </w:p>
        </w:tc>
        <w:tc>
          <w:tcPr>
            <w:tcW w:w="888" w:type="pct"/>
            <w:shd w:val="clear" w:color="auto" w:fill="auto"/>
            <w:tcMar>
              <w:top w:w="0" w:type="dxa"/>
              <w:bottom w:w="0" w:type="dxa"/>
            </w:tcMar>
            <w:vAlign w:val="center"/>
          </w:tcPr>
          <w:p w14:paraId="30291BF4"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125/NQ-DVKT-HDQT</w:t>
            </w:r>
          </w:p>
        </w:tc>
        <w:tc>
          <w:tcPr>
            <w:tcW w:w="674" w:type="pct"/>
            <w:gridSpan w:val="2"/>
            <w:shd w:val="clear" w:color="auto" w:fill="auto"/>
            <w:tcMar>
              <w:top w:w="0" w:type="dxa"/>
              <w:bottom w:w="0" w:type="dxa"/>
            </w:tcMar>
            <w:vAlign w:val="center"/>
          </w:tcPr>
          <w:p w14:paraId="34221CA2"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17, 2023</w:t>
            </w:r>
          </w:p>
        </w:tc>
        <w:tc>
          <w:tcPr>
            <w:tcW w:w="3192" w:type="pct"/>
            <w:shd w:val="clear" w:color="auto" w:fill="auto"/>
            <w:tcMar>
              <w:top w:w="0" w:type="dxa"/>
              <w:bottom w:w="0" w:type="dxa"/>
            </w:tcMar>
            <w:vAlign w:val="center"/>
          </w:tcPr>
          <w:p w14:paraId="1BB14726"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on purchasing cars for production assisting for Ca Mau Branch</w:t>
            </w:r>
          </w:p>
        </w:tc>
      </w:tr>
      <w:tr w:rsidR="0055534F" w14:paraId="41BADA0C" w14:textId="77777777" w:rsidTr="00A336DB">
        <w:tc>
          <w:tcPr>
            <w:tcW w:w="247" w:type="pct"/>
            <w:shd w:val="clear" w:color="auto" w:fill="auto"/>
            <w:tcMar>
              <w:top w:w="0" w:type="dxa"/>
              <w:bottom w:w="0" w:type="dxa"/>
            </w:tcMar>
            <w:vAlign w:val="center"/>
          </w:tcPr>
          <w:p w14:paraId="465CD4F0"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46</w:t>
            </w:r>
          </w:p>
        </w:tc>
        <w:tc>
          <w:tcPr>
            <w:tcW w:w="888" w:type="pct"/>
            <w:shd w:val="clear" w:color="auto" w:fill="auto"/>
            <w:tcMar>
              <w:top w:w="0" w:type="dxa"/>
              <w:bottom w:w="0" w:type="dxa"/>
            </w:tcMar>
            <w:vAlign w:val="center"/>
          </w:tcPr>
          <w:p w14:paraId="7261D420"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135/NQ-DVKT-HDQT</w:t>
            </w:r>
          </w:p>
        </w:tc>
        <w:tc>
          <w:tcPr>
            <w:tcW w:w="674" w:type="pct"/>
            <w:gridSpan w:val="2"/>
            <w:shd w:val="clear" w:color="auto" w:fill="auto"/>
            <w:tcMar>
              <w:top w:w="0" w:type="dxa"/>
              <w:bottom w:w="0" w:type="dxa"/>
            </w:tcMar>
            <w:vAlign w:val="center"/>
          </w:tcPr>
          <w:p w14:paraId="2E13C0C5"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07, 2023</w:t>
            </w:r>
          </w:p>
        </w:tc>
        <w:tc>
          <w:tcPr>
            <w:tcW w:w="3192" w:type="pct"/>
            <w:shd w:val="clear" w:color="auto" w:fill="auto"/>
            <w:tcMar>
              <w:top w:w="0" w:type="dxa"/>
              <w:bottom w:w="0" w:type="dxa"/>
            </w:tcMar>
            <w:vAlign w:val="center"/>
          </w:tcPr>
          <w:p w14:paraId="46D703D5"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on the Plan to Overhaul the Entire Organizational and Operational Machinery of the Da Nang Branch.</w:t>
            </w:r>
          </w:p>
        </w:tc>
      </w:tr>
      <w:tr w:rsidR="0055534F" w14:paraId="238D6090" w14:textId="77777777" w:rsidTr="00A336DB">
        <w:tc>
          <w:tcPr>
            <w:tcW w:w="247" w:type="pct"/>
            <w:shd w:val="clear" w:color="auto" w:fill="auto"/>
            <w:tcMar>
              <w:top w:w="0" w:type="dxa"/>
              <w:bottom w:w="0" w:type="dxa"/>
            </w:tcMar>
            <w:vAlign w:val="center"/>
          </w:tcPr>
          <w:p w14:paraId="384BC5C4"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47</w:t>
            </w:r>
          </w:p>
        </w:tc>
        <w:tc>
          <w:tcPr>
            <w:tcW w:w="888" w:type="pct"/>
            <w:shd w:val="clear" w:color="auto" w:fill="auto"/>
            <w:tcMar>
              <w:top w:w="0" w:type="dxa"/>
              <w:bottom w:w="0" w:type="dxa"/>
            </w:tcMar>
            <w:vAlign w:val="center"/>
          </w:tcPr>
          <w:p w14:paraId="4DEECE03"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136/QD-DVKT-HDQT</w:t>
            </w:r>
          </w:p>
        </w:tc>
        <w:tc>
          <w:tcPr>
            <w:tcW w:w="674" w:type="pct"/>
            <w:gridSpan w:val="2"/>
            <w:shd w:val="clear" w:color="auto" w:fill="auto"/>
            <w:tcMar>
              <w:top w:w="0" w:type="dxa"/>
              <w:bottom w:w="0" w:type="dxa"/>
            </w:tcMar>
            <w:vAlign w:val="center"/>
          </w:tcPr>
          <w:p w14:paraId="5D6232D0"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08, 2023</w:t>
            </w:r>
          </w:p>
        </w:tc>
        <w:tc>
          <w:tcPr>
            <w:tcW w:w="3192" w:type="pct"/>
            <w:shd w:val="clear" w:color="auto" w:fill="auto"/>
            <w:tcMar>
              <w:top w:w="0" w:type="dxa"/>
              <w:bottom w:w="0" w:type="dxa"/>
            </w:tcMar>
            <w:vAlign w:val="center"/>
          </w:tcPr>
          <w:p w14:paraId="1B443AB8"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of person in charge of corporate governance</w:t>
            </w:r>
          </w:p>
        </w:tc>
      </w:tr>
      <w:tr w:rsidR="0055534F" w14:paraId="0D3508CD" w14:textId="77777777" w:rsidTr="00A336DB">
        <w:tc>
          <w:tcPr>
            <w:tcW w:w="247" w:type="pct"/>
            <w:shd w:val="clear" w:color="auto" w:fill="auto"/>
            <w:tcMar>
              <w:top w:w="0" w:type="dxa"/>
              <w:bottom w:w="0" w:type="dxa"/>
            </w:tcMar>
            <w:vAlign w:val="center"/>
          </w:tcPr>
          <w:p w14:paraId="01BE453D"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48</w:t>
            </w:r>
          </w:p>
        </w:tc>
        <w:tc>
          <w:tcPr>
            <w:tcW w:w="888" w:type="pct"/>
            <w:shd w:val="clear" w:color="auto" w:fill="auto"/>
            <w:tcMar>
              <w:top w:w="0" w:type="dxa"/>
              <w:bottom w:w="0" w:type="dxa"/>
            </w:tcMar>
            <w:vAlign w:val="center"/>
          </w:tcPr>
          <w:p w14:paraId="7B72EF3A"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146/NQ-DVKT-HDQT</w:t>
            </w:r>
          </w:p>
        </w:tc>
        <w:tc>
          <w:tcPr>
            <w:tcW w:w="674" w:type="pct"/>
            <w:gridSpan w:val="2"/>
            <w:shd w:val="clear" w:color="auto" w:fill="auto"/>
            <w:tcMar>
              <w:top w:w="0" w:type="dxa"/>
              <w:bottom w:w="0" w:type="dxa"/>
            </w:tcMar>
            <w:vAlign w:val="center"/>
          </w:tcPr>
          <w:p w14:paraId="03507B83"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23, 2023</w:t>
            </w:r>
          </w:p>
        </w:tc>
        <w:tc>
          <w:tcPr>
            <w:tcW w:w="3192" w:type="pct"/>
            <w:shd w:val="clear" w:color="auto" w:fill="auto"/>
            <w:tcMar>
              <w:top w:w="0" w:type="dxa"/>
              <w:bottom w:w="0" w:type="dxa"/>
            </w:tcMar>
            <w:vAlign w:val="center"/>
          </w:tcPr>
          <w:p w14:paraId="419F0950"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Approval of the Business Plan for Providing Services to the Nghi Son 1 Thermal Power Plant.</w:t>
            </w:r>
          </w:p>
        </w:tc>
      </w:tr>
      <w:tr w:rsidR="0055534F" w14:paraId="0B0C0F01" w14:textId="77777777" w:rsidTr="00A336DB">
        <w:tc>
          <w:tcPr>
            <w:tcW w:w="247" w:type="pct"/>
            <w:shd w:val="clear" w:color="auto" w:fill="auto"/>
            <w:tcMar>
              <w:top w:w="0" w:type="dxa"/>
              <w:bottom w:w="0" w:type="dxa"/>
            </w:tcMar>
            <w:vAlign w:val="center"/>
          </w:tcPr>
          <w:p w14:paraId="469F5692"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49</w:t>
            </w:r>
          </w:p>
        </w:tc>
        <w:tc>
          <w:tcPr>
            <w:tcW w:w="888" w:type="pct"/>
            <w:shd w:val="clear" w:color="auto" w:fill="auto"/>
            <w:tcMar>
              <w:top w:w="0" w:type="dxa"/>
              <w:bottom w:w="0" w:type="dxa"/>
            </w:tcMar>
            <w:vAlign w:val="center"/>
          </w:tcPr>
          <w:p w14:paraId="69C8FE6C"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148/QD-DVKT-HDQT</w:t>
            </w:r>
          </w:p>
        </w:tc>
        <w:tc>
          <w:tcPr>
            <w:tcW w:w="674" w:type="pct"/>
            <w:gridSpan w:val="2"/>
            <w:shd w:val="clear" w:color="auto" w:fill="auto"/>
            <w:tcMar>
              <w:top w:w="0" w:type="dxa"/>
              <w:bottom w:w="0" w:type="dxa"/>
            </w:tcMar>
            <w:vAlign w:val="center"/>
          </w:tcPr>
          <w:p w14:paraId="5ED557D7"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24, 2023</w:t>
            </w:r>
          </w:p>
        </w:tc>
        <w:tc>
          <w:tcPr>
            <w:tcW w:w="3192" w:type="pct"/>
            <w:shd w:val="clear" w:color="auto" w:fill="auto"/>
            <w:tcMar>
              <w:top w:w="0" w:type="dxa"/>
              <w:bottom w:w="0" w:type="dxa"/>
            </w:tcMar>
            <w:vAlign w:val="center"/>
          </w:tcPr>
          <w:p w14:paraId="3997AE72"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human resource planning in 2023</w:t>
            </w:r>
          </w:p>
        </w:tc>
      </w:tr>
      <w:tr w:rsidR="0055534F" w14:paraId="57808F1E" w14:textId="77777777" w:rsidTr="00A336DB">
        <w:tc>
          <w:tcPr>
            <w:tcW w:w="247" w:type="pct"/>
            <w:shd w:val="clear" w:color="auto" w:fill="auto"/>
            <w:tcMar>
              <w:top w:w="0" w:type="dxa"/>
              <w:bottom w:w="0" w:type="dxa"/>
            </w:tcMar>
            <w:vAlign w:val="center"/>
          </w:tcPr>
          <w:p w14:paraId="68A846B1"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50</w:t>
            </w:r>
          </w:p>
        </w:tc>
        <w:tc>
          <w:tcPr>
            <w:tcW w:w="888" w:type="pct"/>
            <w:shd w:val="clear" w:color="auto" w:fill="auto"/>
            <w:tcMar>
              <w:top w:w="0" w:type="dxa"/>
              <w:bottom w:w="0" w:type="dxa"/>
            </w:tcMar>
            <w:vAlign w:val="center"/>
          </w:tcPr>
          <w:p w14:paraId="1AACF062"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156/NQ/DVKT-HDQT</w:t>
            </w:r>
          </w:p>
        </w:tc>
        <w:tc>
          <w:tcPr>
            <w:tcW w:w="674" w:type="pct"/>
            <w:gridSpan w:val="2"/>
            <w:shd w:val="clear" w:color="auto" w:fill="auto"/>
            <w:tcMar>
              <w:top w:w="0" w:type="dxa"/>
              <w:bottom w:w="0" w:type="dxa"/>
            </w:tcMar>
            <w:vAlign w:val="center"/>
          </w:tcPr>
          <w:p w14:paraId="778EB1A5"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08, 2023</w:t>
            </w:r>
          </w:p>
        </w:tc>
        <w:tc>
          <w:tcPr>
            <w:tcW w:w="3192" w:type="pct"/>
            <w:shd w:val="clear" w:color="auto" w:fill="auto"/>
            <w:tcMar>
              <w:top w:w="0" w:type="dxa"/>
              <w:bottom w:w="0" w:type="dxa"/>
            </w:tcMar>
            <w:vAlign w:val="center"/>
          </w:tcPr>
          <w:p w14:paraId="3842032C"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on the Liquidation of Fixed Assets, Depreciated Tools and Equipment, Damaged, and No Longer Useful.</w:t>
            </w:r>
          </w:p>
        </w:tc>
      </w:tr>
      <w:tr w:rsidR="0055534F" w14:paraId="0613F261" w14:textId="77777777" w:rsidTr="00A336DB">
        <w:tc>
          <w:tcPr>
            <w:tcW w:w="247" w:type="pct"/>
            <w:shd w:val="clear" w:color="auto" w:fill="auto"/>
            <w:tcMar>
              <w:top w:w="0" w:type="dxa"/>
              <w:bottom w:w="0" w:type="dxa"/>
            </w:tcMar>
            <w:vAlign w:val="center"/>
          </w:tcPr>
          <w:p w14:paraId="79FF4D75"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51</w:t>
            </w:r>
          </w:p>
        </w:tc>
        <w:tc>
          <w:tcPr>
            <w:tcW w:w="888" w:type="pct"/>
            <w:shd w:val="clear" w:color="auto" w:fill="auto"/>
            <w:tcMar>
              <w:top w:w="0" w:type="dxa"/>
              <w:bottom w:w="0" w:type="dxa"/>
            </w:tcMar>
            <w:vAlign w:val="center"/>
          </w:tcPr>
          <w:p w14:paraId="524B805B"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160/DVKT-HDQT</w:t>
            </w:r>
          </w:p>
        </w:tc>
        <w:tc>
          <w:tcPr>
            <w:tcW w:w="674" w:type="pct"/>
            <w:gridSpan w:val="2"/>
            <w:shd w:val="clear" w:color="auto" w:fill="auto"/>
            <w:tcMar>
              <w:top w:w="0" w:type="dxa"/>
              <w:bottom w:w="0" w:type="dxa"/>
            </w:tcMar>
            <w:vAlign w:val="center"/>
          </w:tcPr>
          <w:p w14:paraId="358810D4"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27, 2023</w:t>
            </w:r>
          </w:p>
        </w:tc>
        <w:tc>
          <w:tcPr>
            <w:tcW w:w="3192" w:type="pct"/>
            <w:shd w:val="clear" w:color="auto" w:fill="auto"/>
            <w:tcMar>
              <w:top w:w="0" w:type="dxa"/>
              <w:bottom w:w="0" w:type="dxa"/>
            </w:tcMar>
            <w:vAlign w:val="center"/>
          </w:tcPr>
          <w:p w14:paraId="3FFA72D4"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Approving Amendments to Certain Provisions in the Salary Regulations for Experts, No. 25/QD/DVKT-HDQT, dated February 22, 2021.</w:t>
            </w:r>
          </w:p>
        </w:tc>
      </w:tr>
      <w:tr w:rsidR="0055534F" w14:paraId="7C6C93D1" w14:textId="77777777" w:rsidTr="00A336DB">
        <w:tc>
          <w:tcPr>
            <w:tcW w:w="247" w:type="pct"/>
            <w:shd w:val="clear" w:color="auto" w:fill="auto"/>
            <w:tcMar>
              <w:top w:w="0" w:type="dxa"/>
              <w:bottom w:w="0" w:type="dxa"/>
            </w:tcMar>
            <w:vAlign w:val="center"/>
          </w:tcPr>
          <w:p w14:paraId="46463207"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52</w:t>
            </w:r>
          </w:p>
        </w:tc>
        <w:tc>
          <w:tcPr>
            <w:tcW w:w="888" w:type="pct"/>
            <w:shd w:val="clear" w:color="auto" w:fill="auto"/>
            <w:tcMar>
              <w:top w:w="0" w:type="dxa"/>
              <w:bottom w:w="0" w:type="dxa"/>
            </w:tcMar>
            <w:vAlign w:val="center"/>
          </w:tcPr>
          <w:p w14:paraId="0DFA18A1"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163/DVKT-HDQT</w:t>
            </w:r>
          </w:p>
        </w:tc>
        <w:tc>
          <w:tcPr>
            <w:tcW w:w="674" w:type="pct"/>
            <w:gridSpan w:val="2"/>
            <w:shd w:val="clear" w:color="auto" w:fill="auto"/>
            <w:tcMar>
              <w:top w:w="0" w:type="dxa"/>
              <w:bottom w:w="0" w:type="dxa"/>
            </w:tcMar>
            <w:vAlign w:val="center"/>
          </w:tcPr>
          <w:p w14:paraId="4E8F830C"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29, 2023</w:t>
            </w:r>
          </w:p>
        </w:tc>
        <w:tc>
          <w:tcPr>
            <w:tcW w:w="3192" w:type="pct"/>
            <w:shd w:val="clear" w:color="auto" w:fill="auto"/>
            <w:tcMar>
              <w:top w:w="0" w:type="dxa"/>
              <w:bottom w:w="0" w:type="dxa"/>
            </w:tcMar>
            <w:vAlign w:val="center"/>
          </w:tcPr>
          <w:p w14:paraId="72A343CA"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Regarding the Dissolution of the Preparatory Committee for the Maintenance and Repair of Thai </w:t>
            </w:r>
            <w:proofErr w:type="spellStart"/>
            <w:r>
              <w:rPr>
                <w:rFonts w:ascii="Arial" w:hAnsi="Arial"/>
                <w:color w:val="010000"/>
                <w:sz w:val="20"/>
              </w:rPr>
              <w:t>Binh</w:t>
            </w:r>
            <w:proofErr w:type="spellEnd"/>
            <w:r>
              <w:rPr>
                <w:rFonts w:ascii="Arial" w:hAnsi="Arial"/>
                <w:color w:val="010000"/>
                <w:sz w:val="20"/>
              </w:rPr>
              <w:t xml:space="preserve"> 2 Thermal Power Plant Production.</w:t>
            </w:r>
          </w:p>
        </w:tc>
      </w:tr>
      <w:tr w:rsidR="0055534F" w14:paraId="3CF2E8A6" w14:textId="77777777" w:rsidTr="00A336DB">
        <w:tc>
          <w:tcPr>
            <w:tcW w:w="247" w:type="pct"/>
            <w:shd w:val="clear" w:color="auto" w:fill="auto"/>
            <w:tcMar>
              <w:top w:w="0" w:type="dxa"/>
              <w:bottom w:w="0" w:type="dxa"/>
            </w:tcMar>
            <w:vAlign w:val="center"/>
          </w:tcPr>
          <w:p w14:paraId="6C6FA771"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53</w:t>
            </w:r>
          </w:p>
        </w:tc>
        <w:tc>
          <w:tcPr>
            <w:tcW w:w="888" w:type="pct"/>
            <w:shd w:val="clear" w:color="auto" w:fill="auto"/>
            <w:tcMar>
              <w:top w:w="0" w:type="dxa"/>
              <w:bottom w:w="0" w:type="dxa"/>
            </w:tcMar>
            <w:vAlign w:val="center"/>
          </w:tcPr>
          <w:p w14:paraId="12779742"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165/NQ-DVKT-HDQT</w:t>
            </w:r>
          </w:p>
        </w:tc>
        <w:tc>
          <w:tcPr>
            <w:tcW w:w="674" w:type="pct"/>
            <w:gridSpan w:val="2"/>
            <w:shd w:val="clear" w:color="auto" w:fill="auto"/>
            <w:tcMar>
              <w:top w:w="0" w:type="dxa"/>
              <w:bottom w:w="0" w:type="dxa"/>
            </w:tcMar>
            <w:vAlign w:val="center"/>
          </w:tcPr>
          <w:p w14:paraId="10F28689"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05, 2023</w:t>
            </w:r>
          </w:p>
        </w:tc>
        <w:tc>
          <w:tcPr>
            <w:tcW w:w="3192" w:type="pct"/>
            <w:shd w:val="clear" w:color="auto" w:fill="auto"/>
            <w:tcMar>
              <w:top w:w="0" w:type="dxa"/>
              <w:bottom w:w="0" w:type="dxa"/>
            </w:tcMar>
            <w:vAlign w:val="center"/>
          </w:tcPr>
          <w:p w14:paraId="431FFB27"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on official matters at functional departments and Nhon Trach Branches of the Company in 2023</w:t>
            </w:r>
          </w:p>
        </w:tc>
      </w:tr>
      <w:tr w:rsidR="0055534F" w14:paraId="718E644F" w14:textId="77777777" w:rsidTr="00A336DB">
        <w:tc>
          <w:tcPr>
            <w:tcW w:w="247" w:type="pct"/>
            <w:shd w:val="clear" w:color="auto" w:fill="auto"/>
            <w:tcMar>
              <w:top w:w="0" w:type="dxa"/>
              <w:bottom w:w="0" w:type="dxa"/>
            </w:tcMar>
            <w:vAlign w:val="center"/>
          </w:tcPr>
          <w:p w14:paraId="4DD40E35"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54</w:t>
            </w:r>
          </w:p>
        </w:tc>
        <w:tc>
          <w:tcPr>
            <w:tcW w:w="888" w:type="pct"/>
            <w:shd w:val="clear" w:color="auto" w:fill="auto"/>
            <w:tcMar>
              <w:top w:w="0" w:type="dxa"/>
              <w:bottom w:w="0" w:type="dxa"/>
            </w:tcMar>
            <w:vAlign w:val="center"/>
          </w:tcPr>
          <w:p w14:paraId="5B31E24A"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168 /NQ-HDQT</w:t>
            </w:r>
          </w:p>
        </w:tc>
        <w:tc>
          <w:tcPr>
            <w:tcW w:w="674" w:type="pct"/>
            <w:gridSpan w:val="2"/>
            <w:shd w:val="clear" w:color="auto" w:fill="auto"/>
            <w:tcMar>
              <w:top w:w="0" w:type="dxa"/>
              <w:bottom w:w="0" w:type="dxa"/>
            </w:tcMar>
            <w:vAlign w:val="center"/>
          </w:tcPr>
          <w:p w14:paraId="23C32553"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13, 2023</w:t>
            </w:r>
          </w:p>
        </w:tc>
        <w:tc>
          <w:tcPr>
            <w:tcW w:w="3192" w:type="pct"/>
            <w:shd w:val="clear" w:color="auto" w:fill="auto"/>
            <w:tcMar>
              <w:top w:w="0" w:type="dxa"/>
              <w:bottom w:w="0" w:type="dxa"/>
            </w:tcMar>
            <w:vAlign w:val="center"/>
          </w:tcPr>
          <w:p w14:paraId="107B9EF9"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at the meeting of Q3/2023 of the Board of Directors of </w:t>
            </w:r>
            <w:proofErr w:type="spellStart"/>
            <w:r>
              <w:rPr>
                <w:rFonts w:ascii="Arial" w:hAnsi="Arial"/>
                <w:color w:val="010000"/>
                <w:sz w:val="20"/>
              </w:rPr>
              <w:t>Petrovietnam</w:t>
            </w:r>
            <w:proofErr w:type="spellEnd"/>
            <w:r>
              <w:rPr>
                <w:rFonts w:ascii="Arial" w:hAnsi="Arial"/>
                <w:color w:val="010000"/>
                <w:sz w:val="20"/>
              </w:rPr>
              <w:t xml:space="preserve"> Power Services JSC (meeting </w:t>
            </w:r>
            <w:r>
              <w:rPr>
                <w:rFonts w:ascii="Arial" w:hAnsi="Arial"/>
                <w:color w:val="010000"/>
                <w:sz w:val="20"/>
              </w:rPr>
              <w:lastRenderedPageBreak/>
              <w:t>held on October 11, 2023)</w:t>
            </w:r>
          </w:p>
        </w:tc>
      </w:tr>
      <w:tr w:rsidR="0055534F" w14:paraId="7F0EAB60" w14:textId="77777777" w:rsidTr="00A336DB">
        <w:tc>
          <w:tcPr>
            <w:tcW w:w="247" w:type="pct"/>
            <w:shd w:val="clear" w:color="auto" w:fill="auto"/>
            <w:tcMar>
              <w:top w:w="0" w:type="dxa"/>
              <w:bottom w:w="0" w:type="dxa"/>
            </w:tcMar>
            <w:vAlign w:val="center"/>
          </w:tcPr>
          <w:p w14:paraId="7EAB3131"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55</w:t>
            </w:r>
          </w:p>
        </w:tc>
        <w:tc>
          <w:tcPr>
            <w:tcW w:w="888" w:type="pct"/>
            <w:shd w:val="clear" w:color="auto" w:fill="auto"/>
            <w:tcMar>
              <w:top w:w="0" w:type="dxa"/>
              <w:bottom w:w="0" w:type="dxa"/>
            </w:tcMar>
            <w:vAlign w:val="center"/>
          </w:tcPr>
          <w:p w14:paraId="088B26CE"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172/QD-DVKT-HDQT</w:t>
            </w:r>
          </w:p>
        </w:tc>
        <w:tc>
          <w:tcPr>
            <w:tcW w:w="674" w:type="pct"/>
            <w:gridSpan w:val="2"/>
            <w:shd w:val="clear" w:color="auto" w:fill="auto"/>
            <w:tcMar>
              <w:top w:w="0" w:type="dxa"/>
              <w:bottom w:w="0" w:type="dxa"/>
            </w:tcMar>
            <w:vAlign w:val="center"/>
          </w:tcPr>
          <w:p w14:paraId="5D5C6601"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24, 2023</w:t>
            </w:r>
          </w:p>
        </w:tc>
        <w:tc>
          <w:tcPr>
            <w:tcW w:w="3192" w:type="pct"/>
            <w:shd w:val="clear" w:color="auto" w:fill="auto"/>
            <w:tcMar>
              <w:top w:w="0" w:type="dxa"/>
              <w:bottom w:w="0" w:type="dxa"/>
            </w:tcMar>
            <w:vAlign w:val="center"/>
          </w:tcPr>
          <w:p w14:paraId="3CC224E8"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approving and promulgating the Regulation on clerical work of </w:t>
            </w:r>
            <w:proofErr w:type="spellStart"/>
            <w:r>
              <w:rPr>
                <w:rFonts w:ascii="Arial" w:hAnsi="Arial"/>
                <w:color w:val="010000"/>
                <w:sz w:val="20"/>
              </w:rPr>
              <w:t>Petrovietnam</w:t>
            </w:r>
            <w:proofErr w:type="spellEnd"/>
            <w:r>
              <w:rPr>
                <w:rFonts w:ascii="Arial" w:hAnsi="Arial"/>
                <w:color w:val="010000"/>
                <w:sz w:val="20"/>
              </w:rPr>
              <w:t xml:space="preserve"> Power Services JSC</w:t>
            </w:r>
          </w:p>
        </w:tc>
      </w:tr>
      <w:tr w:rsidR="0055534F" w14:paraId="332A8404" w14:textId="77777777" w:rsidTr="00A336DB">
        <w:tc>
          <w:tcPr>
            <w:tcW w:w="247" w:type="pct"/>
            <w:shd w:val="clear" w:color="auto" w:fill="auto"/>
            <w:tcMar>
              <w:top w:w="0" w:type="dxa"/>
              <w:bottom w:w="0" w:type="dxa"/>
            </w:tcMar>
            <w:vAlign w:val="center"/>
          </w:tcPr>
          <w:p w14:paraId="70D16C92"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56</w:t>
            </w:r>
          </w:p>
        </w:tc>
        <w:tc>
          <w:tcPr>
            <w:tcW w:w="888" w:type="pct"/>
            <w:shd w:val="clear" w:color="auto" w:fill="auto"/>
            <w:tcMar>
              <w:top w:w="0" w:type="dxa"/>
              <w:bottom w:w="0" w:type="dxa"/>
            </w:tcMar>
            <w:vAlign w:val="center"/>
          </w:tcPr>
          <w:p w14:paraId="2D3F100E"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175/NQ-DVKT-HDQT</w:t>
            </w:r>
          </w:p>
        </w:tc>
        <w:tc>
          <w:tcPr>
            <w:tcW w:w="674" w:type="pct"/>
            <w:gridSpan w:val="2"/>
            <w:shd w:val="clear" w:color="auto" w:fill="auto"/>
            <w:tcMar>
              <w:top w:w="0" w:type="dxa"/>
              <w:bottom w:w="0" w:type="dxa"/>
            </w:tcMar>
            <w:vAlign w:val="center"/>
          </w:tcPr>
          <w:p w14:paraId="6757BC08"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09, 2023</w:t>
            </w:r>
          </w:p>
        </w:tc>
        <w:tc>
          <w:tcPr>
            <w:tcW w:w="3192" w:type="pct"/>
            <w:shd w:val="clear" w:color="auto" w:fill="auto"/>
            <w:tcMar>
              <w:top w:w="0" w:type="dxa"/>
              <w:bottom w:w="0" w:type="dxa"/>
            </w:tcMar>
            <w:vAlign w:val="center"/>
          </w:tcPr>
          <w:p w14:paraId="2BD55BAB"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approving funding for additional procurement of tools in 2023 at Branches</w:t>
            </w:r>
          </w:p>
        </w:tc>
      </w:tr>
      <w:tr w:rsidR="0055534F" w14:paraId="5CE2D501" w14:textId="77777777" w:rsidTr="00A336DB">
        <w:tc>
          <w:tcPr>
            <w:tcW w:w="247" w:type="pct"/>
            <w:shd w:val="clear" w:color="auto" w:fill="auto"/>
            <w:tcMar>
              <w:top w:w="0" w:type="dxa"/>
              <w:bottom w:w="0" w:type="dxa"/>
            </w:tcMar>
            <w:vAlign w:val="center"/>
          </w:tcPr>
          <w:p w14:paraId="01175F94"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57</w:t>
            </w:r>
          </w:p>
        </w:tc>
        <w:tc>
          <w:tcPr>
            <w:tcW w:w="888" w:type="pct"/>
            <w:shd w:val="clear" w:color="auto" w:fill="auto"/>
            <w:tcMar>
              <w:top w:w="0" w:type="dxa"/>
              <w:bottom w:w="0" w:type="dxa"/>
            </w:tcMar>
            <w:vAlign w:val="center"/>
          </w:tcPr>
          <w:p w14:paraId="78BA673C"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179/NQ-DVKT-HDQT</w:t>
            </w:r>
          </w:p>
        </w:tc>
        <w:tc>
          <w:tcPr>
            <w:tcW w:w="674" w:type="pct"/>
            <w:gridSpan w:val="2"/>
            <w:shd w:val="clear" w:color="auto" w:fill="auto"/>
            <w:tcMar>
              <w:top w:w="0" w:type="dxa"/>
              <w:bottom w:w="0" w:type="dxa"/>
            </w:tcMar>
            <w:vAlign w:val="center"/>
          </w:tcPr>
          <w:p w14:paraId="22176B07"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21, 2023</w:t>
            </w:r>
          </w:p>
        </w:tc>
        <w:tc>
          <w:tcPr>
            <w:tcW w:w="3192" w:type="pct"/>
            <w:shd w:val="clear" w:color="auto" w:fill="auto"/>
            <w:tcMar>
              <w:top w:w="0" w:type="dxa"/>
              <w:bottom w:w="0" w:type="dxa"/>
            </w:tcMar>
            <w:vAlign w:val="center"/>
          </w:tcPr>
          <w:p w14:paraId="77719EB7"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on Additional funding for organizing work and events at the end of 2023</w:t>
            </w:r>
          </w:p>
        </w:tc>
      </w:tr>
      <w:tr w:rsidR="0055534F" w14:paraId="61A74DDA" w14:textId="77777777" w:rsidTr="00A336DB">
        <w:tc>
          <w:tcPr>
            <w:tcW w:w="247" w:type="pct"/>
            <w:shd w:val="clear" w:color="auto" w:fill="auto"/>
            <w:tcMar>
              <w:top w:w="0" w:type="dxa"/>
              <w:bottom w:w="0" w:type="dxa"/>
            </w:tcMar>
            <w:vAlign w:val="center"/>
          </w:tcPr>
          <w:p w14:paraId="05127164"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58</w:t>
            </w:r>
          </w:p>
        </w:tc>
        <w:tc>
          <w:tcPr>
            <w:tcW w:w="888" w:type="pct"/>
            <w:shd w:val="clear" w:color="auto" w:fill="auto"/>
            <w:tcMar>
              <w:top w:w="0" w:type="dxa"/>
              <w:bottom w:w="0" w:type="dxa"/>
            </w:tcMar>
            <w:vAlign w:val="center"/>
          </w:tcPr>
          <w:p w14:paraId="2F94BDA1"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180/NQ-DVKT-HDQT</w:t>
            </w:r>
          </w:p>
        </w:tc>
        <w:tc>
          <w:tcPr>
            <w:tcW w:w="674" w:type="pct"/>
            <w:gridSpan w:val="2"/>
            <w:shd w:val="clear" w:color="auto" w:fill="auto"/>
            <w:tcMar>
              <w:top w:w="0" w:type="dxa"/>
              <w:bottom w:w="0" w:type="dxa"/>
            </w:tcMar>
            <w:vAlign w:val="center"/>
          </w:tcPr>
          <w:p w14:paraId="783B9B15"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21, 2023</w:t>
            </w:r>
          </w:p>
        </w:tc>
        <w:tc>
          <w:tcPr>
            <w:tcW w:w="3192" w:type="pct"/>
            <w:shd w:val="clear" w:color="auto" w:fill="auto"/>
            <w:tcMar>
              <w:top w:w="0" w:type="dxa"/>
              <w:bottom w:w="0" w:type="dxa"/>
            </w:tcMar>
            <w:vAlign w:val="center"/>
          </w:tcPr>
          <w:p w14:paraId="21B96D6A"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official matters at Ha </w:t>
            </w:r>
            <w:proofErr w:type="spellStart"/>
            <w:r>
              <w:rPr>
                <w:rFonts w:ascii="Arial" w:hAnsi="Arial"/>
                <w:color w:val="010000"/>
                <w:sz w:val="20"/>
              </w:rPr>
              <w:t>Tinh</w:t>
            </w:r>
            <w:proofErr w:type="spellEnd"/>
            <w:r>
              <w:rPr>
                <w:rFonts w:ascii="Arial" w:hAnsi="Arial"/>
                <w:color w:val="010000"/>
                <w:sz w:val="20"/>
              </w:rPr>
              <w:t xml:space="preserve"> and </w:t>
            </w:r>
            <w:proofErr w:type="spellStart"/>
            <w:r>
              <w:rPr>
                <w:rFonts w:ascii="Arial" w:hAnsi="Arial"/>
                <w:color w:val="010000"/>
                <w:sz w:val="20"/>
              </w:rPr>
              <w:t>Nhon</w:t>
            </w:r>
            <w:proofErr w:type="spellEnd"/>
            <w:r>
              <w:rPr>
                <w:rFonts w:ascii="Arial" w:hAnsi="Arial"/>
                <w:color w:val="010000"/>
                <w:sz w:val="20"/>
              </w:rPr>
              <w:t xml:space="preserve"> Trach Branches of the Company in 2023</w:t>
            </w:r>
          </w:p>
        </w:tc>
      </w:tr>
      <w:tr w:rsidR="0055534F" w14:paraId="7B7F31C0" w14:textId="77777777" w:rsidTr="00A336DB">
        <w:tc>
          <w:tcPr>
            <w:tcW w:w="247" w:type="pct"/>
            <w:shd w:val="clear" w:color="auto" w:fill="auto"/>
            <w:tcMar>
              <w:top w:w="0" w:type="dxa"/>
              <w:bottom w:w="0" w:type="dxa"/>
            </w:tcMar>
            <w:vAlign w:val="center"/>
          </w:tcPr>
          <w:p w14:paraId="6A6295EF"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59</w:t>
            </w:r>
          </w:p>
        </w:tc>
        <w:tc>
          <w:tcPr>
            <w:tcW w:w="888" w:type="pct"/>
            <w:shd w:val="clear" w:color="auto" w:fill="auto"/>
            <w:tcMar>
              <w:top w:w="0" w:type="dxa"/>
              <w:bottom w:w="0" w:type="dxa"/>
            </w:tcMar>
            <w:vAlign w:val="center"/>
          </w:tcPr>
          <w:p w14:paraId="631EE7AF"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188 /NQ-HDQT</w:t>
            </w:r>
          </w:p>
        </w:tc>
        <w:tc>
          <w:tcPr>
            <w:tcW w:w="674" w:type="pct"/>
            <w:gridSpan w:val="2"/>
            <w:shd w:val="clear" w:color="auto" w:fill="auto"/>
            <w:tcMar>
              <w:top w:w="0" w:type="dxa"/>
              <w:bottom w:w="0" w:type="dxa"/>
            </w:tcMar>
            <w:vAlign w:val="center"/>
          </w:tcPr>
          <w:p w14:paraId="33AB1A10"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14, 2023</w:t>
            </w:r>
          </w:p>
        </w:tc>
        <w:tc>
          <w:tcPr>
            <w:tcW w:w="3192" w:type="pct"/>
            <w:shd w:val="clear" w:color="auto" w:fill="auto"/>
            <w:tcMar>
              <w:top w:w="0" w:type="dxa"/>
              <w:bottom w:w="0" w:type="dxa"/>
            </w:tcMar>
            <w:vAlign w:val="center"/>
          </w:tcPr>
          <w:p w14:paraId="4613AA75"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handling costs incurred during the process of approaching the Thai </w:t>
            </w:r>
            <w:proofErr w:type="spellStart"/>
            <w:r>
              <w:rPr>
                <w:rFonts w:ascii="Arial" w:hAnsi="Arial"/>
                <w:color w:val="010000"/>
                <w:sz w:val="20"/>
              </w:rPr>
              <w:t>Binh</w:t>
            </w:r>
            <w:proofErr w:type="spellEnd"/>
            <w:r>
              <w:rPr>
                <w:rFonts w:ascii="Arial" w:hAnsi="Arial"/>
                <w:color w:val="010000"/>
                <w:sz w:val="20"/>
              </w:rPr>
              <w:t xml:space="preserve"> 2 Power Plant project</w:t>
            </w:r>
          </w:p>
        </w:tc>
      </w:tr>
      <w:tr w:rsidR="0055534F" w14:paraId="3F5E5301" w14:textId="77777777" w:rsidTr="00A336DB">
        <w:tc>
          <w:tcPr>
            <w:tcW w:w="247" w:type="pct"/>
            <w:shd w:val="clear" w:color="auto" w:fill="auto"/>
            <w:tcMar>
              <w:top w:w="0" w:type="dxa"/>
              <w:bottom w:w="0" w:type="dxa"/>
            </w:tcMar>
            <w:vAlign w:val="center"/>
          </w:tcPr>
          <w:p w14:paraId="59A49E7D"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60</w:t>
            </w:r>
          </w:p>
        </w:tc>
        <w:tc>
          <w:tcPr>
            <w:tcW w:w="888" w:type="pct"/>
            <w:shd w:val="clear" w:color="auto" w:fill="auto"/>
            <w:tcMar>
              <w:top w:w="0" w:type="dxa"/>
              <w:bottom w:w="0" w:type="dxa"/>
            </w:tcMar>
            <w:vAlign w:val="center"/>
          </w:tcPr>
          <w:p w14:paraId="1B611879"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196/NQ/DVKT-HDQT</w:t>
            </w:r>
          </w:p>
        </w:tc>
        <w:tc>
          <w:tcPr>
            <w:tcW w:w="674" w:type="pct"/>
            <w:gridSpan w:val="2"/>
            <w:shd w:val="clear" w:color="auto" w:fill="auto"/>
            <w:tcMar>
              <w:top w:w="0" w:type="dxa"/>
              <w:bottom w:w="0" w:type="dxa"/>
            </w:tcMar>
            <w:vAlign w:val="center"/>
          </w:tcPr>
          <w:p w14:paraId="76F4A57B"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25, 2023</w:t>
            </w:r>
          </w:p>
        </w:tc>
        <w:tc>
          <w:tcPr>
            <w:tcW w:w="3192" w:type="pct"/>
            <w:shd w:val="clear" w:color="auto" w:fill="auto"/>
            <w:tcMar>
              <w:top w:w="0" w:type="dxa"/>
              <w:bottom w:w="0" w:type="dxa"/>
            </w:tcMar>
            <w:vAlign w:val="center"/>
          </w:tcPr>
          <w:p w14:paraId="227D637C"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approving the 2024 internal audit plan of </w:t>
            </w:r>
            <w:proofErr w:type="spellStart"/>
            <w:r>
              <w:rPr>
                <w:rFonts w:ascii="Arial" w:hAnsi="Arial"/>
                <w:color w:val="010000"/>
                <w:sz w:val="20"/>
              </w:rPr>
              <w:t>Petrovietnam</w:t>
            </w:r>
            <w:proofErr w:type="spellEnd"/>
            <w:r>
              <w:rPr>
                <w:rFonts w:ascii="Arial" w:hAnsi="Arial"/>
                <w:color w:val="010000"/>
                <w:sz w:val="20"/>
              </w:rPr>
              <w:t xml:space="preserve"> Power Services JSC</w:t>
            </w:r>
          </w:p>
        </w:tc>
      </w:tr>
      <w:tr w:rsidR="0055534F" w14:paraId="79331FBB" w14:textId="77777777" w:rsidTr="00A336DB">
        <w:tc>
          <w:tcPr>
            <w:tcW w:w="247" w:type="pct"/>
            <w:shd w:val="clear" w:color="auto" w:fill="auto"/>
            <w:tcMar>
              <w:top w:w="0" w:type="dxa"/>
              <w:bottom w:w="0" w:type="dxa"/>
            </w:tcMar>
            <w:vAlign w:val="center"/>
          </w:tcPr>
          <w:p w14:paraId="20A327BB"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61</w:t>
            </w:r>
          </w:p>
        </w:tc>
        <w:tc>
          <w:tcPr>
            <w:tcW w:w="888" w:type="pct"/>
            <w:shd w:val="clear" w:color="auto" w:fill="auto"/>
            <w:tcMar>
              <w:top w:w="0" w:type="dxa"/>
              <w:bottom w:w="0" w:type="dxa"/>
            </w:tcMar>
            <w:vAlign w:val="center"/>
          </w:tcPr>
          <w:p w14:paraId="2E37E6A9"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196/NQ/DVKT-HDQT</w:t>
            </w:r>
          </w:p>
        </w:tc>
        <w:tc>
          <w:tcPr>
            <w:tcW w:w="674" w:type="pct"/>
            <w:gridSpan w:val="2"/>
            <w:shd w:val="clear" w:color="auto" w:fill="auto"/>
            <w:tcMar>
              <w:top w:w="0" w:type="dxa"/>
              <w:bottom w:w="0" w:type="dxa"/>
            </w:tcMar>
            <w:vAlign w:val="center"/>
          </w:tcPr>
          <w:p w14:paraId="31989DF0"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29, 2023</w:t>
            </w:r>
          </w:p>
        </w:tc>
        <w:tc>
          <w:tcPr>
            <w:tcW w:w="3192" w:type="pct"/>
            <w:shd w:val="clear" w:color="auto" w:fill="auto"/>
            <w:tcMar>
              <w:top w:w="0" w:type="dxa"/>
              <w:bottom w:w="0" w:type="dxa"/>
            </w:tcMar>
            <w:vAlign w:val="center"/>
          </w:tcPr>
          <w:p w14:paraId="46EFD109"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approving the 2024 internal audit plan of </w:t>
            </w:r>
            <w:proofErr w:type="spellStart"/>
            <w:r>
              <w:rPr>
                <w:rFonts w:ascii="Arial" w:hAnsi="Arial"/>
                <w:color w:val="010000"/>
                <w:sz w:val="20"/>
              </w:rPr>
              <w:t>Petrovietnam</w:t>
            </w:r>
            <w:proofErr w:type="spellEnd"/>
            <w:r>
              <w:rPr>
                <w:rFonts w:ascii="Arial" w:hAnsi="Arial"/>
                <w:color w:val="010000"/>
                <w:sz w:val="20"/>
              </w:rPr>
              <w:t xml:space="preserve"> Power Services JSC</w:t>
            </w:r>
          </w:p>
        </w:tc>
      </w:tr>
      <w:tr w:rsidR="0055534F" w14:paraId="259A4099" w14:textId="77777777" w:rsidTr="00A336DB">
        <w:tc>
          <w:tcPr>
            <w:tcW w:w="247" w:type="pct"/>
            <w:shd w:val="clear" w:color="auto" w:fill="auto"/>
            <w:tcMar>
              <w:top w:w="0" w:type="dxa"/>
              <w:bottom w:w="0" w:type="dxa"/>
            </w:tcMar>
            <w:vAlign w:val="center"/>
          </w:tcPr>
          <w:p w14:paraId="3955447E"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62</w:t>
            </w:r>
          </w:p>
        </w:tc>
        <w:tc>
          <w:tcPr>
            <w:tcW w:w="888" w:type="pct"/>
            <w:shd w:val="clear" w:color="auto" w:fill="auto"/>
            <w:tcMar>
              <w:top w:w="0" w:type="dxa"/>
              <w:bottom w:w="0" w:type="dxa"/>
            </w:tcMar>
            <w:vAlign w:val="center"/>
          </w:tcPr>
          <w:p w14:paraId="17315D7C"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198/NQ/DVKT-HDQT</w:t>
            </w:r>
          </w:p>
        </w:tc>
        <w:tc>
          <w:tcPr>
            <w:tcW w:w="674" w:type="pct"/>
            <w:gridSpan w:val="2"/>
            <w:shd w:val="clear" w:color="auto" w:fill="auto"/>
            <w:tcMar>
              <w:top w:w="0" w:type="dxa"/>
              <w:bottom w:w="0" w:type="dxa"/>
            </w:tcMar>
            <w:vAlign w:val="center"/>
          </w:tcPr>
          <w:p w14:paraId="5BDC0B01"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29, 2023</w:t>
            </w:r>
          </w:p>
        </w:tc>
        <w:tc>
          <w:tcPr>
            <w:tcW w:w="3192" w:type="pct"/>
            <w:shd w:val="clear" w:color="auto" w:fill="auto"/>
            <w:tcMar>
              <w:top w:w="0" w:type="dxa"/>
              <w:bottom w:w="0" w:type="dxa"/>
            </w:tcMar>
            <w:vAlign w:val="center"/>
          </w:tcPr>
          <w:p w14:paraId="239EFE9B" w14:textId="77777777" w:rsidR="0055534F" w:rsidRDefault="0055534F"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finalizing the business plan Contract *LGTM02C Equipment repair project of Ha </w:t>
            </w:r>
            <w:proofErr w:type="spellStart"/>
            <w:r>
              <w:rPr>
                <w:rFonts w:ascii="Arial" w:hAnsi="Arial"/>
                <w:color w:val="010000"/>
                <w:sz w:val="20"/>
              </w:rPr>
              <w:t>Tinh</w:t>
            </w:r>
            <w:proofErr w:type="spellEnd"/>
            <w:r>
              <w:rPr>
                <w:rFonts w:ascii="Arial" w:hAnsi="Arial"/>
                <w:color w:val="010000"/>
                <w:sz w:val="20"/>
              </w:rPr>
              <w:t xml:space="preserve"> Power Plant</w:t>
            </w:r>
          </w:p>
        </w:tc>
      </w:tr>
    </w:tbl>
    <w:p w14:paraId="5B0B3242" w14:textId="0DE2E567" w:rsidR="004D0D18" w:rsidRDefault="002857AF">
      <w:pPr>
        <w:numPr>
          <w:ilvl w:val="0"/>
          <w:numId w:val="9"/>
        </w:numPr>
        <w:pBdr>
          <w:top w:val="nil"/>
          <w:left w:val="nil"/>
          <w:bottom w:val="nil"/>
          <w:right w:val="nil"/>
          <w:between w:val="nil"/>
        </w:pBdr>
        <w:tabs>
          <w:tab w:val="left" w:pos="432"/>
          <w:tab w:val="left" w:pos="974"/>
        </w:tabs>
        <w:spacing w:after="120" w:line="360" w:lineRule="auto"/>
        <w:rPr>
          <w:rFonts w:ascii="Arial" w:eastAsia="Arial" w:hAnsi="Arial" w:cs="Arial"/>
          <w:color w:val="010000"/>
          <w:sz w:val="20"/>
          <w:szCs w:val="20"/>
        </w:rPr>
      </w:pPr>
      <w:r>
        <w:rPr>
          <w:rFonts w:ascii="Arial" w:hAnsi="Arial"/>
          <w:color w:val="010000"/>
          <w:sz w:val="20"/>
        </w:rPr>
        <w:t>The Supervisory Board;</w:t>
      </w:r>
    </w:p>
    <w:p w14:paraId="5793FC7F" w14:textId="77777777" w:rsidR="004D0D18" w:rsidRDefault="002857A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
        <w:gridCol w:w="2127"/>
        <w:gridCol w:w="2269"/>
        <w:gridCol w:w="2127"/>
        <w:gridCol w:w="2076"/>
      </w:tblGrid>
      <w:tr w:rsidR="004D0D18" w14:paraId="1392A64A" w14:textId="77777777">
        <w:tc>
          <w:tcPr>
            <w:tcW w:w="420" w:type="dxa"/>
            <w:shd w:val="clear" w:color="auto" w:fill="auto"/>
            <w:tcMar>
              <w:top w:w="0" w:type="dxa"/>
              <w:bottom w:w="0" w:type="dxa"/>
            </w:tcMar>
            <w:vAlign w:val="center"/>
          </w:tcPr>
          <w:p w14:paraId="634A6AE7"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127" w:type="dxa"/>
            <w:shd w:val="clear" w:color="auto" w:fill="auto"/>
            <w:tcMar>
              <w:top w:w="0" w:type="dxa"/>
              <w:bottom w:w="0" w:type="dxa"/>
            </w:tcMar>
            <w:vAlign w:val="center"/>
          </w:tcPr>
          <w:p w14:paraId="38F406CC"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269" w:type="dxa"/>
            <w:shd w:val="clear" w:color="auto" w:fill="auto"/>
            <w:tcMar>
              <w:top w:w="0" w:type="dxa"/>
              <w:bottom w:w="0" w:type="dxa"/>
            </w:tcMar>
            <w:vAlign w:val="center"/>
          </w:tcPr>
          <w:p w14:paraId="04B582A6"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2127" w:type="dxa"/>
            <w:shd w:val="clear" w:color="auto" w:fill="auto"/>
            <w:tcMar>
              <w:top w:w="0" w:type="dxa"/>
              <w:bottom w:w="0" w:type="dxa"/>
            </w:tcMar>
            <w:vAlign w:val="center"/>
          </w:tcPr>
          <w:p w14:paraId="4261D92B"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2076" w:type="dxa"/>
            <w:shd w:val="clear" w:color="auto" w:fill="auto"/>
            <w:tcMar>
              <w:top w:w="0" w:type="dxa"/>
              <w:bottom w:w="0" w:type="dxa"/>
            </w:tcMar>
            <w:vAlign w:val="center"/>
          </w:tcPr>
          <w:p w14:paraId="3ED52FAC"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Professional Qualification</w:t>
            </w:r>
          </w:p>
        </w:tc>
      </w:tr>
      <w:tr w:rsidR="004D0D18" w14:paraId="5E711AB8" w14:textId="77777777">
        <w:tc>
          <w:tcPr>
            <w:tcW w:w="420" w:type="dxa"/>
            <w:shd w:val="clear" w:color="auto" w:fill="auto"/>
            <w:tcMar>
              <w:top w:w="0" w:type="dxa"/>
              <w:bottom w:w="0" w:type="dxa"/>
            </w:tcMar>
            <w:vAlign w:val="center"/>
          </w:tcPr>
          <w:p w14:paraId="7C021F53"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127" w:type="dxa"/>
            <w:shd w:val="clear" w:color="auto" w:fill="auto"/>
            <w:tcMar>
              <w:top w:w="0" w:type="dxa"/>
              <w:bottom w:w="0" w:type="dxa"/>
            </w:tcMar>
            <w:vAlign w:val="center"/>
          </w:tcPr>
          <w:p w14:paraId="7878A710"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Quang Dong</w:t>
            </w:r>
          </w:p>
        </w:tc>
        <w:tc>
          <w:tcPr>
            <w:tcW w:w="2269" w:type="dxa"/>
            <w:shd w:val="clear" w:color="auto" w:fill="auto"/>
            <w:tcMar>
              <w:top w:w="0" w:type="dxa"/>
              <w:bottom w:w="0" w:type="dxa"/>
            </w:tcMar>
            <w:vAlign w:val="center"/>
          </w:tcPr>
          <w:p w14:paraId="47AE1104"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2127" w:type="dxa"/>
            <w:shd w:val="clear" w:color="auto" w:fill="auto"/>
            <w:tcMar>
              <w:top w:w="0" w:type="dxa"/>
              <w:bottom w:w="0" w:type="dxa"/>
            </w:tcMar>
            <w:vAlign w:val="center"/>
          </w:tcPr>
          <w:p w14:paraId="7BCF9832"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20, 2023</w:t>
            </w:r>
          </w:p>
        </w:tc>
        <w:tc>
          <w:tcPr>
            <w:tcW w:w="2076" w:type="dxa"/>
            <w:shd w:val="clear" w:color="auto" w:fill="auto"/>
            <w:tcMar>
              <w:top w:w="0" w:type="dxa"/>
              <w:bottom w:w="0" w:type="dxa"/>
            </w:tcMar>
            <w:vAlign w:val="center"/>
          </w:tcPr>
          <w:p w14:paraId="660EBCE2"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Finance - Accounting</w:t>
            </w:r>
          </w:p>
        </w:tc>
      </w:tr>
      <w:tr w:rsidR="004D0D18" w14:paraId="78EC499A" w14:textId="77777777">
        <w:tc>
          <w:tcPr>
            <w:tcW w:w="420" w:type="dxa"/>
            <w:shd w:val="clear" w:color="auto" w:fill="auto"/>
            <w:tcMar>
              <w:top w:w="0" w:type="dxa"/>
              <w:bottom w:w="0" w:type="dxa"/>
            </w:tcMar>
            <w:vAlign w:val="center"/>
          </w:tcPr>
          <w:p w14:paraId="341ADEE9"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127" w:type="dxa"/>
            <w:shd w:val="clear" w:color="auto" w:fill="auto"/>
            <w:tcMar>
              <w:top w:w="0" w:type="dxa"/>
              <w:bottom w:w="0" w:type="dxa"/>
            </w:tcMar>
            <w:vAlign w:val="center"/>
          </w:tcPr>
          <w:p w14:paraId="05E650DD"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Nghiem Thi Phuong</w:t>
            </w:r>
          </w:p>
        </w:tc>
        <w:tc>
          <w:tcPr>
            <w:tcW w:w="2269" w:type="dxa"/>
            <w:shd w:val="clear" w:color="auto" w:fill="auto"/>
            <w:tcMar>
              <w:top w:w="0" w:type="dxa"/>
              <w:bottom w:w="0" w:type="dxa"/>
            </w:tcMar>
            <w:vAlign w:val="center"/>
          </w:tcPr>
          <w:p w14:paraId="6FB8D4F2"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127" w:type="dxa"/>
            <w:shd w:val="clear" w:color="auto" w:fill="auto"/>
            <w:tcMar>
              <w:top w:w="0" w:type="dxa"/>
              <w:bottom w:w="0" w:type="dxa"/>
            </w:tcMar>
            <w:vAlign w:val="center"/>
          </w:tcPr>
          <w:p w14:paraId="20CE3DA1"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28, 2022</w:t>
            </w:r>
          </w:p>
        </w:tc>
        <w:tc>
          <w:tcPr>
            <w:tcW w:w="2076" w:type="dxa"/>
            <w:shd w:val="clear" w:color="auto" w:fill="auto"/>
            <w:tcMar>
              <w:top w:w="0" w:type="dxa"/>
              <w:bottom w:w="0" w:type="dxa"/>
            </w:tcMar>
            <w:vAlign w:val="center"/>
          </w:tcPr>
          <w:p w14:paraId="231F0AC1"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 Master of Business Administration</w:t>
            </w:r>
          </w:p>
        </w:tc>
      </w:tr>
      <w:tr w:rsidR="004D0D18" w14:paraId="4FF047E3" w14:textId="77777777">
        <w:tc>
          <w:tcPr>
            <w:tcW w:w="420" w:type="dxa"/>
            <w:shd w:val="clear" w:color="auto" w:fill="auto"/>
            <w:tcMar>
              <w:top w:w="0" w:type="dxa"/>
              <w:bottom w:w="0" w:type="dxa"/>
            </w:tcMar>
            <w:vAlign w:val="center"/>
          </w:tcPr>
          <w:p w14:paraId="1BD0A1B1"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127" w:type="dxa"/>
            <w:shd w:val="clear" w:color="auto" w:fill="auto"/>
            <w:tcMar>
              <w:top w:w="0" w:type="dxa"/>
              <w:bottom w:w="0" w:type="dxa"/>
            </w:tcMar>
            <w:vAlign w:val="center"/>
          </w:tcPr>
          <w:p w14:paraId="2DD7C9CF"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Nguyen Thi Mai </w:t>
            </w:r>
            <w:proofErr w:type="spellStart"/>
            <w:r>
              <w:rPr>
                <w:rFonts w:ascii="Arial" w:hAnsi="Arial"/>
                <w:color w:val="010000"/>
                <w:sz w:val="20"/>
              </w:rPr>
              <w:t>Hoa</w:t>
            </w:r>
            <w:proofErr w:type="spellEnd"/>
          </w:p>
        </w:tc>
        <w:tc>
          <w:tcPr>
            <w:tcW w:w="2269" w:type="dxa"/>
            <w:shd w:val="clear" w:color="auto" w:fill="auto"/>
            <w:tcMar>
              <w:top w:w="0" w:type="dxa"/>
              <w:bottom w:w="0" w:type="dxa"/>
            </w:tcMar>
            <w:vAlign w:val="center"/>
          </w:tcPr>
          <w:p w14:paraId="4A65E11E"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127" w:type="dxa"/>
            <w:shd w:val="clear" w:color="auto" w:fill="auto"/>
            <w:tcMar>
              <w:top w:w="0" w:type="dxa"/>
              <w:bottom w:w="0" w:type="dxa"/>
            </w:tcMar>
            <w:vAlign w:val="center"/>
          </w:tcPr>
          <w:p w14:paraId="417A0A59"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20, 2023</w:t>
            </w:r>
          </w:p>
        </w:tc>
        <w:tc>
          <w:tcPr>
            <w:tcW w:w="2076" w:type="dxa"/>
            <w:shd w:val="clear" w:color="auto" w:fill="auto"/>
            <w:tcMar>
              <w:top w:w="0" w:type="dxa"/>
              <w:bottom w:w="0" w:type="dxa"/>
            </w:tcMar>
            <w:vAlign w:val="center"/>
          </w:tcPr>
          <w:p w14:paraId="01EBD8FE"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Finance - Accounting</w:t>
            </w:r>
          </w:p>
        </w:tc>
      </w:tr>
    </w:tbl>
    <w:p w14:paraId="5002B179" w14:textId="77777777" w:rsidR="004D0D18" w:rsidRDefault="002857AF">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2"/>
        <w:tblW w:w="9018" w:type="dxa"/>
        <w:tblLayout w:type="fixed"/>
        <w:tblLook w:val="0000" w:firstRow="0" w:lastRow="0" w:firstColumn="0" w:lastColumn="0" w:noHBand="0" w:noVBand="0"/>
      </w:tblPr>
      <w:tblGrid>
        <w:gridCol w:w="568"/>
        <w:gridCol w:w="2543"/>
        <w:gridCol w:w="1681"/>
        <w:gridCol w:w="2249"/>
        <w:gridCol w:w="1977"/>
      </w:tblGrid>
      <w:tr w:rsidR="004D0D18" w14:paraId="70FBF294" w14:textId="77777777">
        <w:tc>
          <w:tcPr>
            <w:tcW w:w="569" w:type="dxa"/>
            <w:tcBorders>
              <w:top w:val="single" w:sz="4" w:space="0" w:color="000000"/>
              <w:left w:val="single" w:sz="4" w:space="0" w:color="000000"/>
            </w:tcBorders>
            <w:shd w:val="clear" w:color="auto" w:fill="auto"/>
            <w:tcMar>
              <w:top w:w="0" w:type="dxa"/>
              <w:bottom w:w="0" w:type="dxa"/>
            </w:tcMar>
            <w:vAlign w:val="center"/>
          </w:tcPr>
          <w:p w14:paraId="125F4FEB"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543" w:type="dxa"/>
            <w:tcBorders>
              <w:top w:val="single" w:sz="4" w:space="0" w:color="000000"/>
              <w:left w:val="single" w:sz="4" w:space="0" w:color="000000"/>
            </w:tcBorders>
            <w:shd w:val="clear" w:color="auto" w:fill="auto"/>
            <w:tcMar>
              <w:top w:w="0" w:type="dxa"/>
              <w:bottom w:w="0" w:type="dxa"/>
            </w:tcMar>
            <w:vAlign w:val="center"/>
          </w:tcPr>
          <w:p w14:paraId="6D899F7E"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Member of the Executive </w:t>
            </w:r>
            <w:r>
              <w:rPr>
                <w:rFonts w:ascii="Arial" w:hAnsi="Arial"/>
                <w:color w:val="010000"/>
                <w:sz w:val="20"/>
              </w:rPr>
              <w:lastRenderedPageBreak/>
              <w:t>Board</w:t>
            </w:r>
          </w:p>
        </w:tc>
        <w:tc>
          <w:tcPr>
            <w:tcW w:w="1681" w:type="dxa"/>
            <w:tcBorders>
              <w:top w:val="single" w:sz="4" w:space="0" w:color="000000"/>
              <w:left w:val="single" w:sz="4" w:space="0" w:color="000000"/>
            </w:tcBorders>
            <w:shd w:val="clear" w:color="auto" w:fill="auto"/>
            <w:tcMar>
              <w:top w:w="0" w:type="dxa"/>
              <w:bottom w:w="0" w:type="dxa"/>
            </w:tcMar>
            <w:vAlign w:val="center"/>
          </w:tcPr>
          <w:p w14:paraId="6C5ECAD8" w14:textId="07CAEADE" w:rsidR="004D0D18" w:rsidRDefault="002857AF" w:rsidP="000245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Date of birth</w:t>
            </w:r>
          </w:p>
        </w:tc>
        <w:tc>
          <w:tcPr>
            <w:tcW w:w="2249" w:type="dxa"/>
            <w:tcBorders>
              <w:top w:val="single" w:sz="4" w:space="0" w:color="000000"/>
              <w:left w:val="single" w:sz="4" w:space="0" w:color="000000"/>
            </w:tcBorders>
            <w:shd w:val="clear" w:color="auto" w:fill="auto"/>
            <w:tcMar>
              <w:top w:w="0" w:type="dxa"/>
              <w:bottom w:w="0" w:type="dxa"/>
            </w:tcMar>
            <w:vAlign w:val="center"/>
          </w:tcPr>
          <w:p w14:paraId="0B98BD4E"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Professional </w:t>
            </w:r>
            <w:r>
              <w:rPr>
                <w:rFonts w:ascii="Arial" w:hAnsi="Arial"/>
                <w:color w:val="010000"/>
                <w:sz w:val="20"/>
              </w:rPr>
              <w:lastRenderedPageBreak/>
              <w:t>Qualification</w:t>
            </w:r>
          </w:p>
        </w:tc>
        <w:tc>
          <w:tcPr>
            <w:tcW w:w="197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DA2FE1F"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Appointment date</w:t>
            </w:r>
          </w:p>
        </w:tc>
      </w:tr>
      <w:tr w:rsidR="004D0D18" w14:paraId="2D3E36A8" w14:textId="77777777">
        <w:tc>
          <w:tcPr>
            <w:tcW w:w="569" w:type="dxa"/>
            <w:tcBorders>
              <w:top w:val="single" w:sz="4" w:space="0" w:color="000000"/>
              <w:left w:val="single" w:sz="4" w:space="0" w:color="000000"/>
            </w:tcBorders>
            <w:shd w:val="clear" w:color="auto" w:fill="auto"/>
            <w:tcMar>
              <w:top w:w="0" w:type="dxa"/>
              <w:bottom w:w="0" w:type="dxa"/>
            </w:tcMar>
            <w:vAlign w:val="center"/>
          </w:tcPr>
          <w:p w14:paraId="0C9619C5"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2543" w:type="dxa"/>
            <w:tcBorders>
              <w:top w:val="single" w:sz="4" w:space="0" w:color="000000"/>
              <w:left w:val="single" w:sz="4" w:space="0" w:color="000000"/>
            </w:tcBorders>
            <w:shd w:val="clear" w:color="auto" w:fill="auto"/>
            <w:tcMar>
              <w:top w:w="0" w:type="dxa"/>
              <w:bottom w:w="0" w:type="dxa"/>
            </w:tcMar>
            <w:vAlign w:val="center"/>
          </w:tcPr>
          <w:p w14:paraId="756753BC"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Vu Anh Tuan</w:t>
            </w:r>
          </w:p>
        </w:tc>
        <w:tc>
          <w:tcPr>
            <w:tcW w:w="1681" w:type="dxa"/>
            <w:tcBorders>
              <w:top w:val="single" w:sz="4" w:space="0" w:color="000000"/>
              <w:left w:val="single" w:sz="4" w:space="0" w:color="000000"/>
            </w:tcBorders>
            <w:shd w:val="clear" w:color="auto" w:fill="auto"/>
            <w:tcMar>
              <w:top w:w="0" w:type="dxa"/>
              <w:bottom w:w="0" w:type="dxa"/>
            </w:tcMar>
            <w:vAlign w:val="center"/>
          </w:tcPr>
          <w:p w14:paraId="180443D8"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08, 1974</w:t>
            </w:r>
          </w:p>
        </w:tc>
        <w:tc>
          <w:tcPr>
            <w:tcW w:w="2249" w:type="dxa"/>
            <w:tcBorders>
              <w:top w:val="single" w:sz="4" w:space="0" w:color="000000"/>
              <w:left w:val="single" w:sz="4" w:space="0" w:color="000000"/>
            </w:tcBorders>
            <w:shd w:val="clear" w:color="auto" w:fill="auto"/>
            <w:tcMar>
              <w:top w:w="0" w:type="dxa"/>
              <w:bottom w:w="0" w:type="dxa"/>
            </w:tcMar>
            <w:vAlign w:val="center"/>
          </w:tcPr>
          <w:p w14:paraId="76AB6259"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Electrical Engineer, Master of Energy Management</w:t>
            </w:r>
          </w:p>
        </w:tc>
        <w:tc>
          <w:tcPr>
            <w:tcW w:w="197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7E8E8F8"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09, 2019</w:t>
            </w:r>
          </w:p>
        </w:tc>
      </w:tr>
      <w:tr w:rsidR="004D0D18" w14:paraId="10C076B9" w14:textId="77777777">
        <w:tc>
          <w:tcPr>
            <w:tcW w:w="569" w:type="dxa"/>
            <w:tcBorders>
              <w:top w:val="single" w:sz="4" w:space="0" w:color="000000"/>
              <w:left w:val="single" w:sz="4" w:space="0" w:color="000000"/>
            </w:tcBorders>
            <w:shd w:val="clear" w:color="auto" w:fill="auto"/>
            <w:tcMar>
              <w:top w:w="0" w:type="dxa"/>
              <w:bottom w:w="0" w:type="dxa"/>
            </w:tcMar>
            <w:vAlign w:val="center"/>
          </w:tcPr>
          <w:p w14:paraId="46C38639"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543" w:type="dxa"/>
            <w:tcBorders>
              <w:top w:val="single" w:sz="4" w:space="0" w:color="000000"/>
              <w:left w:val="single" w:sz="4" w:space="0" w:color="000000"/>
            </w:tcBorders>
            <w:shd w:val="clear" w:color="auto" w:fill="auto"/>
            <w:tcMar>
              <w:top w:w="0" w:type="dxa"/>
              <w:bottom w:w="0" w:type="dxa"/>
            </w:tcMar>
            <w:vAlign w:val="center"/>
          </w:tcPr>
          <w:p w14:paraId="56012594"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Phung Van Duc</w:t>
            </w:r>
          </w:p>
        </w:tc>
        <w:tc>
          <w:tcPr>
            <w:tcW w:w="1681" w:type="dxa"/>
            <w:tcBorders>
              <w:top w:val="single" w:sz="4" w:space="0" w:color="000000"/>
              <w:left w:val="single" w:sz="4" w:space="0" w:color="000000"/>
            </w:tcBorders>
            <w:shd w:val="clear" w:color="auto" w:fill="auto"/>
            <w:tcMar>
              <w:top w:w="0" w:type="dxa"/>
              <w:bottom w:w="0" w:type="dxa"/>
            </w:tcMar>
            <w:vAlign w:val="center"/>
          </w:tcPr>
          <w:p w14:paraId="050B75B0"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07, 1977</w:t>
            </w:r>
          </w:p>
        </w:tc>
        <w:tc>
          <w:tcPr>
            <w:tcW w:w="2249" w:type="dxa"/>
            <w:tcBorders>
              <w:top w:val="single" w:sz="4" w:space="0" w:color="000000"/>
              <w:left w:val="single" w:sz="4" w:space="0" w:color="000000"/>
            </w:tcBorders>
            <w:shd w:val="clear" w:color="auto" w:fill="auto"/>
            <w:tcMar>
              <w:top w:w="0" w:type="dxa"/>
              <w:bottom w:w="0" w:type="dxa"/>
            </w:tcMar>
            <w:vAlign w:val="center"/>
          </w:tcPr>
          <w:p w14:paraId="23AE8907"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 of Engineering, majoring in hydraulic construction</w:t>
            </w:r>
          </w:p>
        </w:tc>
        <w:tc>
          <w:tcPr>
            <w:tcW w:w="197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9CB8BD5"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Re-appointed on June 28, 2022</w:t>
            </w:r>
          </w:p>
        </w:tc>
      </w:tr>
      <w:tr w:rsidR="004D0D18" w14:paraId="6C275CBA" w14:textId="77777777" w:rsidTr="000245EE">
        <w:tc>
          <w:tcPr>
            <w:tcW w:w="569" w:type="dxa"/>
            <w:tcBorders>
              <w:top w:val="single" w:sz="4" w:space="0" w:color="000000"/>
              <w:left w:val="single" w:sz="4" w:space="0" w:color="000000"/>
              <w:bottom w:val="single" w:sz="4" w:space="0" w:color="auto"/>
            </w:tcBorders>
            <w:shd w:val="clear" w:color="auto" w:fill="auto"/>
            <w:tcMar>
              <w:top w:w="0" w:type="dxa"/>
              <w:bottom w:w="0" w:type="dxa"/>
            </w:tcMar>
            <w:vAlign w:val="center"/>
          </w:tcPr>
          <w:p w14:paraId="429752ED"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543" w:type="dxa"/>
            <w:tcBorders>
              <w:top w:val="single" w:sz="4" w:space="0" w:color="000000"/>
              <w:left w:val="single" w:sz="4" w:space="0" w:color="000000"/>
            </w:tcBorders>
            <w:shd w:val="clear" w:color="auto" w:fill="auto"/>
            <w:tcMar>
              <w:top w:w="0" w:type="dxa"/>
              <w:bottom w:w="0" w:type="dxa"/>
            </w:tcMar>
            <w:vAlign w:val="center"/>
          </w:tcPr>
          <w:p w14:paraId="42551F05"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Phan Xuan Thang</w:t>
            </w:r>
          </w:p>
        </w:tc>
        <w:tc>
          <w:tcPr>
            <w:tcW w:w="1681" w:type="dxa"/>
            <w:tcBorders>
              <w:top w:val="single" w:sz="4" w:space="0" w:color="000000"/>
              <w:left w:val="single" w:sz="4" w:space="0" w:color="000000"/>
            </w:tcBorders>
            <w:shd w:val="clear" w:color="auto" w:fill="auto"/>
            <w:tcMar>
              <w:top w:w="0" w:type="dxa"/>
              <w:bottom w:w="0" w:type="dxa"/>
            </w:tcMar>
            <w:vAlign w:val="center"/>
          </w:tcPr>
          <w:p w14:paraId="5693E340"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09, 1967</w:t>
            </w:r>
          </w:p>
        </w:tc>
        <w:tc>
          <w:tcPr>
            <w:tcW w:w="2249" w:type="dxa"/>
            <w:tcBorders>
              <w:top w:val="single" w:sz="4" w:space="0" w:color="000000"/>
              <w:left w:val="single" w:sz="4" w:space="0" w:color="000000"/>
            </w:tcBorders>
            <w:shd w:val="clear" w:color="auto" w:fill="auto"/>
            <w:tcMar>
              <w:top w:w="0" w:type="dxa"/>
              <w:bottom w:w="0" w:type="dxa"/>
            </w:tcMar>
            <w:vAlign w:val="center"/>
          </w:tcPr>
          <w:p w14:paraId="0281DF54"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97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B613B28"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15, 2021</w:t>
            </w:r>
          </w:p>
        </w:tc>
      </w:tr>
      <w:tr w:rsidR="004D0D18" w14:paraId="53FF078F" w14:textId="77777777" w:rsidTr="000245EE">
        <w:tc>
          <w:tcPr>
            <w:tcW w:w="56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D1D2B54"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543" w:type="dxa"/>
            <w:tcBorders>
              <w:top w:val="single" w:sz="4" w:space="0" w:color="000000"/>
              <w:left w:val="single" w:sz="4" w:space="0" w:color="auto"/>
            </w:tcBorders>
            <w:shd w:val="clear" w:color="auto" w:fill="auto"/>
            <w:tcMar>
              <w:top w:w="0" w:type="dxa"/>
              <w:bottom w:w="0" w:type="dxa"/>
            </w:tcMar>
            <w:vAlign w:val="center"/>
          </w:tcPr>
          <w:p w14:paraId="231414C0"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Le Van Tu</w:t>
            </w:r>
          </w:p>
        </w:tc>
        <w:tc>
          <w:tcPr>
            <w:tcW w:w="1681" w:type="dxa"/>
            <w:tcBorders>
              <w:top w:val="single" w:sz="4" w:space="0" w:color="000000"/>
              <w:left w:val="single" w:sz="4" w:space="0" w:color="000000"/>
            </w:tcBorders>
            <w:shd w:val="clear" w:color="auto" w:fill="auto"/>
            <w:tcMar>
              <w:top w:w="0" w:type="dxa"/>
              <w:bottom w:w="0" w:type="dxa"/>
            </w:tcMar>
            <w:vAlign w:val="center"/>
          </w:tcPr>
          <w:p w14:paraId="546CDE6B"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03, 1978</w:t>
            </w:r>
          </w:p>
        </w:tc>
        <w:tc>
          <w:tcPr>
            <w:tcW w:w="2249" w:type="dxa"/>
            <w:tcBorders>
              <w:top w:val="single" w:sz="4" w:space="0" w:color="000000"/>
              <w:left w:val="single" w:sz="4" w:space="0" w:color="000000"/>
            </w:tcBorders>
            <w:shd w:val="clear" w:color="auto" w:fill="auto"/>
            <w:tcMar>
              <w:top w:w="0" w:type="dxa"/>
              <w:bottom w:w="0" w:type="dxa"/>
            </w:tcMar>
            <w:vAlign w:val="center"/>
          </w:tcPr>
          <w:p w14:paraId="6F9D9273"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Materials and heat treatment engineer</w:t>
            </w:r>
          </w:p>
        </w:tc>
        <w:tc>
          <w:tcPr>
            <w:tcW w:w="197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B082EFB"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28, 2022</w:t>
            </w:r>
          </w:p>
        </w:tc>
      </w:tr>
      <w:tr w:rsidR="004D0D18" w14:paraId="00EE1D06" w14:textId="77777777" w:rsidTr="000245EE">
        <w:tc>
          <w:tcPr>
            <w:tcW w:w="56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9D1D183"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543" w:type="dxa"/>
            <w:tcBorders>
              <w:top w:val="single" w:sz="4" w:space="0" w:color="000000"/>
              <w:left w:val="single" w:sz="4" w:space="0" w:color="auto"/>
              <w:bottom w:val="single" w:sz="4" w:space="0" w:color="000000"/>
            </w:tcBorders>
            <w:shd w:val="clear" w:color="auto" w:fill="auto"/>
            <w:tcMar>
              <w:top w:w="0" w:type="dxa"/>
              <w:bottom w:w="0" w:type="dxa"/>
            </w:tcMar>
            <w:vAlign w:val="center"/>
          </w:tcPr>
          <w:p w14:paraId="015F8342"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Bui Van </w:t>
            </w:r>
            <w:proofErr w:type="spellStart"/>
            <w:r>
              <w:rPr>
                <w:rFonts w:ascii="Arial" w:hAnsi="Arial"/>
                <w:color w:val="010000"/>
                <w:sz w:val="20"/>
              </w:rPr>
              <w:t>Chinh</w:t>
            </w:r>
            <w:proofErr w:type="spellEnd"/>
          </w:p>
        </w:tc>
        <w:tc>
          <w:tcPr>
            <w:tcW w:w="168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3B2769"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27, 1976</w:t>
            </w:r>
          </w:p>
        </w:tc>
        <w:tc>
          <w:tcPr>
            <w:tcW w:w="224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63B5F9"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48D3B2"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05, 2023</w:t>
            </w:r>
          </w:p>
        </w:tc>
      </w:tr>
    </w:tbl>
    <w:p w14:paraId="49DC1BFD" w14:textId="77777777" w:rsidR="004D0D18" w:rsidRDefault="002857AF">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Accountant</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2127"/>
        <w:gridCol w:w="3088"/>
        <w:gridCol w:w="1966"/>
      </w:tblGrid>
      <w:tr w:rsidR="004D0D18" w14:paraId="6ADA16E2" w14:textId="77777777">
        <w:tc>
          <w:tcPr>
            <w:tcW w:w="1838" w:type="dxa"/>
            <w:shd w:val="clear" w:color="auto" w:fill="auto"/>
            <w:tcMar>
              <w:top w:w="0" w:type="dxa"/>
              <w:bottom w:w="0" w:type="dxa"/>
            </w:tcMar>
            <w:vAlign w:val="center"/>
          </w:tcPr>
          <w:p w14:paraId="1C2A8437"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2127" w:type="dxa"/>
            <w:shd w:val="clear" w:color="auto" w:fill="auto"/>
            <w:tcMar>
              <w:top w:w="0" w:type="dxa"/>
              <w:bottom w:w="0" w:type="dxa"/>
            </w:tcMar>
            <w:vAlign w:val="center"/>
          </w:tcPr>
          <w:p w14:paraId="261F05FA"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3088" w:type="dxa"/>
            <w:shd w:val="clear" w:color="auto" w:fill="auto"/>
            <w:tcMar>
              <w:top w:w="0" w:type="dxa"/>
              <w:bottom w:w="0" w:type="dxa"/>
            </w:tcMar>
            <w:vAlign w:val="center"/>
          </w:tcPr>
          <w:p w14:paraId="0F35130D"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Professional Qualification</w:t>
            </w:r>
          </w:p>
        </w:tc>
        <w:tc>
          <w:tcPr>
            <w:tcW w:w="1966" w:type="dxa"/>
            <w:shd w:val="clear" w:color="auto" w:fill="auto"/>
            <w:tcMar>
              <w:top w:w="0" w:type="dxa"/>
              <w:bottom w:w="0" w:type="dxa"/>
            </w:tcMar>
            <w:vAlign w:val="center"/>
          </w:tcPr>
          <w:p w14:paraId="02289B4A"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r>
      <w:tr w:rsidR="004D0D18" w14:paraId="2BC28D84" w14:textId="77777777">
        <w:tc>
          <w:tcPr>
            <w:tcW w:w="1838" w:type="dxa"/>
            <w:shd w:val="clear" w:color="auto" w:fill="auto"/>
            <w:tcMar>
              <w:top w:w="0" w:type="dxa"/>
              <w:bottom w:w="0" w:type="dxa"/>
            </w:tcMar>
            <w:vAlign w:val="center"/>
          </w:tcPr>
          <w:p w14:paraId="4BACD45D"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Le </w:t>
            </w:r>
            <w:proofErr w:type="spellStart"/>
            <w:r>
              <w:rPr>
                <w:rFonts w:ascii="Arial" w:hAnsi="Arial"/>
                <w:color w:val="010000"/>
                <w:sz w:val="20"/>
              </w:rPr>
              <w:t>Dinh</w:t>
            </w:r>
            <w:proofErr w:type="spellEnd"/>
            <w:r>
              <w:rPr>
                <w:rFonts w:ascii="Arial" w:hAnsi="Arial"/>
                <w:color w:val="010000"/>
                <w:sz w:val="20"/>
              </w:rPr>
              <w:t xml:space="preserve"> Thai</w:t>
            </w:r>
          </w:p>
        </w:tc>
        <w:tc>
          <w:tcPr>
            <w:tcW w:w="2127" w:type="dxa"/>
            <w:shd w:val="clear" w:color="auto" w:fill="auto"/>
            <w:tcMar>
              <w:top w:w="0" w:type="dxa"/>
              <w:bottom w:w="0" w:type="dxa"/>
            </w:tcMar>
            <w:vAlign w:val="center"/>
          </w:tcPr>
          <w:p w14:paraId="405BD2B8"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15, 1981</w:t>
            </w:r>
          </w:p>
        </w:tc>
        <w:tc>
          <w:tcPr>
            <w:tcW w:w="3088" w:type="dxa"/>
            <w:shd w:val="clear" w:color="auto" w:fill="auto"/>
            <w:tcMar>
              <w:top w:w="0" w:type="dxa"/>
              <w:bottom w:w="0" w:type="dxa"/>
            </w:tcMar>
            <w:vAlign w:val="center"/>
          </w:tcPr>
          <w:p w14:paraId="1DAFBC01"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Corporate Finance, Master of Business Administration</w:t>
            </w:r>
          </w:p>
        </w:tc>
        <w:tc>
          <w:tcPr>
            <w:tcW w:w="1966" w:type="dxa"/>
            <w:shd w:val="clear" w:color="auto" w:fill="auto"/>
            <w:tcMar>
              <w:top w:w="0" w:type="dxa"/>
              <w:bottom w:w="0" w:type="dxa"/>
            </w:tcMar>
            <w:vAlign w:val="center"/>
          </w:tcPr>
          <w:p w14:paraId="79CC4010" w14:textId="77777777" w:rsidR="004D0D18" w:rsidRDefault="002857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Re-appointed on May 14, 2020</w:t>
            </w:r>
          </w:p>
        </w:tc>
      </w:tr>
    </w:tbl>
    <w:p w14:paraId="61BBC36A" w14:textId="77777777" w:rsidR="004D0D18" w:rsidRDefault="002857AF">
      <w:pPr>
        <w:keepNext/>
        <w:keepLines/>
        <w:numPr>
          <w:ilvl w:val="0"/>
          <w:numId w:val="1"/>
        </w:numPr>
        <w:pBdr>
          <w:top w:val="nil"/>
          <w:left w:val="nil"/>
          <w:bottom w:val="nil"/>
          <w:right w:val="nil"/>
          <w:between w:val="nil"/>
        </w:pBdr>
        <w:tabs>
          <w:tab w:val="left" w:pos="432"/>
          <w:tab w:val="left" w:pos="560"/>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7B4497C4" w14:textId="77777777" w:rsidR="004D0D18" w:rsidRDefault="002857AF">
      <w:pPr>
        <w:numPr>
          <w:ilvl w:val="0"/>
          <w:numId w:val="1"/>
        </w:numPr>
        <w:pBdr>
          <w:top w:val="nil"/>
          <w:left w:val="nil"/>
          <w:bottom w:val="nil"/>
          <w:right w:val="nil"/>
          <w:between w:val="nil"/>
        </w:pBdr>
        <w:tabs>
          <w:tab w:val="left" w:pos="432"/>
          <w:tab w:val="left" w:pos="675"/>
        </w:tabs>
        <w:spacing w:after="120" w:line="360" w:lineRule="auto"/>
        <w:rPr>
          <w:rFonts w:ascii="Arial" w:eastAsia="Arial" w:hAnsi="Arial" w:cs="Arial"/>
          <w:color w:val="010000"/>
          <w:sz w:val="20"/>
          <w:szCs w:val="20"/>
        </w:rPr>
      </w:pPr>
      <w:r>
        <w:rPr>
          <w:rFonts w:ascii="Arial" w:hAnsi="Arial"/>
          <w:color w:val="010000"/>
          <w:sz w:val="20"/>
        </w:rPr>
        <w:t>List of affiliated persons of the public Company and transactions between the affiliated persons of the Company with the Company itself:</w:t>
      </w:r>
    </w:p>
    <w:p w14:paraId="117F2760" w14:textId="52754FFC" w:rsidR="004D0D18" w:rsidRPr="008A73B6" w:rsidRDefault="002857AF">
      <w:pPr>
        <w:numPr>
          <w:ilvl w:val="0"/>
          <w:numId w:val="3"/>
        </w:numPr>
        <w:pBdr>
          <w:top w:val="nil"/>
          <w:left w:val="nil"/>
          <w:bottom w:val="nil"/>
          <w:right w:val="nil"/>
          <w:between w:val="nil"/>
        </w:pBdr>
        <w:tabs>
          <w:tab w:val="left" w:pos="428"/>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PDMR, affiliated persons of PDMR: </w:t>
      </w:r>
    </w:p>
    <w:tbl>
      <w:tblPr>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
        <w:gridCol w:w="730"/>
        <w:gridCol w:w="709"/>
        <w:gridCol w:w="1277"/>
        <w:gridCol w:w="1133"/>
        <w:gridCol w:w="1135"/>
        <w:gridCol w:w="1418"/>
        <w:gridCol w:w="1813"/>
        <w:gridCol w:w="406"/>
      </w:tblGrid>
      <w:tr w:rsidR="008A73B6" w14:paraId="0348CFF6" w14:textId="77777777" w:rsidTr="00A336DB">
        <w:tc>
          <w:tcPr>
            <w:tcW w:w="398" w:type="dxa"/>
            <w:shd w:val="clear" w:color="auto" w:fill="auto"/>
            <w:tcMar>
              <w:top w:w="0" w:type="dxa"/>
              <w:bottom w:w="0" w:type="dxa"/>
            </w:tcMar>
            <w:vAlign w:val="center"/>
          </w:tcPr>
          <w:p w14:paraId="4B8B0881"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730" w:type="dxa"/>
            <w:shd w:val="clear" w:color="auto" w:fill="auto"/>
            <w:tcMar>
              <w:top w:w="0" w:type="dxa"/>
              <w:bottom w:w="0" w:type="dxa"/>
            </w:tcMar>
            <w:vAlign w:val="center"/>
          </w:tcPr>
          <w:p w14:paraId="2FD226E3"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709" w:type="dxa"/>
            <w:shd w:val="clear" w:color="auto" w:fill="auto"/>
            <w:tcMar>
              <w:top w:w="0" w:type="dxa"/>
              <w:bottom w:w="0" w:type="dxa"/>
            </w:tcMar>
            <w:vAlign w:val="center"/>
          </w:tcPr>
          <w:p w14:paraId="2C2AAD21"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 with the Corporation</w:t>
            </w:r>
          </w:p>
        </w:tc>
        <w:tc>
          <w:tcPr>
            <w:tcW w:w="1277" w:type="dxa"/>
            <w:shd w:val="clear" w:color="auto" w:fill="auto"/>
            <w:tcMar>
              <w:top w:w="0" w:type="dxa"/>
              <w:bottom w:w="0" w:type="dxa"/>
            </w:tcMar>
            <w:vAlign w:val="center"/>
          </w:tcPr>
          <w:p w14:paraId="7C409C95"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Business Registration Certificate No. , Date of issue, Place of issue</w:t>
            </w:r>
          </w:p>
        </w:tc>
        <w:tc>
          <w:tcPr>
            <w:tcW w:w="1133" w:type="dxa"/>
            <w:shd w:val="clear" w:color="auto" w:fill="auto"/>
            <w:tcMar>
              <w:top w:w="0" w:type="dxa"/>
              <w:bottom w:w="0" w:type="dxa"/>
            </w:tcMar>
            <w:vAlign w:val="center"/>
          </w:tcPr>
          <w:p w14:paraId="55C3F8EA"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Headquarters address/Contact address</w:t>
            </w:r>
          </w:p>
        </w:tc>
        <w:tc>
          <w:tcPr>
            <w:tcW w:w="1135" w:type="dxa"/>
            <w:shd w:val="clear" w:color="auto" w:fill="auto"/>
            <w:tcMar>
              <w:top w:w="0" w:type="dxa"/>
              <w:bottom w:w="0" w:type="dxa"/>
            </w:tcMar>
            <w:vAlign w:val="center"/>
          </w:tcPr>
          <w:p w14:paraId="5A30FB5A"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1418" w:type="dxa"/>
            <w:shd w:val="clear" w:color="auto" w:fill="auto"/>
            <w:tcMar>
              <w:top w:w="0" w:type="dxa"/>
              <w:bottom w:w="0" w:type="dxa"/>
            </w:tcMar>
            <w:vAlign w:val="center"/>
          </w:tcPr>
          <w:p w14:paraId="24279D70"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Approved General Mandate/Decision No. of the General Meeting of Shareholders and Board Resolutions/Decisions (including promulgation date if any)</w:t>
            </w:r>
          </w:p>
        </w:tc>
        <w:tc>
          <w:tcPr>
            <w:tcW w:w="1813" w:type="dxa"/>
            <w:shd w:val="clear" w:color="auto" w:fill="auto"/>
            <w:tcMar>
              <w:top w:w="0" w:type="dxa"/>
              <w:bottom w:w="0" w:type="dxa"/>
            </w:tcMar>
            <w:vAlign w:val="center"/>
          </w:tcPr>
          <w:p w14:paraId="1ECFA130"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Contents quantity, total value of transaction</w:t>
            </w:r>
          </w:p>
        </w:tc>
        <w:tc>
          <w:tcPr>
            <w:tcW w:w="406" w:type="dxa"/>
            <w:shd w:val="clear" w:color="auto" w:fill="auto"/>
            <w:tcMar>
              <w:top w:w="0" w:type="dxa"/>
              <w:bottom w:w="0" w:type="dxa"/>
            </w:tcMar>
            <w:vAlign w:val="center"/>
          </w:tcPr>
          <w:p w14:paraId="1E677D90"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8A73B6" w14:paraId="4A708DA3" w14:textId="77777777" w:rsidTr="00A336DB">
        <w:tc>
          <w:tcPr>
            <w:tcW w:w="398" w:type="dxa"/>
            <w:shd w:val="clear" w:color="auto" w:fill="auto"/>
            <w:tcMar>
              <w:top w:w="0" w:type="dxa"/>
              <w:bottom w:w="0" w:type="dxa"/>
            </w:tcMar>
            <w:vAlign w:val="center"/>
          </w:tcPr>
          <w:p w14:paraId="1B5ED142"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730" w:type="dxa"/>
            <w:shd w:val="clear" w:color="auto" w:fill="auto"/>
            <w:tcMar>
              <w:top w:w="0" w:type="dxa"/>
              <w:bottom w:w="0" w:type="dxa"/>
            </w:tcMar>
            <w:vAlign w:val="center"/>
          </w:tcPr>
          <w:p w14:paraId="1F8E8FFF"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Petro Vietn</w:t>
            </w:r>
            <w:r>
              <w:rPr>
                <w:rFonts w:ascii="Arial" w:hAnsi="Arial"/>
                <w:color w:val="010000"/>
                <w:sz w:val="20"/>
              </w:rPr>
              <w:lastRenderedPageBreak/>
              <w:t>am Power Corporation</w:t>
            </w:r>
          </w:p>
        </w:tc>
        <w:tc>
          <w:tcPr>
            <w:tcW w:w="709" w:type="dxa"/>
            <w:shd w:val="clear" w:color="auto" w:fill="auto"/>
            <w:tcMar>
              <w:top w:w="0" w:type="dxa"/>
              <w:bottom w:w="0" w:type="dxa"/>
            </w:tcMar>
            <w:vAlign w:val="center"/>
          </w:tcPr>
          <w:p w14:paraId="3B36EAE6"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Major </w:t>
            </w:r>
            <w:r>
              <w:rPr>
                <w:rFonts w:ascii="Arial" w:hAnsi="Arial"/>
                <w:color w:val="010000"/>
                <w:sz w:val="20"/>
              </w:rPr>
              <w:lastRenderedPageBreak/>
              <w:t>shareholder;</w:t>
            </w:r>
          </w:p>
        </w:tc>
        <w:tc>
          <w:tcPr>
            <w:tcW w:w="1277" w:type="dxa"/>
            <w:shd w:val="clear" w:color="auto" w:fill="auto"/>
            <w:tcMar>
              <w:top w:w="0" w:type="dxa"/>
              <w:bottom w:w="0" w:type="dxa"/>
            </w:tcMar>
            <w:vAlign w:val="center"/>
          </w:tcPr>
          <w:p w14:paraId="44DE5B69"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0102276173</w:t>
            </w:r>
          </w:p>
        </w:tc>
        <w:tc>
          <w:tcPr>
            <w:tcW w:w="1133" w:type="dxa"/>
            <w:shd w:val="clear" w:color="auto" w:fill="auto"/>
            <w:tcMar>
              <w:top w:w="0" w:type="dxa"/>
              <w:bottom w:w="0" w:type="dxa"/>
            </w:tcMar>
            <w:vAlign w:val="center"/>
          </w:tcPr>
          <w:p w14:paraId="2165AD87"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167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lastRenderedPageBreak/>
              <w:t>Kinh</w:t>
            </w:r>
            <w:proofErr w:type="spellEnd"/>
            <w:r>
              <w:rPr>
                <w:rFonts w:ascii="Arial" w:hAnsi="Arial"/>
                <w:color w:val="010000"/>
                <w:sz w:val="20"/>
              </w:rPr>
              <w:t xml:space="preserve"> Street, Yen </w:t>
            </w:r>
            <w:proofErr w:type="spellStart"/>
            <w:r>
              <w:rPr>
                <w:rFonts w:ascii="Arial" w:hAnsi="Arial"/>
                <w:color w:val="010000"/>
                <w:sz w:val="20"/>
              </w:rPr>
              <w:t>Hoa</w:t>
            </w:r>
            <w:proofErr w:type="spellEnd"/>
            <w:r>
              <w:rPr>
                <w:rFonts w:ascii="Arial" w:hAnsi="Arial"/>
                <w:color w:val="010000"/>
                <w:sz w:val="20"/>
              </w:rPr>
              <w:t xml:space="preserve"> Ward,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Hanoi</w:t>
            </w:r>
          </w:p>
        </w:tc>
        <w:tc>
          <w:tcPr>
            <w:tcW w:w="1135" w:type="dxa"/>
            <w:shd w:val="clear" w:color="auto" w:fill="auto"/>
            <w:tcMar>
              <w:top w:w="0" w:type="dxa"/>
              <w:bottom w:w="0" w:type="dxa"/>
            </w:tcMar>
            <w:vAlign w:val="center"/>
          </w:tcPr>
          <w:p w14:paraId="54BEDA7A" w14:textId="77777777" w:rsidR="008A73B6" w:rsidRDefault="008A73B6" w:rsidP="00A336DB">
            <w:pPr>
              <w:tabs>
                <w:tab w:val="left" w:pos="432"/>
              </w:tabs>
              <w:spacing w:after="120" w:line="360" w:lineRule="auto"/>
              <w:rPr>
                <w:rFonts w:ascii="Arial" w:eastAsia="Arial" w:hAnsi="Arial" w:cs="Arial"/>
                <w:color w:val="010000"/>
                <w:sz w:val="20"/>
                <w:szCs w:val="20"/>
              </w:rPr>
            </w:pPr>
          </w:p>
        </w:tc>
        <w:tc>
          <w:tcPr>
            <w:tcW w:w="1418" w:type="dxa"/>
            <w:shd w:val="clear" w:color="auto" w:fill="auto"/>
            <w:tcMar>
              <w:top w:w="0" w:type="dxa"/>
              <w:bottom w:w="0" w:type="dxa"/>
            </w:tcMar>
            <w:vAlign w:val="center"/>
          </w:tcPr>
          <w:p w14:paraId="38D04A45" w14:textId="77777777" w:rsidR="008A73B6" w:rsidRDefault="008A73B6" w:rsidP="00A336DB">
            <w:pPr>
              <w:tabs>
                <w:tab w:val="left" w:pos="432"/>
              </w:tabs>
              <w:spacing w:after="120" w:line="360" w:lineRule="auto"/>
              <w:rPr>
                <w:rFonts w:ascii="Arial" w:eastAsia="Arial" w:hAnsi="Arial" w:cs="Arial"/>
                <w:color w:val="010000"/>
                <w:sz w:val="20"/>
                <w:szCs w:val="20"/>
              </w:rPr>
            </w:pPr>
          </w:p>
        </w:tc>
        <w:tc>
          <w:tcPr>
            <w:tcW w:w="1813" w:type="dxa"/>
            <w:shd w:val="clear" w:color="auto" w:fill="auto"/>
            <w:tcMar>
              <w:top w:w="0" w:type="dxa"/>
              <w:bottom w:w="0" w:type="dxa"/>
            </w:tcMar>
            <w:vAlign w:val="center"/>
          </w:tcPr>
          <w:p w14:paraId="29BE0BA4"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Financial transaction: Pay </w:t>
            </w:r>
            <w:r>
              <w:rPr>
                <w:rFonts w:ascii="Arial" w:hAnsi="Arial"/>
                <w:color w:val="010000"/>
                <w:sz w:val="20"/>
              </w:rPr>
              <w:lastRenderedPageBreak/>
              <w:t>annual dividends</w:t>
            </w:r>
          </w:p>
        </w:tc>
        <w:tc>
          <w:tcPr>
            <w:tcW w:w="406" w:type="dxa"/>
            <w:shd w:val="clear" w:color="auto" w:fill="auto"/>
            <w:tcMar>
              <w:top w:w="0" w:type="dxa"/>
              <w:bottom w:w="0" w:type="dxa"/>
            </w:tcMar>
            <w:vAlign w:val="center"/>
          </w:tcPr>
          <w:p w14:paraId="7AD14C7F" w14:textId="77777777" w:rsidR="008A73B6" w:rsidRDefault="008A73B6" w:rsidP="00A336DB">
            <w:pPr>
              <w:tabs>
                <w:tab w:val="left" w:pos="432"/>
              </w:tabs>
              <w:spacing w:after="120" w:line="360" w:lineRule="auto"/>
              <w:rPr>
                <w:rFonts w:ascii="Arial" w:eastAsia="Arial" w:hAnsi="Arial" w:cs="Arial"/>
                <w:color w:val="010000"/>
                <w:sz w:val="20"/>
                <w:szCs w:val="20"/>
              </w:rPr>
            </w:pPr>
          </w:p>
        </w:tc>
      </w:tr>
      <w:tr w:rsidR="008A73B6" w14:paraId="4CD8FF09" w14:textId="77777777" w:rsidTr="00A336DB">
        <w:tc>
          <w:tcPr>
            <w:tcW w:w="398" w:type="dxa"/>
            <w:shd w:val="clear" w:color="auto" w:fill="auto"/>
            <w:tcMar>
              <w:top w:w="0" w:type="dxa"/>
              <w:bottom w:w="0" w:type="dxa"/>
            </w:tcMar>
            <w:vAlign w:val="center"/>
          </w:tcPr>
          <w:p w14:paraId="5AF67676"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730" w:type="dxa"/>
            <w:shd w:val="clear" w:color="auto" w:fill="auto"/>
            <w:tcMar>
              <w:top w:w="0" w:type="dxa"/>
              <w:bottom w:w="0" w:type="dxa"/>
            </w:tcMar>
            <w:vAlign w:val="center"/>
          </w:tcPr>
          <w:p w14:paraId="3C2B7B50"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Petro Vietnam Power Corporation</w:t>
            </w:r>
          </w:p>
        </w:tc>
        <w:tc>
          <w:tcPr>
            <w:tcW w:w="709" w:type="dxa"/>
            <w:shd w:val="clear" w:color="auto" w:fill="auto"/>
            <w:tcMar>
              <w:top w:w="0" w:type="dxa"/>
              <w:bottom w:w="0" w:type="dxa"/>
            </w:tcMar>
            <w:vAlign w:val="center"/>
          </w:tcPr>
          <w:p w14:paraId="6B267BDC"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Major shareholder</w:t>
            </w:r>
          </w:p>
        </w:tc>
        <w:tc>
          <w:tcPr>
            <w:tcW w:w="1277" w:type="dxa"/>
            <w:shd w:val="clear" w:color="auto" w:fill="auto"/>
            <w:tcMar>
              <w:top w:w="0" w:type="dxa"/>
              <w:bottom w:w="0" w:type="dxa"/>
            </w:tcMar>
            <w:vAlign w:val="center"/>
          </w:tcPr>
          <w:p w14:paraId="3E6A91EB"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0102276173</w:t>
            </w:r>
          </w:p>
        </w:tc>
        <w:tc>
          <w:tcPr>
            <w:tcW w:w="1133" w:type="dxa"/>
            <w:shd w:val="clear" w:color="auto" w:fill="auto"/>
            <w:tcMar>
              <w:top w:w="0" w:type="dxa"/>
              <w:bottom w:w="0" w:type="dxa"/>
            </w:tcMar>
            <w:vAlign w:val="center"/>
          </w:tcPr>
          <w:p w14:paraId="196CCCE6"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167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Kinh</w:t>
            </w:r>
            <w:proofErr w:type="spellEnd"/>
            <w:r>
              <w:rPr>
                <w:rFonts w:ascii="Arial" w:hAnsi="Arial"/>
                <w:color w:val="010000"/>
                <w:sz w:val="20"/>
              </w:rPr>
              <w:t xml:space="preserve"> Street, Yen </w:t>
            </w:r>
            <w:proofErr w:type="spellStart"/>
            <w:r>
              <w:rPr>
                <w:rFonts w:ascii="Arial" w:hAnsi="Arial"/>
                <w:color w:val="010000"/>
                <w:sz w:val="20"/>
              </w:rPr>
              <w:t>Hoa</w:t>
            </w:r>
            <w:proofErr w:type="spellEnd"/>
            <w:r>
              <w:rPr>
                <w:rFonts w:ascii="Arial" w:hAnsi="Arial"/>
                <w:color w:val="010000"/>
                <w:sz w:val="20"/>
              </w:rPr>
              <w:t xml:space="preserve"> Ward,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Hanoi</w:t>
            </w:r>
          </w:p>
        </w:tc>
        <w:tc>
          <w:tcPr>
            <w:tcW w:w="1135" w:type="dxa"/>
            <w:shd w:val="clear" w:color="auto" w:fill="auto"/>
            <w:tcMar>
              <w:top w:w="0" w:type="dxa"/>
              <w:bottom w:w="0" w:type="dxa"/>
            </w:tcMar>
            <w:vAlign w:val="center"/>
          </w:tcPr>
          <w:p w14:paraId="7DFD55F0"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31, 2020</w:t>
            </w:r>
          </w:p>
        </w:tc>
        <w:tc>
          <w:tcPr>
            <w:tcW w:w="1418" w:type="dxa"/>
            <w:shd w:val="clear" w:color="auto" w:fill="auto"/>
            <w:tcMar>
              <w:top w:w="0" w:type="dxa"/>
              <w:bottom w:w="0" w:type="dxa"/>
            </w:tcMar>
            <w:vAlign w:val="center"/>
          </w:tcPr>
          <w:p w14:paraId="7AD6D5D7"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72/PVP.TM-PVPS/2020/DV</w:t>
            </w:r>
          </w:p>
        </w:tc>
        <w:tc>
          <w:tcPr>
            <w:tcW w:w="1813" w:type="dxa"/>
            <w:shd w:val="clear" w:color="auto" w:fill="auto"/>
            <w:tcMar>
              <w:top w:w="0" w:type="dxa"/>
              <w:bottom w:w="0" w:type="dxa"/>
            </w:tcMar>
            <w:vAlign w:val="center"/>
          </w:tcPr>
          <w:p w14:paraId="1ED68A79"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Commercial transactions:</w:t>
            </w:r>
          </w:p>
          <w:p w14:paraId="278B170E"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 public service rent at Ca Mau Power Plant</w:t>
            </w:r>
          </w:p>
          <w:p w14:paraId="1E00386C"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 office rent at Ca Mau Power Plant</w:t>
            </w:r>
          </w:p>
          <w:p w14:paraId="098153E4"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of providing maintenance and repair services for Ca Mau 1 &amp; 2 year 2 Power Plants in 2021, value: VND 46,964,818,613</w:t>
            </w:r>
          </w:p>
        </w:tc>
        <w:tc>
          <w:tcPr>
            <w:tcW w:w="406" w:type="dxa"/>
            <w:shd w:val="clear" w:color="auto" w:fill="auto"/>
            <w:tcMar>
              <w:top w:w="0" w:type="dxa"/>
              <w:bottom w:w="0" w:type="dxa"/>
            </w:tcMar>
            <w:vAlign w:val="center"/>
          </w:tcPr>
          <w:p w14:paraId="417BFE56" w14:textId="77777777" w:rsidR="008A73B6" w:rsidRDefault="008A73B6" w:rsidP="00A336DB">
            <w:pPr>
              <w:tabs>
                <w:tab w:val="left" w:pos="432"/>
              </w:tabs>
              <w:spacing w:after="120" w:line="360" w:lineRule="auto"/>
              <w:rPr>
                <w:rFonts w:ascii="Arial" w:eastAsia="Arial" w:hAnsi="Arial" w:cs="Arial"/>
                <w:color w:val="010000"/>
                <w:sz w:val="20"/>
                <w:szCs w:val="20"/>
              </w:rPr>
            </w:pPr>
          </w:p>
        </w:tc>
      </w:tr>
      <w:tr w:rsidR="008A73B6" w14:paraId="11BEDD42" w14:textId="77777777" w:rsidTr="00A336DB">
        <w:tc>
          <w:tcPr>
            <w:tcW w:w="398" w:type="dxa"/>
            <w:shd w:val="clear" w:color="auto" w:fill="auto"/>
            <w:tcMar>
              <w:top w:w="0" w:type="dxa"/>
              <w:bottom w:w="0" w:type="dxa"/>
            </w:tcMar>
            <w:vAlign w:val="center"/>
          </w:tcPr>
          <w:p w14:paraId="3BBCD549"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730" w:type="dxa"/>
            <w:shd w:val="clear" w:color="auto" w:fill="auto"/>
            <w:tcMar>
              <w:top w:w="0" w:type="dxa"/>
              <w:bottom w:w="0" w:type="dxa"/>
            </w:tcMar>
            <w:vAlign w:val="center"/>
          </w:tcPr>
          <w:p w14:paraId="564F2344"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Petro Vietnam Power Corporation</w:t>
            </w:r>
          </w:p>
        </w:tc>
        <w:tc>
          <w:tcPr>
            <w:tcW w:w="709" w:type="dxa"/>
            <w:shd w:val="clear" w:color="auto" w:fill="auto"/>
            <w:tcMar>
              <w:top w:w="0" w:type="dxa"/>
              <w:bottom w:w="0" w:type="dxa"/>
            </w:tcMar>
            <w:vAlign w:val="center"/>
          </w:tcPr>
          <w:p w14:paraId="3508C810"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Major shareholder;</w:t>
            </w:r>
          </w:p>
        </w:tc>
        <w:tc>
          <w:tcPr>
            <w:tcW w:w="1277" w:type="dxa"/>
            <w:shd w:val="clear" w:color="auto" w:fill="auto"/>
            <w:tcMar>
              <w:top w:w="0" w:type="dxa"/>
              <w:bottom w:w="0" w:type="dxa"/>
            </w:tcMar>
            <w:vAlign w:val="center"/>
          </w:tcPr>
          <w:p w14:paraId="2CEFD7EB"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0102276173</w:t>
            </w:r>
          </w:p>
        </w:tc>
        <w:tc>
          <w:tcPr>
            <w:tcW w:w="1133" w:type="dxa"/>
            <w:shd w:val="clear" w:color="auto" w:fill="auto"/>
            <w:tcMar>
              <w:top w:w="0" w:type="dxa"/>
              <w:bottom w:w="0" w:type="dxa"/>
            </w:tcMar>
            <w:vAlign w:val="center"/>
          </w:tcPr>
          <w:p w14:paraId="083B1E81"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167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Kinh</w:t>
            </w:r>
            <w:proofErr w:type="spellEnd"/>
            <w:r>
              <w:rPr>
                <w:rFonts w:ascii="Arial" w:hAnsi="Arial"/>
                <w:color w:val="010000"/>
                <w:sz w:val="20"/>
              </w:rPr>
              <w:t xml:space="preserve"> Street, Yen </w:t>
            </w:r>
            <w:proofErr w:type="spellStart"/>
            <w:r>
              <w:rPr>
                <w:rFonts w:ascii="Arial" w:hAnsi="Arial"/>
                <w:color w:val="010000"/>
                <w:sz w:val="20"/>
              </w:rPr>
              <w:t>Hoa</w:t>
            </w:r>
            <w:proofErr w:type="spellEnd"/>
            <w:r>
              <w:rPr>
                <w:rFonts w:ascii="Arial" w:hAnsi="Arial"/>
                <w:color w:val="010000"/>
                <w:sz w:val="20"/>
              </w:rPr>
              <w:t xml:space="preserve"> Ward,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Hanoi</w:t>
            </w:r>
          </w:p>
        </w:tc>
        <w:tc>
          <w:tcPr>
            <w:tcW w:w="1135" w:type="dxa"/>
            <w:shd w:val="clear" w:color="auto" w:fill="auto"/>
            <w:tcMar>
              <w:top w:w="0" w:type="dxa"/>
              <w:bottom w:w="0" w:type="dxa"/>
            </w:tcMar>
            <w:vAlign w:val="center"/>
          </w:tcPr>
          <w:p w14:paraId="5F0DDCF4"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14, 2023</w:t>
            </w:r>
          </w:p>
        </w:tc>
        <w:tc>
          <w:tcPr>
            <w:tcW w:w="1418" w:type="dxa"/>
            <w:shd w:val="clear" w:color="auto" w:fill="auto"/>
            <w:tcMar>
              <w:top w:w="0" w:type="dxa"/>
              <w:bottom w:w="0" w:type="dxa"/>
            </w:tcMar>
            <w:vAlign w:val="center"/>
          </w:tcPr>
          <w:p w14:paraId="31E26F48"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Amendment No. 03 of Contract No. 68/2011/PVPOWRNT2-PVPS</w:t>
            </w:r>
          </w:p>
        </w:tc>
        <w:tc>
          <w:tcPr>
            <w:tcW w:w="1813" w:type="dxa"/>
            <w:shd w:val="clear" w:color="auto" w:fill="auto"/>
            <w:tcMar>
              <w:top w:w="0" w:type="dxa"/>
              <w:bottom w:w="0" w:type="dxa"/>
            </w:tcMar>
            <w:vAlign w:val="center"/>
          </w:tcPr>
          <w:p w14:paraId="56D3F38C"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Commercial transactions:</w:t>
            </w:r>
          </w:p>
          <w:p w14:paraId="1C332C43"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to provide regular maintenance and repair services for Nhon Trach 2 Power Plant for the next 6 months, value: VND 10,330,914,448</w:t>
            </w:r>
          </w:p>
        </w:tc>
        <w:tc>
          <w:tcPr>
            <w:tcW w:w="406" w:type="dxa"/>
            <w:shd w:val="clear" w:color="auto" w:fill="auto"/>
            <w:tcMar>
              <w:top w:w="0" w:type="dxa"/>
              <w:bottom w:w="0" w:type="dxa"/>
            </w:tcMar>
            <w:vAlign w:val="center"/>
          </w:tcPr>
          <w:p w14:paraId="7235B71E" w14:textId="77777777" w:rsidR="008A73B6" w:rsidRDefault="008A73B6" w:rsidP="00A336DB">
            <w:pPr>
              <w:tabs>
                <w:tab w:val="left" w:pos="432"/>
              </w:tabs>
              <w:spacing w:after="120" w:line="360" w:lineRule="auto"/>
              <w:rPr>
                <w:rFonts w:ascii="Arial" w:eastAsia="Arial" w:hAnsi="Arial" w:cs="Arial"/>
                <w:color w:val="010000"/>
                <w:sz w:val="20"/>
                <w:szCs w:val="20"/>
              </w:rPr>
            </w:pPr>
          </w:p>
        </w:tc>
      </w:tr>
      <w:tr w:rsidR="008A73B6" w14:paraId="0CF5C147" w14:textId="77777777" w:rsidTr="00A336DB">
        <w:tc>
          <w:tcPr>
            <w:tcW w:w="398" w:type="dxa"/>
            <w:vMerge w:val="restart"/>
            <w:shd w:val="clear" w:color="auto" w:fill="auto"/>
            <w:tcMar>
              <w:top w:w="0" w:type="dxa"/>
              <w:bottom w:w="0" w:type="dxa"/>
            </w:tcMar>
            <w:vAlign w:val="center"/>
          </w:tcPr>
          <w:p w14:paraId="623ADB0E"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730" w:type="dxa"/>
            <w:vMerge w:val="restart"/>
            <w:shd w:val="clear" w:color="auto" w:fill="auto"/>
            <w:tcMar>
              <w:top w:w="0" w:type="dxa"/>
              <w:bottom w:w="0" w:type="dxa"/>
            </w:tcMar>
            <w:vAlign w:val="center"/>
          </w:tcPr>
          <w:p w14:paraId="06F29D21"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Petro </w:t>
            </w:r>
            <w:r>
              <w:rPr>
                <w:rFonts w:ascii="Arial" w:hAnsi="Arial"/>
                <w:color w:val="010000"/>
                <w:sz w:val="20"/>
              </w:rPr>
              <w:lastRenderedPageBreak/>
              <w:t>Vietnam Power Corporation</w:t>
            </w:r>
          </w:p>
        </w:tc>
        <w:tc>
          <w:tcPr>
            <w:tcW w:w="709" w:type="dxa"/>
            <w:vMerge w:val="restart"/>
            <w:shd w:val="clear" w:color="auto" w:fill="auto"/>
            <w:tcMar>
              <w:top w:w="0" w:type="dxa"/>
              <w:bottom w:w="0" w:type="dxa"/>
            </w:tcMar>
            <w:vAlign w:val="center"/>
          </w:tcPr>
          <w:p w14:paraId="2482A3D4"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Majo</w:t>
            </w:r>
            <w:r>
              <w:rPr>
                <w:rFonts w:ascii="Arial" w:hAnsi="Arial"/>
                <w:color w:val="010000"/>
                <w:sz w:val="20"/>
              </w:rPr>
              <w:lastRenderedPageBreak/>
              <w:t>r shareholder;</w:t>
            </w:r>
          </w:p>
        </w:tc>
        <w:tc>
          <w:tcPr>
            <w:tcW w:w="1277" w:type="dxa"/>
            <w:vMerge w:val="restart"/>
            <w:shd w:val="clear" w:color="auto" w:fill="auto"/>
            <w:tcMar>
              <w:top w:w="0" w:type="dxa"/>
              <w:bottom w:w="0" w:type="dxa"/>
            </w:tcMar>
            <w:vAlign w:val="center"/>
          </w:tcPr>
          <w:p w14:paraId="42D3AF44"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010227617</w:t>
            </w:r>
            <w:r>
              <w:rPr>
                <w:rFonts w:ascii="Arial" w:hAnsi="Arial"/>
                <w:color w:val="010000"/>
                <w:sz w:val="20"/>
              </w:rPr>
              <w:lastRenderedPageBreak/>
              <w:t>3</w:t>
            </w:r>
          </w:p>
        </w:tc>
        <w:tc>
          <w:tcPr>
            <w:tcW w:w="1133" w:type="dxa"/>
            <w:vMerge w:val="restart"/>
            <w:shd w:val="clear" w:color="auto" w:fill="auto"/>
            <w:tcMar>
              <w:top w:w="0" w:type="dxa"/>
              <w:bottom w:w="0" w:type="dxa"/>
            </w:tcMar>
            <w:vAlign w:val="center"/>
          </w:tcPr>
          <w:p w14:paraId="4DF7A6D5"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No. 167 </w:t>
            </w:r>
            <w:proofErr w:type="spellStart"/>
            <w:r>
              <w:rPr>
                <w:rFonts w:ascii="Arial" w:hAnsi="Arial"/>
                <w:color w:val="010000"/>
                <w:sz w:val="20"/>
              </w:rPr>
              <w:lastRenderedPageBreak/>
              <w:t>Trung</w:t>
            </w:r>
            <w:proofErr w:type="spellEnd"/>
            <w:r>
              <w:rPr>
                <w:rFonts w:ascii="Arial" w:hAnsi="Arial"/>
                <w:color w:val="010000"/>
                <w:sz w:val="20"/>
              </w:rPr>
              <w:t xml:space="preserve"> </w:t>
            </w:r>
            <w:proofErr w:type="spellStart"/>
            <w:r>
              <w:rPr>
                <w:rFonts w:ascii="Arial" w:hAnsi="Arial"/>
                <w:color w:val="010000"/>
                <w:sz w:val="20"/>
              </w:rPr>
              <w:t>Kinh</w:t>
            </w:r>
            <w:proofErr w:type="spellEnd"/>
            <w:r>
              <w:rPr>
                <w:rFonts w:ascii="Arial" w:hAnsi="Arial"/>
                <w:color w:val="010000"/>
                <w:sz w:val="20"/>
              </w:rPr>
              <w:t xml:space="preserve"> Street, Yen </w:t>
            </w:r>
            <w:proofErr w:type="spellStart"/>
            <w:r>
              <w:rPr>
                <w:rFonts w:ascii="Arial" w:hAnsi="Arial"/>
                <w:color w:val="010000"/>
                <w:sz w:val="20"/>
              </w:rPr>
              <w:t>Hoa</w:t>
            </w:r>
            <w:proofErr w:type="spellEnd"/>
            <w:r>
              <w:rPr>
                <w:rFonts w:ascii="Arial" w:hAnsi="Arial"/>
                <w:color w:val="010000"/>
                <w:sz w:val="20"/>
              </w:rPr>
              <w:t xml:space="preserve"> Ward,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Hanoi</w:t>
            </w:r>
          </w:p>
        </w:tc>
        <w:tc>
          <w:tcPr>
            <w:tcW w:w="1135" w:type="dxa"/>
            <w:shd w:val="clear" w:color="auto" w:fill="auto"/>
            <w:tcMar>
              <w:top w:w="0" w:type="dxa"/>
              <w:bottom w:w="0" w:type="dxa"/>
            </w:tcMar>
            <w:vAlign w:val="center"/>
          </w:tcPr>
          <w:p w14:paraId="30C81F22"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August </w:t>
            </w:r>
            <w:r>
              <w:rPr>
                <w:rFonts w:ascii="Arial" w:hAnsi="Arial"/>
                <w:color w:val="010000"/>
                <w:sz w:val="20"/>
              </w:rPr>
              <w:lastRenderedPageBreak/>
              <w:t>04, 2010</w:t>
            </w:r>
          </w:p>
        </w:tc>
        <w:tc>
          <w:tcPr>
            <w:tcW w:w="1418" w:type="dxa"/>
            <w:shd w:val="clear" w:color="auto" w:fill="auto"/>
            <w:tcMar>
              <w:top w:w="0" w:type="dxa"/>
              <w:bottom w:w="0" w:type="dxa"/>
            </w:tcMar>
            <w:vAlign w:val="center"/>
          </w:tcPr>
          <w:p w14:paraId="085F2875"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No. 38/PVP-</w:t>
            </w:r>
            <w:r>
              <w:rPr>
                <w:rFonts w:ascii="Arial" w:hAnsi="Arial"/>
                <w:color w:val="010000"/>
                <w:sz w:val="20"/>
              </w:rPr>
              <w:lastRenderedPageBreak/>
              <w:t>PVPS/2010/LTMA-NT1</w:t>
            </w:r>
          </w:p>
        </w:tc>
        <w:tc>
          <w:tcPr>
            <w:tcW w:w="1813" w:type="dxa"/>
            <w:shd w:val="clear" w:color="auto" w:fill="auto"/>
            <w:tcMar>
              <w:top w:w="0" w:type="dxa"/>
              <w:bottom w:w="0" w:type="dxa"/>
            </w:tcMar>
            <w:vAlign w:val="center"/>
          </w:tcPr>
          <w:p w14:paraId="459FC075"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Commercial </w:t>
            </w:r>
            <w:r>
              <w:rPr>
                <w:rFonts w:ascii="Arial" w:hAnsi="Arial"/>
                <w:color w:val="010000"/>
                <w:sz w:val="20"/>
              </w:rPr>
              <w:lastRenderedPageBreak/>
              <w:t>transactions:</w:t>
            </w:r>
          </w:p>
          <w:p w14:paraId="1CA72BF0"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 public service rent at Nhon Trach 1 Power Plant</w:t>
            </w:r>
          </w:p>
          <w:p w14:paraId="544D4B16"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of providing maintenance and repair services for Nhon Trach 1 in the first 108,000 equivalent operating hours, value: VND 558,874,712,609</w:t>
            </w:r>
          </w:p>
        </w:tc>
        <w:tc>
          <w:tcPr>
            <w:tcW w:w="406" w:type="dxa"/>
            <w:shd w:val="clear" w:color="auto" w:fill="auto"/>
            <w:tcMar>
              <w:top w:w="0" w:type="dxa"/>
              <w:bottom w:w="0" w:type="dxa"/>
            </w:tcMar>
            <w:vAlign w:val="center"/>
          </w:tcPr>
          <w:p w14:paraId="34466DF9" w14:textId="77777777" w:rsidR="008A73B6" w:rsidRDefault="008A73B6" w:rsidP="00A336DB">
            <w:pPr>
              <w:tabs>
                <w:tab w:val="left" w:pos="432"/>
              </w:tabs>
              <w:spacing w:after="120" w:line="360" w:lineRule="auto"/>
              <w:rPr>
                <w:rFonts w:ascii="Arial" w:eastAsia="Arial" w:hAnsi="Arial" w:cs="Arial"/>
                <w:color w:val="010000"/>
                <w:sz w:val="20"/>
                <w:szCs w:val="20"/>
              </w:rPr>
            </w:pPr>
          </w:p>
        </w:tc>
      </w:tr>
      <w:tr w:rsidR="008A73B6" w14:paraId="64D1AB0C" w14:textId="77777777" w:rsidTr="00A336DB">
        <w:tc>
          <w:tcPr>
            <w:tcW w:w="398" w:type="dxa"/>
            <w:vMerge/>
            <w:shd w:val="clear" w:color="auto" w:fill="auto"/>
            <w:tcMar>
              <w:top w:w="0" w:type="dxa"/>
              <w:bottom w:w="0" w:type="dxa"/>
            </w:tcMar>
            <w:vAlign w:val="center"/>
          </w:tcPr>
          <w:p w14:paraId="4B046FC6" w14:textId="77777777" w:rsidR="008A73B6" w:rsidRDefault="008A73B6" w:rsidP="00A336DB">
            <w:pPr>
              <w:pBdr>
                <w:top w:val="nil"/>
                <w:left w:val="nil"/>
                <w:bottom w:val="nil"/>
                <w:right w:val="nil"/>
                <w:between w:val="nil"/>
              </w:pBdr>
              <w:spacing w:line="276" w:lineRule="auto"/>
              <w:rPr>
                <w:rFonts w:ascii="Arial" w:eastAsia="Arial" w:hAnsi="Arial" w:cs="Arial"/>
                <w:color w:val="010000"/>
                <w:sz w:val="20"/>
                <w:szCs w:val="20"/>
              </w:rPr>
            </w:pPr>
          </w:p>
        </w:tc>
        <w:tc>
          <w:tcPr>
            <w:tcW w:w="730" w:type="dxa"/>
            <w:vMerge/>
            <w:shd w:val="clear" w:color="auto" w:fill="auto"/>
            <w:tcMar>
              <w:top w:w="0" w:type="dxa"/>
              <w:bottom w:w="0" w:type="dxa"/>
            </w:tcMar>
            <w:vAlign w:val="center"/>
          </w:tcPr>
          <w:p w14:paraId="0440D480" w14:textId="77777777" w:rsidR="008A73B6" w:rsidRDefault="008A73B6" w:rsidP="00A336DB">
            <w:pPr>
              <w:pBdr>
                <w:top w:val="nil"/>
                <w:left w:val="nil"/>
                <w:bottom w:val="nil"/>
                <w:right w:val="nil"/>
                <w:between w:val="nil"/>
              </w:pBdr>
              <w:spacing w:line="276" w:lineRule="auto"/>
              <w:rPr>
                <w:rFonts w:ascii="Arial" w:eastAsia="Arial" w:hAnsi="Arial" w:cs="Arial"/>
                <w:color w:val="010000"/>
                <w:sz w:val="20"/>
                <w:szCs w:val="20"/>
              </w:rPr>
            </w:pPr>
          </w:p>
        </w:tc>
        <w:tc>
          <w:tcPr>
            <w:tcW w:w="709" w:type="dxa"/>
            <w:vMerge/>
            <w:shd w:val="clear" w:color="auto" w:fill="auto"/>
            <w:tcMar>
              <w:top w:w="0" w:type="dxa"/>
              <w:bottom w:w="0" w:type="dxa"/>
            </w:tcMar>
            <w:vAlign w:val="center"/>
          </w:tcPr>
          <w:p w14:paraId="4624F69C" w14:textId="77777777" w:rsidR="008A73B6" w:rsidRDefault="008A73B6" w:rsidP="00A336DB">
            <w:pPr>
              <w:pBdr>
                <w:top w:val="nil"/>
                <w:left w:val="nil"/>
                <w:bottom w:val="nil"/>
                <w:right w:val="nil"/>
                <w:between w:val="nil"/>
              </w:pBdr>
              <w:spacing w:line="276" w:lineRule="auto"/>
              <w:rPr>
                <w:rFonts w:ascii="Arial" w:eastAsia="Arial" w:hAnsi="Arial" w:cs="Arial"/>
                <w:color w:val="010000"/>
                <w:sz w:val="20"/>
                <w:szCs w:val="20"/>
              </w:rPr>
            </w:pPr>
          </w:p>
        </w:tc>
        <w:tc>
          <w:tcPr>
            <w:tcW w:w="1277" w:type="dxa"/>
            <w:vMerge/>
            <w:shd w:val="clear" w:color="auto" w:fill="auto"/>
            <w:tcMar>
              <w:top w:w="0" w:type="dxa"/>
              <w:bottom w:w="0" w:type="dxa"/>
            </w:tcMar>
            <w:vAlign w:val="center"/>
          </w:tcPr>
          <w:p w14:paraId="13159CC9" w14:textId="77777777" w:rsidR="008A73B6" w:rsidRDefault="008A73B6" w:rsidP="00A336DB">
            <w:pPr>
              <w:pBdr>
                <w:top w:val="nil"/>
                <w:left w:val="nil"/>
                <w:bottom w:val="nil"/>
                <w:right w:val="nil"/>
                <w:between w:val="nil"/>
              </w:pBdr>
              <w:spacing w:line="276" w:lineRule="auto"/>
              <w:rPr>
                <w:rFonts w:ascii="Arial" w:eastAsia="Arial" w:hAnsi="Arial" w:cs="Arial"/>
                <w:color w:val="010000"/>
                <w:sz w:val="20"/>
                <w:szCs w:val="20"/>
              </w:rPr>
            </w:pPr>
          </w:p>
        </w:tc>
        <w:tc>
          <w:tcPr>
            <w:tcW w:w="1133" w:type="dxa"/>
            <w:vMerge/>
            <w:shd w:val="clear" w:color="auto" w:fill="auto"/>
            <w:tcMar>
              <w:top w:w="0" w:type="dxa"/>
              <w:bottom w:w="0" w:type="dxa"/>
            </w:tcMar>
            <w:vAlign w:val="center"/>
          </w:tcPr>
          <w:p w14:paraId="3F2C83E4" w14:textId="77777777" w:rsidR="008A73B6" w:rsidRDefault="008A73B6" w:rsidP="00A336DB">
            <w:pPr>
              <w:pBdr>
                <w:top w:val="nil"/>
                <w:left w:val="nil"/>
                <w:bottom w:val="nil"/>
                <w:right w:val="nil"/>
                <w:between w:val="nil"/>
              </w:pBdr>
              <w:spacing w:line="276" w:lineRule="auto"/>
              <w:rPr>
                <w:rFonts w:ascii="Arial" w:eastAsia="Arial" w:hAnsi="Arial" w:cs="Arial"/>
                <w:color w:val="010000"/>
                <w:sz w:val="20"/>
                <w:szCs w:val="20"/>
              </w:rPr>
            </w:pPr>
          </w:p>
        </w:tc>
        <w:tc>
          <w:tcPr>
            <w:tcW w:w="1135" w:type="dxa"/>
            <w:shd w:val="clear" w:color="auto" w:fill="auto"/>
            <w:tcMar>
              <w:top w:w="0" w:type="dxa"/>
              <w:bottom w:w="0" w:type="dxa"/>
            </w:tcMar>
            <w:vAlign w:val="center"/>
          </w:tcPr>
          <w:p w14:paraId="29CC9680"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01, 2021</w:t>
            </w:r>
          </w:p>
        </w:tc>
        <w:tc>
          <w:tcPr>
            <w:tcW w:w="1418" w:type="dxa"/>
            <w:shd w:val="clear" w:color="auto" w:fill="auto"/>
            <w:tcMar>
              <w:top w:w="0" w:type="dxa"/>
              <w:bottom w:w="0" w:type="dxa"/>
            </w:tcMar>
            <w:vAlign w:val="center"/>
          </w:tcPr>
          <w:p w14:paraId="28B669B8"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50/PVP.TM-PVPS/2021/DV</w:t>
            </w:r>
          </w:p>
          <w:p w14:paraId="79027AAD"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813" w:type="dxa"/>
            <w:shd w:val="clear" w:color="auto" w:fill="auto"/>
            <w:tcMar>
              <w:top w:w="0" w:type="dxa"/>
              <w:bottom w:w="0" w:type="dxa"/>
            </w:tcMar>
            <w:vAlign w:val="center"/>
          </w:tcPr>
          <w:p w14:paraId="6F293FF2"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Commercial transactions:</w:t>
            </w:r>
          </w:p>
          <w:p w14:paraId="1C8725EC"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 public service rent at Nhon Trach 1 Power Plant</w:t>
            </w:r>
            <w:r>
              <w:rPr>
                <w:rFonts w:ascii="Arial" w:hAnsi="Arial"/>
                <w:color w:val="010000"/>
                <w:sz w:val="20"/>
              </w:rPr>
              <w:cr/>
            </w:r>
            <w:r>
              <w:rPr>
                <w:rFonts w:ascii="Arial" w:hAnsi="Arial"/>
                <w:color w:val="010000"/>
                <w:sz w:val="20"/>
              </w:rPr>
              <w:br/>
              <w:t>Contract of providing periodic maintenance and repair services for Nhon Trach 1 Power Plant, value: VND 113,017,921,757</w:t>
            </w:r>
          </w:p>
        </w:tc>
        <w:tc>
          <w:tcPr>
            <w:tcW w:w="406" w:type="dxa"/>
            <w:shd w:val="clear" w:color="auto" w:fill="auto"/>
            <w:tcMar>
              <w:top w:w="0" w:type="dxa"/>
              <w:bottom w:w="0" w:type="dxa"/>
            </w:tcMar>
            <w:vAlign w:val="center"/>
          </w:tcPr>
          <w:p w14:paraId="07C67DB8" w14:textId="77777777" w:rsidR="008A73B6" w:rsidRDefault="008A73B6" w:rsidP="00A336DB">
            <w:pPr>
              <w:tabs>
                <w:tab w:val="left" w:pos="432"/>
              </w:tabs>
              <w:spacing w:after="120" w:line="360" w:lineRule="auto"/>
              <w:rPr>
                <w:rFonts w:ascii="Arial" w:eastAsia="Arial" w:hAnsi="Arial" w:cs="Arial"/>
                <w:color w:val="010000"/>
                <w:sz w:val="20"/>
                <w:szCs w:val="20"/>
              </w:rPr>
            </w:pPr>
          </w:p>
        </w:tc>
      </w:tr>
      <w:tr w:rsidR="008A73B6" w14:paraId="6C85C51E" w14:textId="77777777" w:rsidTr="00A336DB">
        <w:tc>
          <w:tcPr>
            <w:tcW w:w="398" w:type="dxa"/>
            <w:shd w:val="clear" w:color="auto" w:fill="auto"/>
            <w:tcMar>
              <w:top w:w="0" w:type="dxa"/>
              <w:bottom w:w="0" w:type="dxa"/>
            </w:tcMar>
            <w:vAlign w:val="center"/>
          </w:tcPr>
          <w:p w14:paraId="5A9BD5D5"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730" w:type="dxa"/>
            <w:shd w:val="clear" w:color="auto" w:fill="auto"/>
            <w:tcMar>
              <w:top w:w="0" w:type="dxa"/>
              <w:bottom w:w="0" w:type="dxa"/>
            </w:tcMar>
            <w:vAlign w:val="center"/>
          </w:tcPr>
          <w:p w14:paraId="27672A7E"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Petro Vietnam Power Corporation</w:t>
            </w:r>
          </w:p>
        </w:tc>
        <w:tc>
          <w:tcPr>
            <w:tcW w:w="709" w:type="dxa"/>
            <w:shd w:val="clear" w:color="auto" w:fill="auto"/>
            <w:tcMar>
              <w:top w:w="0" w:type="dxa"/>
              <w:bottom w:w="0" w:type="dxa"/>
            </w:tcMar>
            <w:vAlign w:val="center"/>
          </w:tcPr>
          <w:p w14:paraId="3BD5DCA5"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Major shareholder;</w:t>
            </w:r>
          </w:p>
        </w:tc>
        <w:tc>
          <w:tcPr>
            <w:tcW w:w="1277" w:type="dxa"/>
            <w:shd w:val="clear" w:color="auto" w:fill="auto"/>
            <w:tcMar>
              <w:top w:w="0" w:type="dxa"/>
              <w:bottom w:w="0" w:type="dxa"/>
            </w:tcMar>
            <w:vAlign w:val="center"/>
          </w:tcPr>
          <w:p w14:paraId="167E7A9D"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0102276173</w:t>
            </w:r>
          </w:p>
        </w:tc>
        <w:tc>
          <w:tcPr>
            <w:tcW w:w="1133" w:type="dxa"/>
            <w:shd w:val="clear" w:color="auto" w:fill="auto"/>
            <w:tcMar>
              <w:top w:w="0" w:type="dxa"/>
              <w:bottom w:w="0" w:type="dxa"/>
            </w:tcMar>
            <w:vAlign w:val="center"/>
          </w:tcPr>
          <w:p w14:paraId="0D329641"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167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Kinh</w:t>
            </w:r>
            <w:proofErr w:type="spellEnd"/>
            <w:r>
              <w:rPr>
                <w:rFonts w:ascii="Arial" w:hAnsi="Arial"/>
                <w:color w:val="010000"/>
                <w:sz w:val="20"/>
              </w:rPr>
              <w:t xml:space="preserve"> Street, Yen </w:t>
            </w:r>
            <w:proofErr w:type="spellStart"/>
            <w:r>
              <w:rPr>
                <w:rFonts w:ascii="Arial" w:hAnsi="Arial"/>
                <w:color w:val="010000"/>
                <w:sz w:val="20"/>
              </w:rPr>
              <w:t>Hoa</w:t>
            </w:r>
            <w:proofErr w:type="spellEnd"/>
            <w:r>
              <w:rPr>
                <w:rFonts w:ascii="Arial" w:hAnsi="Arial"/>
                <w:color w:val="010000"/>
                <w:sz w:val="20"/>
              </w:rPr>
              <w:t xml:space="preserve"> Ward,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Hanoi</w:t>
            </w:r>
          </w:p>
        </w:tc>
        <w:tc>
          <w:tcPr>
            <w:tcW w:w="1135" w:type="dxa"/>
            <w:shd w:val="clear" w:color="auto" w:fill="auto"/>
            <w:tcMar>
              <w:top w:w="0" w:type="dxa"/>
              <w:bottom w:w="0" w:type="dxa"/>
            </w:tcMar>
            <w:vAlign w:val="center"/>
          </w:tcPr>
          <w:p w14:paraId="68BAFE72"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1418" w:type="dxa"/>
            <w:shd w:val="clear" w:color="auto" w:fill="auto"/>
            <w:tcMar>
              <w:top w:w="0" w:type="dxa"/>
              <w:bottom w:w="0" w:type="dxa"/>
            </w:tcMar>
            <w:vAlign w:val="center"/>
          </w:tcPr>
          <w:p w14:paraId="68C05C83"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No. 08-2022/PVPS-CDV/DV:</w:t>
            </w:r>
          </w:p>
        </w:tc>
        <w:tc>
          <w:tcPr>
            <w:tcW w:w="1813" w:type="dxa"/>
            <w:shd w:val="clear" w:color="auto" w:fill="auto"/>
            <w:tcMar>
              <w:top w:w="0" w:type="dxa"/>
              <w:bottom w:w="0" w:type="dxa"/>
            </w:tcMar>
            <w:vAlign w:val="center"/>
          </w:tcPr>
          <w:p w14:paraId="36AA0C85" w14:textId="7777777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Commercial transactions:</w:t>
            </w:r>
          </w:p>
          <w:p w14:paraId="34AF189E" w14:textId="62E7F127" w:rsidR="008A73B6" w:rsidRDefault="008A73B6" w:rsidP="00A336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Contract to provide regular maintenance and repair services for Ha </w:t>
            </w:r>
            <w:proofErr w:type="spellStart"/>
            <w:r>
              <w:rPr>
                <w:rFonts w:ascii="Arial" w:hAnsi="Arial"/>
                <w:color w:val="010000"/>
                <w:sz w:val="20"/>
              </w:rPr>
              <w:t>Tinh</w:t>
            </w:r>
            <w:proofErr w:type="spellEnd"/>
            <w:r>
              <w:rPr>
                <w:rFonts w:ascii="Arial" w:hAnsi="Arial"/>
                <w:color w:val="010000"/>
                <w:sz w:val="20"/>
              </w:rPr>
              <w:t xml:space="preserve"> </w:t>
            </w:r>
            <w:proofErr w:type="spellStart"/>
            <w:r>
              <w:rPr>
                <w:rFonts w:ascii="Arial" w:hAnsi="Arial"/>
                <w:color w:val="010000"/>
                <w:sz w:val="20"/>
              </w:rPr>
              <w:t>Vung</w:t>
            </w:r>
            <w:proofErr w:type="spellEnd"/>
            <w:r>
              <w:rPr>
                <w:rFonts w:ascii="Arial" w:hAnsi="Arial"/>
                <w:color w:val="010000"/>
                <w:sz w:val="20"/>
              </w:rPr>
              <w:t xml:space="preserve"> </w:t>
            </w:r>
            <w:proofErr w:type="spellStart"/>
            <w:r>
              <w:rPr>
                <w:rFonts w:ascii="Arial" w:hAnsi="Arial"/>
                <w:color w:val="010000"/>
                <w:sz w:val="20"/>
              </w:rPr>
              <w:t>Ang</w:t>
            </w:r>
            <w:proofErr w:type="spellEnd"/>
            <w:r>
              <w:rPr>
                <w:rFonts w:ascii="Arial" w:hAnsi="Arial"/>
                <w:color w:val="010000"/>
                <w:sz w:val="20"/>
              </w:rPr>
              <w:t xml:space="preserve"> 1 Thermal Power Plant for a </w:t>
            </w:r>
            <w:r>
              <w:rPr>
                <w:rFonts w:ascii="Arial" w:hAnsi="Arial"/>
                <w:color w:val="010000"/>
                <w:sz w:val="20"/>
              </w:rPr>
              <w:lastRenderedPageBreak/>
              <w:t>period of 03 years (2023-2026), Value: VND 231,844,987,491</w:t>
            </w:r>
          </w:p>
        </w:tc>
        <w:tc>
          <w:tcPr>
            <w:tcW w:w="406" w:type="dxa"/>
            <w:shd w:val="clear" w:color="auto" w:fill="auto"/>
            <w:tcMar>
              <w:top w:w="0" w:type="dxa"/>
              <w:bottom w:w="0" w:type="dxa"/>
            </w:tcMar>
            <w:vAlign w:val="center"/>
          </w:tcPr>
          <w:p w14:paraId="3C50381F" w14:textId="77777777" w:rsidR="008A73B6" w:rsidRDefault="008A73B6" w:rsidP="00A336DB">
            <w:pPr>
              <w:tabs>
                <w:tab w:val="left" w:pos="432"/>
              </w:tabs>
              <w:spacing w:after="120" w:line="360" w:lineRule="auto"/>
              <w:rPr>
                <w:rFonts w:ascii="Arial" w:eastAsia="Arial" w:hAnsi="Arial" w:cs="Arial"/>
                <w:color w:val="010000"/>
                <w:sz w:val="20"/>
                <w:szCs w:val="20"/>
              </w:rPr>
            </w:pPr>
          </w:p>
        </w:tc>
      </w:tr>
    </w:tbl>
    <w:p w14:paraId="56165A60" w14:textId="77777777" w:rsidR="004D0D18" w:rsidRDefault="002857AF">
      <w:pPr>
        <w:numPr>
          <w:ilvl w:val="0"/>
          <w:numId w:val="3"/>
        </w:numPr>
        <w:pBdr>
          <w:top w:val="nil"/>
          <w:left w:val="nil"/>
          <w:bottom w:val="nil"/>
          <w:right w:val="nil"/>
          <w:between w:val="nil"/>
        </w:pBdr>
        <w:tabs>
          <w:tab w:val="left" w:pos="428"/>
        </w:tabs>
        <w:spacing w:after="120" w:line="360" w:lineRule="auto"/>
        <w:rPr>
          <w:rFonts w:ascii="Arial" w:eastAsia="Arial" w:hAnsi="Arial" w:cs="Arial"/>
          <w:color w:val="010000"/>
          <w:sz w:val="20"/>
          <w:szCs w:val="20"/>
        </w:rPr>
      </w:pPr>
      <w:r>
        <w:rPr>
          <w:rFonts w:ascii="Arial" w:hAnsi="Arial"/>
          <w:color w:val="010000"/>
          <w:sz w:val="20"/>
        </w:rPr>
        <w:lastRenderedPageBreak/>
        <w:t>Transactions between PDMRs of the Company, affiliated people of PDMRs:</w:t>
      </w:r>
    </w:p>
    <w:p w14:paraId="3296002C" w14:textId="77777777" w:rsidR="004D0D18" w:rsidRDefault="002857AF">
      <w:pPr>
        <w:pBdr>
          <w:top w:val="nil"/>
          <w:left w:val="nil"/>
          <w:bottom w:val="nil"/>
          <w:right w:val="nil"/>
          <w:between w:val="nil"/>
        </w:pBdr>
        <w:tabs>
          <w:tab w:val="left" w:pos="432"/>
          <w:tab w:val="left" w:pos="9799"/>
        </w:tabs>
        <w:spacing w:after="120" w:line="360" w:lineRule="auto"/>
        <w:rPr>
          <w:rFonts w:ascii="Arial" w:eastAsia="Arial" w:hAnsi="Arial" w:cs="Arial"/>
          <w:color w:val="010000"/>
          <w:sz w:val="20"/>
          <w:szCs w:val="20"/>
        </w:rPr>
      </w:pPr>
      <w:r>
        <w:rPr>
          <w:rFonts w:ascii="Arial" w:hAnsi="Arial"/>
          <w:color w:val="010000"/>
          <w:sz w:val="20"/>
        </w:rPr>
        <w:t xml:space="preserve">Name of subsidiaries, companies controlled by the listed company None </w:t>
      </w:r>
    </w:p>
    <w:p w14:paraId="3F917605" w14:textId="77777777" w:rsidR="004D0D18" w:rsidRDefault="002857AF">
      <w:pPr>
        <w:keepNext/>
        <w:keepLines/>
        <w:numPr>
          <w:ilvl w:val="0"/>
          <w:numId w:val="3"/>
        </w:numPr>
        <w:pBdr>
          <w:top w:val="nil"/>
          <w:left w:val="nil"/>
          <w:bottom w:val="nil"/>
          <w:right w:val="nil"/>
          <w:between w:val="nil"/>
        </w:pBdr>
        <w:tabs>
          <w:tab w:val="left" w:pos="428"/>
          <w:tab w:val="left" w:pos="9799"/>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other entities/ None </w:t>
      </w:r>
    </w:p>
    <w:p w14:paraId="4A697615" w14:textId="77777777" w:rsidR="004D0D18" w:rsidRDefault="002857AF">
      <w:pPr>
        <w:numPr>
          <w:ilvl w:val="1"/>
          <w:numId w:val="3"/>
        </w:numPr>
        <w:pBdr>
          <w:top w:val="nil"/>
          <w:left w:val="nil"/>
          <w:bottom w:val="nil"/>
          <w:right w:val="nil"/>
          <w:between w:val="nil"/>
        </w:pBdr>
        <w:tabs>
          <w:tab w:val="left" w:pos="432"/>
          <w:tab w:val="left" w:pos="596"/>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companies in which members of the Board of Directors, members of the Supervisory Board, the Manager and other managers have been founding members or members of Board of Directors, the Executive Manager for the past three (03) years (calculated at the time of reporting): None</w:t>
      </w:r>
    </w:p>
    <w:p w14:paraId="4AE3DC6B" w14:textId="77777777" w:rsidR="004D0D18" w:rsidRDefault="002857AF">
      <w:pPr>
        <w:numPr>
          <w:ilvl w:val="1"/>
          <w:numId w:val="3"/>
        </w:numPr>
        <w:pBdr>
          <w:top w:val="nil"/>
          <w:left w:val="nil"/>
          <w:bottom w:val="nil"/>
          <w:right w:val="nil"/>
          <w:between w:val="nil"/>
        </w:pBdr>
        <w:tabs>
          <w:tab w:val="left" w:pos="432"/>
          <w:tab w:val="left" w:pos="603"/>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in which affiliated persons of members of the Board of Directors, members of the Supervisory Board, the Manager are the members of the Board of Directors, the Executive Manager: None</w:t>
      </w:r>
    </w:p>
    <w:p w14:paraId="228BD814" w14:textId="77777777" w:rsidR="004D0D18" w:rsidRDefault="002857AF">
      <w:pPr>
        <w:numPr>
          <w:ilvl w:val="1"/>
          <w:numId w:val="3"/>
        </w:numPr>
        <w:pBdr>
          <w:top w:val="nil"/>
          <w:left w:val="nil"/>
          <w:bottom w:val="nil"/>
          <w:right w:val="nil"/>
          <w:between w:val="nil"/>
        </w:pBdr>
        <w:tabs>
          <w:tab w:val="left" w:pos="432"/>
          <w:tab w:val="left" w:pos="603"/>
        </w:tabs>
        <w:spacing w:after="120" w:line="360" w:lineRule="auto"/>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the members of the Board of Directors, the members of the Supervisory Board, the Manager and other managers: None</w:t>
      </w:r>
    </w:p>
    <w:p w14:paraId="69ED3D9F" w14:textId="77777777" w:rsidR="004D0D18" w:rsidRDefault="002857AF">
      <w:pPr>
        <w:numPr>
          <w:ilvl w:val="0"/>
          <w:numId w:val="1"/>
        </w:numPr>
        <w:pBdr>
          <w:top w:val="nil"/>
          <w:left w:val="nil"/>
          <w:bottom w:val="nil"/>
          <w:right w:val="nil"/>
          <w:between w:val="nil"/>
        </w:pBdr>
        <w:tabs>
          <w:tab w:val="left" w:pos="432"/>
          <w:tab w:val="left" w:pos="776"/>
        </w:tabs>
        <w:spacing w:after="120" w:line="360" w:lineRule="auto"/>
        <w:rPr>
          <w:rFonts w:ascii="Arial" w:eastAsia="Arial" w:hAnsi="Arial" w:cs="Arial"/>
          <w:color w:val="010000"/>
          <w:sz w:val="20"/>
          <w:szCs w:val="20"/>
        </w:rPr>
      </w:pPr>
      <w:r>
        <w:rPr>
          <w:rFonts w:ascii="Arial" w:hAnsi="Arial"/>
          <w:color w:val="010000"/>
          <w:sz w:val="20"/>
        </w:rPr>
        <w:t>Share transactions of PDMR and related persons of PDMR: None</w:t>
      </w:r>
    </w:p>
    <w:p w14:paraId="4D61EC1B" w14:textId="77777777" w:rsidR="004D0D18" w:rsidRDefault="002857AF">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Transactions of PDMR and persons related to the shares of the listed company: None</w:t>
      </w:r>
    </w:p>
    <w:p w14:paraId="3FB86818" w14:textId="19E60ADA" w:rsidR="004D0D18" w:rsidRPr="008A73B6" w:rsidRDefault="002857AF" w:rsidP="008A73B6">
      <w:pPr>
        <w:numPr>
          <w:ilvl w:val="0"/>
          <w:numId w:val="1"/>
        </w:numPr>
        <w:pBdr>
          <w:top w:val="nil"/>
          <w:left w:val="nil"/>
          <w:bottom w:val="nil"/>
          <w:right w:val="nil"/>
          <w:between w:val="nil"/>
        </w:pBdr>
        <w:tabs>
          <w:tab w:val="left" w:pos="432"/>
          <w:tab w:val="left" w:pos="1180"/>
        </w:tabs>
        <w:spacing w:after="120" w:line="360" w:lineRule="auto"/>
        <w:rPr>
          <w:rFonts w:ascii="Arial" w:eastAsia="Arial" w:hAnsi="Arial" w:cs="Arial"/>
          <w:color w:val="010000"/>
          <w:sz w:val="20"/>
          <w:szCs w:val="20"/>
        </w:rPr>
      </w:pPr>
      <w:r>
        <w:rPr>
          <w:rFonts w:ascii="Arial" w:hAnsi="Arial"/>
          <w:color w:val="010000"/>
          <w:sz w:val="20"/>
        </w:rPr>
        <w:t>Other significant issues</w:t>
      </w:r>
      <w:bookmarkStart w:id="1" w:name="_heading=h.gjdgxs"/>
      <w:bookmarkEnd w:id="1"/>
      <w:r w:rsidR="00E47915">
        <w:rPr>
          <w:rFonts w:ascii="Arial" w:hAnsi="Arial"/>
          <w:color w:val="010000"/>
          <w:sz w:val="20"/>
        </w:rPr>
        <w:t>.</w:t>
      </w:r>
      <w:bookmarkStart w:id="2" w:name="_GoBack"/>
      <w:bookmarkEnd w:id="2"/>
    </w:p>
    <w:sectPr w:rsidR="004D0D18" w:rsidRPr="008A73B6">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0900"/>
    <w:multiLevelType w:val="multilevel"/>
    <w:tmpl w:val="0DAE3C5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2C679EC"/>
    <w:multiLevelType w:val="multilevel"/>
    <w:tmpl w:val="6B8C3D62"/>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31C149C"/>
    <w:multiLevelType w:val="multilevel"/>
    <w:tmpl w:val="ABC63F9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F9E4F96"/>
    <w:multiLevelType w:val="multilevel"/>
    <w:tmpl w:val="0ABAECE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01519A1"/>
    <w:multiLevelType w:val="multilevel"/>
    <w:tmpl w:val="B600D74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9E762EE"/>
    <w:multiLevelType w:val="multilevel"/>
    <w:tmpl w:val="42C25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A1611D"/>
    <w:multiLevelType w:val="multilevel"/>
    <w:tmpl w:val="AF66730A"/>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6D74AC4"/>
    <w:multiLevelType w:val="multilevel"/>
    <w:tmpl w:val="048492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F63F46"/>
    <w:multiLevelType w:val="multilevel"/>
    <w:tmpl w:val="5A2E23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E305D4"/>
    <w:multiLevelType w:val="multilevel"/>
    <w:tmpl w:val="A106D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num>
  <w:num w:numId="3">
    <w:abstractNumId w:val="3"/>
  </w:num>
  <w:num w:numId="4">
    <w:abstractNumId w:val="4"/>
  </w:num>
  <w:num w:numId="5">
    <w:abstractNumId w:val="5"/>
  </w:num>
  <w:num w:numId="6">
    <w:abstractNumId w:val="7"/>
  </w:num>
  <w:num w:numId="7">
    <w:abstractNumId w:val="9"/>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18"/>
    <w:rsid w:val="00004D50"/>
    <w:rsid w:val="000245EE"/>
    <w:rsid w:val="002857AF"/>
    <w:rsid w:val="004D0D18"/>
    <w:rsid w:val="0055534F"/>
    <w:rsid w:val="008A73B6"/>
    <w:rsid w:val="00B02878"/>
    <w:rsid w:val="00E47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733CD"/>
  <w15:docId w15:val="{A295B6E7-CEDA-4B7C-A116-7E8B9A78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4"/>
      <w:szCs w:val="14"/>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Other0">
    <w:name w:val="Other"/>
    <w:basedOn w:val="Normal"/>
    <w:link w:val="Other"/>
    <w:rPr>
      <w:rFonts w:ascii="Times New Roman" w:eastAsia="Times New Roman" w:hAnsi="Times New Roman" w:cs="Times New Roman"/>
      <w:sz w:val="16"/>
      <w:szCs w:val="16"/>
    </w:rPr>
  </w:style>
  <w:style w:type="paragraph" w:customStyle="1" w:styleId="Bodytext20">
    <w:name w:val="Body text (2)"/>
    <w:basedOn w:val="Normal"/>
    <w:link w:val="Bodytext2"/>
    <w:pPr>
      <w:spacing w:line="319" w:lineRule="auto"/>
      <w:ind w:left="80" w:firstLine="20"/>
    </w:pPr>
    <w:rPr>
      <w:rFonts w:ascii="Times New Roman" w:eastAsia="Times New Roman" w:hAnsi="Times New Roman" w:cs="Times New Roman"/>
      <w:sz w:val="26"/>
      <w:szCs w:val="26"/>
    </w:rPr>
  </w:style>
  <w:style w:type="paragraph" w:customStyle="1" w:styleId="Bodytext30">
    <w:name w:val="Body text (3)"/>
    <w:basedOn w:val="Normal"/>
    <w:link w:val="Bodytext3"/>
    <w:pPr>
      <w:ind w:firstLine="360"/>
    </w:pPr>
    <w:rPr>
      <w:rFonts w:ascii="Arial" w:eastAsia="Arial" w:hAnsi="Arial" w:cs="Arial"/>
      <w:sz w:val="14"/>
      <w:szCs w:val="14"/>
    </w:rPr>
  </w:style>
  <w:style w:type="paragraph" w:styleId="BodyText">
    <w:name w:val="Body Text"/>
    <w:basedOn w:val="Normal"/>
    <w:link w:val="BodyTextChar"/>
    <w:qFormat/>
    <w:pPr>
      <w:spacing w:line="336" w:lineRule="auto"/>
    </w:pPr>
    <w:rPr>
      <w:rFonts w:ascii="Times New Roman" w:eastAsia="Times New Roman" w:hAnsi="Times New Roman" w:cs="Times New Roman"/>
      <w:sz w:val="26"/>
      <w:szCs w:val="26"/>
    </w:rPr>
  </w:style>
  <w:style w:type="paragraph" w:customStyle="1" w:styleId="Heading11">
    <w:name w:val="Heading #1"/>
    <w:basedOn w:val="Normal"/>
    <w:link w:val="Heading10"/>
    <w:pPr>
      <w:spacing w:line="336" w:lineRule="auto"/>
      <w:outlineLvl w:val="0"/>
    </w:pPr>
    <w:rPr>
      <w:rFonts w:ascii="Times New Roman" w:eastAsia="Times New Roman" w:hAnsi="Times New Roman" w:cs="Times New Roman"/>
      <w:b/>
      <w:bCs/>
      <w:sz w:val="26"/>
      <w:szCs w:val="26"/>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Bodytext40">
    <w:name w:val="Body text (4)"/>
    <w:basedOn w:val="Normal"/>
    <w:link w:val="Bodytext4"/>
    <w:pPr>
      <w:ind w:firstLine="920"/>
    </w:pPr>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sh6gXD7E3ALbrdTWbwFUJsHeMA==">CgMxLjAyCGguZ2pkZ3hzOAByITFGYXBtck81ZUViUmxkSDhERUtvQnpMa09PZmh2TF8wNA==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2258</Words>
  <Characters>12877</Characters>
  <Application>Microsoft Office Word</Application>
  <DocSecurity>0</DocSecurity>
  <Lines>107</Lines>
  <Paragraphs>30</Paragraphs>
  <ScaleCrop>false</ScaleCrop>
  <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9</cp:revision>
  <dcterms:created xsi:type="dcterms:W3CDTF">2024-01-30T07:24:00Z</dcterms:created>
  <dcterms:modified xsi:type="dcterms:W3CDTF">2024-02-01T03:51:00Z</dcterms:modified>
</cp:coreProperties>
</file>