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3E4F4"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b/>
          <w:color w:val="010000"/>
          <w:sz w:val="20"/>
          <w:szCs w:val="20"/>
        </w:rPr>
      </w:pPr>
      <w:r>
        <w:rPr>
          <w:rFonts w:ascii="Arial" w:hAnsi="Arial"/>
          <w:b/>
          <w:color w:val="010000"/>
          <w:sz w:val="20"/>
        </w:rPr>
        <w:t>PVC: Annual Corporate Governance Report 2023</w:t>
      </w:r>
    </w:p>
    <w:p w14:paraId="1293108D" w14:textId="77777777" w:rsidR="00717DA5" w:rsidRDefault="006D0A81" w:rsidP="000D2A76">
      <w:pPr>
        <w:pBdr>
          <w:top w:val="nil"/>
          <w:left w:val="nil"/>
          <w:bottom w:val="nil"/>
          <w:right w:val="nil"/>
          <w:between w:val="nil"/>
        </w:pBdr>
        <w:tabs>
          <w:tab w:val="left" w:pos="360"/>
          <w:tab w:val="left" w:pos="432"/>
          <w:tab w:val="left" w:pos="4694"/>
        </w:tabs>
        <w:spacing w:after="120" w:line="360" w:lineRule="auto"/>
        <w:rPr>
          <w:rFonts w:ascii="Arial" w:eastAsia="Arial" w:hAnsi="Arial" w:cs="Arial"/>
          <w:color w:val="010000"/>
          <w:sz w:val="20"/>
          <w:szCs w:val="20"/>
        </w:rPr>
      </w:pPr>
      <w:r>
        <w:rPr>
          <w:rFonts w:ascii="Arial" w:hAnsi="Arial"/>
          <w:color w:val="010000"/>
          <w:sz w:val="20"/>
        </w:rPr>
        <w:t>In January 26, 2024, Viet Nam Construction Joint Stock Company No. 12 announced Report No. 22/CT12-BC as follows:</w:t>
      </w:r>
    </w:p>
    <w:p w14:paraId="2EEEB5A2" w14:textId="77777777" w:rsidR="00717DA5" w:rsidRDefault="006D0A81" w:rsidP="000D2A76">
      <w:pPr>
        <w:numPr>
          <w:ilvl w:val="0"/>
          <w:numId w:val="3"/>
        </w:numPr>
        <w:pBdr>
          <w:top w:val="nil"/>
          <w:left w:val="nil"/>
          <w:bottom w:val="nil"/>
          <w:right w:val="nil"/>
          <w:between w:val="nil"/>
        </w:pBdr>
        <w:tabs>
          <w:tab w:val="left" w:pos="360"/>
          <w:tab w:val="left" w:pos="432"/>
          <w:tab w:val="left" w:pos="558"/>
        </w:tabs>
        <w:spacing w:after="120" w:line="360" w:lineRule="auto"/>
        <w:ind w:left="0" w:firstLine="0"/>
        <w:rPr>
          <w:rFonts w:ascii="Arial" w:eastAsia="Arial" w:hAnsi="Arial" w:cs="Arial"/>
          <w:color w:val="010000"/>
          <w:sz w:val="20"/>
          <w:szCs w:val="20"/>
        </w:rPr>
      </w:pPr>
      <w:r>
        <w:rPr>
          <w:rFonts w:ascii="Arial" w:hAnsi="Arial"/>
          <w:color w:val="010000"/>
          <w:sz w:val="20"/>
        </w:rPr>
        <w:t>Name of listed company: VIET NAM CONSTRUCTION JOINT STOCK COMPANY NO. 12</w:t>
      </w:r>
    </w:p>
    <w:p w14:paraId="16BADB79" w14:textId="77777777" w:rsidR="00717DA5" w:rsidRDefault="006D0A81" w:rsidP="000D2A76">
      <w:pPr>
        <w:numPr>
          <w:ilvl w:val="0"/>
          <w:numId w:val="3"/>
        </w:numPr>
        <w:pBdr>
          <w:top w:val="nil"/>
          <w:left w:val="nil"/>
          <w:bottom w:val="nil"/>
          <w:right w:val="nil"/>
          <w:between w:val="nil"/>
        </w:pBdr>
        <w:tabs>
          <w:tab w:val="left" w:pos="360"/>
          <w:tab w:val="left" w:pos="432"/>
          <w:tab w:val="left" w:pos="567"/>
        </w:tabs>
        <w:spacing w:after="120" w:line="360" w:lineRule="auto"/>
        <w:ind w:left="0" w:firstLine="0"/>
        <w:rPr>
          <w:rFonts w:ascii="Arial" w:eastAsia="Arial" w:hAnsi="Arial" w:cs="Arial"/>
          <w:color w:val="010000"/>
          <w:sz w:val="20"/>
          <w:szCs w:val="20"/>
        </w:rPr>
      </w:pPr>
      <w:r>
        <w:rPr>
          <w:rFonts w:ascii="Arial" w:hAnsi="Arial"/>
          <w:color w:val="010000"/>
          <w:sz w:val="20"/>
        </w:rPr>
        <w:t>Head office address: No. 57, Vu Trong Phung Street, Thanh Xuan Trung Ward, Thanh Xuan District, Hanoi.</w:t>
      </w:r>
    </w:p>
    <w:p w14:paraId="19827FB6" w14:textId="77777777" w:rsidR="00717DA5" w:rsidRDefault="006D0A81" w:rsidP="000D2A76">
      <w:pPr>
        <w:numPr>
          <w:ilvl w:val="0"/>
          <w:numId w:val="3"/>
        </w:numPr>
        <w:pBdr>
          <w:top w:val="nil"/>
          <w:left w:val="nil"/>
          <w:bottom w:val="nil"/>
          <w:right w:val="nil"/>
          <w:between w:val="nil"/>
        </w:pBdr>
        <w:tabs>
          <w:tab w:val="left" w:pos="360"/>
          <w:tab w:val="left" w:pos="432"/>
          <w:tab w:val="left" w:pos="4128"/>
          <w:tab w:val="left" w:pos="6782"/>
        </w:tabs>
        <w:spacing w:after="120" w:line="360" w:lineRule="auto"/>
        <w:ind w:left="0" w:firstLine="0"/>
        <w:rPr>
          <w:rFonts w:ascii="Arial" w:eastAsia="Arial" w:hAnsi="Arial" w:cs="Arial"/>
          <w:color w:val="010000"/>
          <w:sz w:val="20"/>
          <w:szCs w:val="20"/>
        </w:rPr>
      </w:pPr>
      <w:r>
        <w:rPr>
          <w:rFonts w:ascii="Arial" w:hAnsi="Arial"/>
          <w:color w:val="010000"/>
          <w:sz w:val="20"/>
        </w:rPr>
        <w:t>Tel: 024.22143724 Fax: 024.37875053 Email: vl2jsc@gmail.com</w:t>
      </w:r>
    </w:p>
    <w:p w14:paraId="3E6A18EC" w14:textId="77777777" w:rsidR="00717DA5" w:rsidRDefault="006D0A81" w:rsidP="000D2A76">
      <w:pPr>
        <w:numPr>
          <w:ilvl w:val="0"/>
          <w:numId w:val="3"/>
        </w:numPr>
        <w:pBdr>
          <w:top w:val="nil"/>
          <w:left w:val="nil"/>
          <w:bottom w:val="nil"/>
          <w:right w:val="nil"/>
          <w:between w:val="nil"/>
        </w:pBdr>
        <w:tabs>
          <w:tab w:val="left" w:pos="360"/>
          <w:tab w:val="left" w:pos="432"/>
          <w:tab w:val="left" w:pos="598"/>
        </w:tabs>
        <w:spacing w:after="120" w:line="360" w:lineRule="auto"/>
        <w:ind w:left="0" w:firstLine="0"/>
        <w:rPr>
          <w:rFonts w:ascii="Arial" w:eastAsia="Arial" w:hAnsi="Arial" w:cs="Arial"/>
          <w:color w:val="010000"/>
          <w:sz w:val="20"/>
          <w:szCs w:val="20"/>
        </w:rPr>
      </w:pPr>
      <w:r>
        <w:rPr>
          <w:rFonts w:ascii="Arial" w:hAnsi="Arial"/>
          <w:color w:val="010000"/>
          <w:sz w:val="20"/>
        </w:rPr>
        <w:t>Charter capital: VND 116,360.000,000</w:t>
      </w:r>
    </w:p>
    <w:p w14:paraId="074AEB3B" w14:textId="77777777" w:rsidR="00717DA5" w:rsidRDefault="006D0A81" w:rsidP="000D2A76">
      <w:pPr>
        <w:numPr>
          <w:ilvl w:val="0"/>
          <w:numId w:val="3"/>
        </w:numPr>
        <w:pBdr>
          <w:top w:val="nil"/>
          <w:left w:val="nil"/>
          <w:bottom w:val="nil"/>
          <w:right w:val="nil"/>
          <w:between w:val="nil"/>
        </w:pBdr>
        <w:tabs>
          <w:tab w:val="left" w:pos="360"/>
          <w:tab w:val="left" w:pos="432"/>
          <w:tab w:val="left" w:pos="598"/>
        </w:tabs>
        <w:spacing w:after="120" w:line="360" w:lineRule="auto"/>
        <w:ind w:left="0" w:firstLine="0"/>
        <w:rPr>
          <w:rFonts w:ascii="Arial" w:eastAsia="Arial" w:hAnsi="Arial" w:cs="Arial"/>
          <w:color w:val="010000"/>
          <w:sz w:val="20"/>
          <w:szCs w:val="20"/>
        </w:rPr>
      </w:pPr>
      <w:r>
        <w:rPr>
          <w:rFonts w:ascii="Arial" w:hAnsi="Arial"/>
          <w:color w:val="010000"/>
          <w:sz w:val="20"/>
        </w:rPr>
        <w:t>Securities code: V12</w:t>
      </w:r>
    </w:p>
    <w:p w14:paraId="602EF393" w14:textId="77777777" w:rsidR="00717DA5" w:rsidRDefault="006D0A81" w:rsidP="000D2A76">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w:t>
      </w:r>
    </w:p>
    <w:p w14:paraId="044330A3" w14:textId="77777777" w:rsidR="00717DA5" w:rsidRDefault="006D0A81" w:rsidP="000D2A76">
      <w:pPr>
        <w:numPr>
          <w:ilvl w:val="0"/>
          <w:numId w:val="3"/>
        </w:numPr>
        <w:pBdr>
          <w:top w:val="nil"/>
          <w:left w:val="nil"/>
          <w:bottom w:val="nil"/>
          <w:right w:val="nil"/>
          <w:between w:val="nil"/>
        </w:pBdr>
        <w:tabs>
          <w:tab w:val="left" w:pos="360"/>
          <w:tab w:val="left" w:pos="432"/>
          <w:tab w:val="left" w:pos="567"/>
        </w:tabs>
        <w:spacing w:after="120" w:line="360" w:lineRule="auto"/>
        <w:ind w:left="0" w:firstLine="0"/>
        <w:rPr>
          <w:rFonts w:ascii="Arial" w:eastAsia="Arial" w:hAnsi="Arial" w:cs="Arial"/>
          <w:color w:val="010000"/>
          <w:sz w:val="20"/>
          <w:szCs w:val="20"/>
        </w:rPr>
      </w:pPr>
      <w:r>
        <w:rPr>
          <w:rFonts w:ascii="Arial" w:hAnsi="Arial"/>
          <w:color w:val="010000"/>
          <w:sz w:val="20"/>
        </w:rPr>
        <w:t>Internal audit execution: Not executed, expected execution in 2024.</w:t>
      </w:r>
    </w:p>
    <w:p w14:paraId="20AD95B7" w14:textId="77777777" w:rsidR="00717DA5" w:rsidRDefault="006D0A81" w:rsidP="000D2A76">
      <w:pPr>
        <w:numPr>
          <w:ilvl w:val="0"/>
          <w:numId w:val="6"/>
        </w:numPr>
        <w:pBdr>
          <w:top w:val="nil"/>
          <w:left w:val="nil"/>
          <w:bottom w:val="nil"/>
          <w:right w:val="nil"/>
          <w:between w:val="nil"/>
        </w:pBdr>
        <w:tabs>
          <w:tab w:val="left" w:pos="360"/>
          <w:tab w:val="left" w:pos="432"/>
          <w:tab w:val="left" w:pos="610"/>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 in 2023:</w:t>
      </w:r>
    </w:p>
    <w:p w14:paraId="3E553F4F" w14:textId="37620741"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Information about the meetings and General Mandates/Decisions</w:t>
      </w:r>
      <w:r w:rsidR="0001243A">
        <w:rPr>
          <w:rFonts w:ascii="Arial" w:hAnsi="Arial"/>
          <w:color w:val="010000"/>
          <w:sz w:val="20"/>
        </w:rPr>
        <w:t xml:space="preserve"> of the General Meeting of Shareholders</w:t>
      </w:r>
      <w:r>
        <w:rPr>
          <w:rFonts w:ascii="Arial" w:hAnsi="Arial"/>
          <w:color w:val="010000"/>
          <w:sz w:val="20"/>
        </w:rPr>
        <w:t xml:space="preserve">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99"/>
        <w:gridCol w:w="4514"/>
        <w:gridCol w:w="2745"/>
        <w:gridCol w:w="5692"/>
      </w:tblGrid>
      <w:tr w:rsidR="00717DA5" w14:paraId="50BF039F" w14:textId="77777777" w:rsidTr="0001243A">
        <w:tc>
          <w:tcPr>
            <w:tcW w:w="358" w:type="pct"/>
            <w:shd w:val="clear" w:color="auto" w:fill="auto"/>
            <w:tcMar>
              <w:top w:w="0" w:type="dxa"/>
              <w:bottom w:w="0" w:type="dxa"/>
            </w:tcMar>
            <w:vAlign w:val="center"/>
          </w:tcPr>
          <w:p w14:paraId="676A8B85"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618" w:type="pct"/>
            <w:shd w:val="clear" w:color="auto" w:fill="auto"/>
            <w:tcMar>
              <w:top w:w="0" w:type="dxa"/>
              <w:bottom w:w="0" w:type="dxa"/>
            </w:tcMar>
            <w:vAlign w:val="center"/>
          </w:tcPr>
          <w:p w14:paraId="7D7754A4" w14:textId="60566355" w:rsidR="00717DA5" w:rsidRDefault="0001243A"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w:t>
            </w:r>
            <w:r w:rsidR="006D0A81">
              <w:rPr>
                <w:rFonts w:ascii="Arial" w:hAnsi="Arial"/>
                <w:color w:val="010000"/>
                <w:sz w:val="20"/>
              </w:rPr>
              <w:t xml:space="preserve"> No.</w:t>
            </w:r>
          </w:p>
        </w:tc>
        <w:tc>
          <w:tcPr>
            <w:tcW w:w="984" w:type="pct"/>
            <w:shd w:val="clear" w:color="auto" w:fill="auto"/>
            <w:tcMar>
              <w:top w:w="0" w:type="dxa"/>
              <w:bottom w:w="0" w:type="dxa"/>
            </w:tcMar>
            <w:vAlign w:val="center"/>
          </w:tcPr>
          <w:p w14:paraId="65F703EC"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2040" w:type="pct"/>
            <w:shd w:val="clear" w:color="auto" w:fill="auto"/>
            <w:tcMar>
              <w:top w:w="0" w:type="dxa"/>
              <w:bottom w:w="0" w:type="dxa"/>
            </w:tcMar>
            <w:vAlign w:val="center"/>
          </w:tcPr>
          <w:p w14:paraId="505E67C0"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717DA5" w14:paraId="267B5880" w14:textId="77777777" w:rsidTr="0001243A">
        <w:tc>
          <w:tcPr>
            <w:tcW w:w="358" w:type="pct"/>
            <w:shd w:val="clear" w:color="auto" w:fill="auto"/>
            <w:tcMar>
              <w:top w:w="0" w:type="dxa"/>
              <w:bottom w:w="0" w:type="dxa"/>
            </w:tcMar>
            <w:vAlign w:val="center"/>
          </w:tcPr>
          <w:p w14:paraId="4AFAC08E"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618" w:type="pct"/>
            <w:shd w:val="clear" w:color="auto" w:fill="auto"/>
            <w:tcMar>
              <w:top w:w="0" w:type="dxa"/>
              <w:bottom w:w="0" w:type="dxa"/>
            </w:tcMar>
            <w:vAlign w:val="center"/>
          </w:tcPr>
          <w:p w14:paraId="10B9E09B"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 01/2023/NQ-DHDCD</w:t>
            </w:r>
          </w:p>
        </w:tc>
        <w:tc>
          <w:tcPr>
            <w:tcW w:w="984" w:type="pct"/>
            <w:shd w:val="clear" w:color="auto" w:fill="auto"/>
            <w:tcMar>
              <w:top w:w="0" w:type="dxa"/>
              <w:bottom w:w="0" w:type="dxa"/>
            </w:tcMar>
            <w:vAlign w:val="center"/>
          </w:tcPr>
          <w:p w14:paraId="45EA45B1"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bookmarkStart w:id="0" w:name="_MON_1768227339"/>
        <w:bookmarkEnd w:id="0"/>
        <w:tc>
          <w:tcPr>
            <w:tcW w:w="2040" w:type="pct"/>
            <w:shd w:val="clear" w:color="auto" w:fill="auto"/>
            <w:tcMar>
              <w:top w:w="0" w:type="dxa"/>
              <w:bottom w:w="0" w:type="dxa"/>
            </w:tcMar>
            <w:vAlign w:val="center"/>
          </w:tcPr>
          <w:p w14:paraId="478077A9" w14:textId="0AB1C0E4" w:rsidR="00717DA5" w:rsidRDefault="0001243A"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object w:dxaOrig="1541" w:dyaOrig="1000" w14:anchorId="6041B2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6" o:title=""/>
                </v:shape>
                <o:OLEObject Type="Embed" ProgID="Word.Document.12" ShapeID="_x0000_i1025" DrawAspect="Icon" ObjectID="_1768308483" r:id="rId7">
                  <o:FieldCodes>\s</o:FieldCodes>
                </o:OLEObject>
              </w:object>
            </w:r>
          </w:p>
        </w:tc>
      </w:tr>
    </w:tbl>
    <w:p w14:paraId="64FEF2A0" w14:textId="77777777" w:rsidR="00717DA5" w:rsidRDefault="006D0A81" w:rsidP="000D2A76">
      <w:pPr>
        <w:numPr>
          <w:ilvl w:val="0"/>
          <w:numId w:val="6"/>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 2023:</w:t>
      </w:r>
    </w:p>
    <w:p w14:paraId="23AED2F2" w14:textId="77777777" w:rsidR="00717DA5" w:rsidRDefault="006D0A81" w:rsidP="000D2A76">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99"/>
        <w:gridCol w:w="4037"/>
        <w:gridCol w:w="2851"/>
        <w:gridCol w:w="3002"/>
        <w:gridCol w:w="3061"/>
      </w:tblGrid>
      <w:tr w:rsidR="00717DA5" w14:paraId="3E5E647A" w14:textId="77777777" w:rsidTr="0001243A">
        <w:tc>
          <w:tcPr>
            <w:tcW w:w="358" w:type="pct"/>
            <w:vMerge w:val="restart"/>
            <w:shd w:val="clear" w:color="auto" w:fill="auto"/>
            <w:tcMar>
              <w:top w:w="0" w:type="dxa"/>
              <w:bottom w:w="0" w:type="dxa"/>
            </w:tcMar>
            <w:vAlign w:val="center"/>
          </w:tcPr>
          <w:p w14:paraId="04DF5A32" w14:textId="77777777" w:rsidR="00717DA5" w:rsidRDefault="006D0A81" w:rsidP="000D2A7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447" w:type="pct"/>
            <w:vMerge w:val="restart"/>
            <w:shd w:val="clear" w:color="auto" w:fill="auto"/>
            <w:tcMar>
              <w:top w:w="0" w:type="dxa"/>
              <w:bottom w:w="0" w:type="dxa"/>
            </w:tcMar>
            <w:vAlign w:val="center"/>
          </w:tcPr>
          <w:p w14:paraId="0793E032" w14:textId="77777777" w:rsidR="00717DA5" w:rsidRDefault="006D0A81" w:rsidP="000D2A7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022" w:type="pct"/>
            <w:vMerge w:val="restart"/>
            <w:shd w:val="clear" w:color="auto" w:fill="auto"/>
            <w:tcMar>
              <w:top w:w="0" w:type="dxa"/>
              <w:bottom w:w="0" w:type="dxa"/>
            </w:tcMar>
            <w:vAlign w:val="center"/>
          </w:tcPr>
          <w:p w14:paraId="4F0CA233" w14:textId="77777777" w:rsidR="00717DA5" w:rsidRDefault="006D0A81" w:rsidP="000D2A7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2173" w:type="pct"/>
            <w:gridSpan w:val="2"/>
            <w:shd w:val="clear" w:color="auto" w:fill="auto"/>
            <w:tcMar>
              <w:top w:w="0" w:type="dxa"/>
              <w:bottom w:w="0" w:type="dxa"/>
            </w:tcMar>
            <w:vAlign w:val="center"/>
          </w:tcPr>
          <w:p w14:paraId="32B755AC" w14:textId="77777777" w:rsidR="00717DA5" w:rsidRDefault="006D0A81" w:rsidP="000D2A7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Board of Directors</w:t>
            </w:r>
          </w:p>
        </w:tc>
      </w:tr>
      <w:tr w:rsidR="00717DA5" w14:paraId="460B1DE3" w14:textId="77777777" w:rsidTr="0001243A">
        <w:tc>
          <w:tcPr>
            <w:tcW w:w="358" w:type="pct"/>
            <w:vMerge/>
            <w:shd w:val="clear" w:color="auto" w:fill="auto"/>
            <w:tcMar>
              <w:top w:w="0" w:type="dxa"/>
              <w:bottom w:w="0" w:type="dxa"/>
            </w:tcMar>
            <w:vAlign w:val="center"/>
          </w:tcPr>
          <w:p w14:paraId="4641709D" w14:textId="77777777" w:rsidR="00717DA5" w:rsidRDefault="00717DA5" w:rsidP="000D2A76">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447" w:type="pct"/>
            <w:vMerge/>
            <w:shd w:val="clear" w:color="auto" w:fill="auto"/>
            <w:tcMar>
              <w:top w:w="0" w:type="dxa"/>
              <w:bottom w:w="0" w:type="dxa"/>
            </w:tcMar>
            <w:vAlign w:val="center"/>
          </w:tcPr>
          <w:p w14:paraId="578A1E23" w14:textId="77777777" w:rsidR="00717DA5" w:rsidRDefault="00717DA5" w:rsidP="000D2A76">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22" w:type="pct"/>
            <w:vMerge/>
            <w:shd w:val="clear" w:color="auto" w:fill="auto"/>
            <w:tcMar>
              <w:top w:w="0" w:type="dxa"/>
              <w:bottom w:w="0" w:type="dxa"/>
            </w:tcMar>
            <w:vAlign w:val="center"/>
          </w:tcPr>
          <w:p w14:paraId="68B2FC27" w14:textId="77777777" w:rsidR="00717DA5" w:rsidRDefault="00717DA5" w:rsidP="000D2A76">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76" w:type="pct"/>
            <w:shd w:val="clear" w:color="auto" w:fill="auto"/>
            <w:tcMar>
              <w:top w:w="0" w:type="dxa"/>
              <w:bottom w:w="0" w:type="dxa"/>
            </w:tcMar>
            <w:vAlign w:val="center"/>
          </w:tcPr>
          <w:p w14:paraId="35806366" w14:textId="77777777" w:rsidR="00717DA5" w:rsidRDefault="006D0A81" w:rsidP="000D2A7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1097" w:type="pct"/>
            <w:shd w:val="clear" w:color="auto" w:fill="auto"/>
            <w:tcMar>
              <w:top w:w="0" w:type="dxa"/>
              <w:bottom w:w="0" w:type="dxa"/>
            </w:tcMar>
            <w:vAlign w:val="center"/>
          </w:tcPr>
          <w:p w14:paraId="197203DE" w14:textId="77777777" w:rsidR="00717DA5" w:rsidRDefault="006D0A81" w:rsidP="000D2A7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Dismissal date</w:t>
            </w:r>
          </w:p>
        </w:tc>
      </w:tr>
      <w:tr w:rsidR="00717DA5" w14:paraId="11C960CD" w14:textId="77777777" w:rsidTr="0001243A">
        <w:tc>
          <w:tcPr>
            <w:tcW w:w="358" w:type="pct"/>
            <w:shd w:val="clear" w:color="auto" w:fill="auto"/>
            <w:tcMar>
              <w:top w:w="0" w:type="dxa"/>
              <w:bottom w:w="0" w:type="dxa"/>
            </w:tcMar>
            <w:vAlign w:val="center"/>
          </w:tcPr>
          <w:p w14:paraId="338656D2"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1447" w:type="pct"/>
            <w:shd w:val="clear" w:color="auto" w:fill="auto"/>
            <w:tcMar>
              <w:top w:w="0" w:type="dxa"/>
              <w:bottom w:w="0" w:type="dxa"/>
            </w:tcMar>
            <w:vAlign w:val="center"/>
          </w:tcPr>
          <w:p w14:paraId="43BD8976"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Nguyen Huu Toi</w:t>
            </w:r>
          </w:p>
        </w:tc>
        <w:tc>
          <w:tcPr>
            <w:tcW w:w="1022" w:type="pct"/>
            <w:shd w:val="clear" w:color="auto" w:fill="auto"/>
            <w:tcMar>
              <w:top w:w="0" w:type="dxa"/>
              <w:bottom w:w="0" w:type="dxa"/>
            </w:tcMar>
            <w:vAlign w:val="center"/>
          </w:tcPr>
          <w:p w14:paraId="594F3F2B"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076" w:type="pct"/>
            <w:shd w:val="clear" w:color="auto" w:fill="auto"/>
            <w:tcMar>
              <w:top w:w="0" w:type="dxa"/>
              <w:bottom w:w="0" w:type="dxa"/>
            </w:tcMar>
            <w:vAlign w:val="center"/>
          </w:tcPr>
          <w:p w14:paraId="50374384"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24, 2020</w:t>
            </w:r>
          </w:p>
        </w:tc>
        <w:tc>
          <w:tcPr>
            <w:tcW w:w="1097" w:type="pct"/>
            <w:shd w:val="clear" w:color="auto" w:fill="auto"/>
            <w:tcMar>
              <w:top w:w="0" w:type="dxa"/>
              <w:bottom w:w="0" w:type="dxa"/>
            </w:tcMar>
            <w:vAlign w:val="center"/>
          </w:tcPr>
          <w:p w14:paraId="7325F232" w14:textId="77777777" w:rsidR="00717DA5" w:rsidRDefault="00717DA5" w:rsidP="000D2A76">
            <w:pPr>
              <w:tabs>
                <w:tab w:val="left" w:pos="360"/>
                <w:tab w:val="left" w:pos="432"/>
              </w:tabs>
              <w:spacing w:after="120" w:line="360" w:lineRule="auto"/>
              <w:rPr>
                <w:rFonts w:ascii="Arial" w:eastAsia="Arial" w:hAnsi="Arial" w:cs="Arial"/>
                <w:color w:val="010000"/>
                <w:sz w:val="20"/>
                <w:szCs w:val="20"/>
              </w:rPr>
            </w:pPr>
          </w:p>
        </w:tc>
      </w:tr>
      <w:tr w:rsidR="00717DA5" w14:paraId="3655F00B" w14:textId="77777777" w:rsidTr="0001243A">
        <w:tc>
          <w:tcPr>
            <w:tcW w:w="358" w:type="pct"/>
            <w:shd w:val="clear" w:color="auto" w:fill="auto"/>
            <w:tcMar>
              <w:top w:w="0" w:type="dxa"/>
              <w:bottom w:w="0" w:type="dxa"/>
            </w:tcMar>
            <w:vAlign w:val="center"/>
          </w:tcPr>
          <w:p w14:paraId="75935D07"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447" w:type="pct"/>
            <w:shd w:val="clear" w:color="auto" w:fill="auto"/>
            <w:tcMar>
              <w:top w:w="0" w:type="dxa"/>
              <w:bottom w:w="0" w:type="dxa"/>
            </w:tcMar>
            <w:vAlign w:val="center"/>
          </w:tcPr>
          <w:p w14:paraId="3164DD77"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Le Phung Hoa</w:t>
            </w:r>
          </w:p>
        </w:tc>
        <w:tc>
          <w:tcPr>
            <w:tcW w:w="1022" w:type="pct"/>
            <w:shd w:val="clear" w:color="auto" w:fill="auto"/>
            <w:tcMar>
              <w:top w:w="0" w:type="dxa"/>
              <w:bottom w:w="0" w:type="dxa"/>
            </w:tcMar>
            <w:vAlign w:val="center"/>
          </w:tcPr>
          <w:p w14:paraId="0590E4E4"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076" w:type="pct"/>
            <w:shd w:val="clear" w:color="auto" w:fill="auto"/>
            <w:tcMar>
              <w:top w:w="0" w:type="dxa"/>
              <w:bottom w:w="0" w:type="dxa"/>
            </w:tcMar>
            <w:vAlign w:val="center"/>
          </w:tcPr>
          <w:p w14:paraId="22A9BD52"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24, 2020</w:t>
            </w:r>
          </w:p>
        </w:tc>
        <w:tc>
          <w:tcPr>
            <w:tcW w:w="1097" w:type="pct"/>
            <w:shd w:val="clear" w:color="auto" w:fill="auto"/>
            <w:tcMar>
              <w:top w:w="0" w:type="dxa"/>
              <w:bottom w:w="0" w:type="dxa"/>
            </w:tcMar>
            <w:vAlign w:val="center"/>
          </w:tcPr>
          <w:p w14:paraId="64D0B8FF" w14:textId="77777777" w:rsidR="00717DA5" w:rsidRDefault="00717DA5" w:rsidP="000D2A76">
            <w:pPr>
              <w:tabs>
                <w:tab w:val="left" w:pos="360"/>
                <w:tab w:val="left" w:pos="432"/>
              </w:tabs>
              <w:spacing w:after="120" w:line="360" w:lineRule="auto"/>
              <w:rPr>
                <w:rFonts w:ascii="Arial" w:eastAsia="Arial" w:hAnsi="Arial" w:cs="Arial"/>
                <w:color w:val="010000"/>
                <w:sz w:val="20"/>
                <w:szCs w:val="20"/>
              </w:rPr>
            </w:pPr>
          </w:p>
        </w:tc>
      </w:tr>
      <w:tr w:rsidR="00717DA5" w14:paraId="55ABABC2" w14:textId="77777777" w:rsidTr="0001243A">
        <w:tc>
          <w:tcPr>
            <w:tcW w:w="358" w:type="pct"/>
            <w:shd w:val="clear" w:color="auto" w:fill="auto"/>
            <w:tcMar>
              <w:top w:w="0" w:type="dxa"/>
              <w:bottom w:w="0" w:type="dxa"/>
            </w:tcMar>
            <w:vAlign w:val="center"/>
          </w:tcPr>
          <w:p w14:paraId="19E6B4EF"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447" w:type="pct"/>
            <w:shd w:val="clear" w:color="auto" w:fill="auto"/>
            <w:tcMar>
              <w:top w:w="0" w:type="dxa"/>
              <w:bottom w:w="0" w:type="dxa"/>
            </w:tcMar>
            <w:vAlign w:val="center"/>
          </w:tcPr>
          <w:p w14:paraId="42B7ED9F"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Nguyen Tien Quan</w:t>
            </w:r>
          </w:p>
        </w:tc>
        <w:tc>
          <w:tcPr>
            <w:tcW w:w="1022" w:type="pct"/>
            <w:shd w:val="clear" w:color="auto" w:fill="auto"/>
            <w:tcMar>
              <w:top w:w="0" w:type="dxa"/>
              <w:bottom w:w="0" w:type="dxa"/>
            </w:tcMar>
            <w:vAlign w:val="center"/>
          </w:tcPr>
          <w:p w14:paraId="2523BA77"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076" w:type="pct"/>
            <w:shd w:val="clear" w:color="auto" w:fill="auto"/>
            <w:tcMar>
              <w:top w:w="0" w:type="dxa"/>
              <w:bottom w:w="0" w:type="dxa"/>
            </w:tcMar>
            <w:vAlign w:val="center"/>
          </w:tcPr>
          <w:p w14:paraId="66B52891"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24, 2020</w:t>
            </w:r>
          </w:p>
        </w:tc>
        <w:tc>
          <w:tcPr>
            <w:tcW w:w="1097" w:type="pct"/>
            <w:shd w:val="clear" w:color="auto" w:fill="auto"/>
            <w:tcMar>
              <w:top w:w="0" w:type="dxa"/>
              <w:bottom w:w="0" w:type="dxa"/>
            </w:tcMar>
            <w:vAlign w:val="center"/>
          </w:tcPr>
          <w:p w14:paraId="4EE22B80" w14:textId="77777777" w:rsidR="00717DA5" w:rsidRDefault="00717DA5" w:rsidP="000D2A76">
            <w:pPr>
              <w:tabs>
                <w:tab w:val="left" w:pos="360"/>
                <w:tab w:val="left" w:pos="432"/>
              </w:tabs>
              <w:spacing w:after="120" w:line="360" w:lineRule="auto"/>
              <w:rPr>
                <w:rFonts w:ascii="Arial" w:eastAsia="Arial" w:hAnsi="Arial" w:cs="Arial"/>
                <w:color w:val="010000"/>
                <w:sz w:val="20"/>
                <w:szCs w:val="20"/>
              </w:rPr>
            </w:pPr>
          </w:p>
        </w:tc>
      </w:tr>
      <w:tr w:rsidR="00717DA5" w14:paraId="238858DB" w14:textId="77777777" w:rsidTr="0001243A">
        <w:tc>
          <w:tcPr>
            <w:tcW w:w="358" w:type="pct"/>
            <w:shd w:val="clear" w:color="auto" w:fill="auto"/>
            <w:tcMar>
              <w:top w:w="0" w:type="dxa"/>
              <w:bottom w:w="0" w:type="dxa"/>
            </w:tcMar>
            <w:vAlign w:val="center"/>
          </w:tcPr>
          <w:p w14:paraId="35E91EA6"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447" w:type="pct"/>
            <w:shd w:val="clear" w:color="auto" w:fill="auto"/>
            <w:tcMar>
              <w:top w:w="0" w:type="dxa"/>
              <w:bottom w:w="0" w:type="dxa"/>
            </w:tcMar>
            <w:vAlign w:val="center"/>
          </w:tcPr>
          <w:p w14:paraId="4B4992BB"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Nguyen Mai Duong</w:t>
            </w:r>
          </w:p>
        </w:tc>
        <w:tc>
          <w:tcPr>
            <w:tcW w:w="1022" w:type="pct"/>
            <w:shd w:val="clear" w:color="auto" w:fill="auto"/>
            <w:tcMar>
              <w:top w:w="0" w:type="dxa"/>
              <w:bottom w:w="0" w:type="dxa"/>
            </w:tcMar>
            <w:vAlign w:val="center"/>
          </w:tcPr>
          <w:p w14:paraId="608EF443"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1076" w:type="pct"/>
            <w:shd w:val="clear" w:color="auto" w:fill="auto"/>
            <w:tcMar>
              <w:top w:w="0" w:type="dxa"/>
              <w:bottom w:w="0" w:type="dxa"/>
            </w:tcMar>
            <w:vAlign w:val="center"/>
          </w:tcPr>
          <w:p w14:paraId="673D907E"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1097" w:type="pct"/>
            <w:shd w:val="clear" w:color="auto" w:fill="auto"/>
            <w:tcMar>
              <w:top w:w="0" w:type="dxa"/>
              <w:bottom w:w="0" w:type="dxa"/>
            </w:tcMar>
            <w:vAlign w:val="center"/>
          </w:tcPr>
          <w:p w14:paraId="3FDD3007" w14:textId="77777777" w:rsidR="00717DA5" w:rsidRDefault="00717DA5" w:rsidP="000D2A76">
            <w:pPr>
              <w:tabs>
                <w:tab w:val="left" w:pos="360"/>
                <w:tab w:val="left" w:pos="432"/>
              </w:tabs>
              <w:spacing w:after="120" w:line="360" w:lineRule="auto"/>
              <w:rPr>
                <w:rFonts w:ascii="Arial" w:eastAsia="Arial" w:hAnsi="Arial" w:cs="Arial"/>
                <w:color w:val="010000"/>
                <w:sz w:val="20"/>
                <w:szCs w:val="20"/>
              </w:rPr>
            </w:pPr>
          </w:p>
        </w:tc>
      </w:tr>
    </w:tbl>
    <w:p w14:paraId="40C59B02" w14:textId="77777777" w:rsidR="00717DA5" w:rsidRDefault="006D0A81" w:rsidP="000D2A76">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71"/>
        <w:gridCol w:w="3733"/>
        <w:gridCol w:w="2098"/>
        <w:gridCol w:w="7048"/>
      </w:tblGrid>
      <w:tr w:rsidR="00717DA5" w14:paraId="2F3046CE" w14:textId="77777777" w:rsidTr="0001243A">
        <w:tc>
          <w:tcPr>
            <w:tcW w:w="384" w:type="pct"/>
            <w:shd w:val="clear" w:color="auto" w:fill="auto"/>
            <w:tcMar>
              <w:top w:w="0" w:type="dxa"/>
              <w:bottom w:w="0" w:type="dxa"/>
            </w:tcMar>
            <w:vAlign w:val="center"/>
          </w:tcPr>
          <w:p w14:paraId="77D86035"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338" w:type="pct"/>
            <w:shd w:val="clear" w:color="auto" w:fill="auto"/>
            <w:tcMar>
              <w:top w:w="0" w:type="dxa"/>
              <w:bottom w:w="0" w:type="dxa"/>
            </w:tcMar>
            <w:vAlign w:val="center"/>
          </w:tcPr>
          <w:p w14:paraId="42EFD235"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 Board Decision No.</w:t>
            </w:r>
          </w:p>
        </w:tc>
        <w:tc>
          <w:tcPr>
            <w:tcW w:w="752" w:type="pct"/>
            <w:shd w:val="clear" w:color="auto" w:fill="auto"/>
            <w:tcMar>
              <w:top w:w="0" w:type="dxa"/>
              <w:bottom w:w="0" w:type="dxa"/>
            </w:tcMar>
            <w:vAlign w:val="center"/>
          </w:tcPr>
          <w:p w14:paraId="056005F6"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2527" w:type="pct"/>
            <w:shd w:val="clear" w:color="auto" w:fill="auto"/>
            <w:tcMar>
              <w:top w:w="0" w:type="dxa"/>
              <w:bottom w:w="0" w:type="dxa"/>
            </w:tcMar>
            <w:vAlign w:val="center"/>
          </w:tcPr>
          <w:p w14:paraId="4FD16584"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717DA5" w14:paraId="1AF5DDE9" w14:textId="77777777" w:rsidTr="0001243A">
        <w:tc>
          <w:tcPr>
            <w:tcW w:w="384" w:type="pct"/>
            <w:shd w:val="clear" w:color="auto" w:fill="auto"/>
            <w:tcMar>
              <w:top w:w="0" w:type="dxa"/>
              <w:bottom w:w="0" w:type="dxa"/>
            </w:tcMar>
            <w:vAlign w:val="center"/>
          </w:tcPr>
          <w:p w14:paraId="6A191C1C"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338" w:type="pct"/>
            <w:shd w:val="clear" w:color="auto" w:fill="auto"/>
            <w:tcMar>
              <w:top w:w="0" w:type="dxa"/>
              <w:bottom w:w="0" w:type="dxa"/>
            </w:tcMar>
            <w:vAlign w:val="center"/>
          </w:tcPr>
          <w:p w14:paraId="60583EC1"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 02/2023/NQ-HDQT</w:t>
            </w:r>
          </w:p>
        </w:tc>
        <w:tc>
          <w:tcPr>
            <w:tcW w:w="752" w:type="pct"/>
            <w:shd w:val="clear" w:color="auto" w:fill="auto"/>
            <w:tcMar>
              <w:top w:w="0" w:type="dxa"/>
              <w:bottom w:w="0" w:type="dxa"/>
            </w:tcMar>
            <w:vAlign w:val="center"/>
          </w:tcPr>
          <w:p w14:paraId="346C5120"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20, 2023</w:t>
            </w:r>
          </w:p>
        </w:tc>
        <w:tc>
          <w:tcPr>
            <w:tcW w:w="2527" w:type="pct"/>
            <w:shd w:val="clear" w:color="auto" w:fill="auto"/>
            <w:tcMar>
              <w:top w:w="0" w:type="dxa"/>
              <w:bottom w:w="0" w:type="dxa"/>
            </w:tcMar>
            <w:vAlign w:val="center"/>
          </w:tcPr>
          <w:p w14:paraId="3A70F864"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record date and time to exercise the rights to buy shares publicly offered for existing shareholders</w:t>
            </w:r>
          </w:p>
        </w:tc>
      </w:tr>
      <w:tr w:rsidR="00717DA5" w14:paraId="5B7C501D" w14:textId="77777777" w:rsidTr="0001243A">
        <w:tc>
          <w:tcPr>
            <w:tcW w:w="384" w:type="pct"/>
            <w:shd w:val="clear" w:color="auto" w:fill="auto"/>
            <w:tcMar>
              <w:top w:w="0" w:type="dxa"/>
              <w:bottom w:w="0" w:type="dxa"/>
            </w:tcMar>
            <w:vAlign w:val="center"/>
          </w:tcPr>
          <w:p w14:paraId="654EF55B"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338" w:type="pct"/>
            <w:shd w:val="clear" w:color="auto" w:fill="auto"/>
            <w:tcMar>
              <w:top w:w="0" w:type="dxa"/>
              <w:bottom w:w="0" w:type="dxa"/>
            </w:tcMar>
            <w:vAlign w:val="center"/>
          </w:tcPr>
          <w:p w14:paraId="2127895D"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 03/2023/NQ-HDQT</w:t>
            </w:r>
          </w:p>
        </w:tc>
        <w:tc>
          <w:tcPr>
            <w:tcW w:w="752" w:type="pct"/>
            <w:shd w:val="clear" w:color="auto" w:fill="auto"/>
            <w:tcMar>
              <w:top w:w="0" w:type="dxa"/>
              <w:bottom w:w="0" w:type="dxa"/>
            </w:tcMar>
            <w:vAlign w:val="center"/>
          </w:tcPr>
          <w:p w14:paraId="04CD7E72"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14, 2023</w:t>
            </w:r>
          </w:p>
        </w:tc>
        <w:tc>
          <w:tcPr>
            <w:tcW w:w="2527" w:type="pct"/>
            <w:shd w:val="clear" w:color="auto" w:fill="auto"/>
            <w:tcMar>
              <w:top w:w="0" w:type="dxa"/>
              <w:bottom w:w="0" w:type="dxa"/>
            </w:tcMar>
            <w:vAlign w:val="center"/>
          </w:tcPr>
          <w:p w14:paraId="5A787DBB"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dividend payment of 2021</w:t>
            </w:r>
          </w:p>
        </w:tc>
      </w:tr>
      <w:tr w:rsidR="00717DA5" w14:paraId="48965924" w14:textId="77777777" w:rsidTr="0001243A">
        <w:tc>
          <w:tcPr>
            <w:tcW w:w="384" w:type="pct"/>
            <w:shd w:val="clear" w:color="auto" w:fill="auto"/>
            <w:tcMar>
              <w:top w:w="0" w:type="dxa"/>
              <w:bottom w:w="0" w:type="dxa"/>
            </w:tcMar>
            <w:vAlign w:val="center"/>
          </w:tcPr>
          <w:p w14:paraId="4B1A58ED"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338" w:type="pct"/>
            <w:shd w:val="clear" w:color="auto" w:fill="auto"/>
            <w:tcMar>
              <w:top w:w="0" w:type="dxa"/>
              <w:bottom w:w="0" w:type="dxa"/>
            </w:tcMar>
            <w:vAlign w:val="center"/>
          </w:tcPr>
          <w:p w14:paraId="4CD2679F"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 04/2023/NQ-HDQT</w:t>
            </w:r>
          </w:p>
        </w:tc>
        <w:tc>
          <w:tcPr>
            <w:tcW w:w="752" w:type="pct"/>
            <w:shd w:val="clear" w:color="auto" w:fill="auto"/>
            <w:tcMar>
              <w:top w:w="0" w:type="dxa"/>
              <w:bottom w:w="0" w:type="dxa"/>
            </w:tcMar>
            <w:vAlign w:val="center"/>
          </w:tcPr>
          <w:p w14:paraId="3EDE0B57"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2527" w:type="pct"/>
            <w:shd w:val="clear" w:color="auto" w:fill="auto"/>
            <w:tcMar>
              <w:top w:w="0" w:type="dxa"/>
              <w:bottom w:w="0" w:type="dxa"/>
            </w:tcMar>
            <w:vAlign w:val="center"/>
          </w:tcPr>
          <w:p w14:paraId="6765D481"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Extend the time to organize the Annual General Meeting of Shareholders 2023 and finalize the list of Shareholders convened for the Annual General Meeting of Shareholders 2023</w:t>
            </w:r>
          </w:p>
        </w:tc>
      </w:tr>
      <w:tr w:rsidR="00717DA5" w14:paraId="1CE928A7" w14:textId="77777777" w:rsidTr="0001243A">
        <w:tc>
          <w:tcPr>
            <w:tcW w:w="384" w:type="pct"/>
            <w:shd w:val="clear" w:color="auto" w:fill="auto"/>
            <w:tcMar>
              <w:top w:w="0" w:type="dxa"/>
              <w:bottom w:w="0" w:type="dxa"/>
            </w:tcMar>
            <w:vAlign w:val="center"/>
          </w:tcPr>
          <w:p w14:paraId="4AE692B8"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338" w:type="pct"/>
            <w:shd w:val="clear" w:color="auto" w:fill="auto"/>
            <w:tcMar>
              <w:top w:w="0" w:type="dxa"/>
              <w:bottom w:w="0" w:type="dxa"/>
            </w:tcMar>
            <w:vAlign w:val="center"/>
          </w:tcPr>
          <w:p w14:paraId="0A97721E"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 06/2023/NQ-HDQT</w:t>
            </w:r>
          </w:p>
        </w:tc>
        <w:tc>
          <w:tcPr>
            <w:tcW w:w="752" w:type="pct"/>
            <w:shd w:val="clear" w:color="auto" w:fill="auto"/>
            <w:tcMar>
              <w:top w:w="0" w:type="dxa"/>
              <w:bottom w:w="0" w:type="dxa"/>
            </w:tcMar>
            <w:vAlign w:val="center"/>
          </w:tcPr>
          <w:p w14:paraId="6F019122"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09, 2023</w:t>
            </w:r>
          </w:p>
        </w:tc>
        <w:tc>
          <w:tcPr>
            <w:tcW w:w="2527" w:type="pct"/>
            <w:shd w:val="clear" w:color="auto" w:fill="auto"/>
            <w:tcMar>
              <w:top w:w="0" w:type="dxa"/>
              <w:bottom w:w="0" w:type="dxa"/>
            </w:tcMar>
            <w:vAlign w:val="center"/>
          </w:tcPr>
          <w:p w14:paraId="2A29B3F3"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results of registration and payment for buying shares of existing shareholders and plan for handling the remaining undistributed shares</w:t>
            </w:r>
          </w:p>
        </w:tc>
      </w:tr>
      <w:tr w:rsidR="00717DA5" w14:paraId="09244ED2" w14:textId="77777777" w:rsidTr="0001243A">
        <w:tc>
          <w:tcPr>
            <w:tcW w:w="384" w:type="pct"/>
            <w:shd w:val="clear" w:color="auto" w:fill="auto"/>
            <w:tcMar>
              <w:top w:w="0" w:type="dxa"/>
              <w:bottom w:w="0" w:type="dxa"/>
            </w:tcMar>
            <w:vAlign w:val="center"/>
          </w:tcPr>
          <w:p w14:paraId="37C94B10"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338" w:type="pct"/>
            <w:shd w:val="clear" w:color="auto" w:fill="auto"/>
            <w:tcMar>
              <w:top w:w="0" w:type="dxa"/>
              <w:bottom w:w="0" w:type="dxa"/>
            </w:tcMar>
            <w:vAlign w:val="center"/>
          </w:tcPr>
          <w:p w14:paraId="405167B9"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 08/2023/NQ-HDQT</w:t>
            </w:r>
          </w:p>
        </w:tc>
        <w:tc>
          <w:tcPr>
            <w:tcW w:w="752" w:type="pct"/>
            <w:shd w:val="clear" w:color="auto" w:fill="auto"/>
            <w:tcMar>
              <w:top w:w="0" w:type="dxa"/>
              <w:bottom w:w="0" w:type="dxa"/>
            </w:tcMar>
            <w:vAlign w:val="center"/>
          </w:tcPr>
          <w:p w14:paraId="0E0505EB"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11, 2023</w:t>
            </w:r>
          </w:p>
        </w:tc>
        <w:tc>
          <w:tcPr>
            <w:tcW w:w="2527" w:type="pct"/>
            <w:shd w:val="clear" w:color="auto" w:fill="auto"/>
            <w:tcMar>
              <w:top w:w="0" w:type="dxa"/>
              <w:bottom w:w="0" w:type="dxa"/>
            </w:tcMar>
            <w:vAlign w:val="center"/>
          </w:tcPr>
          <w:p w14:paraId="71C0B673"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results of public offerings, changing the Business Registration Certificate, amending the Charter, registering additional depository and listing of shares</w:t>
            </w:r>
          </w:p>
        </w:tc>
      </w:tr>
      <w:tr w:rsidR="00717DA5" w14:paraId="536E540E" w14:textId="77777777" w:rsidTr="0001243A">
        <w:tc>
          <w:tcPr>
            <w:tcW w:w="384" w:type="pct"/>
            <w:shd w:val="clear" w:color="auto" w:fill="auto"/>
            <w:tcMar>
              <w:top w:w="0" w:type="dxa"/>
              <w:bottom w:w="0" w:type="dxa"/>
            </w:tcMar>
            <w:vAlign w:val="center"/>
          </w:tcPr>
          <w:p w14:paraId="50F07746"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6</w:t>
            </w:r>
          </w:p>
        </w:tc>
        <w:tc>
          <w:tcPr>
            <w:tcW w:w="1338" w:type="pct"/>
            <w:shd w:val="clear" w:color="auto" w:fill="auto"/>
            <w:tcMar>
              <w:top w:w="0" w:type="dxa"/>
              <w:bottom w:w="0" w:type="dxa"/>
            </w:tcMar>
            <w:vAlign w:val="center"/>
          </w:tcPr>
          <w:p w14:paraId="341C9FFB"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 10/2023/NQ-HDQT</w:t>
            </w:r>
          </w:p>
        </w:tc>
        <w:tc>
          <w:tcPr>
            <w:tcW w:w="752" w:type="pct"/>
            <w:shd w:val="clear" w:color="auto" w:fill="auto"/>
            <w:tcMar>
              <w:top w:w="0" w:type="dxa"/>
              <w:bottom w:w="0" w:type="dxa"/>
            </w:tcMar>
            <w:vAlign w:val="center"/>
          </w:tcPr>
          <w:p w14:paraId="49323B12"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22, 2023</w:t>
            </w:r>
          </w:p>
        </w:tc>
        <w:tc>
          <w:tcPr>
            <w:tcW w:w="2527" w:type="pct"/>
            <w:shd w:val="clear" w:color="auto" w:fill="auto"/>
            <w:tcMar>
              <w:top w:w="0" w:type="dxa"/>
              <w:bottom w:w="0" w:type="dxa"/>
            </w:tcMar>
            <w:vAlign w:val="center"/>
          </w:tcPr>
          <w:p w14:paraId="2711080B"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adjustment of the plan to use the proceeds from the offering</w:t>
            </w:r>
          </w:p>
        </w:tc>
      </w:tr>
      <w:tr w:rsidR="00717DA5" w14:paraId="6ED23EE5" w14:textId="77777777" w:rsidTr="0001243A">
        <w:tc>
          <w:tcPr>
            <w:tcW w:w="384" w:type="pct"/>
            <w:shd w:val="clear" w:color="auto" w:fill="auto"/>
            <w:tcMar>
              <w:top w:w="0" w:type="dxa"/>
              <w:bottom w:w="0" w:type="dxa"/>
            </w:tcMar>
            <w:vAlign w:val="center"/>
          </w:tcPr>
          <w:p w14:paraId="4A9B708E"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1338" w:type="pct"/>
            <w:shd w:val="clear" w:color="auto" w:fill="auto"/>
            <w:tcMar>
              <w:top w:w="0" w:type="dxa"/>
              <w:bottom w:w="0" w:type="dxa"/>
            </w:tcMar>
            <w:vAlign w:val="center"/>
          </w:tcPr>
          <w:p w14:paraId="4839DEC3"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 17/2023/NQ-HDQT</w:t>
            </w:r>
          </w:p>
        </w:tc>
        <w:tc>
          <w:tcPr>
            <w:tcW w:w="752" w:type="pct"/>
            <w:shd w:val="clear" w:color="auto" w:fill="auto"/>
            <w:tcMar>
              <w:top w:w="0" w:type="dxa"/>
              <w:bottom w:w="0" w:type="dxa"/>
            </w:tcMar>
            <w:vAlign w:val="center"/>
          </w:tcPr>
          <w:p w14:paraId="6F23BD3F"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17, 2023</w:t>
            </w:r>
          </w:p>
        </w:tc>
        <w:tc>
          <w:tcPr>
            <w:tcW w:w="2527" w:type="pct"/>
            <w:shd w:val="clear" w:color="auto" w:fill="auto"/>
            <w:tcMar>
              <w:top w:w="0" w:type="dxa"/>
              <w:bottom w:w="0" w:type="dxa"/>
            </w:tcMar>
            <w:vAlign w:val="center"/>
          </w:tcPr>
          <w:p w14:paraId="492014FE"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dividend payment of 2022</w:t>
            </w:r>
          </w:p>
        </w:tc>
      </w:tr>
      <w:tr w:rsidR="00717DA5" w14:paraId="649CDD1D" w14:textId="77777777" w:rsidTr="0001243A">
        <w:tc>
          <w:tcPr>
            <w:tcW w:w="384" w:type="pct"/>
            <w:shd w:val="clear" w:color="auto" w:fill="auto"/>
            <w:tcMar>
              <w:top w:w="0" w:type="dxa"/>
              <w:bottom w:w="0" w:type="dxa"/>
            </w:tcMar>
            <w:vAlign w:val="center"/>
          </w:tcPr>
          <w:p w14:paraId="12C3C33E"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1338" w:type="pct"/>
            <w:shd w:val="clear" w:color="auto" w:fill="auto"/>
            <w:tcMar>
              <w:top w:w="0" w:type="dxa"/>
              <w:bottom w:w="0" w:type="dxa"/>
            </w:tcMar>
            <w:vAlign w:val="center"/>
          </w:tcPr>
          <w:p w14:paraId="7B25D24C"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 18/2023/QD-HDQT</w:t>
            </w:r>
          </w:p>
        </w:tc>
        <w:tc>
          <w:tcPr>
            <w:tcW w:w="752" w:type="pct"/>
            <w:shd w:val="clear" w:color="auto" w:fill="auto"/>
            <w:tcMar>
              <w:top w:w="0" w:type="dxa"/>
              <w:bottom w:w="0" w:type="dxa"/>
            </w:tcMar>
            <w:vAlign w:val="center"/>
          </w:tcPr>
          <w:p w14:paraId="7501B753"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18, 2023</w:t>
            </w:r>
          </w:p>
        </w:tc>
        <w:tc>
          <w:tcPr>
            <w:tcW w:w="2527" w:type="pct"/>
            <w:shd w:val="clear" w:color="auto" w:fill="auto"/>
            <w:tcMar>
              <w:top w:w="0" w:type="dxa"/>
              <w:bottom w:w="0" w:type="dxa"/>
            </w:tcMar>
            <w:vAlign w:val="center"/>
          </w:tcPr>
          <w:p w14:paraId="5DE2E5F5"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Agree upon the policy of liquidating fixed assets</w:t>
            </w:r>
          </w:p>
        </w:tc>
      </w:tr>
      <w:tr w:rsidR="00717DA5" w14:paraId="195395D0" w14:textId="77777777" w:rsidTr="0001243A">
        <w:tc>
          <w:tcPr>
            <w:tcW w:w="384" w:type="pct"/>
            <w:shd w:val="clear" w:color="auto" w:fill="auto"/>
            <w:tcMar>
              <w:top w:w="0" w:type="dxa"/>
              <w:bottom w:w="0" w:type="dxa"/>
            </w:tcMar>
            <w:vAlign w:val="center"/>
          </w:tcPr>
          <w:p w14:paraId="70DB9E10"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1338" w:type="pct"/>
            <w:shd w:val="clear" w:color="auto" w:fill="auto"/>
            <w:tcMar>
              <w:top w:w="0" w:type="dxa"/>
              <w:bottom w:w="0" w:type="dxa"/>
            </w:tcMar>
            <w:vAlign w:val="center"/>
          </w:tcPr>
          <w:p w14:paraId="344BC7AC"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 19/2023/QD-HDQT</w:t>
            </w:r>
          </w:p>
        </w:tc>
        <w:tc>
          <w:tcPr>
            <w:tcW w:w="752" w:type="pct"/>
            <w:shd w:val="clear" w:color="auto" w:fill="auto"/>
            <w:tcMar>
              <w:top w:w="0" w:type="dxa"/>
              <w:bottom w:w="0" w:type="dxa"/>
            </w:tcMar>
            <w:vAlign w:val="center"/>
          </w:tcPr>
          <w:p w14:paraId="5A37CEB3"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22, 2023</w:t>
            </w:r>
          </w:p>
        </w:tc>
        <w:tc>
          <w:tcPr>
            <w:tcW w:w="2527" w:type="pct"/>
            <w:shd w:val="clear" w:color="auto" w:fill="auto"/>
            <w:tcMar>
              <w:top w:w="0" w:type="dxa"/>
              <w:bottom w:w="0" w:type="dxa"/>
            </w:tcMar>
            <w:vAlign w:val="center"/>
          </w:tcPr>
          <w:p w14:paraId="2A01923A"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price floor for liquidating 3 cement trucks</w:t>
            </w:r>
          </w:p>
        </w:tc>
      </w:tr>
      <w:tr w:rsidR="00717DA5" w14:paraId="75410FA9" w14:textId="77777777" w:rsidTr="0001243A">
        <w:tc>
          <w:tcPr>
            <w:tcW w:w="384" w:type="pct"/>
            <w:shd w:val="clear" w:color="auto" w:fill="auto"/>
            <w:tcMar>
              <w:top w:w="0" w:type="dxa"/>
              <w:bottom w:w="0" w:type="dxa"/>
            </w:tcMar>
            <w:vAlign w:val="center"/>
          </w:tcPr>
          <w:p w14:paraId="36A6FEC4"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1338" w:type="pct"/>
            <w:shd w:val="clear" w:color="auto" w:fill="auto"/>
            <w:tcMar>
              <w:top w:w="0" w:type="dxa"/>
              <w:bottom w:w="0" w:type="dxa"/>
            </w:tcMar>
            <w:vAlign w:val="center"/>
          </w:tcPr>
          <w:p w14:paraId="3F887381"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 20/2023/QD-HDQT</w:t>
            </w:r>
          </w:p>
        </w:tc>
        <w:tc>
          <w:tcPr>
            <w:tcW w:w="752" w:type="pct"/>
            <w:shd w:val="clear" w:color="auto" w:fill="auto"/>
            <w:tcMar>
              <w:top w:w="0" w:type="dxa"/>
              <w:bottom w:w="0" w:type="dxa"/>
            </w:tcMar>
            <w:vAlign w:val="center"/>
          </w:tcPr>
          <w:p w14:paraId="70C3EE95"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05, 2023</w:t>
            </w:r>
          </w:p>
        </w:tc>
        <w:tc>
          <w:tcPr>
            <w:tcW w:w="2527" w:type="pct"/>
            <w:shd w:val="clear" w:color="auto" w:fill="auto"/>
            <w:tcMar>
              <w:top w:w="0" w:type="dxa"/>
              <w:bottom w:w="0" w:type="dxa"/>
            </w:tcMar>
            <w:vAlign w:val="center"/>
          </w:tcPr>
          <w:p w14:paraId="27A4B85A"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results of offering and liquidation of fixed assets</w:t>
            </w:r>
          </w:p>
        </w:tc>
      </w:tr>
      <w:tr w:rsidR="00717DA5" w14:paraId="35095888" w14:textId="77777777" w:rsidTr="0001243A">
        <w:tc>
          <w:tcPr>
            <w:tcW w:w="384" w:type="pct"/>
            <w:shd w:val="clear" w:color="auto" w:fill="auto"/>
            <w:tcMar>
              <w:top w:w="0" w:type="dxa"/>
              <w:bottom w:w="0" w:type="dxa"/>
            </w:tcMar>
            <w:vAlign w:val="center"/>
          </w:tcPr>
          <w:p w14:paraId="5C02C4B9"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1338" w:type="pct"/>
            <w:shd w:val="clear" w:color="auto" w:fill="auto"/>
            <w:tcMar>
              <w:top w:w="0" w:type="dxa"/>
              <w:bottom w:w="0" w:type="dxa"/>
            </w:tcMar>
            <w:vAlign w:val="center"/>
          </w:tcPr>
          <w:p w14:paraId="7141D0A2"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 21/2023/NQ-HDQT</w:t>
            </w:r>
          </w:p>
        </w:tc>
        <w:tc>
          <w:tcPr>
            <w:tcW w:w="752" w:type="pct"/>
            <w:shd w:val="clear" w:color="auto" w:fill="auto"/>
            <w:tcMar>
              <w:top w:w="0" w:type="dxa"/>
              <w:bottom w:w="0" w:type="dxa"/>
            </w:tcMar>
            <w:vAlign w:val="center"/>
          </w:tcPr>
          <w:p w14:paraId="04EDD87B"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05, 2023</w:t>
            </w:r>
          </w:p>
        </w:tc>
        <w:tc>
          <w:tcPr>
            <w:tcW w:w="2527" w:type="pct"/>
            <w:shd w:val="clear" w:color="auto" w:fill="auto"/>
            <w:tcMar>
              <w:top w:w="0" w:type="dxa"/>
              <w:bottom w:w="0" w:type="dxa"/>
            </w:tcMar>
            <w:vAlign w:val="center"/>
          </w:tcPr>
          <w:p w14:paraId="3396A374"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results of offering and liquidation of fixed assets</w:t>
            </w:r>
          </w:p>
        </w:tc>
      </w:tr>
      <w:tr w:rsidR="00717DA5" w14:paraId="74237966" w14:textId="77777777" w:rsidTr="0001243A">
        <w:tc>
          <w:tcPr>
            <w:tcW w:w="384" w:type="pct"/>
            <w:shd w:val="clear" w:color="auto" w:fill="auto"/>
            <w:tcMar>
              <w:top w:w="0" w:type="dxa"/>
              <w:bottom w:w="0" w:type="dxa"/>
            </w:tcMar>
            <w:vAlign w:val="center"/>
          </w:tcPr>
          <w:p w14:paraId="42962682"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338" w:type="pct"/>
            <w:shd w:val="clear" w:color="auto" w:fill="auto"/>
            <w:tcMar>
              <w:top w:w="0" w:type="dxa"/>
              <w:bottom w:w="0" w:type="dxa"/>
            </w:tcMar>
            <w:vAlign w:val="center"/>
          </w:tcPr>
          <w:p w14:paraId="15501F8C"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 22/2023/NQ-HDQT</w:t>
            </w:r>
          </w:p>
        </w:tc>
        <w:tc>
          <w:tcPr>
            <w:tcW w:w="752" w:type="pct"/>
            <w:shd w:val="clear" w:color="auto" w:fill="auto"/>
            <w:tcMar>
              <w:top w:w="0" w:type="dxa"/>
              <w:bottom w:w="0" w:type="dxa"/>
            </w:tcMar>
            <w:vAlign w:val="center"/>
          </w:tcPr>
          <w:p w14:paraId="3DD6FAED"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23, 2023</w:t>
            </w:r>
          </w:p>
        </w:tc>
        <w:tc>
          <w:tcPr>
            <w:tcW w:w="2527" w:type="pct"/>
            <w:shd w:val="clear" w:color="auto" w:fill="auto"/>
            <w:tcMar>
              <w:top w:w="0" w:type="dxa"/>
              <w:bottom w:w="0" w:type="dxa"/>
            </w:tcMar>
            <w:vAlign w:val="center"/>
          </w:tcPr>
          <w:p w14:paraId="7B65315B"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dismissal and appointment of the leaders and managers of the Company</w:t>
            </w:r>
          </w:p>
        </w:tc>
      </w:tr>
      <w:tr w:rsidR="00717DA5" w14:paraId="43CF2144" w14:textId="77777777" w:rsidTr="0001243A">
        <w:tc>
          <w:tcPr>
            <w:tcW w:w="384" w:type="pct"/>
            <w:shd w:val="clear" w:color="auto" w:fill="auto"/>
            <w:tcMar>
              <w:top w:w="0" w:type="dxa"/>
              <w:bottom w:w="0" w:type="dxa"/>
            </w:tcMar>
            <w:vAlign w:val="center"/>
          </w:tcPr>
          <w:p w14:paraId="0FF53C50"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1338" w:type="pct"/>
            <w:shd w:val="clear" w:color="auto" w:fill="auto"/>
            <w:tcMar>
              <w:top w:w="0" w:type="dxa"/>
              <w:bottom w:w="0" w:type="dxa"/>
            </w:tcMar>
            <w:vAlign w:val="center"/>
          </w:tcPr>
          <w:p w14:paraId="4E177F16"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 23/2023/QD-HDQT</w:t>
            </w:r>
          </w:p>
        </w:tc>
        <w:tc>
          <w:tcPr>
            <w:tcW w:w="752" w:type="pct"/>
            <w:shd w:val="clear" w:color="auto" w:fill="auto"/>
            <w:tcMar>
              <w:top w:w="0" w:type="dxa"/>
              <w:bottom w:w="0" w:type="dxa"/>
            </w:tcMar>
            <w:vAlign w:val="center"/>
          </w:tcPr>
          <w:p w14:paraId="76734768"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31, 2023</w:t>
            </w:r>
          </w:p>
        </w:tc>
        <w:tc>
          <w:tcPr>
            <w:tcW w:w="2527" w:type="pct"/>
            <w:shd w:val="clear" w:color="auto" w:fill="auto"/>
            <w:tcMar>
              <w:top w:w="0" w:type="dxa"/>
              <w:bottom w:w="0" w:type="dxa"/>
            </w:tcMar>
            <w:vAlign w:val="center"/>
          </w:tcPr>
          <w:p w14:paraId="3F874782"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Dismiss the Chief Accountant of the Company</w:t>
            </w:r>
          </w:p>
        </w:tc>
      </w:tr>
      <w:tr w:rsidR="00717DA5" w14:paraId="50E1B923" w14:textId="77777777" w:rsidTr="0001243A">
        <w:tc>
          <w:tcPr>
            <w:tcW w:w="384" w:type="pct"/>
            <w:shd w:val="clear" w:color="auto" w:fill="auto"/>
            <w:tcMar>
              <w:top w:w="0" w:type="dxa"/>
              <w:bottom w:w="0" w:type="dxa"/>
            </w:tcMar>
            <w:vAlign w:val="center"/>
          </w:tcPr>
          <w:p w14:paraId="7C3BFBC6"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w:t>
            </w:r>
          </w:p>
        </w:tc>
        <w:tc>
          <w:tcPr>
            <w:tcW w:w="1338" w:type="pct"/>
            <w:shd w:val="clear" w:color="auto" w:fill="auto"/>
            <w:tcMar>
              <w:top w:w="0" w:type="dxa"/>
              <w:bottom w:w="0" w:type="dxa"/>
            </w:tcMar>
            <w:vAlign w:val="center"/>
          </w:tcPr>
          <w:p w14:paraId="2436E579"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 24/2023/QD-HDQT</w:t>
            </w:r>
          </w:p>
        </w:tc>
        <w:tc>
          <w:tcPr>
            <w:tcW w:w="752" w:type="pct"/>
            <w:shd w:val="clear" w:color="auto" w:fill="auto"/>
            <w:tcMar>
              <w:top w:w="0" w:type="dxa"/>
              <w:bottom w:w="0" w:type="dxa"/>
            </w:tcMar>
            <w:vAlign w:val="center"/>
          </w:tcPr>
          <w:p w14:paraId="690E2740"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31, 2023</w:t>
            </w:r>
          </w:p>
        </w:tc>
        <w:tc>
          <w:tcPr>
            <w:tcW w:w="2527" w:type="pct"/>
            <w:shd w:val="clear" w:color="auto" w:fill="auto"/>
            <w:tcMar>
              <w:top w:w="0" w:type="dxa"/>
              <w:bottom w:w="0" w:type="dxa"/>
            </w:tcMar>
            <w:vAlign w:val="center"/>
          </w:tcPr>
          <w:p w14:paraId="5F04A95A"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 the position of Chief Accountant cum Head of Financial Accounting Department</w:t>
            </w:r>
          </w:p>
        </w:tc>
      </w:tr>
      <w:tr w:rsidR="00717DA5" w14:paraId="25AB3BB9" w14:textId="77777777" w:rsidTr="0001243A">
        <w:tc>
          <w:tcPr>
            <w:tcW w:w="384" w:type="pct"/>
            <w:shd w:val="clear" w:color="auto" w:fill="auto"/>
            <w:tcMar>
              <w:top w:w="0" w:type="dxa"/>
              <w:bottom w:w="0" w:type="dxa"/>
            </w:tcMar>
            <w:vAlign w:val="center"/>
          </w:tcPr>
          <w:p w14:paraId="7E884C94"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w:t>
            </w:r>
          </w:p>
        </w:tc>
        <w:tc>
          <w:tcPr>
            <w:tcW w:w="1338" w:type="pct"/>
            <w:shd w:val="clear" w:color="auto" w:fill="auto"/>
            <w:tcMar>
              <w:top w:w="0" w:type="dxa"/>
              <w:bottom w:w="0" w:type="dxa"/>
            </w:tcMar>
            <w:vAlign w:val="center"/>
          </w:tcPr>
          <w:p w14:paraId="4DEEB3F0"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 25/2023/QD-HDQT</w:t>
            </w:r>
          </w:p>
        </w:tc>
        <w:tc>
          <w:tcPr>
            <w:tcW w:w="752" w:type="pct"/>
            <w:shd w:val="clear" w:color="auto" w:fill="auto"/>
            <w:tcMar>
              <w:top w:w="0" w:type="dxa"/>
              <w:bottom w:w="0" w:type="dxa"/>
            </w:tcMar>
            <w:vAlign w:val="center"/>
          </w:tcPr>
          <w:p w14:paraId="5979E6DC"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29, 2023</w:t>
            </w:r>
          </w:p>
        </w:tc>
        <w:tc>
          <w:tcPr>
            <w:tcW w:w="2527" w:type="pct"/>
            <w:shd w:val="clear" w:color="auto" w:fill="auto"/>
            <w:tcMar>
              <w:top w:w="0" w:type="dxa"/>
              <w:bottom w:w="0" w:type="dxa"/>
            </w:tcMar>
            <w:vAlign w:val="center"/>
          </w:tcPr>
          <w:p w14:paraId="349A7C9C"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policy of investment in pickup cars</w:t>
            </w:r>
          </w:p>
        </w:tc>
      </w:tr>
      <w:tr w:rsidR="00717DA5" w14:paraId="7B38CDC0" w14:textId="77777777" w:rsidTr="0001243A">
        <w:tc>
          <w:tcPr>
            <w:tcW w:w="384" w:type="pct"/>
            <w:shd w:val="clear" w:color="auto" w:fill="auto"/>
            <w:tcMar>
              <w:top w:w="0" w:type="dxa"/>
              <w:bottom w:w="0" w:type="dxa"/>
            </w:tcMar>
            <w:vAlign w:val="center"/>
          </w:tcPr>
          <w:p w14:paraId="351EF3E3"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w:t>
            </w:r>
          </w:p>
        </w:tc>
        <w:tc>
          <w:tcPr>
            <w:tcW w:w="1338" w:type="pct"/>
            <w:shd w:val="clear" w:color="auto" w:fill="auto"/>
            <w:tcMar>
              <w:top w:w="0" w:type="dxa"/>
              <w:bottom w:w="0" w:type="dxa"/>
            </w:tcMar>
            <w:vAlign w:val="center"/>
          </w:tcPr>
          <w:p w14:paraId="7F7F1078"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 26/2023/QD-HDQT</w:t>
            </w:r>
          </w:p>
        </w:tc>
        <w:tc>
          <w:tcPr>
            <w:tcW w:w="752" w:type="pct"/>
            <w:shd w:val="clear" w:color="auto" w:fill="auto"/>
            <w:tcMar>
              <w:top w:w="0" w:type="dxa"/>
              <w:bottom w:w="0" w:type="dxa"/>
            </w:tcMar>
            <w:vAlign w:val="center"/>
          </w:tcPr>
          <w:p w14:paraId="48A7D6F6"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03, 2023</w:t>
            </w:r>
          </w:p>
        </w:tc>
        <w:tc>
          <w:tcPr>
            <w:tcW w:w="2527" w:type="pct"/>
            <w:shd w:val="clear" w:color="auto" w:fill="auto"/>
            <w:tcMar>
              <w:top w:w="0" w:type="dxa"/>
              <w:bottom w:w="0" w:type="dxa"/>
            </w:tcMar>
            <w:vAlign w:val="center"/>
          </w:tcPr>
          <w:p w14:paraId="69EE6F82"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results of investment in pickup cars</w:t>
            </w:r>
          </w:p>
        </w:tc>
      </w:tr>
    </w:tbl>
    <w:p w14:paraId="4D3A44CC" w14:textId="77777777" w:rsidR="00717DA5" w:rsidRDefault="006D0A81" w:rsidP="000D2A76">
      <w:pPr>
        <w:numPr>
          <w:ilvl w:val="0"/>
          <w:numId w:val="6"/>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Supervisory Board in 2023:</w:t>
      </w:r>
    </w:p>
    <w:p w14:paraId="4F6E1E4D" w14:textId="77777777" w:rsidR="00717DA5" w:rsidRDefault="006D0A81" w:rsidP="000D2A76">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the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4"/>
        <w:gridCol w:w="4361"/>
        <w:gridCol w:w="2321"/>
        <w:gridCol w:w="2572"/>
        <w:gridCol w:w="3652"/>
      </w:tblGrid>
      <w:tr w:rsidR="00717DA5" w14:paraId="11001395" w14:textId="77777777" w:rsidTr="006D0A81">
        <w:tc>
          <w:tcPr>
            <w:tcW w:w="374" w:type="pct"/>
            <w:shd w:val="clear" w:color="auto" w:fill="auto"/>
            <w:tcMar>
              <w:top w:w="0" w:type="dxa"/>
              <w:bottom w:w="0" w:type="dxa"/>
            </w:tcMar>
            <w:vAlign w:val="center"/>
          </w:tcPr>
          <w:p w14:paraId="4E8D41CB"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563" w:type="pct"/>
            <w:shd w:val="clear" w:color="auto" w:fill="auto"/>
            <w:tcMar>
              <w:top w:w="0" w:type="dxa"/>
              <w:bottom w:w="0" w:type="dxa"/>
            </w:tcMar>
            <w:vAlign w:val="center"/>
          </w:tcPr>
          <w:p w14:paraId="1C21F013"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832" w:type="pct"/>
            <w:shd w:val="clear" w:color="auto" w:fill="auto"/>
            <w:tcMar>
              <w:top w:w="0" w:type="dxa"/>
              <w:bottom w:w="0" w:type="dxa"/>
            </w:tcMar>
            <w:vAlign w:val="center"/>
          </w:tcPr>
          <w:p w14:paraId="5D03CEE2"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922" w:type="pct"/>
            <w:shd w:val="clear" w:color="auto" w:fill="auto"/>
            <w:tcMar>
              <w:top w:w="0" w:type="dxa"/>
              <w:bottom w:w="0" w:type="dxa"/>
            </w:tcMar>
            <w:vAlign w:val="center"/>
          </w:tcPr>
          <w:p w14:paraId="7624A6F7"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309" w:type="pct"/>
            <w:shd w:val="clear" w:color="auto" w:fill="auto"/>
            <w:tcMar>
              <w:top w:w="0" w:type="dxa"/>
              <w:bottom w:w="0" w:type="dxa"/>
            </w:tcMar>
            <w:vAlign w:val="center"/>
          </w:tcPr>
          <w:p w14:paraId="77263D06"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717DA5" w14:paraId="2C2E7460" w14:textId="77777777" w:rsidTr="006D0A81">
        <w:tc>
          <w:tcPr>
            <w:tcW w:w="374" w:type="pct"/>
            <w:shd w:val="clear" w:color="auto" w:fill="auto"/>
            <w:tcMar>
              <w:top w:w="0" w:type="dxa"/>
              <w:bottom w:w="0" w:type="dxa"/>
            </w:tcMar>
            <w:vAlign w:val="center"/>
          </w:tcPr>
          <w:p w14:paraId="4AFBED1B"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563" w:type="pct"/>
            <w:shd w:val="clear" w:color="auto" w:fill="auto"/>
            <w:tcMar>
              <w:top w:w="0" w:type="dxa"/>
              <w:bottom w:w="0" w:type="dxa"/>
            </w:tcMar>
            <w:vAlign w:val="center"/>
          </w:tcPr>
          <w:p w14:paraId="3DC40491"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Ms. Pham Thi Minh Ly</w:t>
            </w:r>
          </w:p>
        </w:tc>
        <w:tc>
          <w:tcPr>
            <w:tcW w:w="832" w:type="pct"/>
            <w:shd w:val="clear" w:color="auto" w:fill="auto"/>
            <w:tcMar>
              <w:top w:w="0" w:type="dxa"/>
              <w:bottom w:w="0" w:type="dxa"/>
            </w:tcMar>
            <w:vAlign w:val="center"/>
          </w:tcPr>
          <w:p w14:paraId="23F00DC3"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Head</w:t>
            </w:r>
          </w:p>
        </w:tc>
        <w:tc>
          <w:tcPr>
            <w:tcW w:w="922" w:type="pct"/>
            <w:shd w:val="clear" w:color="auto" w:fill="auto"/>
            <w:tcMar>
              <w:top w:w="0" w:type="dxa"/>
              <w:bottom w:w="0" w:type="dxa"/>
            </w:tcMar>
            <w:vAlign w:val="center"/>
          </w:tcPr>
          <w:p w14:paraId="4B4CB892"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24, 2022</w:t>
            </w:r>
          </w:p>
        </w:tc>
        <w:tc>
          <w:tcPr>
            <w:tcW w:w="1309" w:type="pct"/>
            <w:shd w:val="clear" w:color="auto" w:fill="auto"/>
            <w:tcMar>
              <w:top w:w="0" w:type="dxa"/>
              <w:bottom w:w="0" w:type="dxa"/>
            </w:tcMar>
            <w:vAlign w:val="center"/>
          </w:tcPr>
          <w:p w14:paraId="5951A4DC"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r>
      <w:tr w:rsidR="00717DA5" w14:paraId="359C1E94" w14:textId="77777777" w:rsidTr="006D0A81">
        <w:tc>
          <w:tcPr>
            <w:tcW w:w="374" w:type="pct"/>
            <w:shd w:val="clear" w:color="auto" w:fill="auto"/>
            <w:tcMar>
              <w:top w:w="0" w:type="dxa"/>
              <w:bottom w:w="0" w:type="dxa"/>
            </w:tcMar>
            <w:vAlign w:val="center"/>
          </w:tcPr>
          <w:p w14:paraId="0D33424C"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1563" w:type="pct"/>
            <w:shd w:val="clear" w:color="auto" w:fill="auto"/>
            <w:tcMar>
              <w:top w:w="0" w:type="dxa"/>
              <w:bottom w:w="0" w:type="dxa"/>
            </w:tcMar>
            <w:vAlign w:val="center"/>
          </w:tcPr>
          <w:p w14:paraId="028312AA"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Ms. Nguyen Thi Hang</w:t>
            </w:r>
          </w:p>
        </w:tc>
        <w:tc>
          <w:tcPr>
            <w:tcW w:w="832" w:type="pct"/>
            <w:shd w:val="clear" w:color="auto" w:fill="auto"/>
            <w:tcMar>
              <w:top w:w="0" w:type="dxa"/>
              <w:bottom w:w="0" w:type="dxa"/>
            </w:tcMar>
            <w:vAlign w:val="center"/>
          </w:tcPr>
          <w:p w14:paraId="796FA7F2"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922" w:type="pct"/>
            <w:shd w:val="clear" w:color="auto" w:fill="auto"/>
            <w:tcMar>
              <w:top w:w="0" w:type="dxa"/>
              <w:bottom w:w="0" w:type="dxa"/>
            </w:tcMar>
            <w:vAlign w:val="center"/>
          </w:tcPr>
          <w:p w14:paraId="4B8AE4DA"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24, 2020</w:t>
            </w:r>
          </w:p>
        </w:tc>
        <w:tc>
          <w:tcPr>
            <w:tcW w:w="1309" w:type="pct"/>
            <w:shd w:val="clear" w:color="auto" w:fill="auto"/>
            <w:tcMar>
              <w:top w:w="0" w:type="dxa"/>
              <w:bottom w:w="0" w:type="dxa"/>
            </w:tcMar>
            <w:vAlign w:val="center"/>
          </w:tcPr>
          <w:p w14:paraId="2A7A6C5E"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r>
      <w:tr w:rsidR="00717DA5" w14:paraId="32BF884E" w14:textId="77777777" w:rsidTr="006D0A81">
        <w:tc>
          <w:tcPr>
            <w:tcW w:w="374" w:type="pct"/>
            <w:shd w:val="clear" w:color="auto" w:fill="auto"/>
            <w:tcMar>
              <w:top w:w="0" w:type="dxa"/>
              <w:bottom w:w="0" w:type="dxa"/>
            </w:tcMar>
            <w:vAlign w:val="center"/>
          </w:tcPr>
          <w:p w14:paraId="414DD1BB"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563" w:type="pct"/>
            <w:shd w:val="clear" w:color="auto" w:fill="auto"/>
            <w:tcMar>
              <w:top w:w="0" w:type="dxa"/>
              <w:bottom w:w="0" w:type="dxa"/>
            </w:tcMar>
            <w:vAlign w:val="center"/>
          </w:tcPr>
          <w:p w14:paraId="6173D517"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Ngo Anh Tu</w:t>
            </w:r>
          </w:p>
        </w:tc>
        <w:tc>
          <w:tcPr>
            <w:tcW w:w="832" w:type="pct"/>
            <w:shd w:val="clear" w:color="auto" w:fill="auto"/>
            <w:tcMar>
              <w:top w:w="0" w:type="dxa"/>
              <w:bottom w:w="0" w:type="dxa"/>
            </w:tcMar>
            <w:vAlign w:val="center"/>
          </w:tcPr>
          <w:p w14:paraId="33C2AB3F"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922" w:type="pct"/>
            <w:shd w:val="clear" w:color="auto" w:fill="auto"/>
            <w:tcMar>
              <w:top w:w="0" w:type="dxa"/>
              <w:bottom w:w="0" w:type="dxa"/>
            </w:tcMar>
            <w:vAlign w:val="center"/>
          </w:tcPr>
          <w:p w14:paraId="4E306C33"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24, 2022</w:t>
            </w:r>
          </w:p>
        </w:tc>
        <w:tc>
          <w:tcPr>
            <w:tcW w:w="1309" w:type="pct"/>
            <w:shd w:val="clear" w:color="auto" w:fill="auto"/>
            <w:tcMar>
              <w:top w:w="0" w:type="dxa"/>
              <w:bottom w:w="0" w:type="dxa"/>
            </w:tcMar>
            <w:vAlign w:val="center"/>
          </w:tcPr>
          <w:p w14:paraId="32B3B1FA"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Business Administration</w:t>
            </w:r>
          </w:p>
        </w:tc>
      </w:tr>
    </w:tbl>
    <w:p w14:paraId="78DCF2EC" w14:textId="77777777" w:rsidR="00717DA5" w:rsidRDefault="006D0A81" w:rsidP="000D2A76">
      <w:pPr>
        <w:numPr>
          <w:ilvl w:val="0"/>
          <w:numId w:val="6"/>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80"/>
        <w:gridCol w:w="3736"/>
        <w:gridCol w:w="1908"/>
        <w:gridCol w:w="2246"/>
        <w:gridCol w:w="2790"/>
        <w:gridCol w:w="2190"/>
      </w:tblGrid>
      <w:tr w:rsidR="00717DA5" w14:paraId="57160925" w14:textId="77777777" w:rsidTr="006D0A81">
        <w:tc>
          <w:tcPr>
            <w:tcW w:w="387" w:type="pct"/>
            <w:shd w:val="clear" w:color="auto" w:fill="auto"/>
            <w:tcMar>
              <w:top w:w="0" w:type="dxa"/>
              <w:bottom w:w="0" w:type="dxa"/>
            </w:tcMar>
            <w:vAlign w:val="center"/>
          </w:tcPr>
          <w:p w14:paraId="4F6038BA"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339" w:type="pct"/>
            <w:shd w:val="clear" w:color="auto" w:fill="auto"/>
            <w:tcMar>
              <w:top w:w="0" w:type="dxa"/>
              <w:bottom w:w="0" w:type="dxa"/>
            </w:tcMar>
            <w:vAlign w:val="center"/>
          </w:tcPr>
          <w:p w14:paraId="396D0E1D"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684" w:type="pct"/>
            <w:shd w:val="clear" w:color="auto" w:fill="auto"/>
            <w:tcMar>
              <w:top w:w="0" w:type="dxa"/>
              <w:bottom w:w="0" w:type="dxa"/>
            </w:tcMar>
            <w:vAlign w:val="center"/>
          </w:tcPr>
          <w:p w14:paraId="27C34082"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805" w:type="pct"/>
            <w:shd w:val="clear" w:color="auto" w:fill="auto"/>
            <w:tcMar>
              <w:top w:w="0" w:type="dxa"/>
              <w:bottom w:w="0" w:type="dxa"/>
            </w:tcMar>
            <w:vAlign w:val="center"/>
          </w:tcPr>
          <w:p w14:paraId="5F55D1BA" w14:textId="7D6BF2CE"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000" w:type="pct"/>
            <w:shd w:val="clear" w:color="auto" w:fill="auto"/>
            <w:tcMar>
              <w:top w:w="0" w:type="dxa"/>
              <w:bottom w:w="0" w:type="dxa"/>
            </w:tcMar>
            <w:vAlign w:val="center"/>
          </w:tcPr>
          <w:p w14:paraId="2CE8AF54" w14:textId="349D8C50"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785" w:type="pct"/>
            <w:shd w:val="clear" w:color="auto" w:fill="auto"/>
            <w:tcMar>
              <w:top w:w="0" w:type="dxa"/>
              <w:bottom w:w="0" w:type="dxa"/>
            </w:tcMar>
            <w:vAlign w:val="center"/>
          </w:tcPr>
          <w:p w14:paraId="759B04DA"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717DA5" w14:paraId="3C6B1CEC" w14:textId="77777777" w:rsidTr="006D0A81">
        <w:tc>
          <w:tcPr>
            <w:tcW w:w="387" w:type="pct"/>
            <w:shd w:val="clear" w:color="auto" w:fill="auto"/>
            <w:tcMar>
              <w:top w:w="0" w:type="dxa"/>
              <w:bottom w:w="0" w:type="dxa"/>
            </w:tcMar>
            <w:vAlign w:val="center"/>
          </w:tcPr>
          <w:p w14:paraId="0369A44A"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339" w:type="pct"/>
            <w:shd w:val="clear" w:color="auto" w:fill="auto"/>
            <w:tcMar>
              <w:top w:w="0" w:type="dxa"/>
              <w:bottom w:w="0" w:type="dxa"/>
            </w:tcMar>
            <w:vAlign w:val="center"/>
          </w:tcPr>
          <w:p w14:paraId="06D0682E"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Le Phung Hoa</w:t>
            </w:r>
          </w:p>
        </w:tc>
        <w:tc>
          <w:tcPr>
            <w:tcW w:w="684" w:type="pct"/>
            <w:shd w:val="clear" w:color="auto" w:fill="auto"/>
            <w:tcMar>
              <w:top w:w="0" w:type="dxa"/>
              <w:bottom w:w="0" w:type="dxa"/>
            </w:tcMar>
            <w:vAlign w:val="center"/>
          </w:tcPr>
          <w:p w14:paraId="04395028"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Manager</w:t>
            </w:r>
          </w:p>
        </w:tc>
        <w:tc>
          <w:tcPr>
            <w:tcW w:w="805" w:type="pct"/>
            <w:shd w:val="clear" w:color="auto" w:fill="auto"/>
            <w:tcMar>
              <w:top w:w="0" w:type="dxa"/>
              <w:bottom w:w="0" w:type="dxa"/>
            </w:tcMar>
            <w:vAlign w:val="center"/>
          </w:tcPr>
          <w:p w14:paraId="25C4BEC9"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20, 1975</w:t>
            </w:r>
          </w:p>
        </w:tc>
        <w:tc>
          <w:tcPr>
            <w:tcW w:w="1000" w:type="pct"/>
            <w:shd w:val="clear" w:color="auto" w:fill="auto"/>
            <w:tcMar>
              <w:top w:w="0" w:type="dxa"/>
              <w:bottom w:w="0" w:type="dxa"/>
            </w:tcMar>
            <w:vAlign w:val="center"/>
          </w:tcPr>
          <w:p w14:paraId="07D7FDF7"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Master and Bachelor of Economics</w:t>
            </w:r>
          </w:p>
        </w:tc>
        <w:tc>
          <w:tcPr>
            <w:tcW w:w="785" w:type="pct"/>
            <w:shd w:val="clear" w:color="auto" w:fill="auto"/>
            <w:tcMar>
              <w:top w:w="0" w:type="dxa"/>
              <w:bottom w:w="0" w:type="dxa"/>
            </w:tcMar>
            <w:vAlign w:val="center"/>
          </w:tcPr>
          <w:p w14:paraId="04369126"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16, 2015</w:t>
            </w:r>
          </w:p>
        </w:tc>
      </w:tr>
      <w:tr w:rsidR="00717DA5" w14:paraId="0B3C7B8C" w14:textId="77777777" w:rsidTr="006D0A81">
        <w:tc>
          <w:tcPr>
            <w:tcW w:w="387" w:type="pct"/>
            <w:shd w:val="clear" w:color="auto" w:fill="auto"/>
            <w:tcMar>
              <w:top w:w="0" w:type="dxa"/>
              <w:bottom w:w="0" w:type="dxa"/>
            </w:tcMar>
            <w:vAlign w:val="center"/>
          </w:tcPr>
          <w:p w14:paraId="74415376"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339" w:type="pct"/>
            <w:shd w:val="clear" w:color="auto" w:fill="auto"/>
            <w:tcMar>
              <w:top w:w="0" w:type="dxa"/>
              <w:bottom w:w="0" w:type="dxa"/>
            </w:tcMar>
            <w:vAlign w:val="center"/>
          </w:tcPr>
          <w:p w14:paraId="092BCBE2"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Vu Chi Dung</w:t>
            </w:r>
          </w:p>
        </w:tc>
        <w:tc>
          <w:tcPr>
            <w:tcW w:w="684" w:type="pct"/>
            <w:shd w:val="clear" w:color="auto" w:fill="auto"/>
            <w:tcMar>
              <w:top w:w="0" w:type="dxa"/>
              <w:bottom w:w="0" w:type="dxa"/>
            </w:tcMar>
            <w:vAlign w:val="center"/>
          </w:tcPr>
          <w:p w14:paraId="703953DF"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805" w:type="pct"/>
            <w:shd w:val="clear" w:color="auto" w:fill="auto"/>
            <w:tcMar>
              <w:top w:w="0" w:type="dxa"/>
              <w:bottom w:w="0" w:type="dxa"/>
            </w:tcMar>
            <w:vAlign w:val="center"/>
          </w:tcPr>
          <w:p w14:paraId="625389BF"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06, 1974</w:t>
            </w:r>
          </w:p>
        </w:tc>
        <w:tc>
          <w:tcPr>
            <w:tcW w:w="1000" w:type="pct"/>
            <w:shd w:val="clear" w:color="auto" w:fill="auto"/>
            <w:tcMar>
              <w:top w:w="0" w:type="dxa"/>
              <w:bottom w:w="0" w:type="dxa"/>
            </w:tcMar>
            <w:vAlign w:val="center"/>
          </w:tcPr>
          <w:p w14:paraId="39D8486B"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Engineer</w:t>
            </w:r>
          </w:p>
        </w:tc>
        <w:tc>
          <w:tcPr>
            <w:tcW w:w="785" w:type="pct"/>
            <w:shd w:val="clear" w:color="auto" w:fill="auto"/>
            <w:tcMar>
              <w:top w:w="0" w:type="dxa"/>
              <w:bottom w:w="0" w:type="dxa"/>
            </w:tcMar>
            <w:vAlign w:val="center"/>
          </w:tcPr>
          <w:p w14:paraId="395EF728"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19, 2015</w:t>
            </w:r>
          </w:p>
        </w:tc>
      </w:tr>
      <w:tr w:rsidR="00717DA5" w14:paraId="2069C7A7" w14:textId="77777777" w:rsidTr="006D0A81">
        <w:tc>
          <w:tcPr>
            <w:tcW w:w="387" w:type="pct"/>
            <w:shd w:val="clear" w:color="auto" w:fill="auto"/>
            <w:tcMar>
              <w:top w:w="0" w:type="dxa"/>
              <w:bottom w:w="0" w:type="dxa"/>
            </w:tcMar>
            <w:vAlign w:val="center"/>
          </w:tcPr>
          <w:p w14:paraId="2A5C5E50"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339" w:type="pct"/>
            <w:shd w:val="clear" w:color="auto" w:fill="auto"/>
            <w:tcMar>
              <w:top w:w="0" w:type="dxa"/>
              <w:bottom w:w="0" w:type="dxa"/>
            </w:tcMar>
            <w:vAlign w:val="center"/>
          </w:tcPr>
          <w:p w14:paraId="349ADC3C"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Nguyen Tien Quan</w:t>
            </w:r>
          </w:p>
        </w:tc>
        <w:tc>
          <w:tcPr>
            <w:tcW w:w="684" w:type="pct"/>
            <w:shd w:val="clear" w:color="auto" w:fill="auto"/>
            <w:tcMar>
              <w:top w:w="0" w:type="dxa"/>
              <w:bottom w:w="0" w:type="dxa"/>
            </w:tcMar>
            <w:vAlign w:val="center"/>
          </w:tcPr>
          <w:p w14:paraId="33FFB3FA"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805" w:type="pct"/>
            <w:shd w:val="clear" w:color="auto" w:fill="auto"/>
            <w:tcMar>
              <w:top w:w="0" w:type="dxa"/>
              <w:bottom w:w="0" w:type="dxa"/>
            </w:tcMar>
            <w:vAlign w:val="center"/>
          </w:tcPr>
          <w:p w14:paraId="73A850EA"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22, 1984</w:t>
            </w:r>
          </w:p>
        </w:tc>
        <w:tc>
          <w:tcPr>
            <w:tcW w:w="1000" w:type="pct"/>
            <w:shd w:val="clear" w:color="auto" w:fill="auto"/>
            <w:tcMar>
              <w:top w:w="0" w:type="dxa"/>
              <w:bottom w:w="0" w:type="dxa"/>
            </w:tcMar>
            <w:vAlign w:val="center"/>
          </w:tcPr>
          <w:p w14:paraId="1B350BB5"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Project Engineer</w:t>
            </w:r>
          </w:p>
        </w:tc>
        <w:tc>
          <w:tcPr>
            <w:tcW w:w="785" w:type="pct"/>
            <w:shd w:val="clear" w:color="auto" w:fill="auto"/>
            <w:tcMar>
              <w:top w:w="0" w:type="dxa"/>
              <w:bottom w:w="0" w:type="dxa"/>
            </w:tcMar>
            <w:vAlign w:val="center"/>
          </w:tcPr>
          <w:p w14:paraId="5D0EEB67"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01, 2019</w:t>
            </w:r>
          </w:p>
        </w:tc>
      </w:tr>
    </w:tbl>
    <w:p w14:paraId="151D2777" w14:textId="77777777" w:rsidR="00717DA5" w:rsidRDefault="006D0A81" w:rsidP="000D2A76">
      <w:pPr>
        <w:numPr>
          <w:ilvl w:val="0"/>
          <w:numId w:val="6"/>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50"/>
        <w:gridCol w:w="3806"/>
        <w:gridCol w:w="2994"/>
        <w:gridCol w:w="3900"/>
      </w:tblGrid>
      <w:tr w:rsidR="00717DA5" w14:paraId="241A9769" w14:textId="77777777" w:rsidTr="006D0A81">
        <w:tc>
          <w:tcPr>
            <w:tcW w:w="1165" w:type="pct"/>
            <w:shd w:val="clear" w:color="auto" w:fill="auto"/>
            <w:tcMar>
              <w:top w:w="0" w:type="dxa"/>
              <w:bottom w:w="0" w:type="dxa"/>
            </w:tcMar>
            <w:vAlign w:val="center"/>
          </w:tcPr>
          <w:p w14:paraId="1A7FB2E2"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1364" w:type="pct"/>
            <w:shd w:val="clear" w:color="auto" w:fill="auto"/>
            <w:tcMar>
              <w:top w:w="0" w:type="dxa"/>
              <w:bottom w:w="0" w:type="dxa"/>
            </w:tcMar>
            <w:vAlign w:val="center"/>
          </w:tcPr>
          <w:p w14:paraId="2FFE59DA"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073" w:type="pct"/>
            <w:shd w:val="clear" w:color="auto" w:fill="auto"/>
            <w:tcMar>
              <w:top w:w="0" w:type="dxa"/>
              <w:bottom w:w="0" w:type="dxa"/>
            </w:tcMar>
            <w:vAlign w:val="center"/>
          </w:tcPr>
          <w:p w14:paraId="4BC9BA30"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398" w:type="pct"/>
            <w:shd w:val="clear" w:color="auto" w:fill="auto"/>
            <w:tcMar>
              <w:top w:w="0" w:type="dxa"/>
              <w:bottom w:w="0" w:type="dxa"/>
            </w:tcMar>
            <w:vAlign w:val="center"/>
          </w:tcPr>
          <w:p w14:paraId="14F8B3E8"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717DA5" w14:paraId="3441C2D4" w14:textId="77777777" w:rsidTr="006D0A81">
        <w:tc>
          <w:tcPr>
            <w:tcW w:w="1165" w:type="pct"/>
            <w:shd w:val="clear" w:color="auto" w:fill="auto"/>
            <w:tcMar>
              <w:top w:w="0" w:type="dxa"/>
              <w:bottom w:w="0" w:type="dxa"/>
            </w:tcMar>
            <w:vAlign w:val="center"/>
          </w:tcPr>
          <w:p w14:paraId="2B2F5F9A"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Le Ngoc Anh</w:t>
            </w:r>
          </w:p>
        </w:tc>
        <w:tc>
          <w:tcPr>
            <w:tcW w:w="1364" w:type="pct"/>
            <w:shd w:val="clear" w:color="auto" w:fill="auto"/>
            <w:tcMar>
              <w:top w:w="0" w:type="dxa"/>
              <w:bottom w:w="0" w:type="dxa"/>
            </w:tcMar>
            <w:vAlign w:val="center"/>
          </w:tcPr>
          <w:p w14:paraId="53736339"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28, 1978</w:t>
            </w:r>
          </w:p>
        </w:tc>
        <w:tc>
          <w:tcPr>
            <w:tcW w:w="1073" w:type="pct"/>
            <w:shd w:val="clear" w:color="auto" w:fill="auto"/>
            <w:tcMar>
              <w:top w:w="0" w:type="dxa"/>
              <w:bottom w:w="0" w:type="dxa"/>
            </w:tcMar>
            <w:vAlign w:val="center"/>
          </w:tcPr>
          <w:p w14:paraId="0CB2581A"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Master of Economics</w:t>
            </w:r>
          </w:p>
        </w:tc>
        <w:tc>
          <w:tcPr>
            <w:tcW w:w="1398" w:type="pct"/>
            <w:shd w:val="clear" w:color="auto" w:fill="auto"/>
            <w:tcMar>
              <w:top w:w="0" w:type="dxa"/>
              <w:bottom w:w="0" w:type="dxa"/>
            </w:tcMar>
            <w:vAlign w:val="center"/>
          </w:tcPr>
          <w:p w14:paraId="30EAA17B"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Dismissed on November 01, 2023</w:t>
            </w:r>
          </w:p>
        </w:tc>
      </w:tr>
      <w:tr w:rsidR="00717DA5" w14:paraId="2400D16E" w14:textId="77777777" w:rsidTr="006D0A81">
        <w:tc>
          <w:tcPr>
            <w:tcW w:w="1165" w:type="pct"/>
            <w:shd w:val="clear" w:color="auto" w:fill="auto"/>
            <w:tcMar>
              <w:top w:w="0" w:type="dxa"/>
              <w:bottom w:w="0" w:type="dxa"/>
            </w:tcMar>
            <w:vAlign w:val="center"/>
          </w:tcPr>
          <w:p w14:paraId="59DBFC02"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Vu Nam Ha</w:t>
            </w:r>
          </w:p>
        </w:tc>
        <w:tc>
          <w:tcPr>
            <w:tcW w:w="1364" w:type="pct"/>
            <w:shd w:val="clear" w:color="auto" w:fill="auto"/>
            <w:tcMar>
              <w:top w:w="0" w:type="dxa"/>
              <w:bottom w:w="0" w:type="dxa"/>
            </w:tcMar>
            <w:vAlign w:val="center"/>
          </w:tcPr>
          <w:p w14:paraId="675FAD05"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04, 1975</w:t>
            </w:r>
          </w:p>
        </w:tc>
        <w:tc>
          <w:tcPr>
            <w:tcW w:w="1073" w:type="pct"/>
            <w:shd w:val="clear" w:color="auto" w:fill="auto"/>
            <w:tcMar>
              <w:top w:w="0" w:type="dxa"/>
              <w:bottom w:w="0" w:type="dxa"/>
            </w:tcMar>
            <w:vAlign w:val="center"/>
          </w:tcPr>
          <w:p w14:paraId="5C7D7FEB"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c>
          <w:tcPr>
            <w:tcW w:w="1398" w:type="pct"/>
            <w:shd w:val="clear" w:color="auto" w:fill="auto"/>
            <w:tcMar>
              <w:top w:w="0" w:type="dxa"/>
              <w:bottom w:w="0" w:type="dxa"/>
            </w:tcMar>
            <w:vAlign w:val="center"/>
          </w:tcPr>
          <w:p w14:paraId="55A131D0" w14:textId="77777777" w:rsidR="00717DA5" w:rsidRDefault="006D0A81"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Appointed on November 01, 2023</w:t>
            </w:r>
          </w:p>
        </w:tc>
      </w:tr>
    </w:tbl>
    <w:p w14:paraId="4E6F2CC5" w14:textId="77777777" w:rsidR="00717DA5" w:rsidRDefault="006D0A81" w:rsidP="000D2A76">
      <w:pPr>
        <w:numPr>
          <w:ilvl w:val="0"/>
          <w:numId w:val="7"/>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1A156A2B" w14:textId="2FE683AF" w:rsidR="00717DA5" w:rsidRDefault="006D0A81" w:rsidP="000D2A76">
      <w:pPr>
        <w:numPr>
          <w:ilvl w:val="0"/>
          <w:numId w:val="7"/>
        </w:numPr>
        <w:pBdr>
          <w:top w:val="nil"/>
          <w:left w:val="nil"/>
          <w:bottom w:val="nil"/>
          <w:right w:val="nil"/>
          <w:between w:val="nil"/>
        </w:pBdr>
        <w:tabs>
          <w:tab w:val="left" w:pos="360"/>
          <w:tab w:val="left" w:pos="432"/>
          <w:tab w:val="left" w:pos="594"/>
        </w:tabs>
        <w:spacing w:after="120" w:line="360" w:lineRule="auto"/>
        <w:rPr>
          <w:rFonts w:ascii="Arial" w:eastAsia="Arial" w:hAnsi="Arial" w:cs="Arial"/>
          <w:color w:val="010000"/>
          <w:sz w:val="20"/>
          <w:szCs w:val="20"/>
        </w:rPr>
      </w:pPr>
      <w:r>
        <w:rPr>
          <w:rFonts w:ascii="Arial" w:hAnsi="Arial"/>
          <w:color w:val="010000"/>
          <w:sz w:val="20"/>
        </w:rPr>
        <w:t>List of affiliated persons of the public company in 2023 and transactions between affiliated persons of the Company and the Company itself:</w:t>
      </w:r>
    </w:p>
    <w:p w14:paraId="4296BCFA" w14:textId="0EB375EA" w:rsidR="00717DA5" w:rsidRPr="006D0A81" w:rsidRDefault="006D0A81" w:rsidP="000D2A76">
      <w:pPr>
        <w:numPr>
          <w:ilvl w:val="0"/>
          <w:numId w:val="1"/>
        </w:numPr>
        <w:pBdr>
          <w:top w:val="nil"/>
          <w:left w:val="nil"/>
          <w:bottom w:val="nil"/>
          <w:right w:val="nil"/>
          <w:between w:val="nil"/>
        </w:pBdr>
        <w:tabs>
          <w:tab w:val="left" w:pos="349"/>
          <w:tab w:val="left" w:pos="432"/>
        </w:tabs>
        <w:spacing w:after="120" w:line="360" w:lineRule="auto"/>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or related persons of PDMR: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3"/>
        <w:gridCol w:w="2196"/>
        <w:gridCol w:w="1486"/>
        <w:gridCol w:w="1869"/>
        <w:gridCol w:w="1486"/>
        <w:gridCol w:w="1195"/>
        <w:gridCol w:w="2335"/>
        <w:gridCol w:w="2137"/>
        <w:gridCol w:w="703"/>
      </w:tblGrid>
      <w:tr w:rsidR="006D0A81" w14:paraId="2E834801" w14:textId="77777777" w:rsidTr="00BC60B3">
        <w:tc>
          <w:tcPr>
            <w:tcW w:w="222" w:type="pct"/>
            <w:shd w:val="clear" w:color="auto" w:fill="auto"/>
            <w:tcMar>
              <w:top w:w="0" w:type="dxa"/>
              <w:bottom w:w="0" w:type="dxa"/>
            </w:tcMar>
            <w:vAlign w:val="center"/>
          </w:tcPr>
          <w:p w14:paraId="66523249"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636" w:type="pct"/>
            <w:shd w:val="clear" w:color="auto" w:fill="auto"/>
            <w:tcMar>
              <w:top w:w="0" w:type="dxa"/>
              <w:bottom w:w="0" w:type="dxa"/>
            </w:tcMar>
            <w:vAlign w:val="center"/>
          </w:tcPr>
          <w:p w14:paraId="7A6006A3"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Name of </w:t>
            </w:r>
            <w:r>
              <w:rPr>
                <w:rFonts w:ascii="Arial" w:hAnsi="Arial"/>
                <w:color w:val="010000"/>
                <w:sz w:val="20"/>
              </w:rPr>
              <w:lastRenderedPageBreak/>
              <w:t>organization/individual</w:t>
            </w:r>
          </w:p>
        </w:tc>
        <w:tc>
          <w:tcPr>
            <w:tcW w:w="560" w:type="pct"/>
            <w:shd w:val="clear" w:color="auto" w:fill="auto"/>
            <w:tcMar>
              <w:top w:w="0" w:type="dxa"/>
              <w:bottom w:w="0" w:type="dxa"/>
            </w:tcMar>
            <w:vAlign w:val="center"/>
          </w:tcPr>
          <w:p w14:paraId="50EB9F8A"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Relations with </w:t>
            </w:r>
            <w:r>
              <w:rPr>
                <w:rFonts w:ascii="Arial" w:hAnsi="Arial"/>
                <w:color w:val="010000"/>
                <w:sz w:val="20"/>
              </w:rPr>
              <w:lastRenderedPageBreak/>
              <w:t>the Company</w:t>
            </w:r>
          </w:p>
        </w:tc>
        <w:tc>
          <w:tcPr>
            <w:tcW w:w="697" w:type="pct"/>
            <w:shd w:val="clear" w:color="auto" w:fill="auto"/>
            <w:tcMar>
              <w:top w:w="0" w:type="dxa"/>
              <w:bottom w:w="0" w:type="dxa"/>
            </w:tcMar>
            <w:vAlign w:val="center"/>
          </w:tcPr>
          <w:p w14:paraId="7A544294"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NSH No., Date of </w:t>
            </w:r>
            <w:r>
              <w:rPr>
                <w:rFonts w:ascii="Arial" w:hAnsi="Arial"/>
                <w:color w:val="010000"/>
                <w:sz w:val="20"/>
              </w:rPr>
              <w:lastRenderedPageBreak/>
              <w:t>issue, Place of issue</w:t>
            </w:r>
          </w:p>
        </w:tc>
        <w:tc>
          <w:tcPr>
            <w:tcW w:w="560" w:type="pct"/>
            <w:shd w:val="clear" w:color="auto" w:fill="auto"/>
            <w:tcMar>
              <w:top w:w="0" w:type="dxa"/>
              <w:bottom w:w="0" w:type="dxa"/>
            </w:tcMar>
            <w:vAlign w:val="center"/>
          </w:tcPr>
          <w:p w14:paraId="0D8B129E"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Head </w:t>
            </w:r>
            <w:r>
              <w:rPr>
                <w:rFonts w:ascii="Arial" w:hAnsi="Arial"/>
                <w:color w:val="010000"/>
                <w:sz w:val="20"/>
              </w:rPr>
              <w:lastRenderedPageBreak/>
              <w:t>office/Contact address</w:t>
            </w:r>
          </w:p>
        </w:tc>
        <w:tc>
          <w:tcPr>
            <w:tcW w:w="389" w:type="pct"/>
            <w:shd w:val="clear" w:color="auto" w:fill="auto"/>
            <w:tcMar>
              <w:top w:w="0" w:type="dxa"/>
              <w:bottom w:w="0" w:type="dxa"/>
            </w:tcMar>
            <w:vAlign w:val="center"/>
          </w:tcPr>
          <w:p w14:paraId="2B55EBC6"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Time of </w:t>
            </w:r>
            <w:r>
              <w:rPr>
                <w:rFonts w:ascii="Arial" w:hAnsi="Arial"/>
                <w:color w:val="010000"/>
                <w:sz w:val="20"/>
              </w:rPr>
              <w:lastRenderedPageBreak/>
              <w:t>transaction with the Company</w:t>
            </w:r>
          </w:p>
        </w:tc>
        <w:tc>
          <w:tcPr>
            <w:tcW w:w="864" w:type="pct"/>
            <w:shd w:val="clear" w:color="auto" w:fill="auto"/>
            <w:tcMar>
              <w:top w:w="0" w:type="dxa"/>
              <w:bottom w:w="0" w:type="dxa"/>
            </w:tcMar>
            <w:vAlign w:val="center"/>
          </w:tcPr>
          <w:p w14:paraId="1A42E37F"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Approved General </w:t>
            </w:r>
            <w:r>
              <w:rPr>
                <w:rFonts w:ascii="Arial" w:hAnsi="Arial"/>
                <w:color w:val="010000"/>
                <w:sz w:val="20"/>
              </w:rPr>
              <w:lastRenderedPageBreak/>
              <w:t>Mandate/ Decision of the General Meeting of Shareholders or Board Resolution/ Board Decision No. (including promulgation date, if any)</w:t>
            </w:r>
          </w:p>
        </w:tc>
        <w:tc>
          <w:tcPr>
            <w:tcW w:w="793" w:type="pct"/>
            <w:shd w:val="clear" w:color="auto" w:fill="auto"/>
            <w:tcMar>
              <w:top w:w="0" w:type="dxa"/>
              <w:bottom w:w="0" w:type="dxa"/>
            </w:tcMar>
            <w:vAlign w:val="center"/>
          </w:tcPr>
          <w:p w14:paraId="131E4D71"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Content, quantity, </w:t>
            </w:r>
            <w:r>
              <w:rPr>
                <w:rFonts w:ascii="Arial" w:hAnsi="Arial"/>
                <w:color w:val="010000"/>
                <w:sz w:val="20"/>
              </w:rPr>
              <w:lastRenderedPageBreak/>
              <w:t>total value of transaction</w:t>
            </w:r>
          </w:p>
        </w:tc>
        <w:tc>
          <w:tcPr>
            <w:tcW w:w="280" w:type="pct"/>
            <w:shd w:val="clear" w:color="auto" w:fill="auto"/>
            <w:tcMar>
              <w:top w:w="0" w:type="dxa"/>
              <w:bottom w:w="0" w:type="dxa"/>
            </w:tcMar>
            <w:vAlign w:val="center"/>
          </w:tcPr>
          <w:p w14:paraId="0C8D9469"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Note</w:t>
            </w:r>
          </w:p>
        </w:tc>
      </w:tr>
      <w:tr w:rsidR="006D0A81" w14:paraId="00979F56" w14:textId="77777777" w:rsidTr="00BC60B3">
        <w:tc>
          <w:tcPr>
            <w:tcW w:w="222" w:type="pct"/>
            <w:shd w:val="clear" w:color="auto" w:fill="auto"/>
            <w:tcMar>
              <w:top w:w="0" w:type="dxa"/>
              <w:bottom w:w="0" w:type="dxa"/>
            </w:tcMar>
            <w:vAlign w:val="center"/>
          </w:tcPr>
          <w:p w14:paraId="7D6E0941"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636" w:type="pct"/>
            <w:shd w:val="clear" w:color="auto" w:fill="auto"/>
            <w:tcMar>
              <w:top w:w="0" w:type="dxa"/>
              <w:bottom w:w="0" w:type="dxa"/>
            </w:tcMar>
            <w:vAlign w:val="center"/>
          </w:tcPr>
          <w:p w14:paraId="0165F9FA"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Vietnam Construction and Import-Export Joint Stock Corporation (Vinaconex)</w:t>
            </w:r>
          </w:p>
        </w:tc>
        <w:tc>
          <w:tcPr>
            <w:tcW w:w="560" w:type="pct"/>
            <w:shd w:val="clear" w:color="auto" w:fill="auto"/>
            <w:tcMar>
              <w:top w:w="0" w:type="dxa"/>
              <w:bottom w:w="0" w:type="dxa"/>
            </w:tcMar>
            <w:vAlign w:val="center"/>
          </w:tcPr>
          <w:p w14:paraId="4033ACEF"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Joint venture, related party of PDMR</w:t>
            </w:r>
          </w:p>
        </w:tc>
        <w:tc>
          <w:tcPr>
            <w:tcW w:w="697" w:type="pct"/>
            <w:shd w:val="clear" w:color="auto" w:fill="auto"/>
            <w:tcMar>
              <w:top w:w="0" w:type="dxa"/>
              <w:bottom w:w="0" w:type="dxa"/>
            </w:tcMar>
            <w:vAlign w:val="center"/>
          </w:tcPr>
          <w:p w14:paraId="197E20BF"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0100105616 Date of issue: December 01, 2006; Place of issue: Hanoi Department of Planning and Investment</w:t>
            </w:r>
          </w:p>
        </w:tc>
        <w:tc>
          <w:tcPr>
            <w:tcW w:w="560" w:type="pct"/>
            <w:shd w:val="clear" w:color="auto" w:fill="auto"/>
            <w:tcMar>
              <w:top w:w="0" w:type="dxa"/>
              <w:bottom w:w="0" w:type="dxa"/>
            </w:tcMar>
            <w:vAlign w:val="center"/>
          </w:tcPr>
          <w:p w14:paraId="16BB0F1D"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Vinaconex Building, No. 34 Lang Ha Street, Dong Da District, Hanoi</w:t>
            </w:r>
          </w:p>
        </w:tc>
        <w:tc>
          <w:tcPr>
            <w:tcW w:w="389" w:type="pct"/>
            <w:shd w:val="clear" w:color="auto" w:fill="auto"/>
            <w:tcMar>
              <w:top w:w="0" w:type="dxa"/>
              <w:bottom w:w="0" w:type="dxa"/>
            </w:tcMar>
            <w:vAlign w:val="center"/>
          </w:tcPr>
          <w:p w14:paraId="213F8934"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864" w:type="pct"/>
            <w:shd w:val="clear" w:color="auto" w:fill="auto"/>
            <w:tcMar>
              <w:top w:w="0" w:type="dxa"/>
              <w:bottom w:w="0" w:type="dxa"/>
            </w:tcMar>
            <w:vAlign w:val="center"/>
          </w:tcPr>
          <w:p w14:paraId="1D7F562D"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01/2023/NQ-DHDCD dated June 20, 2023 of the Annual General Meeting of Shareholders 2023</w:t>
            </w:r>
          </w:p>
        </w:tc>
        <w:tc>
          <w:tcPr>
            <w:tcW w:w="793" w:type="pct"/>
            <w:shd w:val="clear" w:color="auto" w:fill="auto"/>
            <w:tcMar>
              <w:top w:w="0" w:type="dxa"/>
              <w:bottom w:w="0" w:type="dxa"/>
            </w:tcMar>
            <w:vAlign w:val="center"/>
          </w:tcPr>
          <w:p w14:paraId="3919BE5C"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Dividend payment: 3,351,168,000; selling products and providing services: 1,084,571,017; purchasing products and services: 263,584,300; other incomes: 750,000,000</w:t>
            </w:r>
          </w:p>
        </w:tc>
        <w:tc>
          <w:tcPr>
            <w:tcW w:w="280" w:type="pct"/>
            <w:shd w:val="clear" w:color="auto" w:fill="auto"/>
            <w:tcMar>
              <w:top w:w="0" w:type="dxa"/>
              <w:bottom w:w="0" w:type="dxa"/>
            </w:tcMar>
            <w:vAlign w:val="center"/>
          </w:tcPr>
          <w:p w14:paraId="2BA8AA3D" w14:textId="77777777" w:rsidR="006D0A81" w:rsidRDefault="006D0A81" w:rsidP="00BC60B3">
            <w:pPr>
              <w:tabs>
                <w:tab w:val="left" w:pos="360"/>
                <w:tab w:val="left" w:pos="432"/>
              </w:tabs>
              <w:spacing w:after="120" w:line="360" w:lineRule="auto"/>
              <w:rPr>
                <w:rFonts w:ascii="Arial" w:eastAsia="Arial" w:hAnsi="Arial" w:cs="Arial"/>
                <w:color w:val="010000"/>
                <w:sz w:val="20"/>
                <w:szCs w:val="20"/>
              </w:rPr>
            </w:pPr>
          </w:p>
        </w:tc>
      </w:tr>
      <w:tr w:rsidR="006D0A81" w14:paraId="45A46DCD" w14:textId="77777777" w:rsidTr="00BC60B3">
        <w:tc>
          <w:tcPr>
            <w:tcW w:w="222" w:type="pct"/>
            <w:shd w:val="clear" w:color="auto" w:fill="auto"/>
            <w:tcMar>
              <w:top w:w="0" w:type="dxa"/>
              <w:bottom w:w="0" w:type="dxa"/>
            </w:tcMar>
            <w:vAlign w:val="center"/>
          </w:tcPr>
          <w:p w14:paraId="53C84A0F"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636" w:type="pct"/>
            <w:shd w:val="clear" w:color="auto" w:fill="auto"/>
            <w:tcMar>
              <w:top w:w="0" w:type="dxa"/>
              <w:bottom w:w="0" w:type="dxa"/>
            </w:tcMar>
            <w:vAlign w:val="center"/>
          </w:tcPr>
          <w:p w14:paraId="45CDF48C"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VIWACO Joint Stock Company</w:t>
            </w:r>
          </w:p>
        </w:tc>
        <w:tc>
          <w:tcPr>
            <w:tcW w:w="560" w:type="pct"/>
            <w:shd w:val="clear" w:color="auto" w:fill="auto"/>
            <w:tcMar>
              <w:top w:w="0" w:type="dxa"/>
              <w:bottom w:w="0" w:type="dxa"/>
            </w:tcMar>
            <w:vAlign w:val="center"/>
          </w:tcPr>
          <w:p w14:paraId="092B6EA9"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Subsidiary of Vinaconex, related party of PDMR</w:t>
            </w:r>
          </w:p>
        </w:tc>
        <w:tc>
          <w:tcPr>
            <w:tcW w:w="697" w:type="pct"/>
            <w:shd w:val="clear" w:color="auto" w:fill="auto"/>
            <w:tcMar>
              <w:top w:w="0" w:type="dxa"/>
              <w:bottom w:w="0" w:type="dxa"/>
            </w:tcMar>
            <w:vAlign w:val="center"/>
          </w:tcPr>
          <w:p w14:paraId="62410E07"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0101624050 Date of issue: March 17, 2005 - Place of issue: Hanoi Department of Planning and Investment</w:t>
            </w:r>
          </w:p>
        </w:tc>
        <w:tc>
          <w:tcPr>
            <w:tcW w:w="560" w:type="pct"/>
            <w:shd w:val="clear" w:color="auto" w:fill="auto"/>
            <w:tcMar>
              <w:top w:w="0" w:type="dxa"/>
              <w:bottom w:w="0" w:type="dxa"/>
            </w:tcMar>
            <w:vAlign w:val="center"/>
          </w:tcPr>
          <w:p w14:paraId="74C40B11"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1st Floor, 17T7 Building, Trung Hoa - Nhan Chinh Urban Area, Nhan Chinh Ward, Thanh </w:t>
            </w:r>
            <w:r>
              <w:rPr>
                <w:rFonts w:ascii="Arial" w:hAnsi="Arial"/>
                <w:color w:val="010000"/>
                <w:sz w:val="20"/>
              </w:rPr>
              <w:lastRenderedPageBreak/>
              <w:t>Xuan District, Hanoi</w:t>
            </w:r>
          </w:p>
        </w:tc>
        <w:tc>
          <w:tcPr>
            <w:tcW w:w="389" w:type="pct"/>
            <w:shd w:val="clear" w:color="auto" w:fill="auto"/>
            <w:tcMar>
              <w:top w:w="0" w:type="dxa"/>
              <w:bottom w:w="0" w:type="dxa"/>
            </w:tcMar>
            <w:vAlign w:val="center"/>
          </w:tcPr>
          <w:p w14:paraId="1FE973EE"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2023</w:t>
            </w:r>
          </w:p>
        </w:tc>
        <w:tc>
          <w:tcPr>
            <w:tcW w:w="864" w:type="pct"/>
            <w:shd w:val="clear" w:color="auto" w:fill="auto"/>
            <w:tcMar>
              <w:top w:w="0" w:type="dxa"/>
              <w:bottom w:w="0" w:type="dxa"/>
            </w:tcMar>
            <w:vAlign w:val="center"/>
          </w:tcPr>
          <w:p w14:paraId="5A11228A"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01/2023/NQ-DHDCD dated June 20, 2023 of the Annual General Meeting of Shareholders 2023</w:t>
            </w:r>
          </w:p>
        </w:tc>
        <w:tc>
          <w:tcPr>
            <w:tcW w:w="793" w:type="pct"/>
            <w:shd w:val="clear" w:color="auto" w:fill="auto"/>
            <w:tcMar>
              <w:top w:w="0" w:type="dxa"/>
              <w:bottom w:w="0" w:type="dxa"/>
            </w:tcMar>
            <w:vAlign w:val="center"/>
          </w:tcPr>
          <w:p w14:paraId="5E66E0FF"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Selling products and providing services: 827,146,364; purchasing products and services: 307,740,360; working capital loan: 2,000,000,000</w:t>
            </w:r>
          </w:p>
        </w:tc>
        <w:tc>
          <w:tcPr>
            <w:tcW w:w="280" w:type="pct"/>
            <w:shd w:val="clear" w:color="auto" w:fill="auto"/>
            <w:tcMar>
              <w:top w:w="0" w:type="dxa"/>
              <w:bottom w:w="0" w:type="dxa"/>
            </w:tcMar>
            <w:vAlign w:val="center"/>
          </w:tcPr>
          <w:p w14:paraId="2BD280D0" w14:textId="77777777" w:rsidR="006D0A81" w:rsidRDefault="006D0A81" w:rsidP="00BC60B3">
            <w:pPr>
              <w:tabs>
                <w:tab w:val="left" w:pos="360"/>
                <w:tab w:val="left" w:pos="432"/>
              </w:tabs>
              <w:spacing w:after="120" w:line="360" w:lineRule="auto"/>
              <w:rPr>
                <w:rFonts w:ascii="Arial" w:eastAsia="Arial" w:hAnsi="Arial" w:cs="Arial"/>
                <w:color w:val="010000"/>
                <w:sz w:val="20"/>
                <w:szCs w:val="20"/>
              </w:rPr>
            </w:pPr>
          </w:p>
        </w:tc>
      </w:tr>
      <w:tr w:rsidR="006D0A81" w14:paraId="31B84226" w14:textId="77777777" w:rsidTr="00BC60B3">
        <w:tc>
          <w:tcPr>
            <w:tcW w:w="222" w:type="pct"/>
            <w:shd w:val="clear" w:color="auto" w:fill="auto"/>
            <w:tcMar>
              <w:top w:w="0" w:type="dxa"/>
              <w:bottom w:w="0" w:type="dxa"/>
            </w:tcMar>
            <w:vAlign w:val="center"/>
          </w:tcPr>
          <w:p w14:paraId="50151AD4"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636" w:type="pct"/>
            <w:shd w:val="clear" w:color="auto" w:fill="auto"/>
            <w:tcMar>
              <w:top w:w="0" w:type="dxa"/>
              <w:bottom w:w="0" w:type="dxa"/>
            </w:tcMar>
            <w:vAlign w:val="center"/>
          </w:tcPr>
          <w:p w14:paraId="54B30A2F"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BOT Ha Noi-Bac Giang Investment Joint Stock Company</w:t>
            </w:r>
          </w:p>
        </w:tc>
        <w:tc>
          <w:tcPr>
            <w:tcW w:w="560" w:type="pct"/>
            <w:shd w:val="clear" w:color="auto" w:fill="auto"/>
            <w:tcMar>
              <w:top w:w="0" w:type="dxa"/>
              <w:bottom w:w="0" w:type="dxa"/>
            </w:tcMar>
            <w:vAlign w:val="center"/>
          </w:tcPr>
          <w:p w14:paraId="739A9EBD"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Joint venture of Vinaconex</w:t>
            </w:r>
          </w:p>
        </w:tc>
        <w:tc>
          <w:tcPr>
            <w:tcW w:w="697" w:type="pct"/>
            <w:shd w:val="clear" w:color="auto" w:fill="auto"/>
            <w:tcMar>
              <w:top w:w="0" w:type="dxa"/>
              <w:bottom w:w="0" w:type="dxa"/>
            </w:tcMar>
            <w:vAlign w:val="center"/>
          </w:tcPr>
          <w:p w14:paraId="0DC8A78F"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2300846090 Date of issue: April 10, 2014 - Place of issue: Bac Ninh Department of Planning and Investment</w:t>
            </w:r>
          </w:p>
        </w:tc>
        <w:tc>
          <w:tcPr>
            <w:tcW w:w="560" w:type="pct"/>
            <w:shd w:val="clear" w:color="auto" w:fill="auto"/>
            <w:tcMar>
              <w:top w:w="0" w:type="dxa"/>
              <w:bottom w:w="0" w:type="dxa"/>
            </w:tcMar>
            <w:vAlign w:val="center"/>
          </w:tcPr>
          <w:p w14:paraId="65D0C5D4"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 14, Lot B1, South Tu Son New Urban Area, Phu Chan Commune, Tu Son Town, Bac Ninh Province</w:t>
            </w:r>
          </w:p>
        </w:tc>
        <w:tc>
          <w:tcPr>
            <w:tcW w:w="389" w:type="pct"/>
            <w:shd w:val="clear" w:color="auto" w:fill="auto"/>
            <w:tcMar>
              <w:top w:w="0" w:type="dxa"/>
              <w:bottom w:w="0" w:type="dxa"/>
            </w:tcMar>
            <w:vAlign w:val="center"/>
          </w:tcPr>
          <w:p w14:paraId="15424EA7"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864" w:type="pct"/>
            <w:shd w:val="clear" w:color="auto" w:fill="auto"/>
            <w:tcMar>
              <w:top w:w="0" w:type="dxa"/>
              <w:bottom w:w="0" w:type="dxa"/>
            </w:tcMar>
            <w:vAlign w:val="center"/>
          </w:tcPr>
          <w:p w14:paraId="2BD02114"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01/2023/NQ-DHDCD dated June 20, 2023 of the Annual General Meeting of Shareholders 2023</w:t>
            </w:r>
          </w:p>
        </w:tc>
        <w:tc>
          <w:tcPr>
            <w:tcW w:w="793" w:type="pct"/>
            <w:shd w:val="clear" w:color="auto" w:fill="auto"/>
            <w:tcMar>
              <w:top w:w="0" w:type="dxa"/>
              <w:bottom w:w="0" w:type="dxa"/>
            </w:tcMar>
            <w:vAlign w:val="center"/>
          </w:tcPr>
          <w:p w14:paraId="6A91CFE2"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Other expenses: 1,473,636,011</w:t>
            </w:r>
          </w:p>
        </w:tc>
        <w:tc>
          <w:tcPr>
            <w:tcW w:w="280" w:type="pct"/>
            <w:shd w:val="clear" w:color="auto" w:fill="auto"/>
            <w:tcMar>
              <w:top w:w="0" w:type="dxa"/>
              <w:bottom w:w="0" w:type="dxa"/>
            </w:tcMar>
            <w:vAlign w:val="center"/>
          </w:tcPr>
          <w:p w14:paraId="76E10636" w14:textId="77777777" w:rsidR="006D0A81" w:rsidRDefault="006D0A81" w:rsidP="00BC60B3">
            <w:pPr>
              <w:tabs>
                <w:tab w:val="left" w:pos="360"/>
                <w:tab w:val="left" w:pos="432"/>
              </w:tabs>
              <w:spacing w:after="120" w:line="360" w:lineRule="auto"/>
              <w:rPr>
                <w:rFonts w:ascii="Arial" w:eastAsia="Arial" w:hAnsi="Arial" w:cs="Arial"/>
                <w:color w:val="010000"/>
                <w:sz w:val="20"/>
                <w:szCs w:val="20"/>
              </w:rPr>
            </w:pPr>
          </w:p>
        </w:tc>
      </w:tr>
      <w:tr w:rsidR="006D0A81" w14:paraId="4A2FD04E" w14:textId="77777777" w:rsidTr="00BC60B3">
        <w:tc>
          <w:tcPr>
            <w:tcW w:w="222" w:type="pct"/>
            <w:shd w:val="clear" w:color="auto" w:fill="auto"/>
            <w:tcMar>
              <w:top w:w="0" w:type="dxa"/>
              <w:bottom w:w="0" w:type="dxa"/>
            </w:tcMar>
            <w:vAlign w:val="center"/>
          </w:tcPr>
          <w:p w14:paraId="04CE8174"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636" w:type="pct"/>
            <w:shd w:val="clear" w:color="auto" w:fill="auto"/>
            <w:tcMar>
              <w:top w:w="0" w:type="dxa"/>
              <w:bottom w:w="0" w:type="dxa"/>
            </w:tcMar>
            <w:vAlign w:val="center"/>
          </w:tcPr>
          <w:p w14:paraId="0148E3DC"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504 Construction Joint Stock Company -Vinaconex</w:t>
            </w:r>
          </w:p>
        </w:tc>
        <w:tc>
          <w:tcPr>
            <w:tcW w:w="560" w:type="pct"/>
            <w:shd w:val="clear" w:color="auto" w:fill="auto"/>
            <w:tcMar>
              <w:top w:w="0" w:type="dxa"/>
              <w:bottom w:w="0" w:type="dxa"/>
            </w:tcMar>
            <w:vAlign w:val="center"/>
          </w:tcPr>
          <w:p w14:paraId="645A228C"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Joint venture, related party of PDMR</w:t>
            </w:r>
          </w:p>
        </w:tc>
        <w:tc>
          <w:tcPr>
            <w:tcW w:w="697" w:type="pct"/>
            <w:shd w:val="clear" w:color="auto" w:fill="auto"/>
            <w:tcMar>
              <w:top w:w="0" w:type="dxa"/>
              <w:bottom w:w="0" w:type="dxa"/>
            </w:tcMar>
            <w:vAlign w:val="center"/>
          </w:tcPr>
          <w:p w14:paraId="70EC3477"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0600458867; Date of issue: September 01, 2008; Place of issue: Nam Dinh Department of Planning and Investment</w:t>
            </w:r>
          </w:p>
        </w:tc>
        <w:tc>
          <w:tcPr>
            <w:tcW w:w="560" w:type="pct"/>
            <w:shd w:val="clear" w:color="auto" w:fill="auto"/>
            <w:tcMar>
              <w:top w:w="0" w:type="dxa"/>
              <w:bottom w:w="0" w:type="dxa"/>
            </w:tcMar>
            <w:vAlign w:val="center"/>
          </w:tcPr>
          <w:p w14:paraId="30A5BC35"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 100, Nguyen Hien Street, Tran Dang Ninh Ward, Nam Dinh City, Nam Dinh Province</w:t>
            </w:r>
          </w:p>
        </w:tc>
        <w:tc>
          <w:tcPr>
            <w:tcW w:w="389" w:type="pct"/>
            <w:shd w:val="clear" w:color="auto" w:fill="auto"/>
            <w:tcMar>
              <w:top w:w="0" w:type="dxa"/>
              <w:bottom w:w="0" w:type="dxa"/>
            </w:tcMar>
            <w:vAlign w:val="center"/>
          </w:tcPr>
          <w:p w14:paraId="61320436"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864" w:type="pct"/>
            <w:shd w:val="clear" w:color="auto" w:fill="auto"/>
            <w:tcMar>
              <w:top w:w="0" w:type="dxa"/>
              <w:bottom w:w="0" w:type="dxa"/>
            </w:tcMar>
            <w:vAlign w:val="center"/>
          </w:tcPr>
          <w:p w14:paraId="56D865FB"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01/2023/NQ-DHDCD dated June 20, 2023 of the Annual General Meeting of Shareholders 2023</w:t>
            </w:r>
          </w:p>
        </w:tc>
        <w:tc>
          <w:tcPr>
            <w:tcW w:w="793" w:type="pct"/>
            <w:shd w:val="clear" w:color="auto" w:fill="auto"/>
            <w:tcMar>
              <w:top w:w="0" w:type="dxa"/>
              <w:bottom w:w="0" w:type="dxa"/>
            </w:tcMar>
            <w:vAlign w:val="center"/>
          </w:tcPr>
          <w:p w14:paraId="46CD2A45"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Receive dividends: 535,500,000; working capital loan: 1,000,000,000</w:t>
            </w:r>
          </w:p>
        </w:tc>
        <w:tc>
          <w:tcPr>
            <w:tcW w:w="280" w:type="pct"/>
            <w:shd w:val="clear" w:color="auto" w:fill="auto"/>
            <w:tcMar>
              <w:top w:w="0" w:type="dxa"/>
              <w:bottom w:w="0" w:type="dxa"/>
            </w:tcMar>
            <w:vAlign w:val="center"/>
          </w:tcPr>
          <w:p w14:paraId="47DB7BF9" w14:textId="77777777" w:rsidR="006D0A81" w:rsidRDefault="006D0A81" w:rsidP="00BC60B3">
            <w:pPr>
              <w:tabs>
                <w:tab w:val="left" w:pos="360"/>
                <w:tab w:val="left" w:pos="432"/>
              </w:tabs>
              <w:spacing w:after="120" w:line="360" w:lineRule="auto"/>
              <w:rPr>
                <w:rFonts w:ascii="Arial" w:eastAsia="Arial" w:hAnsi="Arial" w:cs="Arial"/>
                <w:color w:val="010000"/>
                <w:sz w:val="20"/>
                <w:szCs w:val="20"/>
              </w:rPr>
            </w:pPr>
          </w:p>
        </w:tc>
      </w:tr>
    </w:tbl>
    <w:p w14:paraId="2BDC95FE" w14:textId="77777777" w:rsidR="00717DA5" w:rsidRDefault="006D0A81" w:rsidP="000D2A76">
      <w:pPr>
        <w:numPr>
          <w:ilvl w:val="0"/>
          <w:numId w:val="1"/>
        </w:numPr>
        <w:pBdr>
          <w:top w:val="nil"/>
          <w:left w:val="nil"/>
          <w:bottom w:val="nil"/>
          <w:right w:val="nil"/>
          <w:between w:val="nil"/>
        </w:pBdr>
        <w:tabs>
          <w:tab w:val="left" w:pos="353"/>
          <w:tab w:val="left" w:pos="432"/>
        </w:tabs>
        <w:spacing w:after="120" w:line="360" w:lineRule="auto"/>
        <w:rPr>
          <w:rFonts w:ascii="Arial" w:eastAsia="Arial" w:hAnsi="Arial" w:cs="Arial"/>
          <w:color w:val="010000"/>
          <w:sz w:val="20"/>
          <w:szCs w:val="20"/>
        </w:rPr>
      </w:pPr>
      <w:r>
        <w:rPr>
          <w:rFonts w:ascii="Arial" w:hAnsi="Arial"/>
          <w:color w:val="010000"/>
          <w:sz w:val="20"/>
        </w:rPr>
        <w:t>Transactions between Company’s PDMR, affiliated persons of PDMR and subsidiaries or companies controlled by the Company: None</w:t>
      </w:r>
    </w:p>
    <w:p w14:paraId="4872FC94" w14:textId="77777777" w:rsidR="00717DA5" w:rsidRDefault="006D0A81" w:rsidP="000D2A76">
      <w:pPr>
        <w:numPr>
          <w:ilvl w:val="0"/>
          <w:numId w:val="1"/>
        </w:numPr>
        <w:pBdr>
          <w:top w:val="nil"/>
          <w:left w:val="nil"/>
          <w:bottom w:val="nil"/>
          <w:right w:val="nil"/>
          <w:between w:val="nil"/>
        </w:pBdr>
        <w:tabs>
          <w:tab w:val="left" w:pos="349"/>
          <w:tab w:val="left" w:pos="432"/>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7E50824B" w14:textId="77777777" w:rsidR="00717DA5" w:rsidRDefault="006D0A81" w:rsidP="000D2A76">
      <w:pPr>
        <w:numPr>
          <w:ilvl w:val="1"/>
          <w:numId w:val="1"/>
        </w:numPr>
        <w:pBdr>
          <w:top w:val="nil"/>
          <w:left w:val="nil"/>
          <w:bottom w:val="nil"/>
          <w:right w:val="nil"/>
          <w:between w:val="nil"/>
        </w:pBdr>
        <w:tabs>
          <w:tab w:val="left" w:pos="360"/>
          <w:tab w:val="left" w:pos="432"/>
          <w:tab w:val="left" w:pos="529"/>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(at the time of reporting): None.</w:t>
      </w:r>
    </w:p>
    <w:p w14:paraId="71A370DA" w14:textId="77777777" w:rsidR="00717DA5" w:rsidRDefault="006D0A81" w:rsidP="000D2A76">
      <w:pPr>
        <w:numPr>
          <w:ilvl w:val="1"/>
          <w:numId w:val="1"/>
        </w:numPr>
        <w:pBdr>
          <w:top w:val="nil"/>
          <w:left w:val="nil"/>
          <w:bottom w:val="nil"/>
          <w:right w:val="nil"/>
          <w:between w:val="nil"/>
        </w:pBdr>
        <w:tabs>
          <w:tab w:val="left" w:pos="360"/>
          <w:tab w:val="left" w:pos="432"/>
          <w:tab w:val="left" w:pos="529"/>
        </w:tabs>
        <w:spacing w:after="120" w:line="360" w:lineRule="auto"/>
        <w:rPr>
          <w:rFonts w:ascii="Arial" w:eastAsia="Arial" w:hAnsi="Arial" w:cs="Arial"/>
          <w:color w:val="010000"/>
          <w:sz w:val="20"/>
          <w:szCs w:val="20"/>
        </w:rPr>
      </w:pPr>
      <w:r>
        <w:rPr>
          <w:rFonts w:ascii="Arial" w:hAnsi="Arial"/>
          <w:color w:val="010000"/>
          <w:sz w:val="20"/>
        </w:rPr>
        <w:lastRenderedPageBreak/>
        <w:t>Transactions between the Company and companies where the affiliated persons of members of the Board of Directors, members of the Supervisory Board, the Manager (General Manager) and other managers are members of the Board of Directors, the Executive Manager (General Manager): None.</w:t>
      </w:r>
    </w:p>
    <w:p w14:paraId="262D53E8" w14:textId="77777777" w:rsidR="00717DA5" w:rsidRDefault="006D0A81" w:rsidP="000D2A76">
      <w:pPr>
        <w:numPr>
          <w:ilvl w:val="1"/>
          <w:numId w:val="1"/>
        </w:numPr>
        <w:pBdr>
          <w:top w:val="nil"/>
          <w:left w:val="nil"/>
          <w:bottom w:val="nil"/>
          <w:right w:val="nil"/>
          <w:between w:val="nil"/>
        </w:pBdr>
        <w:tabs>
          <w:tab w:val="left" w:pos="360"/>
          <w:tab w:val="left" w:pos="432"/>
          <w:tab w:val="left" w:pos="529"/>
        </w:tabs>
        <w:spacing w:after="120" w:line="360" w:lineRule="auto"/>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members of the Board of Directors, members of the Supervisory Board, and the Manager (General Manager) and other managers: None.</w:t>
      </w:r>
    </w:p>
    <w:p w14:paraId="33F8B6BC" w14:textId="77777777" w:rsidR="00717DA5" w:rsidRDefault="006D0A81" w:rsidP="000D2A76">
      <w:pPr>
        <w:numPr>
          <w:ilvl w:val="0"/>
          <w:numId w:val="7"/>
        </w:numPr>
        <w:pBdr>
          <w:top w:val="nil"/>
          <w:left w:val="nil"/>
          <w:bottom w:val="nil"/>
          <w:right w:val="nil"/>
          <w:between w:val="nil"/>
        </w:pBdr>
        <w:tabs>
          <w:tab w:val="left" w:pos="360"/>
          <w:tab w:val="left" w:pos="432"/>
          <w:tab w:val="left" w:pos="691"/>
        </w:tabs>
        <w:spacing w:after="120" w:line="360" w:lineRule="auto"/>
        <w:rPr>
          <w:rFonts w:ascii="Arial" w:eastAsia="Arial" w:hAnsi="Arial" w:cs="Arial"/>
          <w:color w:val="010000"/>
          <w:sz w:val="20"/>
          <w:szCs w:val="20"/>
        </w:rPr>
      </w:pPr>
      <w:r>
        <w:rPr>
          <w:rFonts w:ascii="Arial" w:hAnsi="Arial"/>
          <w:color w:val="010000"/>
          <w:sz w:val="20"/>
        </w:rPr>
        <w:t>Share transactions of PDMR and affiliated persons of PDMR in 2023:</w:t>
      </w:r>
    </w:p>
    <w:p w14:paraId="678720C3" w14:textId="57AEB356" w:rsidR="00717DA5" w:rsidRPr="006D0A81" w:rsidRDefault="006D0A81" w:rsidP="000D2A76">
      <w:pPr>
        <w:numPr>
          <w:ilvl w:val="0"/>
          <w:numId w:val="2"/>
        </w:numPr>
        <w:pBdr>
          <w:top w:val="nil"/>
          <w:left w:val="nil"/>
          <w:bottom w:val="nil"/>
          <w:right w:val="nil"/>
          <w:between w:val="nil"/>
        </w:pBdr>
        <w:tabs>
          <w:tab w:val="left" w:pos="349"/>
          <w:tab w:val="left" w:pos="432"/>
        </w:tabs>
        <w:spacing w:after="120" w:line="360" w:lineRule="auto"/>
        <w:rPr>
          <w:rFonts w:ascii="Arial" w:eastAsia="Arial" w:hAnsi="Arial" w:cs="Arial"/>
          <w:color w:val="010000"/>
          <w:sz w:val="20"/>
          <w:szCs w:val="20"/>
        </w:rPr>
      </w:pPr>
      <w:r>
        <w:rPr>
          <w:rFonts w:ascii="Arial" w:hAnsi="Arial"/>
          <w:color w:val="010000"/>
          <w:sz w:val="20"/>
        </w:rPr>
        <w:t xml:space="preserve">Transaction of PDMR and affiliated persons related to the Company’s shares: </w:t>
      </w:r>
    </w:p>
    <w:tbl>
      <w:tblPr>
        <w:tblW w:w="5000" w:type="pct"/>
        <w:tblLook w:val="0000" w:firstRow="0" w:lastRow="0" w:firstColumn="0" w:lastColumn="0" w:noHBand="0" w:noVBand="0"/>
      </w:tblPr>
      <w:tblGrid>
        <w:gridCol w:w="655"/>
        <w:gridCol w:w="2893"/>
        <w:gridCol w:w="2494"/>
        <w:gridCol w:w="1437"/>
        <w:gridCol w:w="1440"/>
        <w:gridCol w:w="1437"/>
        <w:gridCol w:w="1437"/>
        <w:gridCol w:w="2157"/>
      </w:tblGrid>
      <w:tr w:rsidR="006D0A81" w14:paraId="117EDBAD" w14:textId="77777777" w:rsidTr="00BC60B3">
        <w:tc>
          <w:tcPr>
            <w:tcW w:w="235" w:type="pct"/>
            <w:vMerge w:val="restart"/>
            <w:tcBorders>
              <w:top w:val="single" w:sz="4" w:space="0" w:color="000000"/>
              <w:left w:val="single" w:sz="4" w:space="0" w:color="000000"/>
            </w:tcBorders>
            <w:shd w:val="clear" w:color="auto" w:fill="auto"/>
            <w:tcMar>
              <w:top w:w="0" w:type="dxa"/>
              <w:bottom w:w="0" w:type="dxa"/>
            </w:tcMar>
            <w:vAlign w:val="center"/>
          </w:tcPr>
          <w:p w14:paraId="277B0C44"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037" w:type="pct"/>
            <w:vMerge w:val="restart"/>
            <w:tcBorders>
              <w:top w:val="single" w:sz="4" w:space="0" w:color="000000"/>
              <w:left w:val="single" w:sz="4" w:space="0" w:color="000000"/>
            </w:tcBorders>
            <w:shd w:val="clear" w:color="auto" w:fill="auto"/>
            <w:tcMar>
              <w:top w:w="0" w:type="dxa"/>
              <w:bottom w:w="0" w:type="dxa"/>
            </w:tcMar>
            <w:vAlign w:val="center"/>
          </w:tcPr>
          <w:p w14:paraId="3692481F"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894" w:type="pct"/>
            <w:vMerge w:val="restart"/>
            <w:tcBorders>
              <w:top w:val="single" w:sz="4" w:space="0" w:color="000000"/>
              <w:left w:val="single" w:sz="4" w:space="0" w:color="000000"/>
            </w:tcBorders>
            <w:shd w:val="clear" w:color="auto" w:fill="auto"/>
            <w:tcMar>
              <w:top w:w="0" w:type="dxa"/>
              <w:bottom w:w="0" w:type="dxa"/>
            </w:tcMar>
            <w:vAlign w:val="center"/>
          </w:tcPr>
          <w:p w14:paraId="24E5A8AD"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1031" w:type="pct"/>
            <w:gridSpan w:val="2"/>
            <w:tcBorders>
              <w:top w:val="single" w:sz="4" w:space="0" w:color="000000"/>
              <w:left w:val="single" w:sz="4" w:space="0" w:color="000000"/>
            </w:tcBorders>
            <w:shd w:val="clear" w:color="auto" w:fill="auto"/>
            <w:tcMar>
              <w:top w:w="0" w:type="dxa"/>
              <w:bottom w:w="0" w:type="dxa"/>
            </w:tcMar>
            <w:vAlign w:val="center"/>
          </w:tcPr>
          <w:p w14:paraId="1984BF67"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1030" w:type="pct"/>
            <w:gridSpan w:val="2"/>
            <w:tcBorders>
              <w:top w:val="single" w:sz="4" w:space="0" w:color="000000"/>
              <w:left w:val="single" w:sz="4" w:space="0" w:color="000000"/>
            </w:tcBorders>
            <w:shd w:val="clear" w:color="auto" w:fill="auto"/>
            <w:tcMar>
              <w:top w:w="0" w:type="dxa"/>
              <w:bottom w:w="0" w:type="dxa"/>
            </w:tcMar>
            <w:vAlign w:val="center"/>
          </w:tcPr>
          <w:p w14:paraId="14AFA1FF"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773"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0E6635E"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Reasons for increase or decrease (buy, sell, convert, reward, ...)</w:t>
            </w:r>
          </w:p>
        </w:tc>
      </w:tr>
      <w:tr w:rsidR="006D0A81" w14:paraId="33A0BD13" w14:textId="77777777" w:rsidTr="00BC60B3">
        <w:tc>
          <w:tcPr>
            <w:tcW w:w="235" w:type="pct"/>
            <w:vMerge/>
            <w:tcBorders>
              <w:top w:val="single" w:sz="4" w:space="0" w:color="000000"/>
              <w:left w:val="single" w:sz="4" w:space="0" w:color="000000"/>
            </w:tcBorders>
            <w:shd w:val="clear" w:color="auto" w:fill="auto"/>
            <w:tcMar>
              <w:top w:w="0" w:type="dxa"/>
              <w:bottom w:w="0" w:type="dxa"/>
            </w:tcMar>
            <w:vAlign w:val="center"/>
          </w:tcPr>
          <w:p w14:paraId="4ABE3D1C" w14:textId="77777777" w:rsidR="006D0A81" w:rsidRDefault="006D0A81" w:rsidP="00BC60B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37" w:type="pct"/>
            <w:vMerge/>
            <w:tcBorders>
              <w:top w:val="single" w:sz="4" w:space="0" w:color="000000"/>
              <w:left w:val="single" w:sz="4" w:space="0" w:color="000000"/>
            </w:tcBorders>
            <w:shd w:val="clear" w:color="auto" w:fill="auto"/>
            <w:tcMar>
              <w:top w:w="0" w:type="dxa"/>
              <w:bottom w:w="0" w:type="dxa"/>
            </w:tcMar>
            <w:vAlign w:val="center"/>
          </w:tcPr>
          <w:p w14:paraId="7F3B3D06" w14:textId="77777777" w:rsidR="006D0A81" w:rsidRDefault="006D0A81" w:rsidP="00BC60B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94" w:type="pct"/>
            <w:vMerge/>
            <w:tcBorders>
              <w:top w:val="single" w:sz="4" w:space="0" w:color="000000"/>
              <w:left w:val="single" w:sz="4" w:space="0" w:color="000000"/>
            </w:tcBorders>
            <w:shd w:val="clear" w:color="auto" w:fill="auto"/>
            <w:tcMar>
              <w:top w:w="0" w:type="dxa"/>
              <w:bottom w:w="0" w:type="dxa"/>
            </w:tcMar>
            <w:vAlign w:val="center"/>
          </w:tcPr>
          <w:p w14:paraId="1EA117ED" w14:textId="77777777" w:rsidR="006D0A81" w:rsidRDefault="006D0A81" w:rsidP="00BC60B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515" w:type="pct"/>
            <w:tcBorders>
              <w:top w:val="single" w:sz="4" w:space="0" w:color="000000"/>
              <w:left w:val="single" w:sz="4" w:space="0" w:color="000000"/>
            </w:tcBorders>
            <w:shd w:val="clear" w:color="auto" w:fill="auto"/>
            <w:tcMar>
              <w:top w:w="0" w:type="dxa"/>
              <w:bottom w:w="0" w:type="dxa"/>
            </w:tcMar>
            <w:vAlign w:val="center"/>
          </w:tcPr>
          <w:p w14:paraId="251FA59B"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516" w:type="pct"/>
            <w:tcBorders>
              <w:top w:val="single" w:sz="4" w:space="0" w:color="000000"/>
              <w:left w:val="single" w:sz="4" w:space="0" w:color="000000"/>
            </w:tcBorders>
            <w:shd w:val="clear" w:color="auto" w:fill="auto"/>
            <w:tcMar>
              <w:top w:w="0" w:type="dxa"/>
              <w:bottom w:w="0" w:type="dxa"/>
            </w:tcMar>
            <w:vAlign w:val="center"/>
          </w:tcPr>
          <w:p w14:paraId="4A21023A"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Rate (%)</w:t>
            </w:r>
          </w:p>
        </w:tc>
        <w:tc>
          <w:tcPr>
            <w:tcW w:w="515" w:type="pct"/>
            <w:tcBorders>
              <w:top w:val="single" w:sz="4" w:space="0" w:color="000000"/>
              <w:left w:val="single" w:sz="4" w:space="0" w:color="000000"/>
            </w:tcBorders>
            <w:shd w:val="clear" w:color="auto" w:fill="auto"/>
            <w:tcMar>
              <w:top w:w="0" w:type="dxa"/>
              <w:bottom w:w="0" w:type="dxa"/>
            </w:tcMar>
            <w:vAlign w:val="center"/>
          </w:tcPr>
          <w:p w14:paraId="6F5F3985"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515" w:type="pct"/>
            <w:tcBorders>
              <w:top w:val="single" w:sz="4" w:space="0" w:color="000000"/>
              <w:left w:val="single" w:sz="4" w:space="0" w:color="000000"/>
            </w:tcBorders>
            <w:shd w:val="clear" w:color="auto" w:fill="auto"/>
            <w:tcMar>
              <w:top w:w="0" w:type="dxa"/>
              <w:bottom w:w="0" w:type="dxa"/>
            </w:tcMar>
            <w:vAlign w:val="center"/>
          </w:tcPr>
          <w:p w14:paraId="332E83FA"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Rate (%)</w:t>
            </w:r>
          </w:p>
        </w:tc>
        <w:tc>
          <w:tcPr>
            <w:tcW w:w="773"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1A89CD96" w14:textId="77777777" w:rsidR="006D0A81" w:rsidRDefault="006D0A81" w:rsidP="00BC60B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6D0A81" w14:paraId="0009FEED" w14:textId="77777777" w:rsidTr="00BC60B3">
        <w:tc>
          <w:tcPr>
            <w:tcW w:w="235" w:type="pct"/>
            <w:tcBorders>
              <w:top w:val="single" w:sz="4" w:space="0" w:color="000000"/>
              <w:left w:val="single" w:sz="4" w:space="0" w:color="000000"/>
            </w:tcBorders>
            <w:shd w:val="clear" w:color="auto" w:fill="auto"/>
            <w:tcMar>
              <w:top w:w="0" w:type="dxa"/>
              <w:bottom w:w="0" w:type="dxa"/>
            </w:tcMar>
            <w:vAlign w:val="center"/>
          </w:tcPr>
          <w:p w14:paraId="3882439E"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037" w:type="pct"/>
            <w:tcBorders>
              <w:top w:val="single" w:sz="4" w:space="0" w:color="000000"/>
              <w:left w:val="single" w:sz="4" w:space="0" w:color="000000"/>
            </w:tcBorders>
            <w:shd w:val="clear" w:color="auto" w:fill="auto"/>
            <w:tcMar>
              <w:top w:w="0" w:type="dxa"/>
              <w:bottom w:w="0" w:type="dxa"/>
            </w:tcMar>
            <w:vAlign w:val="center"/>
          </w:tcPr>
          <w:p w14:paraId="7868C356"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Nguyen Huu Toi</w:t>
            </w:r>
          </w:p>
        </w:tc>
        <w:tc>
          <w:tcPr>
            <w:tcW w:w="894" w:type="pct"/>
            <w:tcBorders>
              <w:top w:val="single" w:sz="4" w:space="0" w:color="000000"/>
              <w:left w:val="single" w:sz="4" w:space="0" w:color="000000"/>
            </w:tcBorders>
            <w:shd w:val="clear" w:color="auto" w:fill="auto"/>
            <w:tcMar>
              <w:top w:w="0" w:type="dxa"/>
              <w:bottom w:w="0" w:type="dxa"/>
            </w:tcMar>
            <w:vAlign w:val="center"/>
          </w:tcPr>
          <w:p w14:paraId="661AAA42"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515" w:type="pct"/>
            <w:tcBorders>
              <w:top w:val="single" w:sz="4" w:space="0" w:color="000000"/>
              <w:left w:val="single" w:sz="4" w:space="0" w:color="000000"/>
            </w:tcBorders>
            <w:shd w:val="clear" w:color="auto" w:fill="auto"/>
            <w:tcMar>
              <w:top w:w="0" w:type="dxa"/>
              <w:bottom w:w="0" w:type="dxa"/>
            </w:tcMar>
            <w:vAlign w:val="center"/>
          </w:tcPr>
          <w:p w14:paraId="28029519"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825,049</w:t>
            </w:r>
          </w:p>
        </w:tc>
        <w:tc>
          <w:tcPr>
            <w:tcW w:w="516" w:type="pct"/>
            <w:tcBorders>
              <w:top w:val="single" w:sz="4" w:space="0" w:color="000000"/>
              <w:left w:val="single" w:sz="4" w:space="0" w:color="000000"/>
            </w:tcBorders>
            <w:shd w:val="clear" w:color="auto" w:fill="auto"/>
            <w:tcMar>
              <w:top w:w="0" w:type="dxa"/>
              <w:bottom w:w="0" w:type="dxa"/>
            </w:tcMar>
            <w:vAlign w:val="center"/>
          </w:tcPr>
          <w:p w14:paraId="061EA1DF"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7.09</w:t>
            </w:r>
          </w:p>
        </w:tc>
        <w:tc>
          <w:tcPr>
            <w:tcW w:w="515" w:type="pct"/>
            <w:tcBorders>
              <w:top w:val="single" w:sz="4" w:space="0" w:color="000000"/>
              <w:left w:val="single" w:sz="4" w:space="0" w:color="000000"/>
            </w:tcBorders>
            <w:shd w:val="clear" w:color="auto" w:fill="auto"/>
            <w:tcMar>
              <w:top w:w="0" w:type="dxa"/>
              <w:bottom w:w="0" w:type="dxa"/>
            </w:tcMar>
            <w:vAlign w:val="center"/>
          </w:tcPr>
          <w:p w14:paraId="6034ADEB"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1,525,049</w:t>
            </w:r>
          </w:p>
        </w:tc>
        <w:tc>
          <w:tcPr>
            <w:tcW w:w="515" w:type="pct"/>
            <w:tcBorders>
              <w:top w:val="single" w:sz="4" w:space="0" w:color="000000"/>
              <w:left w:val="single" w:sz="4" w:space="0" w:color="000000"/>
            </w:tcBorders>
            <w:shd w:val="clear" w:color="auto" w:fill="auto"/>
            <w:tcMar>
              <w:top w:w="0" w:type="dxa"/>
              <w:bottom w:w="0" w:type="dxa"/>
            </w:tcMar>
            <w:vAlign w:val="center"/>
          </w:tcPr>
          <w:p w14:paraId="6000FC44"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13.11</w:t>
            </w:r>
          </w:p>
        </w:tc>
        <w:tc>
          <w:tcPr>
            <w:tcW w:w="77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0DAAC20"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Buy issued shares to increase capital for existing shareholders</w:t>
            </w:r>
          </w:p>
        </w:tc>
      </w:tr>
      <w:tr w:rsidR="006D0A81" w14:paraId="742C1550" w14:textId="77777777" w:rsidTr="00BC60B3">
        <w:tc>
          <w:tcPr>
            <w:tcW w:w="235" w:type="pct"/>
            <w:tcBorders>
              <w:top w:val="single" w:sz="4" w:space="0" w:color="000000"/>
              <w:left w:val="single" w:sz="4" w:space="0" w:color="000000"/>
            </w:tcBorders>
            <w:shd w:val="clear" w:color="auto" w:fill="auto"/>
            <w:tcMar>
              <w:top w:w="0" w:type="dxa"/>
              <w:bottom w:w="0" w:type="dxa"/>
            </w:tcMar>
            <w:vAlign w:val="center"/>
          </w:tcPr>
          <w:p w14:paraId="1A857F86"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037" w:type="pct"/>
            <w:tcBorders>
              <w:top w:val="single" w:sz="4" w:space="0" w:color="000000"/>
              <w:left w:val="single" w:sz="4" w:space="0" w:color="000000"/>
            </w:tcBorders>
            <w:shd w:val="clear" w:color="auto" w:fill="auto"/>
            <w:tcMar>
              <w:top w:w="0" w:type="dxa"/>
              <w:bottom w:w="0" w:type="dxa"/>
            </w:tcMar>
            <w:vAlign w:val="center"/>
          </w:tcPr>
          <w:p w14:paraId="0E79FEB7"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Dinh Thi Hang</w:t>
            </w:r>
          </w:p>
        </w:tc>
        <w:tc>
          <w:tcPr>
            <w:tcW w:w="894" w:type="pct"/>
            <w:tcBorders>
              <w:top w:val="single" w:sz="4" w:space="0" w:color="000000"/>
              <w:left w:val="single" w:sz="4" w:space="0" w:color="000000"/>
            </w:tcBorders>
            <w:shd w:val="clear" w:color="auto" w:fill="auto"/>
            <w:tcMar>
              <w:top w:w="0" w:type="dxa"/>
              <w:bottom w:w="0" w:type="dxa"/>
            </w:tcMar>
            <w:vAlign w:val="center"/>
          </w:tcPr>
          <w:p w14:paraId="792D7B1A"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 wife</w:t>
            </w:r>
          </w:p>
        </w:tc>
        <w:tc>
          <w:tcPr>
            <w:tcW w:w="515" w:type="pct"/>
            <w:tcBorders>
              <w:top w:val="single" w:sz="4" w:space="0" w:color="000000"/>
              <w:left w:val="single" w:sz="4" w:space="0" w:color="000000"/>
            </w:tcBorders>
            <w:shd w:val="clear" w:color="auto" w:fill="auto"/>
            <w:tcMar>
              <w:top w:w="0" w:type="dxa"/>
              <w:bottom w:w="0" w:type="dxa"/>
            </w:tcMar>
            <w:vAlign w:val="center"/>
          </w:tcPr>
          <w:p w14:paraId="60D88D2C"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622,800</w:t>
            </w:r>
          </w:p>
        </w:tc>
        <w:tc>
          <w:tcPr>
            <w:tcW w:w="516" w:type="pct"/>
            <w:tcBorders>
              <w:top w:val="single" w:sz="4" w:space="0" w:color="000000"/>
              <w:left w:val="single" w:sz="4" w:space="0" w:color="000000"/>
            </w:tcBorders>
            <w:shd w:val="clear" w:color="auto" w:fill="auto"/>
            <w:tcMar>
              <w:top w:w="0" w:type="dxa"/>
              <w:bottom w:w="0" w:type="dxa"/>
            </w:tcMar>
            <w:vAlign w:val="center"/>
          </w:tcPr>
          <w:p w14:paraId="6EACBB01"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5.35</w:t>
            </w:r>
          </w:p>
        </w:tc>
        <w:tc>
          <w:tcPr>
            <w:tcW w:w="515" w:type="pct"/>
            <w:tcBorders>
              <w:top w:val="single" w:sz="4" w:space="0" w:color="000000"/>
              <w:left w:val="single" w:sz="4" w:space="0" w:color="000000"/>
            </w:tcBorders>
            <w:shd w:val="clear" w:color="auto" w:fill="auto"/>
            <w:tcMar>
              <w:top w:w="0" w:type="dxa"/>
              <w:bottom w:w="0" w:type="dxa"/>
            </w:tcMar>
            <w:vAlign w:val="center"/>
          </w:tcPr>
          <w:p w14:paraId="738F1663"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1,245,600</w:t>
            </w:r>
          </w:p>
        </w:tc>
        <w:tc>
          <w:tcPr>
            <w:tcW w:w="515" w:type="pct"/>
            <w:tcBorders>
              <w:top w:val="single" w:sz="4" w:space="0" w:color="000000"/>
              <w:left w:val="single" w:sz="4" w:space="0" w:color="000000"/>
            </w:tcBorders>
            <w:shd w:val="clear" w:color="auto" w:fill="auto"/>
            <w:tcMar>
              <w:top w:w="0" w:type="dxa"/>
              <w:bottom w:w="0" w:type="dxa"/>
            </w:tcMar>
            <w:vAlign w:val="center"/>
          </w:tcPr>
          <w:p w14:paraId="535ACC13"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10.70</w:t>
            </w:r>
          </w:p>
        </w:tc>
        <w:tc>
          <w:tcPr>
            <w:tcW w:w="77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D53D555"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(as above)</w:t>
            </w:r>
          </w:p>
        </w:tc>
      </w:tr>
      <w:tr w:rsidR="006D0A81" w14:paraId="08C7B63C" w14:textId="77777777" w:rsidTr="00BC60B3">
        <w:tc>
          <w:tcPr>
            <w:tcW w:w="235" w:type="pct"/>
            <w:tcBorders>
              <w:top w:val="single" w:sz="4" w:space="0" w:color="000000"/>
              <w:left w:val="single" w:sz="4" w:space="0" w:color="000000"/>
            </w:tcBorders>
            <w:shd w:val="clear" w:color="auto" w:fill="auto"/>
            <w:tcMar>
              <w:top w:w="0" w:type="dxa"/>
              <w:bottom w:w="0" w:type="dxa"/>
            </w:tcMar>
            <w:vAlign w:val="center"/>
          </w:tcPr>
          <w:p w14:paraId="5A3A8C6E"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037" w:type="pct"/>
            <w:tcBorders>
              <w:top w:val="single" w:sz="4" w:space="0" w:color="000000"/>
              <w:left w:val="single" w:sz="4" w:space="0" w:color="000000"/>
            </w:tcBorders>
            <w:shd w:val="clear" w:color="auto" w:fill="auto"/>
            <w:tcMar>
              <w:top w:w="0" w:type="dxa"/>
              <w:bottom w:w="0" w:type="dxa"/>
            </w:tcMar>
            <w:vAlign w:val="center"/>
          </w:tcPr>
          <w:p w14:paraId="132A473C"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Le Phung Hoa</w:t>
            </w:r>
          </w:p>
        </w:tc>
        <w:tc>
          <w:tcPr>
            <w:tcW w:w="894" w:type="pct"/>
            <w:tcBorders>
              <w:top w:val="single" w:sz="4" w:space="0" w:color="000000"/>
              <w:left w:val="single" w:sz="4" w:space="0" w:color="000000"/>
            </w:tcBorders>
            <w:shd w:val="clear" w:color="auto" w:fill="auto"/>
            <w:tcMar>
              <w:top w:w="0" w:type="dxa"/>
              <w:bottom w:w="0" w:type="dxa"/>
            </w:tcMar>
            <w:vAlign w:val="center"/>
          </w:tcPr>
          <w:p w14:paraId="57FB7228"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Directors-cum-General Manager</w:t>
            </w:r>
          </w:p>
        </w:tc>
        <w:tc>
          <w:tcPr>
            <w:tcW w:w="515" w:type="pct"/>
            <w:tcBorders>
              <w:top w:val="single" w:sz="4" w:space="0" w:color="000000"/>
              <w:left w:val="single" w:sz="4" w:space="0" w:color="000000"/>
            </w:tcBorders>
            <w:shd w:val="clear" w:color="auto" w:fill="auto"/>
            <w:tcMar>
              <w:top w:w="0" w:type="dxa"/>
              <w:bottom w:w="0" w:type="dxa"/>
            </w:tcMar>
            <w:vAlign w:val="center"/>
          </w:tcPr>
          <w:p w14:paraId="64574C8F"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1,155,000</w:t>
            </w:r>
          </w:p>
        </w:tc>
        <w:tc>
          <w:tcPr>
            <w:tcW w:w="516" w:type="pct"/>
            <w:tcBorders>
              <w:top w:val="single" w:sz="4" w:space="0" w:color="000000"/>
              <w:left w:val="single" w:sz="4" w:space="0" w:color="000000"/>
            </w:tcBorders>
            <w:shd w:val="clear" w:color="auto" w:fill="auto"/>
            <w:tcMar>
              <w:top w:w="0" w:type="dxa"/>
              <w:bottom w:w="0" w:type="dxa"/>
            </w:tcMar>
            <w:vAlign w:val="center"/>
          </w:tcPr>
          <w:p w14:paraId="0420F699"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9.93</w:t>
            </w:r>
          </w:p>
        </w:tc>
        <w:tc>
          <w:tcPr>
            <w:tcW w:w="515" w:type="pct"/>
            <w:tcBorders>
              <w:top w:val="single" w:sz="4" w:space="0" w:color="000000"/>
              <w:left w:val="single" w:sz="4" w:space="0" w:color="000000"/>
            </w:tcBorders>
            <w:shd w:val="clear" w:color="auto" w:fill="auto"/>
            <w:tcMar>
              <w:top w:w="0" w:type="dxa"/>
              <w:bottom w:w="0" w:type="dxa"/>
            </w:tcMar>
            <w:vAlign w:val="center"/>
          </w:tcPr>
          <w:p w14:paraId="7FA10D97"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2,310,000</w:t>
            </w:r>
          </w:p>
        </w:tc>
        <w:tc>
          <w:tcPr>
            <w:tcW w:w="515" w:type="pct"/>
            <w:tcBorders>
              <w:top w:val="single" w:sz="4" w:space="0" w:color="000000"/>
              <w:left w:val="single" w:sz="4" w:space="0" w:color="000000"/>
            </w:tcBorders>
            <w:shd w:val="clear" w:color="auto" w:fill="auto"/>
            <w:tcMar>
              <w:top w:w="0" w:type="dxa"/>
              <w:bottom w:w="0" w:type="dxa"/>
            </w:tcMar>
            <w:vAlign w:val="center"/>
          </w:tcPr>
          <w:p w14:paraId="60935B08"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19.85</w:t>
            </w:r>
          </w:p>
        </w:tc>
        <w:tc>
          <w:tcPr>
            <w:tcW w:w="77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0182171"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(as above)</w:t>
            </w:r>
          </w:p>
        </w:tc>
      </w:tr>
      <w:tr w:rsidR="006D0A81" w14:paraId="7E8365A4" w14:textId="77777777" w:rsidTr="00BC60B3">
        <w:tc>
          <w:tcPr>
            <w:tcW w:w="235" w:type="pct"/>
            <w:tcBorders>
              <w:top w:val="single" w:sz="4" w:space="0" w:color="000000"/>
              <w:left w:val="single" w:sz="4" w:space="0" w:color="000000"/>
            </w:tcBorders>
            <w:shd w:val="clear" w:color="auto" w:fill="auto"/>
            <w:tcMar>
              <w:top w:w="0" w:type="dxa"/>
              <w:bottom w:w="0" w:type="dxa"/>
            </w:tcMar>
            <w:vAlign w:val="center"/>
          </w:tcPr>
          <w:p w14:paraId="70A6C887"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037" w:type="pct"/>
            <w:tcBorders>
              <w:top w:val="single" w:sz="4" w:space="0" w:color="000000"/>
              <w:left w:val="single" w:sz="4" w:space="0" w:color="000000"/>
            </w:tcBorders>
            <w:shd w:val="clear" w:color="auto" w:fill="auto"/>
            <w:tcMar>
              <w:top w:w="0" w:type="dxa"/>
              <w:bottom w:w="0" w:type="dxa"/>
            </w:tcMar>
            <w:vAlign w:val="center"/>
          </w:tcPr>
          <w:p w14:paraId="4967CDBE"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Le Ngoc Anh</w:t>
            </w:r>
          </w:p>
        </w:tc>
        <w:tc>
          <w:tcPr>
            <w:tcW w:w="894" w:type="pct"/>
            <w:tcBorders>
              <w:top w:val="single" w:sz="4" w:space="0" w:color="000000"/>
              <w:left w:val="single" w:sz="4" w:space="0" w:color="000000"/>
            </w:tcBorders>
            <w:shd w:val="clear" w:color="auto" w:fill="auto"/>
            <w:tcMar>
              <w:top w:w="0" w:type="dxa"/>
              <w:bottom w:w="0" w:type="dxa"/>
            </w:tcMar>
            <w:vAlign w:val="center"/>
          </w:tcPr>
          <w:p w14:paraId="2E4CBEAD"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Chief Accountant (by October 31, 2023)</w:t>
            </w:r>
          </w:p>
        </w:tc>
        <w:tc>
          <w:tcPr>
            <w:tcW w:w="515" w:type="pct"/>
            <w:tcBorders>
              <w:top w:val="single" w:sz="4" w:space="0" w:color="000000"/>
              <w:left w:val="single" w:sz="4" w:space="0" w:color="000000"/>
            </w:tcBorders>
            <w:shd w:val="clear" w:color="auto" w:fill="auto"/>
            <w:tcMar>
              <w:top w:w="0" w:type="dxa"/>
              <w:bottom w:w="0" w:type="dxa"/>
            </w:tcMar>
            <w:vAlign w:val="center"/>
          </w:tcPr>
          <w:p w14:paraId="513BC5B8"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28,790</w:t>
            </w:r>
          </w:p>
        </w:tc>
        <w:tc>
          <w:tcPr>
            <w:tcW w:w="516" w:type="pct"/>
            <w:tcBorders>
              <w:top w:val="single" w:sz="4" w:space="0" w:color="000000"/>
              <w:left w:val="single" w:sz="4" w:space="0" w:color="000000"/>
            </w:tcBorders>
            <w:shd w:val="clear" w:color="auto" w:fill="auto"/>
            <w:tcMar>
              <w:top w:w="0" w:type="dxa"/>
              <w:bottom w:w="0" w:type="dxa"/>
            </w:tcMar>
            <w:vAlign w:val="center"/>
          </w:tcPr>
          <w:p w14:paraId="7D1CF9A2"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0.247</w:t>
            </w:r>
          </w:p>
        </w:tc>
        <w:tc>
          <w:tcPr>
            <w:tcW w:w="515" w:type="pct"/>
            <w:tcBorders>
              <w:top w:val="single" w:sz="4" w:space="0" w:color="000000"/>
              <w:left w:val="single" w:sz="4" w:space="0" w:color="000000"/>
            </w:tcBorders>
            <w:shd w:val="clear" w:color="auto" w:fill="auto"/>
            <w:tcMar>
              <w:top w:w="0" w:type="dxa"/>
              <w:bottom w:w="0" w:type="dxa"/>
            </w:tcMar>
            <w:vAlign w:val="center"/>
          </w:tcPr>
          <w:p w14:paraId="5BA1BB3A"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28,840</w:t>
            </w:r>
          </w:p>
        </w:tc>
        <w:tc>
          <w:tcPr>
            <w:tcW w:w="515" w:type="pct"/>
            <w:tcBorders>
              <w:top w:val="single" w:sz="4" w:space="0" w:color="000000"/>
              <w:left w:val="single" w:sz="4" w:space="0" w:color="000000"/>
            </w:tcBorders>
            <w:shd w:val="clear" w:color="auto" w:fill="auto"/>
            <w:tcMar>
              <w:top w:w="0" w:type="dxa"/>
              <w:bottom w:w="0" w:type="dxa"/>
            </w:tcMar>
            <w:vAlign w:val="center"/>
          </w:tcPr>
          <w:p w14:paraId="6698982E"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0.248</w:t>
            </w:r>
          </w:p>
        </w:tc>
        <w:tc>
          <w:tcPr>
            <w:tcW w:w="77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712FD13" w14:textId="77777777" w:rsidR="006D0A81" w:rsidRDefault="006D0A81" w:rsidP="00BC60B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(as above)</w:t>
            </w:r>
          </w:p>
        </w:tc>
      </w:tr>
      <w:tr w:rsidR="006D0A81" w14:paraId="449D8147" w14:textId="77777777" w:rsidTr="00BC60B3">
        <w:tc>
          <w:tcPr>
            <w:tcW w:w="23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DF3712" w14:textId="77777777" w:rsidR="006D0A81" w:rsidRDefault="006D0A81" w:rsidP="00BC60B3">
            <w:pPr>
              <w:tabs>
                <w:tab w:val="left" w:pos="360"/>
                <w:tab w:val="left" w:pos="432"/>
              </w:tabs>
              <w:spacing w:after="120" w:line="360" w:lineRule="auto"/>
              <w:rPr>
                <w:rFonts w:ascii="Arial" w:eastAsia="Arial" w:hAnsi="Arial" w:cs="Arial"/>
                <w:color w:val="010000"/>
                <w:sz w:val="20"/>
                <w:szCs w:val="20"/>
              </w:rPr>
            </w:pPr>
          </w:p>
        </w:tc>
        <w:tc>
          <w:tcPr>
            <w:tcW w:w="10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5075FF" w14:textId="77777777" w:rsidR="006D0A81" w:rsidRDefault="006D0A81" w:rsidP="00BC60B3">
            <w:pPr>
              <w:tabs>
                <w:tab w:val="left" w:pos="360"/>
                <w:tab w:val="left" w:pos="432"/>
              </w:tabs>
              <w:spacing w:after="120" w:line="360" w:lineRule="auto"/>
              <w:rPr>
                <w:rFonts w:ascii="Arial" w:eastAsia="Arial" w:hAnsi="Arial" w:cs="Arial"/>
                <w:color w:val="010000"/>
                <w:sz w:val="20"/>
                <w:szCs w:val="20"/>
              </w:rPr>
            </w:pPr>
          </w:p>
        </w:tc>
        <w:tc>
          <w:tcPr>
            <w:tcW w:w="89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CB83EB" w14:textId="77777777" w:rsidR="006D0A81" w:rsidRDefault="006D0A81" w:rsidP="00BC60B3">
            <w:pPr>
              <w:tabs>
                <w:tab w:val="left" w:pos="360"/>
                <w:tab w:val="left" w:pos="432"/>
              </w:tabs>
              <w:spacing w:after="120" w:line="360" w:lineRule="auto"/>
              <w:rPr>
                <w:rFonts w:ascii="Arial" w:eastAsia="Arial" w:hAnsi="Arial" w:cs="Arial"/>
                <w:color w:val="010000"/>
                <w:sz w:val="20"/>
                <w:szCs w:val="20"/>
              </w:rPr>
            </w:pPr>
          </w:p>
        </w:tc>
        <w:tc>
          <w:tcPr>
            <w:tcW w:w="51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907E66" w14:textId="77777777" w:rsidR="006D0A81" w:rsidRDefault="006D0A81" w:rsidP="00BC60B3">
            <w:pPr>
              <w:tabs>
                <w:tab w:val="left" w:pos="360"/>
                <w:tab w:val="left" w:pos="432"/>
              </w:tabs>
              <w:spacing w:after="120" w:line="360" w:lineRule="auto"/>
              <w:rPr>
                <w:rFonts w:ascii="Arial" w:eastAsia="Arial" w:hAnsi="Arial" w:cs="Arial"/>
                <w:color w:val="010000"/>
                <w:sz w:val="20"/>
                <w:szCs w:val="20"/>
              </w:rPr>
            </w:pPr>
          </w:p>
        </w:tc>
        <w:tc>
          <w:tcPr>
            <w:tcW w:w="51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4DF975" w14:textId="77777777" w:rsidR="006D0A81" w:rsidRDefault="006D0A81" w:rsidP="00BC60B3">
            <w:pPr>
              <w:tabs>
                <w:tab w:val="left" w:pos="360"/>
                <w:tab w:val="left" w:pos="432"/>
              </w:tabs>
              <w:spacing w:after="120" w:line="360" w:lineRule="auto"/>
              <w:rPr>
                <w:rFonts w:ascii="Arial" w:eastAsia="Arial" w:hAnsi="Arial" w:cs="Arial"/>
                <w:color w:val="010000"/>
                <w:sz w:val="20"/>
                <w:szCs w:val="20"/>
              </w:rPr>
            </w:pPr>
          </w:p>
        </w:tc>
        <w:tc>
          <w:tcPr>
            <w:tcW w:w="51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67AE49" w14:textId="77777777" w:rsidR="006D0A81" w:rsidRDefault="006D0A81" w:rsidP="00BC60B3">
            <w:pPr>
              <w:tabs>
                <w:tab w:val="left" w:pos="360"/>
                <w:tab w:val="left" w:pos="432"/>
              </w:tabs>
              <w:spacing w:after="120" w:line="360" w:lineRule="auto"/>
              <w:rPr>
                <w:rFonts w:ascii="Arial" w:eastAsia="Arial" w:hAnsi="Arial" w:cs="Arial"/>
                <w:color w:val="010000"/>
                <w:sz w:val="20"/>
                <w:szCs w:val="20"/>
              </w:rPr>
            </w:pPr>
          </w:p>
        </w:tc>
        <w:tc>
          <w:tcPr>
            <w:tcW w:w="51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95E382" w14:textId="77777777" w:rsidR="006D0A81" w:rsidRDefault="006D0A81" w:rsidP="00BC60B3">
            <w:pPr>
              <w:tabs>
                <w:tab w:val="left" w:pos="360"/>
                <w:tab w:val="left" w:pos="432"/>
              </w:tabs>
              <w:spacing w:after="120" w:line="360" w:lineRule="auto"/>
              <w:rPr>
                <w:rFonts w:ascii="Arial" w:eastAsia="Arial" w:hAnsi="Arial" w:cs="Arial"/>
                <w:color w:val="010000"/>
                <w:sz w:val="20"/>
                <w:szCs w:val="20"/>
              </w:rPr>
            </w:pPr>
          </w:p>
        </w:tc>
        <w:tc>
          <w:tcPr>
            <w:tcW w:w="77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45ECE2" w14:textId="77777777" w:rsidR="006D0A81" w:rsidRDefault="006D0A81" w:rsidP="00BC60B3">
            <w:pPr>
              <w:tabs>
                <w:tab w:val="left" w:pos="360"/>
                <w:tab w:val="left" w:pos="432"/>
              </w:tabs>
              <w:spacing w:after="120" w:line="360" w:lineRule="auto"/>
              <w:rPr>
                <w:rFonts w:ascii="Arial" w:eastAsia="Arial" w:hAnsi="Arial" w:cs="Arial"/>
                <w:color w:val="010000"/>
                <w:sz w:val="20"/>
                <w:szCs w:val="20"/>
              </w:rPr>
            </w:pPr>
          </w:p>
        </w:tc>
      </w:tr>
    </w:tbl>
    <w:p w14:paraId="4600CA35" w14:textId="3BAD9758" w:rsidR="00717DA5" w:rsidRDefault="006D0A81" w:rsidP="000D2A76">
      <w:pPr>
        <w:keepNext/>
        <w:keepLines/>
        <w:numPr>
          <w:ilvl w:val="0"/>
          <w:numId w:val="7"/>
        </w:numPr>
        <w:pBdr>
          <w:top w:val="nil"/>
          <w:left w:val="nil"/>
          <w:bottom w:val="nil"/>
          <w:right w:val="nil"/>
          <w:between w:val="nil"/>
        </w:pBdr>
        <w:tabs>
          <w:tab w:val="left" w:pos="360"/>
          <w:tab w:val="left" w:pos="432"/>
          <w:tab w:val="left" w:pos="687"/>
        </w:tabs>
        <w:spacing w:after="120" w:line="360" w:lineRule="auto"/>
        <w:rPr>
          <w:rFonts w:ascii="Arial" w:eastAsia="Arial" w:hAnsi="Arial" w:cs="Arial"/>
          <w:color w:val="010000"/>
          <w:sz w:val="20"/>
          <w:szCs w:val="20"/>
        </w:rPr>
      </w:pPr>
      <w:r>
        <w:rPr>
          <w:rFonts w:ascii="Arial" w:hAnsi="Arial"/>
          <w:color w:val="010000"/>
          <w:sz w:val="20"/>
        </w:rPr>
        <w:lastRenderedPageBreak/>
        <w:t>Other significant issues: None</w:t>
      </w:r>
      <w:r w:rsidR="00074D23">
        <w:rPr>
          <w:rFonts w:ascii="Arial" w:hAnsi="Arial"/>
          <w:color w:val="010000"/>
          <w:sz w:val="20"/>
        </w:rPr>
        <w:t>.</w:t>
      </w:r>
      <w:bookmarkStart w:id="1" w:name="_GoBack"/>
      <w:bookmarkEnd w:id="1"/>
    </w:p>
    <w:p w14:paraId="7757A5CA" w14:textId="77777777" w:rsidR="00717DA5" w:rsidRDefault="00717DA5" w:rsidP="000D2A7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bookmarkStart w:id="2" w:name="_heading=h.gjdgxs"/>
      <w:bookmarkEnd w:id="2"/>
    </w:p>
    <w:sectPr w:rsidR="00717DA5" w:rsidSect="003E69B2">
      <w:pgSz w:w="16840" w:h="11909"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B7638"/>
    <w:multiLevelType w:val="multilevel"/>
    <w:tmpl w:val="3A508B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073789"/>
    <w:multiLevelType w:val="multilevel"/>
    <w:tmpl w:val="68E22FE6"/>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AEC7C85"/>
    <w:multiLevelType w:val="multilevel"/>
    <w:tmpl w:val="ADB21D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563A1A"/>
    <w:multiLevelType w:val="multilevel"/>
    <w:tmpl w:val="8D7A105C"/>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0166A75"/>
    <w:multiLevelType w:val="multilevel"/>
    <w:tmpl w:val="8C7E592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1B153ED"/>
    <w:multiLevelType w:val="multilevel"/>
    <w:tmpl w:val="DDFCA0D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D354F56"/>
    <w:multiLevelType w:val="multilevel"/>
    <w:tmpl w:val="AC48BF1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A5"/>
    <w:rsid w:val="0001243A"/>
    <w:rsid w:val="00074D23"/>
    <w:rsid w:val="000D2A76"/>
    <w:rsid w:val="003E69B2"/>
    <w:rsid w:val="006D0A81"/>
    <w:rsid w:val="00717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ED1DA"/>
  <w15:docId w15:val="{C484984F-E9DF-40F3-A8D7-5A9C11ED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iCs/>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9"/>
      <w:szCs w:val="19"/>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E3949C"/>
      <w:sz w:val="20"/>
      <w:szCs w:val="20"/>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strike w:val="0"/>
      <w:color w:val="AC91B6"/>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E3949C"/>
      <w:sz w:val="36"/>
      <w:szCs w:val="36"/>
      <w:u w:val="none"/>
      <w:shd w:val="clear" w:color="auto" w:fill="auto"/>
    </w:rPr>
  </w:style>
  <w:style w:type="paragraph" w:styleId="BodyText">
    <w:name w:val="Body Text"/>
    <w:basedOn w:val="Normal"/>
    <w:link w:val="BodyTextChar"/>
    <w:qFormat/>
    <w:pPr>
      <w:spacing w:line="338" w:lineRule="auto"/>
    </w:pP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b/>
      <w:bCs/>
      <w:i/>
      <w:iCs/>
      <w:sz w:val="22"/>
      <w:szCs w:val="22"/>
    </w:rPr>
  </w:style>
  <w:style w:type="paragraph" w:customStyle="1" w:styleId="Other0">
    <w:name w:val="Other"/>
    <w:basedOn w:val="Normal"/>
    <w:link w:val="Other"/>
    <w:pPr>
      <w:spacing w:line="338" w:lineRule="auto"/>
    </w:pPr>
    <w:rPr>
      <w:rFonts w:ascii="Times New Roman" w:eastAsia="Times New Roman" w:hAnsi="Times New Roman" w:cs="Times New Roman"/>
      <w:sz w:val="22"/>
      <w:szCs w:val="22"/>
    </w:rPr>
  </w:style>
  <w:style w:type="paragraph" w:customStyle="1" w:styleId="Bodytext50">
    <w:name w:val="Body text (5)"/>
    <w:basedOn w:val="Normal"/>
    <w:link w:val="Bodytext5"/>
    <w:rPr>
      <w:rFonts w:ascii="Times New Roman" w:eastAsia="Times New Roman" w:hAnsi="Times New Roman" w:cs="Times New Roman"/>
      <w:color w:val="FF0000"/>
      <w:sz w:val="10"/>
      <w:szCs w:val="10"/>
    </w:rPr>
  </w:style>
  <w:style w:type="paragraph" w:customStyle="1" w:styleId="Bodytext20">
    <w:name w:val="Body text (2)"/>
    <w:basedOn w:val="Normal"/>
    <w:link w:val="Bodytext2"/>
    <w:rPr>
      <w:rFonts w:ascii="Times New Roman" w:eastAsia="Times New Roman" w:hAnsi="Times New Roman" w:cs="Times New Roman"/>
      <w:color w:val="FF0000"/>
      <w:sz w:val="17"/>
      <w:szCs w:val="17"/>
    </w:rPr>
  </w:style>
  <w:style w:type="paragraph" w:customStyle="1" w:styleId="Heading21">
    <w:name w:val="Heading #2"/>
    <w:basedOn w:val="Normal"/>
    <w:link w:val="Heading20"/>
    <w:pPr>
      <w:ind w:left="4560"/>
      <w:outlineLvl w:val="1"/>
    </w:pPr>
    <w:rPr>
      <w:rFonts w:ascii="Times New Roman" w:eastAsia="Times New Roman" w:hAnsi="Times New Roman" w:cs="Times New Roman"/>
      <w:b/>
      <w:bCs/>
      <w:sz w:val="28"/>
      <w:szCs w:val="28"/>
    </w:rPr>
  </w:style>
  <w:style w:type="paragraph" w:customStyle="1" w:styleId="Bodytext40">
    <w:name w:val="Body text (4)"/>
    <w:basedOn w:val="Normal"/>
    <w:link w:val="Bodytext4"/>
    <w:pPr>
      <w:jc w:val="center"/>
    </w:pPr>
    <w:rPr>
      <w:rFonts w:ascii="Times New Roman" w:eastAsia="Times New Roman" w:hAnsi="Times New Roman" w:cs="Times New Roman"/>
      <w:b/>
      <w:bCs/>
      <w:sz w:val="19"/>
      <w:szCs w:val="19"/>
    </w:rPr>
  </w:style>
  <w:style w:type="paragraph" w:customStyle="1" w:styleId="Bodytext30">
    <w:name w:val="Body text (3)"/>
    <w:basedOn w:val="Normal"/>
    <w:link w:val="Bodytext3"/>
    <w:pPr>
      <w:ind w:left="11160"/>
    </w:pPr>
    <w:rPr>
      <w:rFonts w:ascii="Arial" w:eastAsia="Arial" w:hAnsi="Arial" w:cs="Arial"/>
      <w:color w:val="E3949C"/>
      <w:sz w:val="20"/>
      <w:szCs w:val="20"/>
    </w:rPr>
  </w:style>
  <w:style w:type="paragraph" w:customStyle="1" w:styleId="Bodytext60">
    <w:name w:val="Body text (6)"/>
    <w:basedOn w:val="Normal"/>
    <w:link w:val="Bodytext6"/>
    <w:pPr>
      <w:ind w:left="11160"/>
    </w:pPr>
    <w:rPr>
      <w:rFonts w:ascii="Arial" w:eastAsia="Arial" w:hAnsi="Arial" w:cs="Arial"/>
      <w:smallCaps/>
      <w:color w:val="AC91B6"/>
      <w:sz w:val="26"/>
      <w:szCs w:val="26"/>
    </w:rPr>
  </w:style>
  <w:style w:type="paragraph" w:customStyle="1" w:styleId="Heading11">
    <w:name w:val="Heading #1"/>
    <w:basedOn w:val="Normal"/>
    <w:link w:val="Heading10"/>
    <w:pPr>
      <w:spacing w:line="180" w:lineRule="auto"/>
      <w:jc w:val="center"/>
      <w:outlineLvl w:val="0"/>
    </w:pPr>
    <w:rPr>
      <w:rFonts w:ascii="Times New Roman" w:eastAsia="Times New Roman" w:hAnsi="Times New Roman" w:cs="Times New Roman"/>
      <w:color w:val="E3949C"/>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7kwRryxfjnpujHm8FkvoJYo/Iw==">CgMxLjAyCGguZ2pkZ3hzOAByITFhZlhlcm5YVDJKTUZVYVM1bHJFN2VpbXJrQUhWMThvcw==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1392</Words>
  <Characters>7941</Characters>
  <Application>Microsoft Office Word</Application>
  <DocSecurity>0</DocSecurity>
  <Lines>66</Lines>
  <Paragraphs>18</Paragraphs>
  <ScaleCrop>false</ScaleCrop>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2024-01-30T02:26:00Z</dcterms:created>
  <dcterms:modified xsi:type="dcterms:W3CDTF">2024-02-01T09:02:00Z</dcterms:modified>
</cp:coreProperties>
</file>