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6239" w14:textId="77777777" w:rsidR="00905A1B" w:rsidRPr="00B45C8F" w:rsidRDefault="00B45C8F" w:rsidP="006513D3">
      <w:pPr>
        <w:pBdr>
          <w:top w:val="nil"/>
          <w:left w:val="nil"/>
          <w:bottom w:val="nil"/>
          <w:right w:val="nil"/>
          <w:between w:val="nil"/>
        </w:pBdr>
        <w:tabs>
          <w:tab w:val="left" w:pos="432"/>
          <w:tab w:val="left" w:pos="5146"/>
        </w:tabs>
        <w:spacing w:after="120" w:line="360" w:lineRule="auto"/>
        <w:jc w:val="both"/>
        <w:rPr>
          <w:rFonts w:ascii="Arial" w:eastAsia="Arial" w:hAnsi="Arial" w:cs="Arial"/>
          <w:b/>
          <w:color w:val="010000"/>
          <w:sz w:val="20"/>
          <w:szCs w:val="20"/>
        </w:rPr>
      </w:pPr>
      <w:r>
        <w:rPr>
          <w:rFonts w:ascii="Arial" w:hAnsi="Arial"/>
          <w:b/>
          <w:color w:val="010000"/>
          <w:sz w:val="20"/>
        </w:rPr>
        <w:t>MLC: Annual Corporate Governance Report 2023</w:t>
      </w:r>
    </w:p>
    <w:p w14:paraId="0B18FDCD" w14:textId="77777777" w:rsidR="00905A1B" w:rsidRPr="00B45C8F" w:rsidRDefault="00B45C8F" w:rsidP="006513D3">
      <w:pPr>
        <w:pBdr>
          <w:top w:val="nil"/>
          <w:left w:val="nil"/>
          <w:bottom w:val="nil"/>
          <w:right w:val="nil"/>
          <w:between w:val="nil"/>
        </w:pBdr>
        <w:tabs>
          <w:tab w:val="left" w:pos="432"/>
          <w:tab w:val="left" w:pos="5146"/>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26, 2024, Lao </w:t>
      </w:r>
      <w:proofErr w:type="spellStart"/>
      <w:r>
        <w:rPr>
          <w:rFonts w:ascii="Arial" w:hAnsi="Arial"/>
          <w:color w:val="010000"/>
          <w:sz w:val="20"/>
        </w:rPr>
        <w:t>Cai</w:t>
      </w:r>
      <w:proofErr w:type="spellEnd"/>
      <w:r>
        <w:rPr>
          <w:rFonts w:ascii="Arial" w:hAnsi="Arial"/>
          <w:color w:val="010000"/>
          <w:sz w:val="20"/>
        </w:rPr>
        <w:t xml:space="preserve"> Urban Environment Joint Stock Company announced Report No. 02/BC-HDQT on the corporate governance in 2023 as follows:</w:t>
      </w:r>
    </w:p>
    <w:p w14:paraId="58CD53D3" w14:textId="77777777" w:rsidR="00905A1B" w:rsidRPr="00B45C8F" w:rsidRDefault="00B45C8F" w:rsidP="006513D3">
      <w:pPr>
        <w:numPr>
          <w:ilvl w:val="0"/>
          <w:numId w:val="6"/>
        </w:numPr>
        <w:pBdr>
          <w:top w:val="nil"/>
          <w:left w:val="nil"/>
          <w:bottom w:val="nil"/>
          <w:right w:val="nil"/>
          <w:between w:val="nil"/>
        </w:pBdr>
        <w:tabs>
          <w:tab w:val="left" w:pos="432"/>
          <w:tab w:val="left" w:pos="1257"/>
        </w:tabs>
        <w:spacing w:after="120" w:line="360" w:lineRule="auto"/>
        <w:jc w:val="both"/>
        <w:rPr>
          <w:color w:val="010000"/>
          <w:sz w:val="20"/>
          <w:szCs w:val="20"/>
        </w:rPr>
      </w:pPr>
      <w:r>
        <w:rPr>
          <w:rFonts w:ascii="Arial" w:hAnsi="Arial"/>
          <w:color w:val="010000"/>
          <w:sz w:val="20"/>
        </w:rPr>
        <w:t xml:space="preserve">Name of company: Lao </w:t>
      </w:r>
      <w:proofErr w:type="spellStart"/>
      <w:r>
        <w:rPr>
          <w:rFonts w:ascii="Arial" w:hAnsi="Arial"/>
          <w:color w:val="010000"/>
          <w:sz w:val="20"/>
        </w:rPr>
        <w:t>Cai</w:t>
      </w:r>
      <w:proofErr w:type="spellEnd"/>
      <w:r>
        <w:rPr>
          <w:rFonts w:ascii="Arial" w:hAnsi="Arial"/>
          <w:color w:val="010000"/>
          <w:sz w:val="20"/>
        </w:rPr>
        <w:t xml:space="preserve"> Urban Environment Joint Stock Company</w:t>
      </w:r>
    </w:p>
    <w:p w14:paraId="5815A1E3" w14:textId="77777777" w:rsidR="00905A1B" w:rsidRPr="00B45C8F" w:rsidRDefault="00B45C8F" w:rsidP="006513D3">
      <w:pPr>
        <w:numPr>
          <w:ilvl w:val="0"/>
          <w:numId w:val="6"/>
        </w:numPr>
        <w:pBdr>
          <w:top w:val="nil"/>
          <w:left w:val="nil"/>
          <w:bottom w:val="nil"/>
          <w:right w:val="nil"/>
          <w:between w:val="nil"/>
        </w:pBdr>
        <w:tabs>
          <w:tab w:val="left" w:pos="432"/>
          <w:tab w:val="left" w:pos="1248"/>
        </w:tabs>
        <w:spacing w:after="120" w:line="360" w:lineRule="auto"/>
        <w:jc w:val="both"/>
        <w:rPr>
          <w:color w:val="010000"/>
          <w:sz w:val="20"/>
          <w:szCs w:val="20"/>
        </w:rPr>
      </w:pPr>
      <w:r>
        <w:rPr>
          <w:rFonts w:ascii="Arial" w:hAnsi="Arial"/>
          <w:color w:val="010000"/>
          <w:sz w:val="20"/>
        </w:rPr>
        <w:t xml:space="preserve">Head office address: No. 099, </w:t>
      </w:r>
      <w:proofErr w:type="spellStart"/>
      <w:r>
        <w:rPr>
          <w:rFonts w:ascii="Arial" w:hAnsi="Arial"/>
          <w:color w:val="010000"/>
          <w:sz w:val="20"/>
        </w:rPr>
        <w:t>Nhac</w:t>
      </w:r>
      <w:proofErr w:type="spellEnd"/>
      <w:r>
        <w:rPr>
          <w:rFonts w:ascii="Arial" w:hAnsi="Arial"/>
          <w:color w:val="010000"/>
          <w:sz w:val="20"/>
        </w:rPr>
        <w:t xml:space="preserve"> Son Street, Lot 19, Kim Tan Ward, Lao </w:t>
      </w:r>
      <w:proofErr w:type="spellStart"/>
      <w:r>
        <w:rPr>
          <w:rFonts w:ascii="Arial" w:hAnsi="Arial"/>
          <w:color w:val="010000"/>
          <w:sz w:val="20"/>
        </w:rPr>
        <w:t>Cai</w:t>
      </w:r>
      <w:proofErr w:type="spellEnd"/>
      <w:r>
        <w:rPr>
          <w:rFonts w:ascii="Arial" w:hAnsi="Arial"/>
          <w:color w:val="010000"/>
          <w:sz w:val="20"/>
        </w:rPr>
        <w:t xml:space="preserve"> City, Lao </w:t>
      </w:r>
      <w:proofErr w:type="spellStart"/>
      <w:r>
        <w:rPr>
          <w:rFonts w:ascii="Arial" w:hAnsi="Arial"/>
          <w:color w:val="010000"/>
          <w:sz w:val="20"/>
        </w:rPr>
        <w:t>Cai</w:t>
      </w:r>
      <w:proofErr w:type="spellEnd"/>
      <w:r>
        <w:rPr>
          <w:rFonts w:ascii="Arial" w:hAnsi="Arial"/>
          <w:color w:val="010000"/>
          <w:sz w:val="20"/>
        </w:rPr>
        <w:t xml:space="preserve"> Province</w:t>
      </w:r>
    </w:p>
    <w:p w14:paraId="50F0724E" w14:textId="77777777" w:rsidR="00905A1B" w:rsidRPr="00B45C8F" w:rsidRDefault="00B45C8F" w:rsidP="006513D3">
      <w:pPr>
        <w:numPr>
          <w:ilvl w:val="0"/>
          <w:numId w:val="6"/>
        </w:numPr>
        <w:pBdr>
          <w:top w:val="nil"/>
          <w:left w:val="nil"/>
          <w:bottom w:val="nil"/>
          <w:right w:val="nil"/>
          <w:between w:val="nil"/>
        </w:pBdr>
        <w:tabs>
          <w:tab w:val="left" w:pos="432"/>
          <w:tab w:val="left" w:pos="1257"/>
          <w:tab w:val="left" w:pos="5546"/>
        </w:tabs>
        <w:spacing w:after="120" w:line="360" w:lineRule="auto"/>
        <w:jc w:val="both"/>
        <w:rPr>
          <w:color w:val="010000"/>
          <w:sz w:val="20"/>
          <w:szCs w:val="20"/>
        </w:rPr>
      </w:pPr>
      <w:r>
        <w:rPr>
          <w:rFonts w:ascii="Arial" w:hAnsi="Arial"/>
          <w:color w:val="010000"/>
          <w:sz w:val="20"/>
        </w:rPr>
        <w:t>Tel: 0214.3841.038            Fax: 0214.3841.038</w:t>
      </w:r>
    </w:p>
    <w:p w14:paraId="335E094E" w14:textId="77777777" w:rsidR="00905A1B" w:rsidRPr="006513D3" w:rsidRDefault="00B45C8F" w:rsidP="006513D3">
      <w:pPr>
        <w:numPr>
          <w:ilvl w:val="0"/>
          <w:numId w:val="6"/>
        </w:numPr>
        <w:pBdr>
          <w:top w:val="nil"/>
          <w:left w:val="nil"/>
          <w:bottom w:val="nil"/>
          <w:right w:val="nil"/>
          <w:between w:val="nil"/>
        </w:pBdr>
        <w:tabs>
          <w:tab w:val="left" w:pos="432"/>
          <w:tab w:val="left" w:pos="1252"/>
        </w:tabs>
        <w:spacing w:after="120" w:line="360" w:lineRule="auto"/>
        <w:jc w:val="both"/>
        <w:rPr>
          <w:rFonts w:asciiTheme="minorHAnsi" w:hAnsiTheme="minorHAnsi" w:cstheme="minorHAnsi"/>
          <w:color w:val="010000"/>
          <w:sz w:val="20"/>
          <w:szCs w:val="20"/>
        </w:rPr>
      </w:pPr>
      <w:r>
        <w:rPr>
          <w:rFonts w:ascii="Arial" w:hAnsi="Arial"/>
          <w:color w:val="010000"/>
          <w:sz w:val="20"/>
        </w:rPr>
        <w:t xml:space="preserve">Email: </w:t>
      </w:r>
      <w:r w:rsidRPr="006513D3">
        <w:rPr>
          <w:rFonts w:asciiTheme="minorHAnsi" w:hAnsiTheme="minorHAnsi" w:cstheme="minorHAnsi"/>
          <w:sz w:val="20"/>
          <w:szCs w:val="20"/>
        </w:rPr>
        <w:t>moitruonglaocai@gmail.com</w:t>
      </w:r>
    </w:p>
    <w:p w14:paraId="3997CF8D" w14:textId="77777777" w:rsidR="00905A1B" w:rsidRPr="00B45C8F" w:rsidRDefault="00B45C8F" w:rsidP="006513D3">
      <w:pPr>
        <w:numPr>
          <w:ilvl w:val="0"/>
          <w:numId w:val="6"/>
        </w:numPr>
        <w:pBdr>
          <w:top w:val="nil"/>
          <w:left w:val="nil"/>
          <w:bottom w:val="nil"/>
          <w:right w:val="nil"/>
          <w:between w:val="nil"/>
        </w:pBdr>
        <w:tabs>
          <w:tab w:val="left" w:pos="432"/>
          <w:tab w:val="left" w:pos="1257"/>
        </w:tabs>
        <w:spacing w:after="120" w:line="360" w:lineRule="auto"/>
        <w:jc w:val="both"/>
        <w:rPr>
          <w:color w:val="010000"/>
          <w:sz w:val="20"/>
          <w:szCs w:val="20"/>
        </w:rPr>
      </w:pPr>
      <w:r>
        <w:rPr>
          <w:rFonts w:ascii="Arial" w:hAnsi="Arial"/>
          <w:color w:val="010000"/>
          <w:sz w:val="20"/>
        </w:rPr>
        <w:t>Charter capital: VND 41,711,750,000.</w:t>
      </w:r>
    </w:p>
    <w:p w14:paraId="10022260" w14:textId="77777777" w:rsidR="00905A1B" w:rsidRPr="00B45C8F" w:rsidRDefault="00B45C8F" w:rsidP="006513D3">
      <w:pPr>
        <w:numPr>
          <w:ilvl w:val="0"/>
          <w:numId w:val="6"/>
        </w:numPr>
        <w:pBdr>
          <w:top w:val="nil"/>
          <w:left w:val="nil"/>
          <w:bottom w:val="nil"/>
          <w:right w:val="nil"/>
          <w:between w:val="nil"/>
        </w:pBdr>
        <w:tabs>
          <w:tab w:val="left" w:pos="432"/>
          <w:tab w:val="left" w:pos="1257"/>
        </w:tabs>
        <w:spacing w:after="120" w:line="360" w:lineRule="auto"/>
        <w:jc w:val="both"/>
        <w:rPr>
          <w:color w:val="010000"/>
          <w:sz w:val="20"/>
          <w:szCs w:val="20"/>
        </w:rPr>
      </w:pPr>
      <w:r>
        <w:rPr>
          <w:rFonts w:ascii="Arial" w:hAnsi="Arial"/>
          <w:color w:val="010000"/>
          <w:sz w:val="20"/>
        </w:rPr>
        <w:t>Securities code: MLC.</w:t>
      </w:r>
    </w:p>
    <w:p w14:paraId="3CED81A9" w14:textId="2062E3A9" w:rsidR="00905A1B" w:rsidRPr="00B45C8F" w:rsidRDefault="00B45C8F" w:rsidP="006513D3">
      <w:pPr>
        <w:numPr>
          <w:ilvl w:val="0"/>
          <w:numId w:val="6"/>
        </w:numPr>
        <w:pBdr>
          <w:top w:val="nil"/>
          <w:left w:val="nil"/>
          <w:bottom w:val="nil"/>
          <w:right w:val="nil"/>
          <w:between w:val="nil"/>
        </w:pBdr>
        <w:tabs>
          <w:tab w:val="left" w:pos="432"/>
          <w:tab w:val="left" w:pos="1238"/>
        </w:tabs>
        <w:spacing w:after="120" w:line="360" w:lineRule="auto"/>
        <w:jc w:val="both"/>
        <w:rPr>
          <w:color w:val="010000"/>
          <w:sz w:val="20"/>
          <w:szCs w:val="20"/>
        </w:rPr>
      </w:pPr>
      <w:r>
        <w:rPr>
          <w:rFonts w:ascii="Arial" w:hAnsi="Arial"/>
          <w:color w:val="010000"/>
          <w:sz w:val="20"/>
        </w:rPr>
        <w:t xml:space="preserve">Corporate governance model: The </w:t>
      </w:r>
      <w:r w:rsidR="006513D3">
        <w:rPr>
          <w:rFonts w:ascii="Arial" w:hAnsi="Arial"/>
          <w:color w:val="010000"/>
          <w:sz w:val="20"/>
        </w:rPr>
        <w:t>General Meeting, Board of Directors, Supervisory Board and Managing Director</w:t>
      </w:r>
      <w:r>
        <w:rPr>
          <w:rFonts w:ascii="Arial" w:hAnsi="Arial"/>
          <w:color w:val="010000"/>
          <w:sz w:val="20"/>
        </w:rPr>
        <w:t>.</w:t>
      </w:r>
    </w:p>
    <w:p w14:paraId="7E94007D" w14:textId="70AC835C" w:rsidR="00905A1B" w:rsidRPr="00B45C8F" w:rsidRDefault="00B45C8F" w:rsidP="006513D3">
      <w:pPr>
        <w:numPr>
          <w:ilvl w:val="0"/>
          <w:numId w:val="6"/>
        </w:numPr>
        <w:pBdr>
          <w:top w:val="nil"/>
          <w:left w:val="nil"/>
          <w:bottom w:val="nil"/>
          <w:right w:val="nil"/>
          <w:between w:val="nil"/>
        </w:pBdr>
        <w:tabs>
          <w:tab w:val="left" w:pos="432"/>
          <w:tab w:val="left" w:pos="1257"/>
        </w:tabs>
        <w:spacing w:after="120" w:line="360" w:lineRule="auto"/>
        <w:jc w:val="both"/>
        <w:rPr>
          <w:color w:val="010000"/>
          <w:sz w:val="20"/>
          <w:szCs w:val="20"/>
        </w:rPr>
      </w:pPr>
      <w:r>
        <w:rPr>
          <w:rFonts w:ascii="Arial" w:hAnsi="Arial"/>
          <w:color w:val="010000"/>
          <w:sz w:val="20"/>
        </w:rPr>
        <w:t xml:space="preserve">Internal </w:t>
      </w:r>
      <w:r w:rsidR="006513D3">
        <w:rPr>
          <w:rFonts w:ascii="Arial" w:hAnsi="Arial"/>
          <w:color w:val="010000"/>
          <w:sz w:val="20"/>
        </w:rPr>
        <w:t>audit</w:t>
      </w:r>
      <w:r>
        <w:rPr>
          <w:rFonts w:ascii="Arial" w:hAnsi="Arial"/>
          <w:color w:val="010000"/>
          <w:sz w:val="20"/>
        </w:rPr>
        <w:t>: Not executed.</w:t>
      </w:r>
    </w:p>
    <w:p w14:paraId="0EE3C249" w14:textId="1E386681" w:rsidR="00905A1B" w:rsidRPr="00B45C8F" w:rsidRDefault="00B45C8F" w:rsidP="006513D3">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Activities of the </w:t>
      </w:r>
      <w:r w:rsidR="006513D3">
        <w:rPr>
          <w:rFonts w:ascii="Arial" w:hAnsi="Arial"/>
          <w:color w:val="010000"/>
          <w:sz w:val="20"/>
        </w:rPr>
        <w:t>General Meeting</w:t>
      </w:r>
    </w:p>
    <w:p w14:paraId="52A11C32" w14:textId="3338B307" w:rsidR="00905A1B" w:rsidRPr="00B45C8F" w:rsidRDefault="00B45C8F" w:rsidP="006513D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Mandates/Decisions of the </w:t>
      </w:r>
      <w:r w:rsidR="006513D3">
        <w:rPr>
          <w:rFonts w:ascii="Arial" w:hAnsi="Arial"/>
          <w:color w:val="010000"/>
          <w:sz w:val="20"/>
        </w:rPr>
        <w:t>General Meeting</w:t>
      </w:r>
      <w:r>
        <w:rPr>
          <w:rFonts w:ascii="Arial" w:hAnsi="Arial"/>
          <w:color w:val="010000"/>
          <w:sz w:val="20"/>
        </w:rPr>
        <w: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610"/>
        <w:gridCol w:w="1080"/>
        <w:gridCol w:w="4702"/>
      </w:tblGrid>
      <w:tr w:rsidR="00905A1B" w:rsidRPr="00B45C8F" w14:paraId="0747B854" w14:textId="77777777" w:rsidTr="006513D3">
        <w:tc>
          <w:tcPr>
            <w:tcW w:w="625" w:type="dxa"/>
            <w:shd w:val="clear" w:color="auto" w:fill="auto"/>
            <w:tcMar>
              <w:top w:w="0" w:type="dxa"/>
              <w:bottom w:w="0" w:type="dxa"/>
            </w:tcMar>
            <w:vAlign w:val="center"/>
          </w:tcPr>
          <w:p w14:paraId="09C3946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10" w:type="dxa"/>
            <w:shd w:val="clear" w:color="auto" w:fill="auto"/>
            <w:tcMar>
              <w:top w:w="0" w:type="dxa"/>
              <w:bottom w:w="0" w:type="dxa"/>
            </w:tcMar>
            <w:vAlign w:val="center"/>
          </w:tcPr>
          <w:p w14:paraId="2F216FB7" w14:textId="05BF12AC"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w:t>
            </w:r>
          </w:p>
        </w:tc>
        <w:tc>
          <w:tcPr>
            <w:tcW w:w="1080" w:type="dxa"/>
            <w:shd w:val="clear" w:color="auto" w:fill="auto"/>
            <w:tcMar>
              <w:top w:w="0" w:type="dxa"/>
              <w:bottom w:w="0" w:type="dxa"/>
            </w:tcMar>
            <w:vAlign w:val="center"/>
          </w:tcPr>
          <w:p w14:paraId="30C784B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702" w:type="dxa"/>
            <w:shd w:val="clear" w:color="auto" w:fill="auto"/>
            <w:tcMar>
              <w:top w:w="0" w:type="dxa"/>
              <w:bottom w:w="0" w:type="dxa"/>
            </w:tcMar>
            <w:vAlign w:val="center"/>
          </w:tcPr>
          <w:p w14:paraId="713B340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905A1B" w:rsidRPr="00B45C8F" w14:paraId="25730C7B" w14:textId="77777777" w:rsidTr="006513D3">
        <w:tc>
          <w:tcPr>
            <w:tcW w:w="625" w:type="dxa"/>
            <w:shd w:val="clear" w:color="auto" w:fill="auto"/>
            <w:tcMar>
              <w:top w:w="0" w:type="dxa"/>
              <w:bottom w:w="0" w:type="dxa"/>
            </w:tcMar>
            <w:vAlign w:val="center"/>
          </w:tcPr>
          <w:p w14:paraId="6577229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10" w:type="dxa"/>
            <w:shd w:val="clear" w:color="auto" w:fill="auto"/>
            <w:tcMar>
              <w:top w:w="0" w:type="dxa"/>
              <w:bottom w:w="0" w:type="dxa"/>
            </w:tcMar>
            <w:vAlign w:val="center"/>
          </w:tcPr>
          <w:p w14:paraId="2676DDE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08/NQ-DHCD</w:t>
            </w:r>
          </w:p>
        </w:tc>
        <w:tc>
          <w:tcPr>
            <w:tcW w:w="1080" w:type="dxa"/>
            <w:shd w:val="clear" w:color="auto" w:fill="auto"/>
            <w:tcMar>
              <w:top w:w="0" w:type="dxa"/>
              <w:bottom w:w="0" w:type="dxa"/>
            </w:tcMar>
            <w:vAlign w:val="center"/>
          </w:tcPr>
          <w:p w14:paraId="392C126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4702" w:type="dxa"/>
            <w:shd w:val="clear" w:color="auto" w:fill="auto"/>
            <w:tcMar>
              <w:top w:w="0" w:type="dxa"/>
              <w:bottom w:w="0" w:type="dxa"/>
            </w:tcMar>
            <w:vAlign w:val="center"/>
          </w:tcPr>
          <w:p w14:paraId="6ACBD72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Annual General Mandate 2023 approved the following contents: - Report on activities of the Board of Directors in 2022 and orientation, tasks for 2023.</w:t>
            </w:r>
          </w:p>
          <w:p w14:paraId="495A78D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Report on the activities of the Supervisory Board in 2022 and the orientation for 2023.</w:t>
            </w:r>
          </w:p>
          <w:p w14:paraId="09BEB4A5" w14:textId="77777777" w:rsidR="00B45C8F"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Audited Financial Statements 2022 and the selection of an audit company for the Financial Statement 2023.</w:t>
            </w:r>
          </w:p>
          <w:p w14:paraId="7424D469" w14:textId="7DE84E69" w:rsidR="00B45C8F"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Salary, remuneration, and bonus funds implemented in 2022 for the Company's managers and the Supervisory Board; Salary and bonus funds planned for</w:t>
            </w:r>
            <w:r w:rsidR="006513D3">
              <w:rPr>
                <w:rFonts w:ascii="Arial" w:hAnsi="Arial"/>
                <w:color w:val="010000"/>
                <w:sz w:val="20"/>
              </w:rPr>
              <w:t xml:space="preserve"> 2023 for the Company's management</w:t>
            </w:r>
            <w:r>
              <w:rPr>
                <w:rFonts w:ascii="Arial" w:hAnsi="Arial"/>
                <w:color w:val="010000"/>
                <w:sz w:val="20"/>
              </w:rPr>
              <w:t xml:space="preserve"> and the Supervisory Board.</w:t>
            </w:r>
          </w:p>
          <w:p w14:paraId="43F5C25F" w14:textId="77777777" w:rsidR="00B45C8F"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Profit distribution and dividend plan for 2022.</w:t>
            </w:r>
          </w:p>
          <w:p w14:paraId="290AFC05" w14:textId="462E84A9" w:rsidR="00B45C8F"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Production and business plan, dividend payment and investment plan for equipment procurement in 2023.</w:t>
            </w:r>
          </w:p>
        </w:tc>
      </w:tr>
    </w:tbl>
    <w:p w14:paraId="096F17F9" w14:textId="674C09C7" w:rsidR="00905A1B" w:rsidRPr="00B45C8F" w:rsidRDefault="00B45C8F" w:rsidP="00B45C8F">
      <w:pPr>
        <w:keepNext/>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w:t>
      </w:r>
    </w:p>
    <w:p w14:paraId="05F762AF" w14:textId="5677869A" w:rsidR="00905A1B" w:rsidRPr="00B45C8F" w:rsidRDefault="00B45C8F" w:rsidP="00B45C8F">
      <w:pPr>
        <w:keepNext/>
        <w:numPr>
          <w:ilvl w:val="0"/>
          <w:numId w:val="4"/>
        </w:numPr>
        <w:pBdr>
          <w:top w:val="nil"/>
          <w:left w:val="nil"/>
          <w:bottom w:val="nil"/>
          <w:right w:val="nil"/>
          <w:between w:val="nil"/>
        </w:pBdr>
        <w:tabs>
          <w:tab w:val="left" w:pos="432"/>
          <w:tab w:val="left" w:pos="131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p w14:paraId="7E91820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of the Company includes 07 members, specifically as follows:</w:t>
      </w:r>
    </w:p>
    <w:tbl>
      <w:tblPr>
        <w:tblStyle w:val="a6"/>
        <w:tblW w:w="9017" w:type="dxa"/>
        <w:tblLayout w:type="fixed"/>
        <w:tblLook w:val="0400" w:firstRow="0" w:lastRow="0" w:firstColumn="0" w:lastColumn="0" w:noHBand="0" w:noVBand="1"/>
      </w:tblPr>
      <w:tblGrid>
        <w:gridCol w:w="804"/>
        <w:gridCol w:w="3021"/>
        <w:gridCol w:w="2770"/>
        <w:gridCol w:w="1358"/>
        <w:gridCol w:w="1064"/>
      </w:tblGrid>
      <w:tr w:rsidR="00905A1B" w:rsidRPr="00B45C8F" w14:paraId="11A25584" w14:textId="77777777">
        <w:tc>
          <w:tcPr>
            <w:tcW w:w="804" w:type="dxa"/>
            <w:vMerge w:val="restart"/>
            <w:tcBorders>
              <w:top w:val="single" w:sz="4" w:space="0" w:color="000000"/>
              <w:left w:val="single" w:sz="4" w:space="0" w:color="000000"/>
            </w:tcBorders>
            <w:shd w:val="clear" w:color="auto" w:fill="auto"/>
            <w:tcMar>
              <w:top w:w="0" w:type="dxa"/>
              <w:bottom w:w="0" w:type="dxa"/>
            </w:tcMar>
            <w:vAlign w:val="center"/>
          </w:tcPr>
          <w:p w14:paraId="2F36381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21" w:type="dxa"/>
            <w:vMerge w:val="restart"/>
            <w:tcBorders>
              <w:top w:val="single" w:sz="4" w:space="0" w:color="000000"/>
              <w:left w:val="single" w:sz="4" w:space="0" w:color="000000"/>
            </w:tcBorders>
            <w:shd w:val="clear" w:color="auto" w:fill="auto"/>
            <w:tcMar>
              <w:top w:w="0" w:type="dxa"/>
              <w:bottom w:w="0" w:type="dxa"/>
            </w:tcMar>
            <w:vAlign w:val="center"/>
          </w:tcPr>
          <w:p w14:paraId="4E11787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770" w:type="dxa"/>
            <w:vMerge w:val="restart"/>
            <w:tcBorders>
              <w:top w:val="single" w:sz="4" w:space="0" w:color="000000"/>
              <w:left w:val="single" w:sz="4" w:space="0" w:color="000000"/>
            </w:tcBorders>
            <w:shd w:val="clear" w:color="auto" w:fill="auto"/>
            <w:tcMar>
              <w:top w:w="0" w:type="dxa"/>
              <w:bottom w:w="0" w:type="dxa"/>
            </w:tcMar>
            <w:vAlign w:val="center"/>
          </w:tcPr>
          <w:p w14:paraId="0F47E92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Position </w:t>
            </w:r>
          </w:p>
        </w:tc>
        <w:tc>
          <w:tcPr>
            <w:tcW w:w="242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C7D77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905A1B" w:rsidRPr="00B45C8F" w14:paraId="6A014372" w14:textId="77777777">
        <w:tc>
          <w:tcPr>
            <w:tcW w:w="804" w:type="dxa"/>
            <w:vMerge/>
            <w:tcBorders>
              <w:top w:val="single" w:sz="4" w:space="0" w:color="000000"/>
              <w:left w:val="single" w:sz="4" w:space="0" w:color="000000"/>
            </w:tcBorders>
            <w:shd w:val="clear" w:color="auto" w:fill="auto"/>
            <w:tcMar>
              <w:top w:w="0" w:type="dxa"/>
              <w:bottom w:w="0" w:type="dxa"/>
            </w:tcMar>
            <w:vAlign w:val="center"/>
          </w:tcPr>
          <w:p w14:paraId="1BB7558A" w14:textId="77777777" w:rsidR="00905A1B" w:rsidRPr="00B45C8F" w:rsidRDefault="00905A1B" w:rsidP="00B45C8F">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3021" w:type="dxa"/>
            <w:vMerge/>
            <w:tcBorders>
              <w:top w:val="single" w:sz="4" w:space="0" w:color="000000"/>
              <w:left w:val="single" w:sz="4" w:space="0" w:color="000000"/>
            </w:tcBorders>
            <w:shd w:val="clear" w:color="auto" w:fill="auto"/>
            <w:tcMar>
              <w:top w:w="0" w:type="dxa"/>
              <w:bottom w:w="0" w:type="dxa"/>
            </w:tcMar>
            <w:vAlign w:val="center"/>
          </w:tcPr>
          <w:p w14:paraId="63594587" w14:textId="77777777" w:rsidR="00905A1B" w:rsidRPr="00B45C8F" w:rsidRDefault="00905A1B" w:rsidP="00B45C8F">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770" w:type="dxa"/>
            <w:vMerge/>
            <w:tcBorders>
              <w:top w:val="single" w:sz="4" w:space="0" w:color="000000"/>
              <w:left w:val="single" w:sz="4" w:space="0" w:color="000000"/>
            </w:tcBorders>
            <w:shd w:val="clear" w:color="auto" w:fill="auto"/>
            <w:tcMar>
              <w:top w:w="0" w:type="dxa"/>
              <w:bottom w:w="0" w:type="dxa"/>
            </w:tcMar>
            <w:vAlign w:val="center"/>
          </w:tcPr>
          <w:p w14:paraId="72CD474C" w14:textId="77777777" w:rsidR="00905A1B" w:rsidRPr="00B45C8F" w:rsidRDefault="00905A1B" w:rsidP="00B45C8F">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358" w:type="dxa"/>
            <w:tcBorders>
              <w:top w:val="single" w:sz="4" w:space="0" w:color="000000"/>
              <w:left w:val="single" w:sz="4" w:space="0" w:color="000000"/>
            </w:tcBorders>
            <w:shd w:val="clear" w:color="auto" w:fill="auto"/>
            <w:tcMar>
              <w:top w:w="0" w:type="dxa"/>
              <w:bottom w:w="0" w:type="dxa"/>
            </w:tcMar>
            <w:vAlign w:val="center"/>
          </w:tcPr>
          <w:p w14:paraId="4835271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9A08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905A1B" w:rsidRPr="00B45C8F" w14:paraId="5FEC4022" w14:textId="77777777">
        <w:tc>
          <w:tcPr>
            <w:tcW w:w="804" w:type="dxa"/>
            <w:tcBorders>
              <w:top w:val="single" w:sz="4" w:space="0" w:color="000000"/>
              <w:left w:val="single" w:sz="4" w:space="0" w:color="000000"/>
            </w:tcBorders>
            <w:shd w:val="clear" w:color="auto" w:fill="auto"/>
            <w:tcMar>
              <w:top w:w="0" w:type="dxa"/>
              <w:bottom w:w="0" w:type="dxa"/>
            </w:tcMar>
            <w:vAlign w:val="center"/>
          </w:tcPr>
          <w:p w14:paraId="4D8560C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021" w:type="dxa"/>
            <w:tcBorders>
              <w:top w:val="single" w:sz="4" w:space="0" w:color="000000"/>
              <w:left w:val="single" w:sz="4" w:space="0" w:color="000000"/>
            </w:tcBorders>
            <w:shd w:val="clear" w:color="auto" w:fill="auto"/>
            <w:tcMar>
              <w:top w:w="0" w:type="dxa"/>
              <w:bottom w:w="0" w:type="dxa"/>
            </w:tcMar>
            <w:vAlign w:val="center"/>
          </w:tcPr>
          <w:p w14:paraId="10DE8F8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Van Truong</w:t>
            </w:r>
          </w:p>
        </w:tc>
        <w:tc>
          <w:tcPr>
            <w:tcW w:w="2770" w:type="dxa"/>
            <w:tcBorders>
              <w:top w:val="single" w:sz="4" w:space="0" w:color="000000"/>
              <w:left w:val="single" w:sz="4" w:space="0" w:color="000000"/>
            </w:tcBorders>
            <w:shd w:val="clear" w:color="auto" w:fill="auto"/>
            <w:tcMar>
              <w:top w:w="0" w:type="dxa"/>
              <w:bottom w:w="0" w:type="dxa"/>
            </w:tcMar>
            <w:vAlign w:val="center"/>
          </w:tcPr>
          <w:p w14:paraId="4534203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358" w:type="dxa"/>
            <w:tcBorders>
              <w:top w:val="single" w:sz="4" w:space="0" w:color="000000"/>
              <w:left w:val="single" w:sz="4" w:space="0" w:color="000000"/>
            </w:tcBorders>
            <w:shd w:val="clear" w:color="auto" w:fill="auto"/>
            <w:tcMar>
              <w:top w:w="0" w:type="dxa"/>
              <w:bottom w:w="0" w:type="dxa"/>
            </w:tcMar>
            <w:vAlign w:val="center"/>
          </w:tcPr>
          <w:p w14:paraId="7BC44AA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70A164"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r w:rsidR="00905A1B" w:rsidRPr="00B45C8F" w14:paraId="683A7036" w14:textId="77777777">
        <w:tc>
          <w:tcPr>
            <w:tcW w:w="804" w:type="dxa"/>
            <w:tcBorders>
              <w:top w:val="single" w:sz="4" w:space="0" w:color="000000"/>
              <w:left w:val="single" w:sz="4" w:space="0" w:color="000000"/>
            </w:tcBorders>
            <w:shd w:val="clear" w:color="auto" w:fill="auto"/>
            <w:tcMar>
              <w:top w:w="0" w:type="dxa"/>
              <w:bottom w:w="0" w:type="dxa"/>
            </w:tcMar>
            <w:vAlign w:val="center"/>
          </w:tcPr>
          <w:p w14:paraId="05654B2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021" w:type="dxa"/>
            <w:tcBorders>
              <w:top w:val="single" w:sz="4" w:space="0" w:color="000000"/>
              <w:left w:val="single" w:sz="4" w:space="0" w:color="000000"/>
            </w:tcBorders>
            <w:shd w:val="clear" w:color="auto" w:fill="auto"/>
            <w:tcMar>
              <w:top w:w="0" w:type="dxa"/>
              <w:bottom w:w="0" w:type="dxa"/>
            </w:tcMar>
            <w:vAlign w:val="center"/>
          </w:tcPr>
          <w:p w14:paraId="1A008869"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Tan</w:t>
            </w:r>
          </w:p>
        </w:tc>
        <w:tc>
          <w:tcPr>
            <w:tcW w:w="2770" w:type="dxa"/>
            <w:tcBorders>
              <w:top w:val="single" w:sz="4" w:space="0" w:color="000000"/>
              <w:left w:val="single" w:sz="4" w:space="0" w:color="000000"/>
            </w:tcBorders>
            <w:shd w:val="clear" w:color="auto" w:fill="auto"/>
            <w:tcMar>
              <w:top w:w="0" w:type="dxa"/>
              <w:bottom w:w="0" w:type="dxa"/>
            </w:tcMar>
            <w:vAlign w:val="center"/>
          </w:tcPr>
          <w:p w14:paraId="217DDFF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358" w:type="dxa"/>
            <w:tcBorders>
              <w:top w:val="single" w:sz="4" w:space="0" w:color="000000"/>
              <w:left w:val="single" w:sz="4" w:space="0" w:color="000000"/>
            </w:tcBorders>
            <w:shd w:val="clear" w:color="auto" w:fill="auto"/>
            <w:tcMar>
              <w:top w:w="0" w:type="dxa"/>
              <w:bottom w:w="0" w:type="dxa"/>
            </w:tcMar>
            <w:vAlign w:val="center"/>
          </w:tcPr>
          <w:p w14:paraId="7504D21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FC2594"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r w:rsidR="00905A1B" w:rsidRPr="00B45C8F" w14:paraId="2EF9AE16" w14:textId="77777777">
        <w:tc>
          <w:tcPr>
            <w:tcW w:w="804" w:type="dxa"/>
            <w:tcBorders>
              <w:top w:val="single" w:sz="4" w:space="0" w:color="000000"/>
              <w:left w:val="single" w:sz="4" w:space="0" w:color="000000"/>
            </w:tcBorders>
            <w:shd w:val="clear" w:color="auto" w:fill="auto"/>
            <w:tcMar>
              <w:top w:w="0" w:type="dxa"/>
              <w:bottom w:w="0" w:type="dxa"/>
            </w:tcMar>
            <w:vAlign w:val="center"/>
          </w:tcPr>
          <w:p w14:paraId="24EFB27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021" w:type="dxa"/>
            <w:tcBorders>
              <w:top w:val="single" w:sz="4" w:space="0" w:color="000000"/>
              <w:left w:val="single" w:sz="4" w:space="0" w:color="000000"/>
            </w:tcBorders>
            <w:shd w:val="clear" w:color="auto" w:fill="auto"/>
            <w:tcMar>
              <w:top w:w="0" w:type="dxa"/>
              <w:bottom w:w="0" w:type="dxa"/>
            </w:tcMar>
            <w:vAlign w:val="center"/>
          </w:tcPr>
          <w:p w14:paraId="1A9E59D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Quang </w:t>
            </w:r>
            <w:proofErr w:type="spellStart"/>
            <w:r>
              <w:rPr>
                <w:rFonts w:ascii="Arial" w:hAnsi="Arial"/>
                <w:color w:val="010000"/>
                <w:sz w:val="20"/>
              </w:rPr>
              <w:t>Toan</w:t>
            </w:r>
            <w:proofErr w:type="spellEnd"/>
          </w:p>
        </w:tc>
        <w:tc>
          <w:tcPr>
            <w:tcW w:w="2770" w:type="dxa"/>
            <w:tcBorders>
              <w:top w:val="single" w:sz="4" w:space="0" w:color="000000"/>
              <w:left w:val="single" w:sz="4" w:space="0" w:color="000000"/>
            </w:tcBorders>
            <w:shd w:val="clear" w:color="auto" w:fill="auto"/>
            <w:tcMar>
              <w:top w:w="0" w:type="dxa"/>
              <w:bottom w:w="0" w:type="dxa"/>
            </w:tcMar>
            <w:vAlign w:val="center"/>
          </w:tcPr>
          <w:p w14:paraId="47E897E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58" w:type="dxa"/>
            <w:tcBorders>
              <w:top w:val="single" w:sz="4" w:space="0" w:color="000000"/>
              <w:left w:val="single" w:sz="4" w:space="0" w:color="000000"/>
            </w:tcBorders>
            <w:shd w:val="clear" w:color="auto" w:fill="auto"/>
            <w:tcMar>
              <w:top w:w="0" w:type="dxa"/>
              <w:bottom w:w="0" w:type="dxa"/>
            </w:tcMar>
            <w:vAlign w:val="center"/>
          </w:tcPr>
          <w:p w14:paraId="4118E8E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AC2AFA"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r w:rsidR="00905A1B" w:rsidRPr="00B45C8F" w14:paraId="2739A630" w14:textId="77777777">
        <w:tc>
          <w:tcPr>
            <w:tcW w:w="804" w:type="dxa"/>
            <w:tcBorders>
              <w:top w:val="single" w:sz="4" w:space="0" w:color="000000"/>
              <w:left w:val="single" w:sz="4" w:space="0" w:color="000000"/>
            </w:tcBorders>
            <w:shd w:val="clear" w:color="auto" w:fill="auto"/>
            <w:tcMar>
              <w:top w:w="0" w:type="dxa"/>
              <w:bottom w:w="0" w:type="dxa"/>
            </w:tcMar>
            <w:vAlign w:val="center"/>
          </w:tcPr>
          <w:p w14:paraId="3B983FC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021" w:type="dxa"/>
            <w:tcBorders>
              <w:top w:val="single" w:sz="4" w:space="0" w:color="000000"/>
              <w:left w:val="single" w:sz="4" w:space="0" w:color="000000"/>
            </w:tcBorders>
            <w:shd w:val="clear" w:color="auto" w:fill="auto"/>
            <w:tcMar>
              <w:top w:w="0" w:type="dxa"/>
              <w:bottom w:w="0" w:type="dxa"/>
            </w:tcMar>
            <w:vAlign w:val="center"/>
          </w:tcPr>
          <w:p w14:paraId="5AD4BC6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Hoang Van Phuong</w:t>
            </w:r>
          </w:p>
        </w:tc>
        <w:tc>
          <w:tcPr>
            <w:tcW w:w="2770" w:type="dxa"/>
            <w:tcBorders>
              <w:top w:val="single" w:sz="4" w:space="0" w:color="000000"/>
              <w:left w:val="single" w:sz="4" w:space="0" w:color="000000"/>
            </w:tcBorders>
            <w:shd w:val="clear" w:color="auto" w:fill="auto"/>
            <w:tcMar>
              <w:top w:w="0" w:type="dxa"/>
              <w:bottom w:w="0" w:type="dxa"/>
            </w:tcMar>
            <w:vAlign w:val="center"/>
          </w:tcPr>
          <w:p w14:paraId="2E4D350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58" w:type="dxa"/>
            <w:tcBorders>
              <w:top w:val="single" w:sz="4" w:space="0" w:color="000000"/>
              <w:left w:val="single" w:sz="4" w:space="0" w:color="000000"/>
            </w:tcBorders>
            <w:shd w:val="clear" w:color="auto" w:fill="auto"/>
            <w:tcMar>
              <w:top w:w="0" w:type="dxa"/>
              <w:bottom w:w="0" w:type="dxa"/>
            </w:tcMar>
            <w:vAlign w:val="center"/>
          </w:tcPr>
          <w:p w14:paraId="62F742E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CF5697"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r w:rsidR="00905A1B" w:rsidRPr="00B45C8F" w14:paraId="71FB4B7A" w14:textId="77777777">
        <w:tc>
          <w:tcPr>
            <w:tcW w:w="804" w:type="dxa"/>
            <w:tcBorders>
              <w:top w:val="single" w:sz="4" w:space="0" w:color="000000"/>
              <w:left w:val="single" w:sz="4" w:space="0" w:color="000000"/>
            </w:tcBorders>
            <w:shd w:val="clear" w:color="auto" w:fill="auto"/>
            <w:tcMar>
              <w:top w:w="0" w:type="dxa"/>
              <w:bottom w:w="0" w:type="dxa"/>
            </w:tcMar>
            <w:vAlign w:val="center"/>
          </w:tcPr>
          <w:p w14:paraId="69A9564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021" w:type="dxa"/>
            <w:tcBorders>
              <w:top w:val="single" w:sz="4" w:space="0" w:color="000000"/>
              <w:left w:val="single" w:sz="4" w:space="0" w:color="000000"/>
            </w:tcBorders>
            <w:shd w:val="clear" w:color="auto" w:fill="auto"/>
            <w:tcMar>
              <w:top w:w="0" w:type="dxa"/>
              <w:bottom w:w="0" w:type="dxa"/>
            </w:tcMar>
            <w:vAlign w:val="center"/>
          </w:tcPr>
          <w:p w14:paraId="205FCFA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Tien</w:t>
            </w:r>
          </w:p>
        </w:tc>
        <w:tc>
          <w:tcPr>
            <w:tcW w:w="2770" w:type="dxa"/>
            <w:tcBorders>
              <w:top w:val="single" w:sz="4" w:space="0" w:color="000000"/>
              <w:left w:val="single" w:sz="4" w:space="0" w:color="000000"/>
            </w:tcBorders>
            <w:shd w:val="clear" w:color="auto" w:fill="auto"/>
            <w:tcMar>
              <w:top w:w="0" w:type="dxa"/>
              <w:bottom w:w="0" w:type="dxa"/>
            </w:tcMar>
            <w:vAlign w:val="center"/>
          </w:tcPr>
          <w:p w14:paraId="16AD84F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58" w:type="dxa"/>
            <w:tcBorders>
              <w:top w:val="single" w:sz="4" w:space="0" w:color="000000"/>
              <w:left w:val="single" w:sz="4" w:space="0" w:color="000000"/>
            </w:tcBorders>
            <w:shd w:val="clear" w:color="auto" w:fill="auto"/>
            <w:tcMar>
              <w:top w:w="0" w:type="dxa"/>
              <w:bottom w:w="0" w:type="dxa"/>
            </w:tcMar>
            <w:vAlign w:val="center"/>
          </w:tcPr>
          <w:p w14:paraId="19D3E9E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C01BE6"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r w:rsidR="00905A1B" w:rsidRPr="00B45C8F" w14:paraId="333017FA" w14:textId="77777777">
        <w:tc>
          <w:tcPr>
            <w:tcW w:w="804" w:type="dxa"/>
            <w:tcBorders>
              <w:top w:val="single" w:sz="4" w:space="0" w:color="000000"/>
              <w:left w:val="single" w:sz="4" w:space="0" w:color="000000"/>
            </w:tcBorders>
            <w:shd w:val="clear" w:color="auto" w:fill="auto"/>
            <w:tcMar>
              <w:top w:w="0" w:type="dxa"/>
              <w:bottom w:w="0" w:type="dxa"/>
            </w:tcMar>
            <w:vAlign w:val="center"/>
          </w:tcPr>
          <w:p w14:paraId="508B6A2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021" w:type="dxa"/>
            <w:tcBorders>
              <w:top w:val="single" w:sz="4" w:space="0" w:color="000000"/>
              <w:left w:val="single" w:sz="4" w:space="0" w:color="000000"/>
            </w:tcBorders>
            <w:shd w:val="clear" w:color="auto" w:fill="auto"/>
            <w:tcMar>
              <w:top w:w="0" w:type="dxa"/>
              <w:bottom w:w="0" w:type="dxa"/>
            </w:tcMar>
            <w:vAlign w:val="center"/>
          </w:tcPr>
          <w:p w14:paraId="0F74242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Dang Van </w:t>
            </w:r>
            <w:proofErr w:type="spellStart"/>
            <w:r>
              <w:rPr>
                <w:rFonts w:ascii="Arial" w:hAnsi="Arial"/>
                <w:color w:val="010000"/>
                <w:sz w:val="20"/>
              </w:rPr>
              <w:t>Giap</w:t>
            </w:r>
            <w:proofErr w:type="spellEnd"/>
          </w:p>
        </w:tc>
        <w:tc>
          <w:tcPr>
            <w:tcW w:w="2770" w:type="dxa"/>
            <w:tcBorders>
              <w:top w:val="single" w:sz="4" w:space="0" w:color="000000"/>
              <w:left w:val="single" w:sz="4" w:space="0" w:color="000000"/>
            </w:tcBorders>
            <w:shd w:val="clear" w:color="auto" w:fill="auto"/>
            <w:tcMar>
              <w:top w:w="0" w:type="dxa"/>
              <w:bottom w:w="0" w:type="dxa"/>
            </w:tcMar>
            <w:vAlign w:val="center"/>
          </w:tcPr>
          <w:p w14:paraId="759A9DD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58" w:type="dxa"/>
            <w:tcBorders>
              <w:top w:val="single" w:sz="4" w:space="0" w:color="000000"/>
              <w:left w:val="single" w:sz="4" w:space="0" w:color="000000"/>
            </w:tcBorders>
            <w:shd w:val="clear" w:color="auto" w:fill="auto"/>
            <w:tcMar>
              <w:top w:w="0" w:type="dxa"/>
              <w:bottom w:w="0" w:type="dxa"/>
            </w:tcMar>
            <w:vAlign w:val="center"/>
          </w:tcPr>
          <w:p w14:paraId="47A52BA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8764BB"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r w:rsidR="00905A1B" w:rsidRPr="00B45C8F" w14:paraId="24647D48" w14:textId="77777777">
        <w:tc>
          <w:tcPr>
            <w:tcW w:w="8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14949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0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94EBE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Dang Anh Tuan</w:t>
            </w:r>
          </w:p>
        </w:tc>
        <w:tc>
          <w:tcPr>
            <w:tcW w:w="2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2AB33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3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2B1F7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625505" w14:textId="77777777" w:rsidR="00905A1B" w:rsidRPr="00B45C8F" w:rsidRDefault="00905A1B" w:rsidP="00B45C8F">
            <w:pPr>
              <w:tabs>
                <w:tab w:val="left" w:pos="432"/>
              </w:tabs>
              <w:spacing w:after="120" w:line="360" w:lineRule="auto"/>
              <w:rPr>
                <w:rFonts w:ascii="Arial" w:eastAsia="Arial" w:hAnsi="Arial" w:cs="Arial"/>
                <w:color w:val="010000"/>
                <w:sz w:val="20"/>
                <w:szCs w:val="20"/>
              </w:rPr>
            </w:pPr>
          </w:p>
        </w:tc>
      </w:tr>
    </w:tbl>
    <w:p w14:paraId="3E26EC2D" w14:textId="77777777" w:rsidR="00905A1B" w:rsidRPr="00B45C8F" w:rsidRDefault="00B45C8F" w:rsidP="00B45C8F">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Resolutions/Decisions in 2023</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811"/>
        <w:gridCol w:w="1635"/>
        <w:gridCol w:w="4867"/>
      </w:tblGrid>
      <w:tr w:rsidR="00905A1B" w:rsidRPr="00B45C8F" w14:paraId="38B311D2" w14:textId="77777777" w:rsidTr="006513D3">
        <w:tc>
          <w:tcPr>
            <w:tcW w:w="704" w:type="dxa"/>
            <w:shd w:val="clear" w:color="auto" w:fill="auto"/>
            <w:tcMar>
              <w:top w:w="0" w:type="dxa"/>
              <w:bottom w:w="0" w:type="dxa"/>
            </w:tcMar>
            <w:vAlign w:val="center"/>
          </w:tcPr>
          <w:p w14:paraId="763F5CF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11" w:type="dxa"/>
            <w:shd w:val="clear" w:color="auto" w:fill="auto"/>
            <w:tcMar>
              <w:top w:w="0" w:type="dxa"/>
              <w:bottom w:w="0" w:type="dxa"/>
            </w:tcMar>
            <w:vAlign w:val="center"/>
          </w:tcPr>
          <w:p w14:paraId="77DDD7FA" w14:textId="25462721"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Resolution/Decision </w:t>
            </w:r>
          </w:p>
        </w:tc>
        <w:tc>
          <w:tcPr>
            <w:tcW w:w="1635" w:type="dxa"/>
            <w:shd w:val="clear" w:color="auto" w:fill="auto"/>
            <w:tcMar>
              <w:top w:w="0" w:type="dxa"/>
              <w:bottom w:w="0" w:type="dxa"/>
            </w:tcMar>
            <w:vAlign w:val="center"/>
          </w:tcPr>
          <w:p w14:paraId="14B37BD9"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867" w:type="dxa"/>
            <w:shd w:val="clear" w:color="auto" w:fill="auto"/>
            <w:tcMar>
              <w:top w:w="0" w:type="dxa"/>
              <w:bottom w:w="0" w:type="dxa"/>
            </w:tcMar>
            <w:vAlign w:val="center"/>
          </w:tcPr>
          <w:p w14:paraId="44A2E83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6513D3" w:rsidRPr="00B45C8F" w14:paraId="20B2B0C3" w14:textId="77777777" w:rsidTr="00053247">
        <w:tc>
          <w:tcPr>
            <w:tcW w:w="9017" w:type="dxa"/>
            <w:gridSpan w:val="4"/>
            <w:shd w:val="clear" w:color="auto" w:fill="auto"/>
            <w:tcMar>
              <w:top w:w="0" w:type="dxa"/>
              <w:bottom w:w="0" w:type="dxa"/>
            </w:tcMar>
            <w:vAlign w:val="center"/>
          </w:tcPr>
          <w:p w14:paraId="35874018" w14:textId="5F9AC091" w:rsidR="006513D3" w:rsidRPr="00B45C8F" w:rsidRDefault="006513D3" w:rsidP="006513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r>
              <w:rPr>
                <w:rFonts w:ascii="Arial" w:eastAsia="Arial" w:hAnsi="Arial" w:cs="Arial"/>
                <w:color w:val="010000"/>
                <w:sz w:val="20"/>
                <w:szCs w:val="20"/>
              </w:rPr>
              <w:t xml:space="preserve">. </w:t>
            </w:r>
            <w:r>
              <w:rPr>
                <w:rFonts w:ascii="Arial" w:hAnsi="Arial"/>
                <w:color w:val="010000"/>
                <w:sz w:val="20"/>
              </w:rPr>
              <w:t>Board Resolutions</w:t>
            </w:r>
          </w:p>
        </w:tc>
      </w:tr>
      <w:tr w:rsidR="00905A1B" w:rsidRPr="00B45C8F" w14:paraId="7B24A0EF" w14:textId="77777777" w:rsidTr="006513D3">
        <w:tc>
          <w:tcPr>
            <w:tcW w:w="704" w:type="dxa"/>
            <w:shd w:val="clear" w:color="auto" w:fill="auto"/>
            <w:tcMar>
              <w:top w:w="0" w:type="dxa"/>
              <w:bottom w:w="0" w:type="dxa"/>
            </w:tcMar>
            <w:vAlign w:val="center"/>
          </w:tcPr>
          <w:p w14:paraId="0233ECB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11" w:type="dxa"/>
            <w:shd w:val="clear" w:color="auto" w:fill="auto"/>
            <w:tcMar>
              <w:top w:w="0" w:type="dxa"/>
              <w:bottom w:w="0" w:type="dxa"/>
            </w:tcMar>
            <w:vAlign w:val="center"/>
          </w:tcPr>
          <w:p w14:paraId="1D0D64C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01/NQ-HDQT</w:t>
            </w:r>
          </w:p>
        </w:tc>
        <w:tc>
          <w:tcPr>
            <w:tcW w:w="1635" w:type="dxa"/>
            <w:shd w:val="clear" w:color="auto" w:fill="auto"/>
            <w:tcMar>
              <w:top w:w="0" w:type="dxa"/>
              <w:bottom w:w="0" w:type="dxa"/>
            </w:tcMar>
            <w:vAlign w:val="center"/>
          </w:tcPr>
          <w:p w14:paraId="25DFEB8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4867" w:type="dxa"/>
            <w:shd w:val="clear" w:color="auto" w:fill="auto"/>
            <w:tcMar>
              <w:top w:w="0" w:type="dxa"/>
              <w:bottom w:w="0" w:type="dxa"/>
            </w:tcMar>
            <w:vAlign w:val="center"/>
          </w:tcPr>
          <w:p w14:paraId="1A5B8498" w14:textId="77777777" w:rsidR="00905A1B" w:rsidRPr="00B45C8F" w:rsidRDefault="00B45C8F" w:rsidP="00B45C8F">
            <w:pPr>
              <w:numPr>
                <w:ilvl w:val="0"/>
                <w:numId w:val="10"/>
              </w:numPr>
              <w:pBdr>
                <w:top w:val="nil"/>
                <w:left w:val="nil"/>
                <w:bottom w:val="nil"/>
                <w:right w:val="nil"/>
                <w:between w:val="nil"/>
              </w:pBdr>
              <w:tabs>
                <w:tab w:val="left" w:pos="144"/>
                <w:tab w:val="left" w:pos="432"/>
              </w:tabs>
              <w:spacing w:after="120" w:line="360" w:lineRule="auto"/>
              <w:rPr>
                <w:color w:val="010000"/>
                <w:sz w:val="20"/>
                <w:szCs w:val="20"/>
              </w:rPr>
            </w:pPr>
            <w:r>
              <w:rPr>
                <w:rFonts w:ascii="Arial" w:hAnsi="Arial"/>
                <w:color w:val="010000"/>
                <w:sz w:val="20"/>
              </w:rPr>
              <w:t xml:space="preserve">Make appropriation for welfare fund serving the Lunar New Year 2023 (VND 230,100,000). Make appropriation for welfare fund of 75,000,000 VND to provide additional support for family members of Pham Van Thanh - Born in 1980, a worker at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w:t>
            </w:r>
            <w:proofErr w:type="spellStart"/>
            <w:r>
              <w:rPr>
                <w:rFonts w:ascii="Arial" w:hAnsi="Arial"/>
                <w:color w:val="010000"/>
                <w:sz w:val="20"/>
              </w:rPr>
              <w:t>Xử</w:t>
            </w:r>
            <w:proofErr w:type="spellEnd"/>
            <w:r>
              <w:rPr>
                <w:rFonts w:ascii="Arial" w:hAnsi="Arial"/>
                <w:color w:val="010000"/>
                <w:sz w:val="20"/>
              </w:rPr>
              <w:t xml:space="preserve"> </w:t>
            </w:r>
            <w:proofErr w:type="spellStart"/>
            <w:r>
              <w:rPr>
                <w:rFonts w:ascii="Arial" w:hAnsi="Arial"/>
                <w:color w:val="010000"/>
                <w:sz w:val="20"/>
              </w:rPr>
              <w:t>lý</w:t>
            </w:r>
            <w:proofErr w:type="spellEnd"/>
            <w:r>
              <w:rPr>
                <w:rFonts w:ascii="Arial" w:hAnsi="Arial"/>
                <w:color w:val="010000"/>
                <w:sz w:val="20"/>
              </w:rPr>
              <w:t xml:space="preserve"> </w:t>
            </w:r>
            <w:proofErr w:type="spellStart"/>
            <w:r>
              <w:rPr>
                <w:rFonts w:ascii="Arial" w:hAnsi="Arial"/>
                <w:color w:val="010000"/>
                <w:sz w:val="20"/>
              </w:rPr>
              <w:t>rác</w:t>
            </w:r>
            <w:proofErr w:type="spellEnd"/>
            <w:r>
              <w:rPr>
                <w:rFonts w:ascii="Arial" w:hAnsi="Arial"/>
                <w:color w:val="010000"/>
                <w:sz w:val="20"/>
              </w:rPr>
              <w:t xml:space="preserve"> </w:t>
            </w:r>
            <w:proofErr w:type="spellStart"/>
            <w:r>
              <w:rPr>
                <w:rFonts w:ascii="Arial" w:hAnsi="Arial"/>
                <w:color w:val="010000"/>
                <w:sz w:val="20"/>
              </w:rPr>
              <w:t>thải</w:t>
            </w:r>
            <w:proofErr w:type="spellEnd"/>
            <w:r>
              <w:rPr>
                <w:rFonts w:ascii="Arial" w:hAnsi="Arial"/>
                <w:color w:val="010000"/>
                <w:sz w:val="20"/>
              </w:rPr>
              <w:t xml:space="preserve"> </w:t>
            </w:r>
            <w:proofErr w:type="spellStart"/>
            <w:r>
              <w:rPr>
                <w:rFonts w:ascii="Arial" w:hAnsi="Arial"/>
                <w:color w:val="010000"/>
                <w:sz w:val="20"/>
              </w:rPr>
              <w:t>thành</w:t>
            </w:r>
            <w:proofErr w:type="spellEnd"/>
            <w:r>
              <w:rPr>
                <w:rFonts w:ascii="Arial" w:hAnsi="Arial"/>
                <w:color w:val="010000"/>
                <w:sz w:val="20"/>
              </w:rPr>
              <w:t xml:space="preserve"> </w:t>
            </w:r>
            <w:proofErr w:type="spellStart"/>
            <w:r>
              <w:rPr>
                <w:rFonts w:ascii="Arial" w:hAnsi="Arial"/>
                <w:color w:val="010000"/>
                <w:sz w:val="20"/>
              </w:rPr>
              <w:t>phố</w:t>
            </w:r>
            <w:proofErr w:type="spellEnd"/>
            <w:r>
              <w:rPr>
                <w:rFonts w:ascii="Arial" w:hAnsi="Arial"/>
                <w:color w:val="010000"/>
                <w:sz w:val="20"/>
              </w:rPr>
              <w:t xml:space="preserve"> </w:t>
            </w:r>
            <w:proofErr w:type="spellStart"/>
            <w:r>
              <w:rPr>
                <w:rFonts w:ascii="Arial" w:hAnsi="Arial"/>
                <w:color w:val="010000"/>
                <w:sz w:val="20"/>
              </w:rPr>
              <w:t>Lào</w:t>
            </w:r>
            <w:proofErr w:type="spellEnd"/>
            <w:r>
              <w:rPr>
                <w:rFonts w:ascii="Arial" w:hAnsi="Arial"/>
                <w:color w:val="010000"/>
                <w:sz w:val="20"/>
              </w:rPr>
              <w:t xml:space="preserve"> </w:t>
            </w:r>
            <w:proofErr w:type="spellStart"/>
            <w:r>
              <w:rPr>
                <w:rFonts w:ascii="Arial" w:hAnsi="Arial"/>
                <w:color w:val="010000"/>
                <w:sz w:val="20"/>
              </w:rPr>
              <w:t>Cai</w:t>
            </w:r>
            <w:proofErr w:type="spellEnd"/>
            <w:r>
              <w:rPr>
                <w:rFonts w:ascii="Arial" w:hAnsi="Arial"/>
                <w:color w:val="010000"/>
                <w:sz w:val="20"/>
              </w:rPr>
              <w:t xml:space="preserve"> (tentatively translated as “Lao </w:t>
            </w:r>
            <w:proofErr w:type="spellStart"/>
            <w:r>
              <w:rPr>
                <w:rFonts w:ascii="Arial" w:hAnsi="Arial"/>
                <w:color w:val="010000"/>
                <w:sz w:val="20"/>
              </w:rPr>
              <w:t>Cai</w:t>
            </w:r>
            <w:proofErr w:type="spellEnd"/>
            <w:r>
              <w:rPr>
                <w:rFonts w:ascii="Arial" w:hAnsi="Arial"/>
                <w:color w:val="010000"/>
                <w:sz w:val="20"/>
              </w:rPr>
              <w:t xml:space="preserve"> City Waste Treatment Factory”) who died due to an occupational accident on January 26, 2022.</w:t>
            </w:r>
          </w:p>
          <w:p w14:paraId="43FA79EF" w14:textId="77777777" w:rsidR="00905A1B" w:rsidRPr="00B45C8F" w:rsidRDefault="00B45C8F" w:rsidP="00B45C8F">
            <w:pPr>
              <w:numPr>
                <w:ilvl w:val="0"/>
                <w:numId w:val="10"/>
              </w:numPr>
              <w:pBdr>
                <w:top w:val="nil"/>
                <w:left w:val="nil"/>
                <w:bottom w:val="nil"/>
                <w:right w:val="nil"/>
                <w:between w:val="nil"/>
              </w:pBdr>
              <w:tabs>
                <w:tab w:val="left" w:pos="144"/>
                <w:tab w:val="left" w:pos="432"/>
              </w:tabs>
              <w:spacing w:after="120" w:line="360" w:lineRule="auto"/>
              <w:rPr>
                <w:color w:val="010000"/>
                <w:sz w:val="20"/>
                <w:szCs w:val="20"/>
              </w:rPr>
            </w:pPr>
            <w:r>
              <w:rPr>
                <w:rFonts w:ascii="Arial" w:hAnsi="Arial"/>
                <w:color w:val="010000"/>
                <w:sz w:val="20"/>
              </w:rPr>
              <w:lastRenderedPageBreak/>
              <w:t>Make appropriation for a budget of VND 10,000,000 to visit and give gifts during the Lunar New Year 2023 to Ban Lien Commune, Bac Ha District in the Program to help the commune build new rural areas and reduce sustainable poverty in 2023.</w:t>
            </w:r>
          </w:p>
        </w:tc>
      </w:tr>
      <w:tr w:rsidR="00905A1B" w:rsidRPr="00B45C8F" w14:paraId="45275F00" w14:textId="77777777" w:rsidTr="006513D3">
        <w:tc>
          <w:tcPr>
            <w:tcW w:w="704" w:type="dxa"/>
            <w:shd w:val="clear" w:color="auto" w:fill="auto"/>
            <w:tcMar>
              <w:top w:w="0" w:type="dxa"/>
              <w:bottom w:w="0" w:type="dxa"/>
            </w:tcMar>
            <w:vAlign w:val="center"/>
          </w:tcPr>
          <w:p w14:paraId="473EEC3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811" w:type="dxa"/>
            <w:shd w:val="clear" w:color="auto" w:fill="auto"/>
            <w:tcMar>
              <w:top w:w="0" w:type="dxa"/>
              <w:bottom w:w="0" w:type="dxa"/>
            </w:tcMar>
            <w:vAlign w:val="center"/>
          </w:tcPr>
          <w:p w14:paraId="53F9739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02/NQ-HDQT</w:t>
            </w:r>
          </w:p>
        </w:tc>
        <w:tc>
          <w:tcPr>
            <w:tcW w:w="1635" w:type="dxa"/>
            <w:shd w:val="clear" w:color="auto" w:fill="auto"/>
            <w:tcMar>
              <w:top w:w="0" w:type="dxa"/>
              <w:bottom w:w="0" w:type="dxa"/>
            </w:tcMar>
            <w:vAlign w:val="center"/>
          </w:tcPr>
          <w:p w14:paraId="23D35D3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06, 2023</w:t>
            </w:r>
          </w:p>
        </w:tc>
        <w:tc>
          <w:tcPr>
            <w:tcW w:w="4867" w:type="dxa"/>
            <w:shd w:val="clear" w:color="auto" w:fill="auto"/>
            <w:tcMar>
              <w:top w:w="0" w:type="dxa"/>
              <w:bottom w:w="0" w:type="dxa"/>
            </w:tcMar>
            <w:vAlign w:val="center"/>
          </w:tcPr>
          <w:p w14:paraId="7EACC5A6" w14:textId="390C3702" w:rsidR="00905A1B" w:rsidRPr="00B45C8F" w:rsidRDefault="00B45C8F" w:rsidP="006513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sidR="006513D3">
              <w:rPr>
                <w:rFonts w:ascii="Arial" w:hAnsi="Arial"/>
                <w:color w:val="010000"/>
                <w:sz w:val="20"/>
              </w:rPr>
              <w:t>convening date</w:t>
            </w:r>
            <w:r>
              <w:rPr>
                <w:rFonts w:ascii="Arial" w:hAnsi="Arial"/>
                <w:color w:val="010000"/>
                <w:sz w:val="20"/>
              </w:rPr>
              <w:t xml:space="preserve"> of the Annual </w:t>
            </w:r>
            <w:r w:rsidR="006513D3">
              <w:rPr>
                <w:rFonts w:ascii="Arial" w:hAnsi="Arial"/>
                <w:color w:val="010000"/>
                <w:sz w:val="20"/>
              </w:rPr>
              <w:t>General Meeting</w:t>
            </w:r>
            <w:r>
              <w:rPr>
                <w:rFonts w:ascii="Arial" w:hAnsi="Arial"/>
                <w:color w:val="010000"/>
                <w:sz w:val="20"/>
              </w:rPr>
              <w:t xml:space="preserve"> 2023</w:t>
            </w:r>
          </w:p>
        </w:tc>
      </w:tr>
      <w:tr w:rsidR="00905A1B" w:rsidRPr="00B45C8F" w14:paraId="5913C310" w14:textId="77777777" w:rsidTr="006513D3">
        <w:tc>
          <w:tcPr>
            <w:tcW w:w="704" w:type="dxa"/>
            <w:shd w:val="clear" w:color="auto" w:fill="auto"/>
            <w:tcMar>
              <w:top w:w="0" w:type="dxa"/>
              <w:bottom w:w="0" w:type="dxa"/>
            </w:tcMar>
            <w:vAlign w:val="center"/>
          </w:tcPr>
          <w:p w14:paraId="127459D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11" w:type="dxa"/>
            <w:shd w:val="clear" w:color="auto" w:fill="auto"/>
            <w:tcMar>
              <w:top w:w="0" w:type="dxa"/>
              <w:bottom w:w="0" w:type="dxa"/>
            </w:tcMar>
            <w:vAlign w:val="center"/>
          </w:tcPr>
          <w:p w14:paraId="14A77AF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03/NQ-HDQT</w:t>
            </w:r>
          </w:p>
        </w:tc>
        <w:tc>
          <w:tcPr>
            <w:tcW w:w="1635" w:type="dxa"/>
            <w:shd w:val="clear" w:color="auto" w:fill="auto"/>
            <w:tcMar>
              <w:top w:w="0" w:type="dxa"/>
              <w:bottom w:w="0" w:type="dxa"/>
            </w:tcMar>
            <w:vAlign w:val="center"/>
          </w:tcPr>
          <w:p w14:paraId="7824A10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4867" w:type="dxa"/>
            <w:shd w:val="clear" w:color="auto" w:fill="auto"/>
            <w:tcMar>
              <w:top w:w="0" w:type="dxa"/>
              <w:bottom w:w="0" w:type="dxa"/>
            </w:tcMar>
            <w:vAlign w:val="center"/>
          </w:tcPr>
          <w:p w14:paraId="30437BB1" w14:textId="77777777" w:rsidR="00905A1B" w:rsidRPr="006513D3" w:rsidRDefault="00B45C8F" w:rsidP="00B45C8F">
            <w:pPr>
              <w:numPr>
                <w:ilvl w:val="0"/>
                <w:numId w:val="11"/>
              </w:numPr>
              <w:pBdr>
                <w:top w:val="nil"/>
                <w:left w:val="nil"/>
                <w:bottom w:val="nil"/>
                <w:right w:val="nil"/>
                <w:between w:val="nil"/>
              </w:pBdr>
              <w:tabs>
                <w:tab w:val="left" w:pos="149"/>
                <w:tab w:val="left" w:pos="432"/>
              </w:tabs>
              <w:spacing w:after="120" w:line="360" w:lineRule="auto"/>
              <w:rPr>
                <w:rFonts w:asciiTheme="minorHAnsi" w:hAnsiTheme="minorHAnsi" w:cstheme="minorHAnsi"/>
                <w:color w:val="010000"/>
                <w:sz w:val="20"/>
                <w:szCs w:val="20"/>
              </w:rPr>
            </w:pPr>
            <w:r w:rsidRPr="006513D3">
              <w:rPr>
                <w:rFonts w:asciiTheme="minorHAnsi" w:hAnsiTheme="minorHAnsi" w:cstheme="minorHAnsi"/>
                <w:color w:val="010000"/>
                <w:sz w:val="20"/>
                <w:szCs w:val="20"/>
              </w:rPr>
              <w:t>Approve the labor targets, the salary, remuneration, bonus fund implemented in 2022 and the plan of employees and managers for 2023</w:t>
            </w:r>
          </w:p>
          <w:p w14:paraId="27ECF478" w14:textId="77777777" w:rsidR="00905A1B" w:rsidRPr="006513D3" w:rsidRDefault="00B45C8F" w:rsidP="00B45C8F">
            <w:pPr>
              <w:numPr>
                <w:ilvl w:val="0"/>
                <w:numId w:val="11"/>
              </w:numPr>
              <w:pBdr>
                <w:top w:val="nil"/>
                <w:left w:val="nil"/>
                <w:bottom w:val="nil"/>
                <w:right w:val="nil"/>
                <w:between w:val="nil"/>
              </w:pBdr>
              <w:tabs>
                <w:tab w:val="left" w:pos="149"/>
                <w:tab w:val="left" w:pos="432"/>
              </w:tabs>
              <w:spacing w:after="120" w:line="360" w:lineRule="auto"/>
              <w:rPr>
                <w:rFonts w:asciiTheme="minorHAnsi" w:hAnsiTheme="minorHAnsi" w:cstheme="minorHAnsi"/>
                <w:color w:val="010000"/>
                <w:sz w:val="20"/>
                <w:szCs w:val="20"/>
              </w:rPr>
            </w:pPr>
            <w:r w:rsidRPr="006513D3">
              <w:rPr>
                <w:rFonts w:asciiTheme="minorHAnsi" w:hAnsiTheme="minorHAnsi" w:cstheme="minorHAnsi"/>
                <w:color w:val="010000"/>
                <w:sz w:val="20"/>
                <w:szCs w:val="20"/>
              </w:rPr>
              <w:t>Approve the actual salary fund in 2022</w:t>
            </w:r>
          </w:p>
          <w:p w14:paraId="486B57CA" w14:textId="390A9D02" w:rsidR="00905A1B" w:rsidRPr="006513D3" w:rsidRDefault="00B45C8F" w:rsidP="00B45C8F">
            <w:pPr>
              <w:numPr>
                <w:ilvl w:val="0"/>
                <w:numId w:val="11"/>
              </w:numPr>
              <w:pBdr>
                <w:top w:val="nil"/>
                <w:left w:val="nil"/>
                <w:bottom w:val="nil"/>
                <w:right w:val="nil"/>
                <w:between w:val="nil"/>
              </w:pBdr>
              <w:tabs>
                <w:tab w:val="left" w:pos="149"/>
                <w:tab w:val="left" w:pos="432"/>
              </w:tabs>
              <w:spacing w:after="120" w:line="360" w:lineRule="auto"/>
              <w:rPr>
                <w:rFonts w:asciiTheme="minorHAnsi" w:hAnsiTheme="minorHAnsi" w:cstheme="minorHAnsi"/>
                <w:color w:val="010000"/>
                <w:sz w:val="20"/>
                <w:szCs w:val="20"/>
              </w:rPr>
            </w:pPr>
            <w:r w:rsidRPr="006513D3">
              <w:rPr>
                <w:rFonts w:asciiTheme="minorHAnsi" w:hAnsiTheme="minorHAnsi" w:cstheme="minorHAnsi"/>
                <w:color w:val="010000"/>
                <w:sz w:val="20"/>
                <w:szCs w:val="20"/>
              </w:rPr>
              <w:t>Approve the amendments and sup</w:t>
            </w:r>
            <w:r w:rsidR="006513D3">
              <w:rPr>
                <w:rFonts w:asciiTheme="minorHAnsi" w:hAnsiTheme="minorHAnsi" w:cstheme="minorHAnsi"/>
                <w:color w:val="010000"/>
                <w:sz w:val="20"/>
                <w:szCs w:val="20"/>
              </w:rPr>
              <w:t>plements to the Collective Labo</w:t>
            </w:r>
            <w:r w:rsidRPr="006513D3">
              <w:rPr>
                <w:rFonts w:asciiTheme="minorHAnsi" w:hAnsiTheme="minorHAnsi" w:cstheme="minorHAnsi"/>
                <w:color w:val="010000"/>
                <w:sz w:val="20"/>
                <w:szCs w:val="20"/>
              </w:rPr>
              <w:t>r Agreement, internal rules and regulations of the Company and assign the Chair of the Board of Directors to review and sign for promulgation in accordance with current regulations and the actual situation of the Company.</w:t>
            </w:r>
          </w:p>
        </w:tc>
      </w:tr>
      <w:tr w:rsidR="00905A1B" w:rsidRPr="00B45C8F" w14:paraId="1A466407" w14:textId="77777777" w:rsidTr="006513D3">
        <w:tc>
          <w:tcPr>
            <w:tcW w:w="704" w:type="dxa"/>
            <w:shd w:val="clear" w:color="auto" w:fill="auto"/>
            <w:tcMar>
              <w:top w:w="0" w:type="dxa"/>
              <w:bottom w:w="0" w:type="dxa"/>
            </w:tcMar>
            <w:vAlign w:val="center"/>
          </w:tcPr>
          <w:p w14:paraId="4D3C1A0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811" w:type="dxa"/>
            <w:shd w:val="clear" w:color="auto" w:fill="auto"/>
            <w:tcMar>
              <w:top w:w="0" w:type="dxa"/>
              <w:bottom w:w="0" w:type="dxa"/>
            </w:tcMar>
            <w:vAlign w:val="center"/>
          </w:tcPr>
          <w:p w14:paraId="15BFC00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05/NQ-HDQT</w:t>
            </w:r>
          </w:p>
        </w:tc>
        <w:tc>
          <w:tcPr>
            <w:tcW w:w="1635" w:type="dxa"/>
            <w:shd w:val="clear" w:color="auto" w:fill="auto"/>
            <w:tcMar>
              <w:top w:w="0" w:type="dxa"/>
              <w:bottom w:w="0" w:type="dxa"/>
            </w:tcMar>
            <w:vAlign w:val="center"/>
          </w:tcPr>
          <w:p w14:paraId="7835E66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4867" w:type="dxa"/>
            <w:shd w:val="clear" w:color="auto" w:fill="auto"/>
            <w:tcMar>
              <w:top w:w="0" w:type="dxa"/>
              <w:bottom w:w="0" w:type="dxa"/>
            </w:tcMar>
            <w:vAlign w:val="center"/>
          </w:tcPr>
          <w:p w14:paraId="46D55A9B" w14:textId="77777777" w:rsidR="00905A1B" w:rsidRPr="00B45C8F" w:rsidRDefault="00B45C8F" w:rsidP="00B45C8F">
            <w:pPr>
              <w:numPr>
                <w:ilvl w:val="0"/>
                <w:numId w:val="12"/>
              </w:numPr>
              <w:pBdr>
                <w:top w:val="nil"/>
                <w:left w:val="nil"/>
                <w:bottom w:val="nil"/>
                <w:right w:val="nil"/>
                <w:between w:val="nil"/>
              </w:pBdr>
              <w:tabs>
                <w:tab w:val="left" w:pos="139"/>
                <w:tab w:val="left" w:pos="432"/>
              </w:tabs>
              <w:spacing w:after="120" w:line="360" w:lineRule="auto"/>
              <w:rPr>
                <w:color w:val="010000"/>
                <w:sz w:val="20"/>
                <w:szCs w:val="20"/>
              </w:rPr>
            </w:pPr>
            <w:r>
              <w:rPr>
                <w:rFonts w:ascii="Arial" w:hAnsi="Arial"/>
                <w:color w:val="010000"/>
                <w:sz w:val="20"/>
              </w:rPr>
              <w:t>Spend on costumes in cash in 2023 for business managers, leaders, and operational staffs in departments, divisions, and units under the Company: VND 5,000,000/person/year x 63 people = VND 315,000,000;</w:t>
            </w:r>
          </w:p>
          <w:p w14:paraId="0201CDF2" w14:textId="77777777" w:rsidR="00905A1B" w:rsidRPr="00B45C8F" w:rsidRDefault="00B45C8F" w:rsidP="00B45C8F">
            <w:pPr>
              <w:numPr>
                <w:ilvl w:val="0"/>
                <w:numId w:val="12"/>
              </w:numPr>
              <w:pBdr>
                <w:top w:val="nil"/>
                <w:left w:val="nil"/>
                <w:bottom w:val="nil"/>
                <w:right w:val="nil"/>
                <w:between w:val="nil"/>
              </w:pBdr>
              <w:tabs>
                <w:tab w:val="left" w:pos="139"/>
                <w:tab w:val="left" w:pos="432"/>
              </w:tabs>
              <w:spacing w:after="120" w:line="360" w:lineRule="auto"/>
              <w:rPr>
                <w:color w:val="010000"/>
                <w:sz w:val="20"/>
                <w:szCs w:val="20"/>
              </w:rPr>
            </w:pPr>
            <w:r>
              <w:rPr>
                <w:rFonts w:ascii="Arial" w:hAnsi="Arial"/>
                <w:color w:val="010000"/>
                <w:sz w:val="20"/>
              </w:rPr>
              <w:t xml:space="preserve">Support VND 10,000,000 to pour concrete yard for Cultural House of </w:t>
            </w:r>
            <w:proofErr w:type="spellStart"/>
            <w:r>
              <w:rPr>
                <w:rFonts w:ascii="Arial" w:hAnsi="Arial"/>
                <w:color w:val="010000"/>
                <w:sz w:val="20"/>
              </w:rPr>
              <w:t>Xa</w:t>
            </w:r>
            <w:proofErr w:type="spellEnd"/>
            <w:r>
              <w:rPr>
                <w:rFonts w:ascii="Arial" w:hAnsi="Arial"/>
                <w:color w:val="010000"/>
                <w:sz w:val="20"/>
              </w:rPr>
              <w:t xml:space="preserve"> </w:t>
            </w:r>
            <w:proofErr w:type="spellStart"/>
            <w:r>
              <w:rPr>
                <w:rFonts w:ascii="Arial" w:hAnsi="Arial"/>
                <w:color w:val="010000"/>
                <w:sz w:val="20"/>
              </w:rPr>
              <w:t>Phin</w:t>
            </w:r>
            <w:proofErr w:type="spellEnd"/>
            <w:r>
              <w:rPr>
                <w:rFonts w:ascii="Arial" w:hAnsi="Arial"/>
                <w:color w:val="010000"/>
                <w:sz w:val="20"/>
              </w:rPr>
              <w:t xml:space="preserve"> Village, Ban Lien Commune, Bac Ha District in the program to help the commune build new rural area and reduce sustainable poverty in 2023.</w:t>
            </w:r>
          </w:p>
        </w:tc>
      </w:tr>
      <w:tr w:rsidR="00905A1B" w:rsidRPr="00B45C8F" w14:paraId="7DAE8044" w14:textId="77777777" w:rsidTr="006513D3">
        <w:tc>
          <w:tcPr>
            <w:tcW w:w="704" w:type="dxa"/>
            <w:shd w:val="clear" w:color="auto" w:fill="auto"/>
            <w:tcMar>
              <w:top w:w="0" w:type="dxa"/>
              <w:bottom w:w="0" w:type="dxa"/>
            </w:tcMar>
            <w:vAlign w:val="center"/>
          </w:tcPr>
          <w:p w14:paraId="1978335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811" w:type="dxa"/>
            <w:shd w:val="clear" w:color="auto" w:fill="auto"/>
            <w:tcMar>
              <w:top w:w="0" w:type="dxa"/>
              <w:bottom w:w="0" w:type="dxa"/>
            </w:tcMar>
            <w:vAlign w:val="center"/>
          </w:tcPr>
          <w:p w14:paraId="3356766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06/NQ-HDQT</w:t>
            </w:r>
          </w:p>
        </w:tc>
        <w:tc>
          <w:tcPr>
            <w:tcW w:w="1635" w:type="dxa"/>
            <w:shd w:val="clear" w:color="auto" w:fill="auto"/>
            <w:tcMar>
              <w:top w:w="0" w:type="dxa"/>
              <w:bottom w:w="0" w:type="dxa"/>
            </w:tcMar>
            <w:vAlign w:val="center"/>
          </w:tcPr>
          <w:p w14:paraId="170A546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867" w:type="dxa"/>
            <w:shd w:val="clear" w:color="auto" w:fill="auto"/>
            <w:tcMar>
              <w:top w:w="0" w:type="dxa"/>
              <w:bottom w:w="0" w:type="dxa"/>
            </w:tcMar>
            <w:vAlign w:val="center"/>
          </w:tcPr>
          <w:p w14:paraId="025478E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Support VND 80,000,000 to plant urban trees in the center of Ban Lien Commune, Bac Ha District, Lao </w:t>
            </w:r>
            <w:proofErr w:type="spellStart"/>
            <w:r>
              <w:rPr>
                <w:rFonts w:ascii="Arial" w:hAnsi="Arial"/>
                <w:color w:val="010000"/>
                <w:sz w:val="20"/>
              </w:rPr>
              <w:t>Cai</w:t>
            </w:r>
            <w:proofErr w:type="spellEnd"/>
            <w:r>
              <w:rPr>
                <w:rFonts w:ascii="Arial" w:hAnsi="Arial"/>
                <w:color w:val="010000"/>
                <w:sz w:val="20"/>
              </w:rPr>
              <w:t xml:space="preserve"> Province in the program to help the commune build new rural areas and reduce sustainable poverty in 2023.</w:t>
            </w:r>
          </w:p>
        </w:tc>
      </w:tr>
      <w:tr w:rsidR="00905A1B" w:rsidRPr="00B45C8F" w14:paraId="1F69B419" w14:textId="77777777" w:rsidTr="006513D3">
        <w:tc>
          <w:tcPr>
            <w:tcW w:w="704" w:type="dxa"/>
            <w:shd w:val="clear" w:color="auto" w:fill="auto"/>
            <w:tcMar>
              <w:top w:w="0" w:type="dxa"/>
              <w:bottom w:w="0" w:type="dxa"/>
            </w:tcMar>
            <w:vAlign w:val="center"/>
          </w:tcPr>
          <w:p w14:paraId="2A7BAED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811" w:type="dxa"/>
            <w:shd w:val="clear" w:color="auto" w:fill="auto"/>
            <w:tcMar>
              <w:top w:w="0" w:type="dxa"/>
              <w:bottom w:w="0" w:type="dxa"/>
            </w:tcMar>
            <w:vAlign w:val="center"/>
          </w:tcPr>
          <w:p w14:paraId="65EE209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09/NQ-HDQT</w:t>
            </w:r>
          </w:p>
        </w:tc>
        <w:tc>
          <w:tcPr>
            <w:tcW w:w="1635" w:type="dxa"/>
            <w:shd w:val="clear" w:color="auto" w:fill="auto"/>
            <w:tcMar>
              <w:top w:w="0" w:type="dxa"/>
              <w:bottom w:w="0" w:type="dxa"/>
            </w:tcMar>
            <w:vAlign w:val="center"/>
          </w:tcPr>
          <w:p w14:paraId="7B649E6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08, 2023</w:t>
            </w:r>
          </w:p>
        </w:tc>
        <w:tc>
          <w:tcPr>
            <w:tcW w:w="4867" w:type="dxa"/>
            <w:shd w:val="clear" w:color="auto" w:fill="auto"/>
            <w:tcMar>
              <w:top w:w="0" w:type="dxa"/>
              <w:bottom w:w="0" w:type="dxa"/>
            </w:tcMar>
            <w:vAlign w:val="center"/>
          </w:tcPr>
          <w:p w14:paraId="5E1D26E3" w14:textId="6BE052E6"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Pay dividends in cash in 2022 according to General Mandate No. 08/NQ-DHDCD dated April 27, 2023 of Annual </w:t>
            </w:r>
            <w:r w:rsidR="006513D3">
              <w:rPr>
                <w:rFonts w:ascii="Arial" w:hAnsi="Arial"/>
                <w:color w:val="010000"/>
                <w:sz w:val="20"/>
              </w:rPr>
              <w:t>General Meeting</w:t>
            </w:r>
            <w:r>
              <w:rPr>
                <w:rFonts w:ascii="Arial" w:hAnsi="Arial"/>
                <w:color w:val="010000"/>
                <w:sz w:val="20"/>
              </w:rPr>
              <w:t xml:space="preserve"> 2023.</w:t>
            </w:r>
          </w:p>
        </w:tc>
      </w:tr>
      <w:tr w:rsidR="00905A1B" w:rsidRPr="00B45C8F" w14:paraId="6148EF7C" w14:textId="77777777" w:rsidTr="006513D3">
        <w:tc>
          <w:tcPr>
            <w:tcW w:w="704" w:type="dxa"/>
            <w:shd w:val="clear" w:color="auto" w:fill="auto"/>
            <w:tcMar>
              <w:top w:w="0" w:type="dxa"/>
              <w:bottom w:w="0" w:type="dxa"/>
            </w:tcMar>
            <w:vAlign w:val="center"/>
          </w:tcPr>
          <w:p w14:paraId="352EF08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811" w:type="dxa"/>
            <w:shd w:val="clear" w:color="auto" w:fill="auto"/>
            <w:tcMar>
              <w:top w:w="0" w:type="dxa"/>
              <w:bottom w:w="0" w:type="dxa"/>
            </w:tcMar>
            <w:vAlign w:val="center"/>
          </w:tcPr>
          <w:p w14:paraId="64CF70B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10/NQ-HDQT</w:t>
            </w:r>
          </w:p>
        </w:tc>
        <w:tc>
          <w:tcPr>
            <w:tcW w:w="1635" w:type="dxa"/>
            <w:shd w:val="clear" w:color="auto" w:fill="auto"/>
            <w:tcMar>
              <w:top w:w="0" w:type="dxa"/>
              <w:bottom w:w="0" w:type="dxa"/>
            </w:tcMar>
            <w:vAlign w:val="center"/>
          </w:tcPr>
          <w:p w14:paraId="05251E3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08, 2023</w:t>
            </w:r>
          </w:p>
        </w:tc>
        <w:tc>
          <w:tcPr>
            <w:tcW w:w="4867" w:type="dxa"/>
            <w:shd w:val="clear" w:color="auto" w:fill="auto"/>
            <w:tcMar>
              <w:top w:w="0" w:type="dxa"/>
              <w:bottom w:w="0" w:type="dxa"/>
            </w:tcMar>
            <w:vAlign w:val="center"/>
          </w:tcPr>
          <w:p w14:paraId="7C04DAC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Adjust the cash dividend payment time in 2022 for the </w:t>
            </w:r>
            <w:r>
              <w:rPr>
                <w:rFonts w:ascii="Arial" w:hAnsi="Arial"/>
                <w:color w:val="010000"/>
                <w:sz w:val="20"/>
              </w:rPr>
              <w:lastRenderedPageBreak/>
              <w:t>Company's Shareholders.</w:t>
            </w:r>
          </w:p>
        </w:tc>
      </w:tr>
      <w:tr w:rsidR="00905A1B" w:rsidRPr="00B45C8F" w14:paraId="17F6D835" w14:textId="77777777" w:rsidTr="006513D3">
        <w:tc>
          <w:tcPr>
            <w:tcW w:w="704" w:type="dxa"/>
            <w:shd w:val="clear" w:color="auto" w:fill="auto"/>
            <w:tcMar>
              <w:top w:w="0" w:type="dxa"/>
              <w:bottom w:w="0" w:type="dxa"/>
            </w:tcMar>
            <w:vAlign w:val="center"/>
          </w:tcPr>
          <w:p w14:paraId="46184C1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811" w:type="dxa"/>
            <w:shd w:val="clear" w:color="auto" w:fill="auto"/>
            <w:tcMar>
              <w:top w:w="0" w:type="dxa"/>
              <w:bottom w:w="0" w:type="dxa"/>
            </w:tcMar>
            <w:vAlign w:val="center"/>
          </w:tcPr>
          <w:p w14:paraId="2D2B618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11/NQ-HDQT</w:t>
            </w:r>
          </w:p>
        </w:tc>
        <w:tc>
          <w:tcPr>
            <w:tcW w:w="1635" w:type="dxa"/>
            <w:shd w:val="clear" w:color="auto" w:fill="auto"/>
            <w:tcMar>
              <w:top w:w="0" w:type="dxa"/>
              <w:bottom w:w="0" w:type="dxa"/>
            </w:tcMar>
            <w:vAlign w:val="center"/>
          </w:tcPr>
          <w:p w14:paraId="744A203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867" w:type="dxa"/>
            <w:shd w:val="clear" w:color="auto" w:fill="auto"/>
            <w:tcMar>
              <w:top w:w="0" w:type="dxa"/>
              <w:bottom w:w="0" w:type="dxa"/>
            </w:tcMar>
            <w:vAlign w:val="center"/>
          </w:tcPr>
          <w:p w14:paraId="5AC3789C"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Support VND 20,000,000 to build a welcome gate in Ban Lien Commune, Bac Ha District, Lao </w:t>
            </w:r>
            <w:proofErr w:type="spellStart"/>
            <w:r>
              <w:rPr>
                <w:rFonts w:ascii="Arial" w:hAnsi="Arial"/>
                <w:color w:val="010000"/>
                <w:sz w:val="20"/>
              </w:rPr>
              <w:t>Cai</w:t>
            </w:r>
            <w:proofErr w:type="spellEnd"/>
            <w:r>
              <w:rPr>
                <w:rFonts w:ascii="Arial" w:hAnsi="Arial"/>
                <w:color w:val="010000"/>
                <w:sz w:val="20"/>
              </w:rPr>
              <w:t xml:space="preserve"> Province in the program to help the commune build new rural areas and reduce sustainable poverty in 2023.</w:t>
            </w:r>
          </w:p>
        </w:tc>
      </w:tr>
      <w:tr w:rsidR="00905A1B" w:rsidRPr="00B45C8F" w14:paraId="14215311" w14:textId="77777777" w:rsidTr="006513D3">
        <w:tc>
          <w:tcPr>
            <w:tcW w:w="704" w:type="dxa"/>
            <w:shd w:val="clear" w:color="auto" w:fill="auto"/>
            <w:tcMar>
              <w:top w:w="0" w:type="dxa"/>
              <w:bottom w:w="0" w:type="dxa"/>
            </w:tcMar>
            <w:vAlign w:val="center"/>
          </w:tcPr>
          <w:p w14:paraId="73D1336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811" w:type="dxa"/>
            <w:shd w:val="clear" w:color="auto" w:fill="auto"/>
            <w:tcMar>
              <w:top w:w="0" w:type="dxa"/>
              <w:bottom w:w="0" w:type="dxa"/>
            </w:tcMar>
            <w:vAlign w:val="center"/>
          </w:tcPr>
          <w:p w14:paraId="3BAEFC6C"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12/NQ-HDQT</w:t>
            </w:r>
          </w:p>
        </w:tc>
        <w:tc>
          <w:tcPr>
            <w:tcW w:w="1635" w:type="dxa"/>
            <w:shd w:val="clear" w:color="auto" w:fill="auto"/>
            <w:tcMar>
              <w:top w:w="0" w:type="dxa"/>
              <w:bottom w:w="0" w:type="dxa"/>
            </w:tcMar>
            <w:vAlign w:val="center"/>
          </w:tcPr>
          <w:p w14:paraId="43167FA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2023</w:t>
            </w:r>
          </w:p>
        </w:tc>
        <w:tc>
          <w:tcPr>
            <w:tcW w:w="4867" w:type="dxa"/>
            <w:shd w:val="clear" w:color="auto" w:fill="auto"/>
            <w:tcMar>
              <w:top w:w="0" w:type="dxa"/>
              <w:bottom w:w="0" w:type="dxa"/>
            </w:tcMar>
            <w:vAlign w:val="center"/>
          </w:tcPr>
          <w:p w14:paraId="512BB090" w14:textId="1F469B47" w:rsidR="00905A1B" w:rsidRPr="00B45C8F" w:rsidRDefault="00B45C8F" w:rsidP="006513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w:t>
            </w:r>
            <w:r w:rsidR="006513D3">
              <w:rPr>
                <w:rFonts w:ascii="Arial" w:hAnsi="Arial"/>
                <w:color w:val="010000"/>
                <w:sz w:val="20"/>
              </w:rPr>
              <w:t>just the cash dividend payment date</w:t>
            </w:r>
            <w:r>
              <w:rPr>
                <w:rFonts w:ascii="Arial" w:hAnsi="Arial"/>
                <w:color w:val="010000"/>
                <w:sz w:val="20"/>
              </w:rPr>
              <w:t xml:space="preserve"> in 2022 for the Company's shareholders.</w:t>
            </w:r>
          </w:p>
        </w:tc>
      </w:tr>
      <w:tr w:rsidR="00905A1B" w:rsidRPr="00B45C8F" w14:paraId="0BC814F6" w14:textId="77777777" w:rsidTr="006513D3">
        <w:trPr>
          <w:trHeight w:val="2655"/>
        </w:trPr>
        <w:tc>
          <w:tcPr>
            <w:tcW w:w="704" w:type="dxa"/>
            <w:shd w:val="clear" w:color="auto" w:fill="auto"/>
            <w:tcMar>
              <w:top w:w="0" w:type="dxa"/>
              <w:bottom w:w="0" w:type="dxa"/>
            </w:tcMar>
            <w:vAlign w:val="center"/>
          </w:tcPr>
          <w:p w14:paraId="5D7C62F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811" w:type="dxa"/>
            <w:shd w:val="clear" w:color="auto" w:fill="auto"/>
            <w:tcMar>
              <w:top w:w="0" w:type="dxa"/>
              <w:bottom w:w="0" w:type="dxa"/>
            </w:tcMar>
            <w:vAlign w:val="center"/>
          </w:tcPr>
          <w:p w14:paraId="07EE0CA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13/NQ-HDQT</w:t>
            </w:r>
          </w:p>
        </w:tc>
        <w:tc>
          <w:tcPr>
            <w:tcW w:w="1635" w:type="dxa"/>
            <w:shd w:val="clear" w:color="auto" w:fill="auto"/>
            <w:tcMar>
              <w:top w:w="0" w:type="dxa"/>
              <w:bottom w:w="0" w:type="dxa"/>
            </w:tcMar>
            <w:vAlign w:val="center"/>
          </w:tcPr>
          <w:p w14:paraId="52692C5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4867" w:type="dxa"/>
            <w:shd w:val="clear" w:color="auto" w:fill="auto"/>
            <w:tcMar>
              <w:top w:w="0" w:type="dxa"/>
              <w:bottom w:w="0" w:type="dxa"/>
            </w:tcMar>
            <w:vAlign w:val="center"/>
          </w:tcPr>
          <w:p w14:paraId="27D75AE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to organize the 30th Anniversary of the Company's founding; Support VND 5,000,000 for </w:t>
            </w:r>
            <w:proofErr w:type="spellStart"/>
            <w:r>
              <w:rPr>
                <w:rFonts w:ascii="Arial" w:hAnsi="Arial"/>
                <w:color w:val="010000"/>
                <w:sz w:val="20"/>
              </w:rPr>
              <w:t>trường</w:t>
            </w:r>
            <w:proofErr w:type="spellEnd"/>
            <w:r>
              <w:rPr>
                <w:rFonts w:ascii="Arial" w:hAnsi="Arial"/>
                <w:color w:val="010000"/>
                <w:sz w:val="20"/>
              </w:rPr>
              <w:t xml:space="preserve"> </w:t>
            </w:r>
            <w:proofErr w:type="spellStart"/>
            <w:r>
              <w:rPr>
                <w:rFonts w:ascii="Arial" w:hAnsi="Arial"/>
                <w:color w:val="010000"/>
                <w:sz w:val="20"/>
              </w:rPr>
              <w:t>phổ</w:t>
            </w:r>
            <w:proofErr w:type="spellEnd"/>
            <w:r>
              <w:rPr>
                <w:rFonts w:ascii="Arial" w:hAnsi="Arial"/>
                <w:color w:val="010000"/>
                <w:sz w:val="20"/>
              </w:rPr>
              <w:t xml:space="preserve"> </w:t>
            </w:r>
            <w:proofErr w:type="spellStart"/>
            <w:r>
              <w:rPr>
                <w:rFonts w:ascii="Arial" w:hAnsi="Arial"/>
                <w:color w:val="010000"/>
                <w:sz w:val="20"/>
              </w:rPr>
              <w:t>thông</w:t>
            </w:r>
            <w:proofErr w:type="spellEnd"/>
            <w:r>
              <w:rPr>
                <w:rFonts w:ascii="Arial" w:hAnsi="Arial"/>
                <w:color w:val="010000"/>
                <w:sz w:val="20"/>
              </w:rPr>
              <w:t xml:space="preserve"> </w:t>
            </w:r>
            <w:proofErr w:type="spellStart"/>
            <w:r>
              <w:rPr>
                <w:rFonts w:ascii="Arial" w:hAnsi="Arial"/>
                <w:color w:val="010000"/>
                <w:sz w:val="20"/>
              </w:rPr>
              <w:t>dân</w:t>
            </w:r>
            <w:proofErr w:type="spellEnd"/>
            <w:r>
              <w:rPr>
                <w:rFonts w:ascii="Arial" w:hAnsi="Arial"/>
                <w:color w:val="010000"/>
                <w:sz w:val="20"/>
              </w:rPr>
              <w:t xml:space="preserve"> </w:t>
            </w:r>
            <w:proofErr w:type="spellStart"/>
            <w:r>
              <w:rPr>
                <w:rFonts w:ascii="Arial" w:hAnsi="Arial"/>
                <w:color w:val="010000"/>
                <w:sz w:val="20"/>
              </w:rPr>
              <w:t>tộc</w:t>
            </w:r>
            <w:proofErr w:type="spellEnd"/>
            <w:r>
              <w:rPr>
                <w:rFonts w:ascii="Arial" w:hAnsi="Arial"/>
                <w:color w:val="010000"/>
                <w:sz w:val="20"/>
              </w:rPr>
              <w:t xml:space="preserve"> </w:t>
            </w:r>
            <w:proofErr w:type="spellStart"/>
            <w:r>
              <w:rPr>
                <w:rFonts w:ascii="Arial" w:hAnsi="Arial"/>
                <w:color w:val="010000"/>
                <w:sz w:val="20"/>
              </w:rPr>
              <w:t>bán</w:t>
            </w:r>
            <w:proofErr w:type="spellEnd"/>
            <w:r>
              <w:rPr>
                <w:rFonts w:ascii="Arial" w:hAnsi="Arial"/>
                <w:color w:val="010000"/>
                <w:sz w:val="20"/>
              </w:rPr>
              <w:t xml:space="preserve"> </w:t>
            </w:r>
            <w:proofErr w:type="spellStart"/>
            <w:r>
              <w:rPr>
                <w:rFonts w:ascii="Arial" w:hAnsi="Arial"/>
                <w:color w:val="010000"/>
                <w:sz w:val="20"/>
              </w:rPr>
              <w:t>trú</w:t>
            </w:r>
            <w:proofErr w:type="spellEnd"/>
            <w:r>
              <w:rPr>
                <w:rFonts w:ascii="Arial" w:hAnsi="Arial"/>
                <w:color w:val="010000"/>
                <w:sz w:val="20"/>
              </w:rPr>
              <w:t xml:space="preserve"> </w:t>
            </w:r>
            <w:proofErr w:type="spellStart"/>
            <w:r>
              <w:rPr>
                <w:rFonts w:ascii="Arial" w:hAnsi="Arial"/>
                <w:color w:val="010000"/>
                <w:sz w:val="20"/>
              </w:rPr>
              <w:t>Tiểu</w:t>
            </w:r>
            <w:proofErr w:type="spellEnd"/>
            <w:r>
              <w:rPr>
                <w:rFonts w:ascii="Arial" w:hAnsi="Arial"/>
                <w:color w:val="010000"/>
                <w:sz w:val="20"/>
              </w:rPr>
              <w:t xml:space="preserve"> </w:t>
            </w:r>
            <w:proofErr w:type="spellStart"/>
            <w:r>
              <w:rPr>
                <w:rFonts w:ascii="Arial" w:hAnsi="Arial"/>
                <w:color w:val="010000"/>
                <w:sz w:val="20"/>
              </w:rPr>
              <w:t>học</w:t>
            </w:r>
            <w:proofErr w:type="spellEnd"/>
            <w:r>
              <w:rPr>
                <w:rFonts w:ascii="Arial" w:hAnsi="Arial"/>
                <w:color w:val="010000"/>
                <w:sz w:val="20"/>
              </w:rPr>
              <w:t xml:space="preserve"> </w:t>
            </w:r>
            <w:proofErr w:type="spellStart"/>
            <w:r>
              <w:rPr>
                <w:rFonts w:ascii="Arial" w:hAnsi="Arial"/>
                <w:color w:val="010000"/>
                <w:sz w:val="20"/>
              </w:rPr>
              <w:t>và</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học</w:t>
            </w:r>
            <w:proofErr w:type="spellEnd"/>
            <w:r>
              <w:rPr>
                <w:rFonts w:ascii="Arial" w:hAnsi="Arial"/>
                <w:color w:val="010000"/>
                <w:sz w:val="20"/>
              </w:rPr>
              <w:t xml:space="preserve"> </w:t>
            </w:r>
            <w:proofErr w:type="spellStart"/>
            <w:r>
              <w:rPr>
                <w:rFonts w:ascii="Arial" w:hAnsi="Arial"/>
                <w:color w:val="010000"/>
                <w:sz w:val="20"/>
              </w:rPr>
              <w:t>cơ</w:t>
            </w:r>
            <w:proofErr w:type="spellEnd"/>
            <w:r>
              <w:rPr>
                <w:rFonts w:ascii="Arial" w:hAnsi="Arial"/>
                <w:color w:val="010000"/>
                <w:sz w:val="20"/>
              </w:rPr>
              <w:t xml:space="preserve"> </w:t>
            </w:r>
            <w:proofErr w:type="spellStart"/>
            <w:r>
              <w:rPr>
                <w:rFonts w:ascii="Arial" w:hAnsi="Arial"/>
                <w:color w:val="010000"/>
                <w:sz w:val="20"/>
              </w:rPr>
              <w:t>sở</w:t>
            </w:r>
            <w:proofErr w:type="spellEnd"/>
            <w:r>
              <w:rPr>
                <w:rFonts w:ascii="Arial" w:hAnsi="Arial"/>
                <w:color w:val="010000"/>
                <w:sz w:val="20"/>
              </w:rPr>
              <w:t xml:space="preserve"> </w:t>
            </w:r>
            <w:proofErr w:type="spellStart"/>
            <w:r>
              <w:rPr>
                <w:rFonts w:ascii="Arial" w:hAnsi="Arial"/>
                <w:color w:val="010000"/>
                <w:sz w:val="20"/>
              </w:rPr>
              <w:t>Bản</w:t>
            </w:r>
            <w:proofErr w:type="spellEnd"/>
            <w:r>
              <w:rPr>
                <w:rFonts w:ascii="Arial" w:hAnsi="Arial"/>
                <w:color w:val="010000"/>
                <w:sz w:val="20"/>
              </w:rPr>
              <w:t xml:space="preserve"> </w:t>
            </w:r>
            <w:proofErr w:type="spellStart"/>
            <w:r>
              <w:rPr>
                <w:rFonts w:ascii="Arial" w:hAnsi="Arial"/>
                <w:color w:val="010000"/>
                <w:sz w:val="20"/>
              </w:rPr>
              <w:t>Liền</w:t>
            </w:r>
            <w:proofErr w:type="spellEnd"/>
            <w:r>
              <w:rPr>
                <w:rFonts w:ascii="Arial" w:hAnsi="Arial"/>
                <w:color w:val="010000"/>
                <w:sz w:val="20"/>
              </w:rPr>
              <w:t xml:space="preserve"> (Tentatively translated as “Ban Lien Primary and Secondary Ethnic Minority Boarding School”) on the occasion of attending the Opening Ceremony of the 2023 - 2024 school year in the program to help Ban Lien Commune, Bac Ha District, Lao </w:t>
            </w:r>
            <w:proofErr w:type="spellStart"/>
            <w:r>
              <w:rPr>
                <w:rFonts w:ascii="Arial" w:hAnsi="Arial"/>
                <w:color w:val="010000"/>
                <w:sz w:val="20"/>
              </w:rPr>
              <w:t>Cai</w:t>
            </w:r>
            <w:proofErr w:type="spellEnd"/>
            <w:r>
              <w:rPr>
                <w:rFonts w:ascii="Arial" w:hAnsi="Arial"/>
                <w:color w:val="010000"/>
                <w:sz w:val="20"/>
              </w:rPr>
              <w:t xml:space="preserve"> Province build new rural areas and reduce sustainable poverty in 2023.</w:t>
            </w:r>
          </w:p>
        </w:tc>
      </w:tr>
      <w:tr w:rsidR="00905A1B" w:rsidRPr="00B45C8F" w14:paraId="692A78EC" w14:textId="77777777" w:rsidTr="006513D3">
        <w:tc>
          <w:tcPr>
            <w:tcW w:w="704" w:type="dxa"/>
            <w:shd w:val="clear" w:color="auto" w:fill="auto"/>
            <w:tcMar>
              <w:top w:w="0" w:type="dxa"/>
              <w:bottom w:w="0" w:type="dxa"/>
            </w:tcMar>
            <w:vAlign w:val="center"/>
          </w:tcPr>
          <w:p w14:paraId="15D8D33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811" w:type="dxa"/>
            <w:shd w:val="clear" w:color="auto" w:fill="auto"/>
            <w:tcMar>
              <w:top w:w="0" w:type="dxa"/>
              <w:bottom w:w="0" w:type="dxa"/>
            </w:tcMar>
            <w:vAlign w:val="center"/>
          </w:tcPr>
          <w:p w14:paraId="3A2AF6F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14/NQ-HDQT</w:t>
            </w:r>
          </w:p>
        </w:tc>
        <w:tc>
          <w:tcPr>
            <w:tcW w:w="1635" w:type="dxa"/>
            <w:shd w:val="clear" w:color="auto" w:fill="auto"/>
            <w:tcMar>
              <w:top w:w="0" w:type="dxa"/>
              <w:bottom w:w="0" w:type="dxa"/>
            </w:tcMar>
            <w:vAlign w:val="center"/>
          </w:tcPr>
          <w:p w14:paraId="1D5208E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867" w:type="dxa"/>
            <w:shd w:val="clear" w:color="auto" w:fill="auto"/>
            <w:tcMar>
              <w:top w:w="0" w:type="dxa"/>
              <w:bottom w:w="0" w:type="dxa"/>
            </w:tcMar>
            <w:vAlign w:val="center"/>
          </w:tcPr>
          <w:p w14:paraId="6F2B3F5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budget estimates for preparations and organization of the 30th anniversary of the Company's founding: Total expenses of VND 458,430,000</w:t>
            </w:r>
          </w:p>
        </w:tc>
      </w:tr>
      <w:tr w:rsidR="00905A1B" w:rsidRPr="00B45C8F" w14:paraId="6863C70D" w14:textId="77777777" w:rsidTr="006513D3">
        <w:tc>
          <w:tcPr>
            <w:tcW w:w="704" w:type="dxa"/>
            <w:shd w:val="clear" w:color="auto" w:fill="auto"/>
            <w:tcMar>
              <w:top w:w="0" w:type="dxa"/>
              <w:bottom w:w="0" w:type="dxa"/>
            </w:tcMar>
            <w:vAlign w:val="center"/>
          </w:tcPr>
          <w:p w14:paraId="1D6DE11C"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811" w:type="dxa"/>
            <w:shd w:val="clear" w:color="auto" w:fill="auto"/>
            <w:tcMar>
              <w:top w:w="0" w:type="dxa"/>
              <w:bottom w:w="0" w:type="dxa"/>
            </w:tcMar>
            <w:vAlign w:val="center"/>
          </w:tcPr>
          <w:p w14:paraId="1B61ADD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15/NQ-HDQT</w:t>
            </w:r>
          </w:p>
        </w:tc>
        <w:tc>
          <w:tcPr>
            <w:tcW w:w="1635" w:type="dxa"/>
            <w:shd w:val="clear" w:color="auto" w:fill="auto"/>
            <w:tcMar>
              <w:top w:w="0" w:type="dxa"/>
              <w:bottom w:w="0" w:type="dxa"/>
            </w:tcMar>
            <w:vAlign w:val="center"/>
          </w:tcPr>
          <w:p w14:paraId="0D55D8B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4867" w:type="dxa"/>
            <w:shd w:val="clear" w:color="auto" w:fill="auto"/>
            <w:tcMar>
              <w:top w:w="0" w:type="dxa"/>
              <w:bottom w:w="0" w:type="dxa"/>
            </w:tcMar>
            <w:vAlign w:val="center"/>
          </w:tcPr>
          <w:p w14:paraId="316770E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 2023 of the Company</w:t>
            </w:r>
          </w:p>
        </w:tc>
      </w:tr>
      <w:tr w:rsidR="006513D3" w:rsidRPr="00B45C8F" w14:paraId="5B75DEB3" w14:textId="77777777" w:rsidTr="00AF7154">
        <w:tc>
          <w:tcPr>
            <w:tcW w:w="9017" w:type="dxa"/>
            <w:gridSpan w:val="4"/>
            <w:shd w:val="clear" w:color="auto" w:fill="auto"/>
            <w:tcMar>
              <w:top w:w="0" w:type="dxa"/>
              <w:bottom w:w="0" w:type="dxa"/>
            </w:tcMar>
            <w:vAlign w:val="center"/>
          </w:tcPr>
          <w:p w14:paraId="53436491" w14:textId="711056A2" w:rsidR="006513D3" w:rsidRPr="00B45C8F" w:rsidRDefault="006513D3" w:rsidP="006513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r>
              <w:rPr>
                <w:rFonts w:ascii="Arial" w:eastAsia="Arial" w:hAnsi="Arial" w:cs="Arial"/>
                <w:color w:val="010000"/>
                <w:sz w:val="20"/>
                <w:szCs w:val="20"/>
              </w:rPr>
              <w:t xml:space="preserve">. </w:t>
            </w:r>
            <w:r>
              <w:rPr>
                <w:rFonts w:ascii="Arial" w:hAnsi="Arial"/>
                <w:color w:val="010000"/>
                <w:sz w:val="20"/>
              </w:rPr>
              <w:t>Board Decisions</w:t>
            </w:r>
          </w:p>
        </w:tc>
      </w:tr>
      <w:tr w:rsidR="00905A1B" w:rsidRPr="00B45C8F" w14:paraId="21A8EA77" w14:textId="77777777" w:rsidTr="006513D3">
        <w:tc>
          <w:tcPr>
            <w:tcW w:w="704" w:type="dxa"/>
            <w:shd w:val="clear" w:color="auto" w:fill="auto"/>
            <w:tcMar>
              <w:top w:w="0" w:type="dxa"/>
              <w:bottom w:w="0" w:type="dxa"/>
            </w:tcMar>
            <w:vAlign w:val="center"/>
          </w:tcPr>
          <w:p w14:paraId="53ED529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11" w:type="dxa"/>
            <w:shd w:val="clear" w:color="auto" w:fill="auto"/>
            <w:tcMar>
              <w:top w:w="0" w:type="dxa"/>
              <w:bottom w:w="0" w:type="dxa"/>
            </w:tcMar>
            <w:vAlign w:val="center"/>
          </w:tcPr>
          <w:p w14:paraId="528560D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01/QD-HDQT</w:t>
            </w:r>
          </w:p>
        </w:tc>
        <w:tc>
          <w:tcPr>
            <w:tcW w:w="1635" w:type="dxa"/>
            <w:shd w:val="clear" w:color="auto" w:fill="auto"/>
            <w:tcMar>
              <w:top w:w="0" w:type="dxa"/>
              <w:bottom w:w="0" w:type="dxa"/>
            </w:tcMar>
            <w:vAlign w:val="center"/>
          </w:tcPr>
          <w:p w14:paraId="61E0DB9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4867" w:type="dxa"/>
            <w:shd w:val="clear" w:color="auto" w:fill="auto"/>
            <w:tcMar>
              <w:top w:w="0" w:type="dxa"/>
              <w:bottom w:w="0" w:type="dxa"/>
            </w:tcMar>
            <w:vAlign w:val="center"/>
          </w:tcPr>
          <w:p w14:paraId="0A56092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Decide the appropriation </w:t>
            </w:r>
            <w:proofErr w:type="spellStart"/>
            <w:r>
              <w:rPr>
                <w:rFonts w:ascii="Arial" w:hAnsi="Arial"/>
                <w:color w:val="010000"/>
                <w:sz w:val="20"/>
              </w:rPr>
              <w:t>fpr</w:t>
            </w:r>
            <w:proofErr w:type="spellEnd"/>
            <w:r>
              <w:rPr>
                <w:rFonts w:ascii="Arial" w:hAnsi="Arial"/>
                <w:color w:val="010000"/>
                <w:sz w:val="20"/>
              </w:rPr>
              <w:t xml:space="preserve"> welfare fund (VND 230,100,000) serving the Lunar New Year 2023</w:t>
            </w:r>
          </w:p>
        </w:tc>
      </w:tr>
      <w:tr w:rsidR="00905A1B" w:rsidRPr="00B45C8F" w14:paraId="26CE692D" w14:textId="77777777" w:rsidTr="006513D3">
        <w:tc>
          <w:tcPr>
            <w:tcW w:w="704" w:type="dxa"/>
            <w:shd w:val="clear" w:color="auto" w:fill="auto"/>
            <w:tcMar>
              <w:top w:w="0" w:type="dxa"/>
              <w:bottom w:w="0" w:type="dxa"/>
            </w:tcMar>
            <w:vAlign w:val="center"/>
          </w:tcPr>
          <w:p w14:paraId="6837A8E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11" w:type="dxa"/>
            <w:shd w:val="clear" w:color="auto" w:fill="auto"/>
            <w:tcMar>
              <w:top w:w="0" w:type="dxa"/>
              <w:bottom w:w="0" w:type="dxa"/>
            </w:tcMar>
            <w:vAlign w:val="center"/>
          </w:tcPr>
          <w:p w14:paraId="3A577F4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02/QD-HDQT</w:t>
            </w:r>
          </w:p>
        </w:tc>
        <w:tc>
          <w:tcPr>
            <w:tcW w:w="1635" w:type="dxa"/>
            <w:shd w:val="clear" w:color="auto" w:fill="auto"/>
            <w:tcMar>
              <w:top w:w="0" w:type="dxa"/>
              <w:bottom w:w="0" w:type="dxa"/>
            </w:tcMar>
            <w:vAlign w:val="center"/>
          </w:tcPr>
          <w:p w14:paraId="49BBC7E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4867" w:type="dxa"/>
            <w:shd w:val="clear" w:color="auto" w:fill="auto"/>
            <w:tcMar>
              <w:top w:w="0" w:type="dxa"/>
              <w:bottom w:w="0" w:type="dxa"/>
            </w:tcMar>
            <w:vAlign w:val="center"/>
          </w:tcPr>
          <w:p w14:paraId="43F19AD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Make appropriation for a budget of VND 10,000,000 to visit and give gifts during the Lunar New Year 2023 to Ban Lien Commune, Bac Ha District in the Program to help the commune build new rural areas and reduce sustainable poverty.</w:t>
            </w:r>
          </w:p>
        </w:tc>
      </w:tr>
      <w:tr w:rsidR="00905A1B" w:rsidRPr="00B45C8F" w14:paraId="49226AA5" w14:textId="77777777" w:rsidTr="006513D3">
        <w:tc>
          <w:tcPr>
            <w:tcW w:w="704" w:type="dxa"/>
            <w:shd w:val="clear" w:color="auto" w:fill="auto"/>
            <w:tcMar>
              <w:top w:w="0" w:type="dxa"/>
              <w:bottom w:w="0" w:type="dxa"/>
            </w:tcMar>
            <w:vAlign w:val="center"/>
          </w:tcPr>
          <w:p w14:paraId="57A59DD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11" w:type="dxa"/>
            <w:shd w:val="clear" w:color="auto" w:fill="auto"/>
            <w:tcMar>
              <w:top w:w="0" w:type="dxa"/>
              <w:bottom w:w="0" w:type="dxa"/>
            </w:tcMar>
            <w:vAlign w:val="center"/>
          </w:tcPr>
          <w:p w14:paraId="07A6222C"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23/QD-HDQT</w:t>
            </w:r>
          </w:p>
        </w:tc>
        <w:tc>
          <w:tcPr>
            <w:tcW w:w="1635" w:type="dxa"/>
            <w:shd w:val="clear" w:color="auto" w:fill="auto"/>
            <w:tcMar>
              <w:top w:w="0" w:type="dxa"/>
              <w:bottom w:w="0" w:type="dxa"/>
            </w:tcMar>
            <w:vAlign w:val="center"/>
          </w:tcPr>
          <w:p w14:paraId="0B79A14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867" w:type="dxa"/>
            <w:shd w:val="clear" w:color="auto" w:fill="auto"/>
            <w:tcMar>
              <w:top w:w="0" w:type="dxa"/>
              <w:bottom w:w="0" w:type="dxa"/>
            </w:tcMar>
            <w:vAlign w:val="center"/>
          </w:tcPr>
          <w:p w14:paraId="542C78C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labor targets, salary, remuneration, bonus fund and salary fund distribution plan implemented in 2022</w:t>
            </w:r>
          </w:p>
        </w:tc>
      </w:tr>
      <w:tr w:rsidR="00905A1B" w:rsidRPr="00B45C8F" w14:paraId="0A921623" w14:textId="77777777" w:rsidTr="006513D3">
        <w:tc>
          <w:tcPr>
            <w:tcW w:w="704" w:type="dxa"/>
            <w:shd w:val="clear" w:color="auto" w:fill="auto"/>
            <w:tcMar>
              <w:top w:w="0" w:type="dxa"/>
              <w:bottom w:w="0" w:type="dxa"/>
            </w:tcMar>
            <w:vAlign w:val="center"/>
          </w:tcPr>
          <w:p w14:paraId="48621B8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811" w:type="dxa"/>
            <w:shd w:val="clear" w:color="auto" w:fill="auto"/>
            <w:tcMar>
              <w:top w:w="0" w:type="dxa"/>
              <w:bottom w:w="0" w:type="dxa"/>
            </w:tcMar>
            <w:vAlign w:val="center"/>
          </w:tcPr>
          <w:p w14:paraId="76C7C15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24/QD-HDQT</w:t>
            </w:r>
          </w:p>
        </w:tc>
        <w:tc>
          <w:tcPr>
            <w:tcW w:w="1635" w:type="dxa"/>
            <w:shd w:val="clear" w:color="auto" w:fill="auto"/>
            <w:tcMar>
              <w:top w:w="0" w:type="dxa"/>
              <w:bottom w:w="0" w:type="dxa"/>
            </w:tcMar>
            <w:vAlign w:val="center"/>
          </w:tcPr>
          <w:p w14:paraId="6852287C"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867" w:type="dxa"/>
            <w:shd w:val="clear" w:color="auto" w:fill="auto"/>
            <w:tcMar>
              <w:top w:w="0" w:type="dxa"/>
              <w:bottom w:w="0" w:type="dxa"/>
            </w:tcMar>
            <w:vAlign w:val="center"/>
          </w:tcPr>
          <w:p w14:paraId="32E8084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plan’s targets in using labor; salary and remuneration, bonus fund in 2023 of employees and managers</w:t>
            </w:r>
          </w:p>
        </w:tc>
      </w:tr>
      <w:tr w:rsidR="00905A1B" w:rsidRPr="00B45C8F" w14:paraId="4FCFB83F" w14:textId="77777777" w:rsidTr="006513D3">
        <w:tc>
          <w:tcPr>
            <w:tcW w:w="704" w:type="dxa"/>
            <w:shd w:val="clear" w:color="auto" w:fill="auto"/>
            <w:tcMar>
              <w:top w:w="0" w:type="dxa"/>
              <w:bottom w:w="0" w:type="dxa"/>
            </w:tcMar>
            <w:vAlign w:val="center"/>
          </w:tcPr>
          <w:p w14:paraId="2167F2B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811" w:type="dxa"/>
            <w:shd w:val="clear" w:color="auto" w:fill="auto"/>
            <w:tcMar>
              <w:top w:w="0" w:type="dxa"/>
              <w:bottom w:w="0" w:type="dxa"/>
            </w:tcMar>
            <w:vAlign w:val="center"/>
          </w:tcPr>
          <w:p w14:paraId="2BD8151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25/QD-HDQT</w:t>
            </w:r>
          </w:p>
        </w:tc>
        <w:tc>
          <w:tcPr>
            <w:tcW w:w="1635" w:type="dxa"/>
            <w:shd w:val="clear" w:color="auto" w:fill="auto"/>
            <w:tcMar>
              <w:top w:w="0" w:type="dxa"/>
              <w:bottom w:w="0" w:type="dxa"/>
            </w:tcMar>
            <w:vAlign w:val="center"/>
          </w:tcPr>
          <w:p w14:paraId="1BAD60A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4867" w:type="dxa"/>
            <w:shd w:val="clear" w:color="auto" w:fill="auto"/>
            <w:tcMar>
              <w:top w:w="0" w:type="dxa"/>
              <w:bottom w:w="0" w:type="dxa"/>
            </w:tcMar>
            <w:vAlign w:val="center"/>
          </w:tcPr>
          <w:p w14:paraId="6560DB7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Promulgate Internal Expenditure Regulations of Lao </w:t>
            </w:r>
            <w:proofErr w:type="spellStart"/>
            <w:r>
              <w:rPr>
                <w:rFonts w:ascii="Arial" w:hAnsi="Arial"/>
                <w:color w:val="010000"/>
                <w:sz w:val="20"/>
              </w:rPr>
              <w:t>Cai</w:t>
            </w:r>
            <w:proofErr w:type="spellEnd"/>
            <w:r>
              <w:rPr>
                <w:rFonts w:ascii="Arial" w:hAnsi="Arial"/>
                <w:color w:val="010000"/>
                <w:sz w:val="20"/>
              </w:rPr>
              <w:t xml:space="preserve"> Urban Environment Joint Stock Company</w:t>
            </w:r>
          </w:p>
        </w:tc>
      </w:tr>
      <w:tr w:rsidR="00905A1B" w:rsidRPr="00B45C8F" w14:paraId="45CE46A8" w14:textId="77777777" w:rsidTr="006513D3">
        <w:tc>
          <w:tcPr>
            <w:tcW w:w="704" w:type="dxa"/>
            <w:shd w:val="clear" w:color="auto" w:fill="auto"/>
            <w:tcMar>
              <w:top w:w="0" w:type="dxa"/>
              <w:bottom w:w="0" w:type="dxa"/>
            </w:tcMar>
            <w:vAlign w:val="center"/>
          </w:tcPr>
          <w:p w14:paraId="6EDC312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811" w:type="dxa"/>
            <w:shd w:val="clear" w:color="auto" w:fill="auto"/>
            <w:tcMar>
              <w:top w:w="0" w:type="dxa"/>
              <w:bottom w:w="0" w:type="dxa"/>
            </w:tcMar>
            <w:vAlign w:val="center"/>
          </w:tcPr>
          <w:p w14:paraId="1057D249"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26/QD-HDQT</w:t>
            </w:r>
          </w:p>
        </w:tc>
        <w:tc>
          <w:tcPr>
            <w:tcW w:w="1635" w:type="dxa"/>
            <w:shd w:val="clear" w:color="auto" w:fill="auto"/>
            <w:tcMar>
              <w:top w:w="0" w:type="dxa"/>
              <w:bottom w:w="0" w:type="dxa"/>
            </w:tcMar>
            <w:vAlign w:val="center"/>
          </w:tcPr>
          <w:p w14:paraId="142AF7E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03, 2023</w:t>
            </w:r>
          </w:p>
        </w:tc>
        <w:tc>
          <w:tcPr>
            <w:tcW w:w="4867" w:type="dxa"/>
            <w:shd w:val="clear" w:color="auto" w:fill="auto"/>
            <w:tcMar>
              <w:top w:w="0" w:type="dxa"/>
              <w:bottom w:w="0" w:type="dxa"/>
            </w:tcMar>
            <w:vAlign w:val="center"/>
          </w:tcPr>
          <w:p w14:paraId="4F74903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Regulations on salary, remuneration and bonus payments of the Company</w:t>
            </w:r>
          </w:p>
        </w:tc>
      </w:tr>
      <w:tr w:rsidR="00905A1B" w:rsidRPr="00B45C8F" w14:paraId="4B824DEA" w14:textId="77777777" w:rsidTr="006513D3">
        <w:trPr>
          <w:trHeight w:val="1630"/>
        </w:trPr>
        <w:tc>
          <w:tcPr>
            <w:tcW w:w="704" w:type="dxa"/>
            <w:shd w:val="clear" w:color="auto" w:fill="auto"/>
            <w:tcMar>
              <w:top w:w="0" w:type="dxa"/>
              <w:bottom w:w="0" w:type="dxa"/>
            </w:tcMar>
            <w:vAlign w:val="center"/>
          </w:tcPr>
          <w:p w14:paraId="15797459"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811" w:type="dxa"/>
            <w:shd w:val="clear" w:color="auto" w:fill="auto"/>
            <w:tcMar>
              <w:top w:w="0" w:type="dxa"/>
              <w:bottom w:w="0" w:type="dxa"/>
            </w:tcMar>
            <w:vAlign w:val="center"/>
          </w:tcPr>
          <w:p w14:paraId="6F71419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28/QD-HDQT</w:t>
            </w:r>
          </w:p>
        </w:tc>
        <w:tc>
          <w:tcPr>
            <w:tcW w:w="1635" w:type="dxa"/>
            <w:shd w:val="clear" w:color="auto" w:fill="auto"/>
            <w:tcMar>
              <w:top w:w="0" w:type="dxa"/>
              <w:bottom w:w="0" w:type="dxa"/>
            </w:tcMar>
            <w:vAlign w:val="center"/>
          </w:tcPr>
          <w:p w14:paraId="66EE0DB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4867" w:type="dxa"/>
            <w:shd w:val="clear" w:color="auto" w:fill="auto"/>
            <w:tcMar>
              <w:top w:w="0" w:type="dxa"/>
              <w:bottom w:w="0" w:type="dxa"/>
            </w:tcMar>
            <w:vAlign w:val="center"/>
          </w:tcPr>
          <w:p w14:paraId="55918AA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Spend on costumes in cash in 2023 for business managers, leaders, and operational staffs at departments and units under the Company (VND 315,000,000)</w:t>
            </w:r>
          </w:p>
        </w:tc>
      </w:tr>
      <w:tr w:rsidR="00905A1B" w:rsidRPr="00B45C8F" w14:paraId="16CCB68C" w14:textId="77777777" w:rsidTr="006513D3">
        <w:tc>
          <w:tcPr>
            <w:tcW w:w="704" w:type="dxa"/>
            <w:shd w:val="clear" w:color="auto" w:fill="auto"/>
            <w:tcMar>
              <w:top w:w="0" w:type="dxa"/>
              <w:bottom w:w="0" w:type="dxa"/>
            </w:tcMar>
            <w:vAlign w:val="center"/>
          </w:tcPr>
          <w:p w14:paraId="60F3EAE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811" w:type="dxa"/>
            <w:shd w:val="clear" w:color="auto" w:fill="auto"/>
            <w:tcMar>
              <w:top w:w="0" w:type="dxa"/>
              <w:bottom w:w="0" w:type="dxa"/>
            </w:tcMar>
            <w:vAlign w:val="center"/>
          </w:tcPr>
          <w:p w14:paraId="0887015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29/QD-HDQT</w:t>
            </w:r>
          </w:p>
        </w:tc>
        <w:tc>
          <w:tcPr>
            <w:tcW w:w="1635" w:type="dxa"/>
            <w:shd w:val="clear" w:color="auto" w:fill="auto"/>
            <w:tcMar>
              <w:top w:w="0" w:type="dxa"/>
              <w:bottom w:w="0" w:type="dxa"/>
            </w:tcMar>
            <w:vAlign w:val="center"/>
          </w:tcPr>
          <w:p w14:paraId="3E4B88F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4867" w:type="dxa"/>
            <w:shd w:val="clear" w:color="auto" w:fill="auto"/>
            <w:tcMar>
              <w:top w:w="0" w:type="dxa"/>
              <w:bottom w:w="0" w:type="dxa"/>
            </w:tcMar>
            <w:vAlign w:val="center"/>
          </w:tcPr>
          <w:p w14:paraId="72D2A9E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Support Ban Lien Commune, Bac Ha District under the Program to help the commune build new rural areas and reduce sustainable poverty. (VND 10,000,000)</w:t>
            </w:r>
          </w:p>
        </w:tc>
      </w:tr>
      <w:tr w:rsidR="00905A1B" w:rsidRPr="00B45C8F" w14:paraId="03E659B2" w14:textId="77777777" w:rsidTr="006513D3">
        <w:tc>
          <w:tcPr>
            <w:tcW w:w="704" w:type="dxa"/>
            <w:shd w:val="clear" w:color="auto" w:fill="auto"/>
            <w:tcMar>
              <w:top w:w="0" w:type="dxa"/>
              <w:bottom w:w="0" w:type="dxa"/>
            </w:tcMar>
            <w:vAlign w:val="center"/>
          </w:tcPr>
          <w:p w14:paraId="4683D22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811" w:type="dxa"/>
            <w:shd w:val="clear" w:color="auto" w:fill="auto"/>
            <w:tcMar>
              <w:top w:w="0" w:type="dxa"/>
              <w:bottom w:w="0" w:type="dxa"/>
            </w:tcMar>
            <w:vAlign w:val="center"/>
          </w:tcPr>
          <w:p w14:paraId="4A2306D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31/QD-HDQT</w:t>
            </w:r>
          </w:p>
        </w:tc>
        <w:tc>
          <w:tcPr>
            <w:tcW w:w="1635" w:type="dxa"/>
            <w:shd w:val="clear" w:color="auto" w:fill="auto"/>
            <w:tcMar>
              <w:top w:w="0" w:type="dxa"/>
              <w:bottom w:w="0" w:type="dxa"/>
            </w:tcMar>
            <w:vAlign w:val="center"/>
          </w:tcPr>
          <w:p w14:paraId="3CC9BDD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867" w:type="dxa"/>
            <w:shd w:val="clear" w:color="auto" w:fill="auto"/>
            <w:tcMar>
              <w:top w:w="0" w:type="dxa"/>
              <w:bottom w:w="0" w:type="dxa"/>
            </w:tcMar>
            <w:vAlign w:val="center"/>
          </w:tcPr>
          <w:p w14:paraId="2285D919"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Support Ban Lien Commune, Bac Ha District under the Program to help the commune build new rural areas and reduce sustainable poverty. (VND 80,000,000)</w:t>
            </w:r>
          </w:p>
        </w:tc>
      </w:tr>
      <w:tr w:rsidR="00905A1B" w:rsidRPr="00B45C8F" w14:paraId="78F677BF" w14:textId="77777777" w:rsidTr="006513D3">
        <w:tc>
          <w:tcPr>
            <w:tcW w:w="704" w:type="dxa"/>
            <w:shd w:val="clear" w:color="auto" w:fill="auto"/>
            <w:tcMar>
              <w:top w:w="0" w:type="dxa"/>
              <w:bottom w:w="0" w:type="dxa"/>
            </w:tcMar>
            <w:vAlign w:val="center"/>
          </w:tcPr>
          <w:p w14:paraId="370BAB5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811" w:type="dxa"/>
            <w:shd w:val="clear" w:color="auto" w:fill="auto"/>
            <w:tcMar>
              <w:top w:w="0" w:type="dxa"/>
              <w:bottom w:w="0" w:type="dxa"/>
            </w:tcMar>
            <w:vAlign w:val="center"/>
          </w:tcPr>
          <w:p w14:paraId="55B868B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32/QD-HDQT</w:t>
            </w:r>
          </w:p>
        </w:tc>
        <w:tc>
          <w:tcPr>
            <w:tcW w:w="1635" w:type="dxa"/>
            <w:shd w:val="clear" w:color="auto" w:fill="auto"/>
            <w:tcMar>
              <w:top w:w="0" w:type="dxa"/>
              <w:bottom w:w="0" w:type="dxa"/>
            </w:tcMar>
            <w:vAlign w:val="center"/>
          </w:tcPr>
          <w:p w14:paraId="1E952A7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867" w:type="dxa"/>
            <w:shd w:val="clear" w:color="auto" w:fill="auto"/>
            <w:tcMar>
              <w:top w:w="0" w:type="dxa"/>
              <w:bottom w:w="0" w:type="dxa"/>
            </w:tcMar>
            <w:vAlign w:val="center"/>
          </w:tcPr>
          <w:p w14:paraId="5B8ADAB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Make appropriation for visiting employees with occupational accidents. (VND 2,000,000)</w:t>
            </w:r>
          </w:p>
        </w:tc>
      </w:tr>
      <w:tr w:rsidR="00905A1B" w:rsidRPr="00B45C8F" w14:paraId="53C1D52D" w14:textId="77777777" w:rsidTr="006513D3">
        <w:tc>
          <w:tcPr>
            <w:tcW w:w="704" w:type="dxa"/>
            <w:shd w:val="clear" w:color="auto" w:fill="auto"/>
            <w:tcMar>
              <w:top w:w="0" w:type="dxa"/>
              <w:bottom w:w="0" w:type="dxa"/>
            </w:tcMar>
            <w:vAlign w:val="center"/>
          </w:tcPr>
          <w:p w14:paraId="225CDA9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811" w:type="dxa"/>
            <w:shd w:val="clear" w:color="auto" w:fill="auto"/>
            <w:tcMar>
              <w:top w:w="0" w:type="dxa"/>
              <w:bottom w:w="0" w:type="dxa"/>
            </w:tcMar>
            <w:vAlign w:val="center"/>
          </w:tcPr>
          <w:p w14:paraId="5F3AA49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34/QD-HDQT</w:t>
            </w:r>
          </w:p>
        </w:tc>
        <w:tc>
          <w:tcPr>
            <w:tcW w:w="1635" w:type="dxa"/>
            <w:shd w:val="clear" w:color="auto" w:fill="auto"/>
            <w:tcMar>
              <w:top w:w="0" w:type="dxa"/>
              <w:bottom w:w="0" w:type="dxa"/>
            </w:tcMar>
            <w:vAlign w:val="center"/>
          </w:tcPr>
          <w:p w14:paraId="67C9884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867" w:type="dxa"/>
            <w:shd w:val="clear" w:color="auto" w:fill="auto"/>
            <w:tcMar>
              <w:top w:w="0" w:type="dxa"/>
              <w:bottom w:w="0" w:type="dxa"/>
            </w:tcMar>
            <w:vAlign w:val="center"/>
          </w:tcPr>
          <w:p w14:paraId="397EE27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Support Ban Lien Commune, Bac Ha District under the Program to help the commune build new rural areas and reduce sustainable poverty. (VND 20,000,000)</w:t>
            </w:r>
          </w:p>
        </w:tc>
      </w:tr>
      <w:tr w:rsidR="00905A1B" w:rsidRPr="00B45C8F" w14:paraId="24589E35" w14:textId="77777777" w:rsidTr="006513D3">
        <w:tc>
          <w:tcPr>
            <w:tcW w:w="704" w:type="dxa"/>
            <w:shd w:val="clear" w:color="auto" w:fill="auto"/>
            <w:tcMar>
              <w:top w:w="0" w:type="dxa"/>
              <w:bottom w:w="0" w:type="dxa"/>
            </w:tcMar>
            <w:vAlign w:val="center"/>
          </w:tcPr>
          <w:p w14:paraId="4E1C0E2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811" w:type="dxa"/>
            <w:shd w:val="clear" w:color="auto" w:fill="auto"/>
            <w:tcMar>
              <w:top w:w="0" w:type="dxa"/>
              <w:bottom w:w="0" w:type="dxa"/>
            </w:tcMar>
            <w:vAlign w:val="center"/>
          </w:tcPr>
          <w:p w14:paraId="255853E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35/QD-HDQT</w:t>
            </w:r>
          </w:p>
        </w:tc>
        <w:tc>
          <w:tcPr>
            <w:tcW w:w="1635" w:type="dxa"/>
            <w:shd w:val="clear" w:color="auto" w:fill="auto"/>
            <w:tcMar>
              <w:top w:w="0" w:type="dxa"/>
              <w:bottom w:w="0" w:type="dxa"/>
            </w:tcMar>
            <w:vAlign w:val="center"/>
          </w:tcPr>
          <w:p w14:paraId="489774F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4867" w:type="dxa"/>
            <w:shd w:val="clear" w:color="auto" w:fill="auto"/>
            <w:tcMar>
              <w:top w:w="0" w:type="dxa"/>
              <w:bottom w:w="0" w:type="dxa"/>
            </w:tcMar>
            <w:vAlign w:val="center"/>
          </w:tcPr>
          <w:p w14:paraId="756E524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estimate and contractor selection plan for the procurement package of purchasing a three-wheeled electric waste collection vehicle</w:t>
            </w:r>
          </w:p>
        </w:tc>
      </w:tr>
      <w:tr w:rsidR="00905A1B" w:rsidRPr="00B45C8F" w14:paraId="5260D161" w14:textId="77777777" w:rsidTr="006513D3">
        <w:tc>
          <w:tcPr>
            <w:tcW w:w="704" w:type="dxa"/>
            <w:shd w:val="clear" w:color="auto" w:fill="auto"/>
            <w:tcMar>
              <w:top w:w="0" w:type="dxa"/>
              <w:bottom w:w="0" w:type="dxa"/>
            </w:tcMar>
            <w:vAlign w:val="center"/>
          </w:tcPr>
          <w:p w14:paraId="76BA145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811" w:type="dxa"/>
            <w:shd w:val="clear" w:color="auto" w:fill="auto"/>
            <w:tcMar>
              <w:top w:w="0" w:type="dxa"/>
              <w:bottom w:w="0" w:type="dxa"/>
            </w:tcMar>
            <w:vAlign w:val="center"/>
          </w:tcPr>
          <w:p w14:paraId="5BAA690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37/QD-HDQT</w:t>
            </w:r>
          </w:p>
        </w:tc>
        <w:tc>
          <w:tcPr>
            <w:tcW w:w="1635" w:type="dxa"/>
            <w:shd w:val="clear" w:color="auto" w:fill="auto"/>
            <w:tcMar>
              <w:top w:w="0" w:type="dxa"/>
              <w:bottom w:w="0" w:type="dxa"/>
            </w:tcMar>
            <w:vAlign w:val="center"/>
          </w:tcPr>
          <w:p w14:paraId="338CFAD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4867" w:type="dxa"/>
            <w:shd w:val="clear" w:color="auto" w:fill="auto"/>
            <w:tcMar>
              <w:top w:w="0" w:type="dxa"/>
              <w:bottom w:w="0" w:type="dxa"/>
            </w:tcMar>
            <w:vAlign w:val="center"/>
          </w:tcPr>
          <w:p w14:paraId="428062F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bidding documents for bidding package named: Purchasing a three-wheeled electric waste collection vehicle</w:t>
            </w:r>
          </w:p>
        </w:tc>
      </w:tr>
      <w:tr w:rsidR="00905A1B" w:rsidRPr="00B45C8F" w14:paraId="46A330AF" w14:textId="77777777" w:rsidTr="006513D3">
        <w:tc>
          <w:tcPr>
            <w:tcW w:w="704" w:type="dxa"/>
            <w:shd w:val="clear" w:color="auto" w:fill="auto"/>
            <w:tcMar>
              <w:top w:w="0" w:type="dxa"/>
              <w:bottom w:w="0" w:type="dxa"/>
            </w:tcMar>
            <w:vAlign w:val="center"/>
          </w:tcPr>
          <w:p w14:paraId="674D4C8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811" w:type="dxa"/>
            <w:shd w:val="clear" w:color="auto" w:fill="auto"/>
            <w:tcMar>
              <w:top w:w="0" w:type="dxa"/>
              <w:bottom w:w="0" w:type="dxa"/>
            </w:tcMar>
            <w:vAlign w:val="center"/>
          </w:tcPr>
          <w:p w14:paraId="1B7EC70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41/QD-HDQT</w:t>
            </w:r>
          </w:p>
        </w:tc>
        <w:tc>
          <w:tcPr>
            <w:tcW w:w="1635" w:type="dxa"/>
            <w:shd w:val="clear" w:color="auto" w:fill="auto"/>
            <w:tcMar>
              <w:top w:w="0" w:type="dxa"/>
              <w:bottom w:w="0" w:type="dxa"/>
            </w:tcMar>
            <w:vAlign w:val="center"/>
          </w:tcPr>
          <w:p w14:paraId="69A5BFB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4867" w:type="dxa"/>
            <w:shd w:val="clear" w:color="auto" w:fill="auto"/>
            <w:tcMar>
              <w:top w:w="0" w:type="dxa"/>
              <w:bottom w:w="0" w:type="dxa"/>
            </w:tcMar>
            <w:vAlign w:val="center"/>
          </w:tcPr>
          <w:p w14:paraId="16B8B27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ranking list for the bidding package: Purchasing a three-wheeled electric waste collection vehicle</w:t>
            </w:r>
          </w:p>
        </w:tc>
      </w:tr>
      <w:tr w:rsidR="00905A1B" w:rsidRPr="00B45C8F" w14:paraId="417897E1" w14:textId="77777777" w:rsidTr="006513D3">
        <w:tc>
          <w:tcPr>
            <w:tcW w:w="704" w:type="dxa"/>
            <w:shd w:val="clear" w:color="auto" w:fill="auto"/>
            <w:tcMar>
              <w:top w:w="0" w:type="dxa"/>
              <w:bottom w:w="0" w:type="dxa"/>
            </w:tcMar>
            <w:vAlign w:val="center"/>
          </w:tcPr>
          <w:p w14:paraId="7D8F7EE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811" w:type="dxa"/>
            <w:shd w:val="clear" w:color="auto" w:fill="auto"/>
            <w:tcMar>
              <w:top w:w="0" w:type="dxa"/>
              <w:bottom w:w="0" w:type="dxa"/>
            </w:tcMar>
            <w:vAlign w:val="center"/>
          </w:tcPr>
          <w:p w14:paraId="0504D2F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49/QD-HDQT</w:t>
            </w:r>
          </w:p>
        </w:tc>
        <w:tc>
          <w:tcPr>
            <w:tcW w:w="1635" w:type="dxa"/>
            <w:shd w:val="clear" w:color="auto" w:fill="auto"/>
            <w:tcMar>
              <w:top w:w="0" w:type="dxa"/>
              <w:bottom w:w="0" w:type="dxa"/>
            </w:tcMar>
            <w:vAlign w:val="center"/>
          </w:tcPr>
          <w:p w14:paraId="251D2BD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867" w:type="dxa"/>
            <w:shd w:val="clear" w:color="auto" w:fill="auto"/>
            <w:tcMar>
              <w:top w:w="0" w:type="dxa"/>
              <w:bottom w:w="0" w:type="dxa"/>
            </w:tcMar>
            <w:vAlign w:val="center"/>
          </w:tcPr>
          <w:p w14:paraId="6B26903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settlement of completed constructions: Upgrade and renovate the head office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w:t>
            </w:r>
            <w:proofErr w:type="spellStart"/>
            <w:r>
              <w:rPr>
                <w:rFonts w:ascii="Arial" w:hAnsi="Arial"/>
                <w:color w:val="010000"/>
                <w:sz w:val="20"/>
              </w:rPr>
              <w:t>Môi</w:t>
            </w:r>
            <w:proofErr w:type="spellEnd"/>
            <w:r>
              <w:rPr>
                <w:rFonts w:ascii="Arial" w:hAnsi="Arial"/>
                <w:color w:val="010000"/>
                <w:sz w:val="20"/>
              </w:rPr>
              <w:t xml:space="preserve"> </w:t>
            </w:r>
            <w:proofErr w:type="spellStart"/>
            <w:r>
              <w:rPr>
                <w:rFonts w:ascii="Arial" w:hAnsi="Arial"/>
                <w:color w:val="010000"/>
                <w:sz w:val="20"/>
              </w:rPr>
              <w:t>trường</w:t>
            </w:r>
            <w:proofErr w:type="spellEnd"/>
            <w:r>
              <w:rPr>
                <w:rFonts w:ascii="Arial" w:hAnsi="Arial"/>
                <w:color w:val="010000"/>
                <w:sz w:val="20"/>
              </w:rPr>
              <w:t xml:space="preserve"> Sa Pa (tentatively translated as “</w:t>
            </w:r>
            <w:proofErr w:type="spellStart"/>
            <w:r>
              <w:rPr>
                <w:rFonts w:ascii="Arial" w:hAnsi="Arial"/>
                <w:color w:val="010000"/>
                <w:sz w:val="20"/>
              </w:rPr>
              <w:t>Sapa</w:t>
            </w:r>
            <w:proofErr w:type="spellEnd"/>
            <w:r>
              <w:rPr>
                <w:rFonts w:ascii="Arial" w:hAnsi="Arial"/>
                <w:color w:val="010000"/>
                <w:sz w:val="20"/>
              </w:rPr>
              <w:t xml:space="preserve"> Environmental Factory”).</w:t>
            </w:r>
          </w:p>
        </w:tc>
      </w:tr>
      <w:tr w:rsidR="00905A1B" w:rsidRPr="00B45C8F" w14:paraId="378593FF" w14:textId="77777777" w:rsidTr="006513D3">
        <w:tc>
          <w:tcPr>
            <w:tcW w:w="704" w:type="dxa"/>
            <w:shd w:val="clear" w:color="auto" w:fill="auto"/>
            <w:tcMar>
              <w:top w:w="0" w:type="dxa"/>
              <w:bottom w:w="0" w:type="dxa"/>
            </w:tcMar>
            <w:vAlign w:val="center"/>
          </w:tcPr>
          <w:p w14:paraId="4A67683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811" w:type="dxa"/>
            <w:shd w:val="clear" w:color="auto" w:fill="auto"/>
            <w:tcMar>
              <w:top w:w="0" w:type="dxa"/>
              <w:bottom w:w="0" w:type="dxa"/>
            </w:tcMar>
            <w:vAlign w:val="center"/>
          </w:tcPr>
          <w:p w14:paraId="7C1682E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52/QD-HDQT</w:t>
            </w:r>
          </w:p>
        </w:tc>
        <w:tc>
          <w:tcPr>
            <w:tcW w:w="1635" w:type="dxa"/>
            <w:shd w:val="clear" w:color="auto" w:fill="auto"/>
            <w:tcMar>
              <w:top w:w="0" w:type="dxa"/>
              <w:bottom w:w="0" w:type="dxa"/>
            </w:tcMar>
            <w:vAlign w:val="center"/>
          </w:tcPr>
          <w:p w14:paraId="06AA136C"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867" w:type="dxa"/>
            <w:shd w:val="clear" w:color="auto" w:fill="auto"/>
            <w:tcMar>
              <w:top w:w="0" w:type="dxa"/>
              <w:bottom w:w="0" w:type="dxa"/>
            </w:tcMar>
            <w:vAlign w:val="center"/>
          </w:tcPr>
          <w:p w14:paraId="45B7CEC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 dividends 2022 in cash to shareholders of the Company</w:t>
            </w:r>
          </w:p>
        </w:tc>
      </w:tr>
      <w:tr w:rsidR="00905A1B" w:rsidRPr="00B45C8F" w14:paraId="53BD8564" w14:textId="77777777" w:rsidTr="006513D3">
        <w:tc>
          <w:tcPr>
            <w:tcW w:w="704" w:type="dxa"/>
            <w:shd w:val="clear" w:color="auto" w:fill="auto"/>
            <w:tcMar>
              <w:top w:w="0" w:type="dxa"/>
              <w:bottom w:w="0" w:type="dxa"/>
            </w:tcMar>
            <w:vAlign w:val="center"/>
          </w:tcPr>
          <w:p w14:paraId="1A8B6B5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811" w:type="dxa"/>
            <w:shd w:val="clear" w:color="auto" w:fill="auto"/>
            <w:tcMar>
              <w:top w:w="0" w:type="dxa"/>
              <w:bottom w:w="0" w:type="dxa"/>
            </w:tcMar>
            <w:vAlign w:val="center"/>
          </w:tcPr>
          <w:p w14:paraId="71A1A9F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59/QD-HDQT</w:t>
            </w:r>
          </w:p>
        </w:tc>
        <w:tc>
          <w:tcPr>
            <w:tcW w:w="1635" w:type="dxa"/>
            <w:shd w:val="clear" w:color="auto" w:fill="auto"/>
            <w:tcMar>
              <w:top w:w="0" w:type="dxa"/>
              <w:bottom w:w="0" w:type="dxa"/>
            </w:tcMar>
            <w:vAlign w:val="center"/>
          </w:tcPr>
          <w:p w14:paraId="62016B6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4867" w:type="dxa"/>
            <w:shd w:val="clear" w:color="auto" w:fill="auto"/>
            <w:tcMar>
              <w:top w:w="0" w:type="dxa"/>
              <w:bottom w:w="0" w:type="dxa"/>
            </w:tcMar>
            <w:vAlign w:val="center"/>
          </w:tcPr>
          <w:p w14:paraId="6B81203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Make Appropriation of VND 4,000,000 from the welfare fund to visit 02 workers who had occupational accidents (VND 2,000,000/person). For: Mrs. Trinh Thi Anh - Worker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viên</w:t>
            </w:r>
            <w:proofErr w:type="spellEnd"/>
            <w:r>
              <w:rPr>
                <w:rFonts w:ascii="Arial" w:hAnsi="Arial"/>
                <w:color w:val="010000"/>
                <w:sz w:val="20"/>
              </w:rPr>
              <w:t xml:space="preserve"> - </w:t>
            </w:r>
            <w:proofErr w:type="spellStart"/>
            <w:r>
              <w:rPr>
                <w:rFonts w:ascii="Arial" w:hAnsi="Arial"/>
                <w:color w:val="010000"/>
                <w:sz w:val="20"/>
              </w:rPr>
              <w:t>Cây</w:t>
            </w:r>
            <w:proofErr w:type="spellEnd"/>
            <w:r>
              <w:rPr>
                <w:rFonts w:ascii="Arial" w:hAnsi="Arial"/>
                <w:color w:val="010000"/>
                <w:sz w:val="20"/>
              </w:rPr>
              <w:t xml:space="preserve"> </w:t>
            </w:r>
            <w:proofErr w:type="spellStart"/>
            <w:r>
              <w:rPr>
                <w:rFonts w:ascii="Arial" w:hAnsi="Arial"/>
                <w:color w:val="010000"/>
                <w:sz w:val="20"/>
              </w:rPr>
              <w:t>xanh</w:t>
            </w:r>
            <w:proofErr w:type="spellEnd"/>
            <w:r>
              <w:rPr>
                <w:rFonts w:ascii="Arial" w:hAnsi="Arial"/>
                <w:color w:val="010000"/>
                <w:sz w:val="20"/>
              </w:rPr>
              <w:t xml:space="preserve"> (tentatively translated as “Green Tree Park Factory”), Ms. Nguyen Thi Thuy - Worker of </w:t>
            </w:r>
            <w:proofErr w:type="spellStart"/>
            <w:r>
              <w:rPr>
                <w:rFonts w:ascii="Arial" w:hAnsi="Arial"/>
                <w:color w:val="010000"/>
                <w:sz w:val="20"/>
              </w:rPr>
              <w:t>Xí</w:t>
            </w:r>
            <w:proofErr w:type="spellEnd"/>
            <w:r>
              <w:rPr>
                <w:rFonts w:ascii="Arial" w:hAnsi="Arial"/>
                <w:color w:val="010000"/>
                <w:sz w:val="20"/>
              </w:rPr>
              <w:t xml:space="preserve"> </w:t>
            </w:r>
            <w:proofErr w:type="spellStart"/>
            <w:r>
              <w:rPr>
                <w:rFonts w:ascii="Arial" w:hAnsi="Arial"/>
                <w:color w:val="010000"/>
                <w:sz w:val="20"/>
              </w:rPr>
              <w:t>nghiệp</w:t>
            </w:r>
            <w:proofErr w:type="spellEnd"/>
            <w:r>
              <w:rPr>
                <w:rFonts w:ascii="Arial" w:hAnsi="Arial"/>
                <w:color w:val="010000"/>
                <w:sz w:val="20"/>
              </w:rPr>
              <w:t xml:space="preserve"> </w:t>
            </w:r>
            <w:proofErr w:type="spellStart"/>
            <w:r>
              <w:rPr>
                <w:rFonts w:ascii="Arial" w:hAnsi="Arial"/>
                <w:color w:val="010000"/>
                <w:sz w:val="20"/>
              </w:rPr>
              <w:t>Môi</w:t>
            </w:r>
            <w:proofErr w:type="spellEnd"/>
            <w:r>
              <w:rPr>
                <w:rFonts w:ascii="Arial" w:hAnsi="Arial"/>
                <w:color w:val="010000"/>
                <w:sz w:val="20"/>
              </w:rPr>
              <w:t xml:space="preserve"> </w:t>
            </w:r>
            <w:proofErr w:type="spellStart"/>
            <w:r>
              <w:rPr>
                <w:rFonts w:ascii="Arial" w:hAnsi="Arial"/>
                <w:color w:val="010000"/>
                <w:sz w:val="20"/>
              </w:rPr>
              <w:t>trường</w:t>
            </w:r>
            <w:proofErr w:type="spellEnd"/>
            <w:r>
              <w:rPr>
                <w:rFonts w:ascii="Arial" w:hAnsi="Arial"/>
                <w:color w:val="010000"/>
                <w:sz w:val="20"/>
              </w:rPr>
              <w:t xml:space="preserve"> </w:t>
            </w:r>
            <w:proofErr w:type="spellStart"/>
            <w:r>
              <w:rPr>
                <w:rFonts w:ascii="Arial" w:hAnsi="Arial"/>
                <w:color w:val="010000"/>
                <w:sz w:val="20"/>
              </w:rPr>
              <w:t>Bắc</w:t>
            </w:r>
            <w:proofErr w:type="spellEnd"/>
            <w:r>
              <w:rPr>
                <w:rFonts w:ascii="Arial" w:hAnsi="Arial"/>
                <w:color w:val="010000"/>
                <w:sz w:val="20"/>
              </w:rPr>
              <w:t xml:space="preserve"> </w:t>
            </w:r>
            <w:proofErr w:type="spellStart"/>
            <w:r>
              <w:rPr>
                <w:rFonts w:ascii="Arial" w:hAnsi="Arial"/>
                <w:color w:val="010000"/>
                <w:sz w:val="20"/>
              </w:rPr>
              <w:t>Hà</w:t>
            </w:r>
            <w:proofErr w:type="spellEnd"/>
            <w:r>
              <w:rPr>
                <w:rFonts w:ascii="Arial" w:hAnsi="Arial"/>
                <w:color w:val="010000"/>
                <w:sz w:val="20"/>
              </w:rPr>
              <w:t xml:space="preserve"> (tentatively translated as “Bac Ha Environmental Factory”)</w:t>
            </w:r>
          </w:p>
        </w:tc>
      </w:tr>
      <w:tr w:rsidR="00905A1B" w:rsidRPr="00B45C8F" w14:paraId="322804FE" w14:textId="77777777" w:rsidTr="006513D3">
        <w:trPr>
          <w:trHeight w:val="1630"/>
        </w:trPr>
        <w:tc>
          <w:tcPr>
            <w:tcW w:w="704" w:type="dxa"/>
            <w:shd w:val="clear" w:color="auto" w:fill="auto"/>
            <w:tcMar>
              <w:top w:w="0" w:type="dxa"/>
              <w:bottom w:w="0" w:type="dxa"/>
            </w:tcMar>
            <w:vAlign w:val="center"/>
          </w:tcPr>
          <w:p w14:paraId="28B33C2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811" w:type="dxa"/>
            <w:shd w:val="clear" w:color="auto" w:fill="auto"/>
            <w:tcMar>
              <w:top w:w="0" w:type="dxa"/>
              <w:bottom w:w="0" w:type="dxa"/>
            </w:tcMar>
            <w:vAlign w:val="center"/>
          </w:tcPr>
          <w:p w14:paraId="7F174A1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88/QD-HDQT</w:t>
            </w:r>
          </w:p>
        </w:tc>
        <w:tc>
          <w:tcPr>
            <w:tcW w:w="1635" w:type="dxa"/>
            <w:shd w:val="clear" w:color="auto" w:fill="auto"/>
            <w:tcMar>
              <w:top w:w="0" w:type="dxa"/>
              <w:bottom w:w="0" w:type="dxa"/>
            </w:tcMar>
            <w:vAlign w:val="center"/>
          </w:tcPr>
          <w:p w14:paraId="3B81DE0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4867" w:type="dxa"/>
            <w:shd w:val="clear" w:color="auto" w:fill="auto"/>
            <w:tcMar>
              <w:top w:w="0" w:type="dxa"/>
              <w:bottom w:w="0" w:type="dxa"/>
            </w:tcMar>
            <w:vAlign w:val="center"/>
          </w:tcPr>
          <w:p w14:paraId="002F504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Make Appropriation of VND 2,000,000 from the welfare fund to visit Mr. Lai Duc Chung - Green Tree Park Factory worker who had </w:t>
            </w:r>
            <w:proofErr w:type="spellStart"/>
            <w:r>
              <w:rPr>
                <w:rFonts w:ascii="Arial" w:hAnsi="Arial"/>
                <w:color w:val="010000"/>
                <w:sz w:val="20"/>
              </w:rPr>
              <w:t>a</w:t>
            </w:r>
            <w:proofErr w:type="spellEnd"/>
            <w:r>
              <w:rPr>
                <w:rFonts w:ascii="Arial" w:hAnsi="Arial"/>
                <w:color w:val="010000"/>
                <w:sz w:val="20"/>
              </w:rPr>
              <w:t xml:space="preserve"> occupational accident on July 24, 2023</w:t>
            </w:r>
          </w:p>
        </w:tc>
      </w:tr>
      <w:tr w:rsidR="00905A1B" w:rsidRPr="00B45C8F" w14:paraId="3BAE68BE" w14:textId="77777777" w:rsidTr="006513D3">
        <w:tc>
          <w:tcPr>
            <w:tcW w:w="704" w:type="dxa"/>
            <w:shd w:val="clear" w:color="auto" w:fill="auto"/>
            <w:tcMar>
              <w:top w:w="0" w:type="dxa"/>
              <w:bottom w:w="0" w:type="dxa"/>
            </w:tcMar>
            <w:vAlign w:val="center"/>
          </w:tcPr>
          <w:p w14:paraId="4454638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811" w:type="dxa"/>
            <w:shd w:val="clear" w:color="auto" w:fill="auto"/>
            <w:tcMar>
              <w:top w:w="0" w:type="dxa"/>
              <w:bottom w:w="0" w:type="dxa"/>
            </w:tcMar>
            <w:vAlign w:val="center"/>
          </w:tcPr>
          <w:p w14:paraId="747A554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94/QD-HDQT</w:t>
            </w:r>
          </w:p>
        </w:tc>
        <w:tc>
          <w:tcPr>
            <w:tcW w:w="1635" w:type="dxa"/>
            <w:shd w:val="clear" w:color="auto" w:fill="auto"/>
            <w:tcMar>
              <w:top w:w="0" w:type="dxa"/>
              <w:bottom w:w="0" w:type="dxa"/>
            </w:tcMar>
            <w:vAlign w:val="center"/>
          </w:tcPr>
          <w:p w14:paraId="142689F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4867" w:type="dxa"/>
            <w:shd w:val="clear" w:color="auto" w:fill="auto"/>
            <w:tcMar>
              <w:top w:w="0" w:type="dxa"/>
              <w:bottom w:w="0" w:type="dxa"/>
            </w:tcMar>
            <w:vAlign w:val="center"/>
          </w:tcPr>
          <w:p w14:paraId="2586B3D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Support VND 5,000,000 for Ban Lien Primary and Secondary Ethnic Minority Boarding School on the occasion of attending the Opening Ceremony of the 2023 - 2024 school year in the program to help Ban Lien Commune, Bac Ha District, Lao </w:t>
            </w:r>
            <w:proofErr w:type="spellStart"/>
            <w:r>
              <w:rPr>
                <w:rFonts w:ascii="Arial" w:hAnsi="Arial"/>
                <w:color w:val="010000"/>
                <w:sz w:val="20"/>
              </w:rPr>
              <w:t>Cai</w:t>
            </w:r>
            <w:proofErr w:type="spellEnd"/>
            <w:r>
              <w:rPr>
                <w:rFonts w:ascii="Arial" w:hAnsi="Arial"/>
                <w:color w:val="010000"/>
                <w:sz w:val="20"/>
              </w:rPr>
              <w:t xml:space="preserve"> Province build new rural areas and reduce sustainable poverty in 2023.</w:t>
            </w:r>
          </w:p>
        </w:tc>
      </w:tr>
      <w:tr w:rsidR="00905A1B" w:rsidRPr="00B45C8F" w14:paraId="0FC31C68" w14:textId="77777777" w:rsidTr="006513D3">
        <w:tc>
          <w:tcPr>
            <w:tcW w:w="704" w:type="dxa"/>
            <w:shd w:val="clear" w:color="auto" w:fill="auto"/>
            <w:tcMar>
              <w:top w:w="0" w:type="dxa"/>
              <w:bottom w:w="0" w:type="dxa"/>
            </w:tcMar>
            <w:vAlign w:val="center"/>
          </w:tcPr>
          <w:p w14:paraId="2CF523DB"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811" w:type="dxa"/>
            <w:shd w:val="clear" w:color="auto" w:fill="auto"/>
            <w:tcMar>
              <w:top w:w="0" w:type="dxa"/>
              <w:bottom w:w="0" w:type="dxa"/>
            </w:tcMar>
            <w:vAlign w:val="center"/>
          </w:tcPr>
          <w:p w14:paraId="536D5270" w14:textId="210EC5AD"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r w:rsidR="006513D3">
              <w:rPr>
                <w:rFonts w:ascii="Arial" w:hAnsi="Arial"/>
                <w:color w:val="010000"/>
                <w:sz w:val="20"/>
              </w:rPr>
              <w:t>QD-HDQT</w:t>
            </w:r>
          </w:p>
        </w:tc>
        <w:tc>
          <w:tcPr>
            <w:tcW w:w="1635" w:type="dxa"/>
            <w:shd w:val="clear" w:color="auto" w:fill="auto"/>
            <w:tcMar>
              <w:top w:w="0" w:type="dxa"/>
              <w:bottom w:w="0" w:type="dxa"/>
            </w:tcMar>
            <w:vAlign w:val="center"/>
          </w:tcPr>
          <w:p w14:paraId="2400704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4867" w:type="dxa"/>
            <w:shd w:val="clear" w:color="auto" w:fill="auto"/>
            <w:tcMar>
              <w:top w:w="0" w:type="dxa"/>
              <w:bottom w:w="0" w:type="dxa"/>
            </w:tcMar>
            <w:vAlign w:val="center"/>
          </w:tcPr>
          <w:p w14:paraId="3FE0024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Decision on approving the estimates and  the contractor selection plan for Bidding Package: Purchasing compact cars to transport garbage</w:t>
            </w:r>
          </w:p>
        </w:tc>
      </w:tr>
      <w:tr w:rsidR="00905A1B" w:rsidRPr="00B45C8F" w14:paraId="7B0683A2" w14:textId="77777777" w:rsidTr="006513D3">
        <w:tc>
          <w:tcPr>
            <w:tcW w:w="704" w:type="dxa"/>
            <w:shd w:val="clear" w:color="auto" w:fill="auto"/>
            <w:tcMar>
              <w:top w:w="0" w:type="dxa"/>
              <w:bottom w:w="0" w:type="dxa"/>
            </w:tcMar>
            <w:vAlign w:val="center"/>
          </w:tcPr>
          <w:p w14:paraId="4B257C6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811" w:type="dxa"/>
            <w:shd w:val="clear" w:color="auto" w:fill="auto"/>
            <w:tcMar>
              <w:top w:w="0" w:type="dxa"/>
              <w:bottom w:w="0" w:type="dxa"/>
            </w:tcMar>
            <w:vAlign w:val="center"/>
          </w:tcPr>
          <w:p w14:paraId="78214A5C" w14:textId="0E3828CE"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w:t>
            </w:r>
            <w:r w:rsidR="006513D3">
              <w:rPr>
                <w:rFonts w:ascii="Arial" w:hAnsi="Arial"/>
                <w:color w:val="010000"/>
                <w:sz w:val="20"/>
              </w:rPr>
              <w:t>QD-HDQT</w:t>
            </w:r>
          </w:p>
        </w:tc>
        <w:tc>
          <w:tcPr>
            <w:tcW w:w="1635" w:type="dxa"/>
            <w:shd w:val="clear" w:color="auto" w:fill="auto"/>
            <w:tcMar>
              <w:top w:w="0" w:type="dxa"/>
              <w:bottom w:w="0" w:type="dxa"/>
            </w:tcMar>
            <w:vAlign w:val="center"/>
          </w:tcPr>
          <w:p w14:paraId="302EA34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4867" w:type="dxa"/>
            <w:shd w:val="clear" w:color="auto" w:fill="auto"/>
            <w:tcMar>
              <w:top w:w="0" w:type="dxa"/>
              <w:bottom w:w="0" w:type="dxa"/>
            </w:tcMar>
            <w:vAlign w:val="center"/>
          </w:tcPr>
          <w:p w14:paraId="083BD92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bidding documents for bidding package named: Purchasing compact cars to transport garbage</w:t>
            </w:r>
          </w:p>
        </w:tc>
      </w:tr>
      <w:tr w:rsidR="00905A1B" w:rsidRPr="00B45C8F" w14:paraId="1C3AF746" w14:textId="77777777" w:rsidTr="006513D3">
        <w:tc>
          <w:tcPr>
            <w:tcW w:w="704" w:type="dxa"/>
            <w:shd w:val="clear" w:color="auto" w:fill="auto"/>
            <w:tcMar>
              <w:top w:w="0" w:type="dxa"/>
              <w:bottom w:w="0" w:type="dxa"/>
            </w:tcMar>
            <w:vAlign w:val="center"/>
          </w:tcPr>
          <w:p w14:paraId="43F4CF3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811" w:type="dxa"/>
            <w:shd w:val="clear" w:color="auto" w:fill="auto"/>
            <w:tcMar>
              <w:top w:w="0" w:type="dxa"/>
              <w:bottom w:w="0" w:type="dxa"/>
            </w:tcMar>
            <w:vAlign w:val="center"/>
          </w:tcPr>
          <w:p w14:paraId="21BE6A71" w14:textId="7608B686"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w:t>
            </w:r>
            <w:r w:rsidR="006513D3">
              <w:rPr>
                <w:rFonts w:ascii="Arial" w:hAnsi="Arial"/>
                <w:color w:val="010000"/>
                <w:sz w:val="20"/>
              </w:rPr>
              <w:t>QD-HDQT</w:t>
            </w:r>
          </w:p>
        </w:tc>
        <w:tc>
          <w:tcPr>
            <w:tcW w:w="1635" w:type="dxa"/>
            <w:shd w:val="clear" w:color="auto" w:fill="auto"/>
            <w:tcMar>
              <w:top w:w="0" w:type="dxa"/>
              <w:bottom w:w="0" w:type="dxa"/>
            </w:tcMar>
            <w:vAlign w:val="center"/>
          </w:tcPr>
          <w:p w14:paraId="2106356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4867" w:type="dxa"/>
            <w:shd w:val="clear" w:color="auto" w:fill="auto"/>
            <w:tcMar>
              <w:top w:w="0" w:type="dxa"/>
              <w:bottom w:w="0" w:type="dxa"/>
            </w:tcMar>
            <w:vAlign w:val="center"/>
          </w:tcPr>
          <w:p w14:paraId="063AE39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Decide on approving the construction drawings, construction estimation and contractor selection plan for: Renovating and repairing the road to Lao </w:t>
            </w:r>
            <w:proofErr w:type="spellStart"/>
            <w:r>
              <w:rPr>
                <w:rFonts w:ascii="Arial" w:hAnsi="Arial"/>
                <w:color w:val="010000"/>
                <w:sz w:val="20"/>
              </w:rPr>
              <w:t>Cai</w:t>
            </w:r>
            <w:proofErr w:type="spellEnd"/>
            <w:r>
              <w:rPr>
                <w:rFonts w:ascii="Arial" w:hAnsi="Arial"/>
                <w:color w:val="010000"/>
                <w:sz w:val="20"/>
              </w:rPr>
              <w:t xml:space="preserve"> City's household waste landfill and technical infrastructure of Van </w:t>
            </w:r>
            <w:proofErr w:type="spellStart"/>
            <w:r>
              <w:rPr>
                <w:rFonts w:ascii="Arial" w:hAnsi="Arial"/>
                <w:color w:val="010000"/>
                <w:sz w:val="20"/>
              </w:rPr>
              <w:t>Hoa</w:t>
            </w:r>
            <w:proofErr w:type="spellEnd"/>
            <w:r>
              <w:rPr>
                <w:rFonts w:ascii="Arial" w:hAnsi="Arial"/>
                <w:color w:val="010000"/>
                <w:sz w:val="20"/>
              </w:rPr>
              <w:t xml:space="preserve"> people's cemetery, Thong </w:t>
            </w:r>
            <w:proofErr w:type="spellStart"/>
            <w:r>
              <w:rPr>
                <w:rFonts w:ascii="Arial" w:hAnsi="Arial"/>
                <w:color w:val="010000"/>
                <w:sz w:val="20"/>
              </w:rPr>
              <w:t>Nhat</w:t>
            </w:r>
            <w:proofErr w:type="spellEnd"/>
            <w:r>
              <w:rPr>
                <w:rFonts w:ascii="Arial" w:hAnsi="Arial"/>
                <w:color w:val="010000"/>
                <w:sz w:val="20"/>
              </w:rPr>
              <w:t xml:space="preserve"> in 2023</w:t>
            </w:r>
          </w:p>
        </w:tc>
      </w:tr>
      <w:tr w:rsidR="00905A1B" w:rsidRPr="00B45C8F" w14:paraId="4FFDD12D" w14:textId="77777777" w:rsidTr="006513D3">
        <w:tc>
          <w:tcPr>
            <w:tcW w:w="704" w:type="dxa"/>
            <w:shd w:val="clear" w:color="auto" w:fill="auto"/>
            <w:tcMar>
              <w:top w:w="0" w:type="dxa"/>
              <w:bottom w:w="0" w:type="dxa"/>
            </w:tcMar>
            <w:vAlign w:val="center"/>
          </w:tcPr>
          <w:p w14:paraId="1D2CE7D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811" w:type="dxa"/>
            <w:shd w:val="clear" w:color="auto" w:fill="auto"/>
            <w:tcMar>
              <w:top w:w="0" w:type="dxa"/>
              <w:bottom w:w="0" w:type="dxa"/>
            </w:tcMar>
            <w:vAlign w:val="center"/>
          </w:tcPr>
          <w:p w14:paraId="5EC7BBEF" w14:textId="41D07756"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w:t>
            </w:r>
            <w:r w:rsidR="006513D3">
              <w:rPr>
                <w:rFonts w:ascii="Arial" w:hAnsi="Arial"/>
                <w:color w:val="010000"/>
                <w:sz w:val="20"/>
              </w:rPr>
              <w:t>QD-HDQT</w:t>
            </w:r>
          </w:p>
        </w:tc>
        <w:tc>
          <w:tcPr>
            <w:tcW w:w="1635" w:type="dxa"/>
            <w:shd w:val="clear" w:color="auto" w:fill="auto"/>
            <w:tcMar>
              <w:top w:w="0" w:type="dxa"/>
              <w:bottom w:w="0" w:type="dxa"/>
            </w:tcMar>
            <w:vAlign w:val="center"/>
          </w:tcPr>
          <w:p w14:paraId="2F81B7F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4867" w:type="dxa"/>
            <w:shd w:val="clear" w:color="auto" w:fill="auto"/>
            <w:tcMar>
              <w:top w:w="0" w:type="dxa"/>
              <w:bottom w:w="0" w:type="dxa"/>
            </w:tcMar>
            <w:vAlign w:val="center"/>
          </w:tcPr>
          <w:p w14:paraId="1E7A2C2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Decide on approving the construction drawings, construction estimation and contractor selection plan for: Repairing company headquarters, garbage stations and mechanical repair workshops in 2023</w:t>
            </w:r>
          </w:p>
        </w:tc>
      </w:tr>
    </w:tbl>
    <w:p w14:paraId="574E9DD6" w14:textId="42D3D6A2" w:rsidR="00905A1B" w:rsidRPr="00B45C8F" w:rsidRDefault="00B45C8F" w:rsidP="00B45C8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 Supervisory Board.</w:t>
      </w:r>
    </w:p>
    <w:p w14:paraId="7E0A098F" w14:textId="77777777" w:rsidR="00905A1B" w:rsidRPr="00B45C8F" w:rsidRDefault="00B45C8F" w:rsidP="00B45C8F">
      <w:pPr>
        <w:numPr>
          <w:ilvl w:val="0"/>
          <w:numId w:val="1"/>
        </w:numPr>
        <w:pBdr>
          <w:top w:val="nil"/>
          <w:left w:val="nil"/>
          <w:bottom w:val="nil"/>
          <w:right w:val="nil"/>
          <w:between w:val="nil"/>
        </w:pBdr>
        <w:tabs>
          <w:tab w:val="left" w:pos="432"/>
          <w:tab w:val="left" w:pos="922"/>
        </w:tabs>
        <w:spacing w:after="120" w:line="360" w:lineRule="auto"/>
        <w:rPr>
          <w:color w:val="010000"/>
          <w:sz w:val="20"/>
          <w:szCs w:val="20"/>
        </w:rPr>
      </w:pPr>
      <w:r>
        <w:rPr>
          <w:rFonts w:ascii="Arial" w:hAnsi="Arial"/>
          <w:color w:val="010000"/>
          <w:sz w:val="20"/>
        </w:rPr>
        <w:t>Information about the members of the Supervisory Board of the Company</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2826"/>
        <w:gridCol w:w="1654"/>
        <w:gridCol w:w="1589"/>
        <w:gridCol w:w="2142"/>
      </w:tblGrid>
      <w:tr w:rsidR="00905A1B" w:rsidRPr="00B45C8F" w14:paraId="0AE1D4C9" w14:textId="77777777">
        <w:tc>
          <w:tcPr>
            <w:tcW w:w="806" w:type="dxa"/>
            <w:shd w:val="clear" w:color="auto" w:fill="auto"/>
            <w:tcMar>
              <w:top w:w="0" w:type="dxa"/>
              <w:bottom w:w="0" w:type="dxa"/>
            </w:tcMar>
            <w:vAlign w:val="center"/>
          </w:tcPr>
          <w:p w14:paraId="621DA59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26" w:type="dxa"/>
            <w:shd w:val="clear" w:color="auto" w:fill="auto"/>
            <w:tcMar>
              <w:top w:w="0" w:type="dxa"/>
              <w:bottom w:w="0" w:type="dxa"/>
            </w:tcMar>
            <w:vAlign w:val="center"/>
          </w:tcPr>
          <w:p w14:paraId="2666686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54" w:type="dxa"/>
            <w:shd w:val="clear" w:color="auto" w:fill="auto"/>
            <w:tcMar>
              <w:top w:w="0" w:type="dxa"/>
              <w:bottom w:w="0" w:type="dxa"/>
            </w:tcMar>
            <w:vAlign w:val="center"/>
          </w:tcPr>
          <w:p w14:paraId="41BFE30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589" w:type="dxa"/>
            <w:shd w:val="clear" w:color="auto" w:fill="auto"/>
            <w:tcMar>
              <w:top w:w="0" w:type="dxa"/>
              <w:bottom w:w="0" w:type="dxa"/>
            </w:tcMar>
            <w:vAlign w:val="center"/>
          </w:tcPr>
          <w:p w14:paraId="7975527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42" w:type="dxa"/>
            <w:shd w:val="clear" w:color="auto" w:fill="auto"/>
            <w:tcMar>
              <w:top w:w="0" w:type="dxa"/>
              <w:bottom w:w="0" w:type="dxa"/>
            </w:tcMar>
            <w:vAlign w:val="center"/>
          </w:tcPr>
          <w:p w14:paraId="24E89D2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905A1B" w:rsidRPr="00B45C8F" w14:paraId="47BC2093" w14:textId="77777777">
        <w:tc>
          <w:tcPr>
            <w:tcW w:w="806" w:type="dxa"/>
            <w:shd w:val="clear" w:color="auto" w:fill="auto"/>
            <w:tcMar>
              <w:top w:w="0" w:type="dxa"/>
              <w:bottom w:w="0" w:type="dxa"/>
            </w:tcMar>
            <w:vAlign w:val="center"/>
          </w:tcPr>
          <w:p w14:paraId="14ACE0E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26" w:type="dxa"/>
            <w:shd w:val="clear" w:color="auto" w:fill="auto"/>
            <w:tcMar>
              <w:top w:w="0" w:type="dxa"/>
              <w:bottom w:w="0" w:type="dxa"/>
            </w:tcMar>
            <w:vAlign w:val="center"/>
          </w:tcPr>
          <w:p w14:paraId="473D25D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Dao Thi Minh Thuy</w:t>
            </w:r>
          </w:p>
        </w:tc>
        <w:tc>
          <w:tcPr>
            <w:tcW w:w="1654" w:type="dxa"/>
            <w:shd w:val="clear" w:color="auto" w:fill="auto"/>
            <w:tcMar>
              <w:top w:w="0" w:type="dxa"/>
              <w:bottom w:w="0" w:type="dxa"/>
            </w:tcMar>
            <w:vAlign w:val="center"/>
          </w:tcPr>
          <w:p w14:paraId="0FE1386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589" w:type="dxa"/>
            <w:shd w:val="clear" w:color="auto" w:fill="auto"/>
            <w:tcMar>
              <w:top w:w="0" w:type="dxa"/>
              <w:bottom w:w="0" w:type="dxa"/>
            </w:tcMar>
            <w:vAlign w:val="center"/>
          </w:tcPr>
          <w:p w14:paraId="4E3D304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2142" w:type="dxa"/>
            <w:shd w:val="clear" w:color="auto" w:fill="auto"/>
            <w:tcMar>
              <w:top w:w="0" w:type="dxa"/>
              <w:bottom w:w="0" w:type="dxa"/>
            </w:tcMar>
            <w:vAlign w:val="center"/>
          </w:tcPr>
          <w:p w14:paraId="1C7175AD" w14:textId="028EDA51"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B45C8F">
              <w:rPr>
                <w:rFonts w:ascii="Arial" w:hAnsi="Arial"/>
                <w:color w:val="010000"/>
                <w:sz w:val="20"/>
              </w:rPr>
              <w:t xml:space="preserve"> Economics</w:t>
            </w:r>
          </w:p>
        </w:tc>
      </w:tr>
      <w:tr w:rsidR="00905A1B" w:rsidRPr="00B45C8F" w14:paraId="2D9817AE" w14:textId="77777777">
        <w:tc>
          <w:tcPr>
            <w:tcW w:w="806" w:type="dxa"/>
            <w:shd w:val="clear" w:color="auto" w:fill="auto"/>
            <w:tcMar>
              <w:top w:w="0" w:type="dxa"/>
              <w:bottom w:w="0" w:type="dxa"/>
            </w:tcMar>
            <w:vAlign w:val="center"/>
          </w:tcPr>
          <w:p w14:paraId="173A801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26" w:type="dxa"/>
            <w:shd w:val="clear" w:color="auto" w:fill="auto"/>
            <w:tcMar>
              <w:top w:w="0" w:type="dxa"/>
              <w:bottom w:w="0" w:type="dxa"/>
            </w:tcMar>
            <w:vAlign w:val="center"/>
          </w:tcPr>
          <w:p w14:paraId="3A51DB2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Thuan</w:t>
            </w:r>
            <w:proofErr w:type="spellEnd"/>
          </w:p>
        </w:tc>
        <w:tc>
          <w:tcPr>
            <w:tcW w:w="1654" w:type="dxa"/>
            <w:shd w:val="clear" w:color="auto" w:fill="auto"/>
            <w:tcMar>
              <w:top w:w="0" w:type="dxa"/>
              <w:bottom w:w="0" w:type="dxa"/>
            </w:tcMar>
            <w:vAlign w:val="center"/>
          </w:tcPr>
          <w:p w14:paraId="7150983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89" w:type="dxa"/>
            <w:shd w:val="clear" w:color="auto" w:fill="auto"/>
            <w:tcMar>
              <w:top w:w="0" w:type="dxa"/>
              <w:bottom w:w="0" w:type="dxa"/>
            </w:tcMar>
            <w:vAlign w:val="center"/>
          </w:tcPr>
          <w:p w14:paraId="3BEB7EC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2142" w:type="dxa"/>
            <w:shd w:val="clear" w:color="auto" w:fill="auto"/>
            <w:tcMar>
              <w:top w:w="0" w:type="dxa"/>
              <w:bottom w:w="0" w:type="dxa"/>
            </w:tcMar>
            <w:vAlign w:val="center"/>
          </w:tcPr>
          <w:p w14:paraId="546B25DB" w14:textId="4222B6F2"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B45C8F">
              <w:rPr>
                <w:rFonts w:ascii="Arial" w:hAnsi="Arial"/>
                <w:color w:val="010000"/>
                <w:sz w:val="20"/>
              </w:rPr>
              <w:t xml:space="preserve"> Economics</w:t>
            </w:r>
          </w:p>
        </w:tc>
      </w:tr>
      <w:tr w:rsidR="00905A1B" w:rsidRPr="00B45C8F" w14:paraId="63ECAE3C" w14:textId="77777777">
        <w:tc>
          <w:tcPr>
            <w:tcW w:w="806" w:type="dxa"/>
            <w:shd w:val="clear" w:color="auto" w:fill="auto"/>
            <w:tcMar>
              <w:top w:w="0" w:type="dxa"/>
              <w:bottom w:w="0" w:type="dxa"/>
            </w:tcMar>
            <w:vAlign w:val="center"/>
          </w:tcPr>
          <w:p w14:paraId="3ED12EE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26" w:type="dxa"/>
            <w:shd w:val="clear" w:color="auto" w:fill="auto"/>
            <w:tcMar>
              <w:top w:w="0" w:type="dxa"/>
              <w:bottom w:w="0" w:type="dxa"/>
            </w:tcMar>
            <w:vAlign w:val="center"/>
          </w:tcPr>
          <w:p w14:paraId="7A0017D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Cao Xuan Hoang</w:t>
            </w:r>
          </w:p>
        </w:tc>
        <w:tc>
          <w:tcPr>
            <w:tcW w:w="1654" w:type="dxa"/>
            <w:shd w:val="clear" w:color="auto" w:fill="auto"/>
            <w:tcMar>
              <w:top w:w="0" w:type="dxa"/>
              <w:bottom w:w="0" w:type="dxa"/>
            </w:tcMar>
            <w:vAlign w:val="center"/>
          </w:tcPr>
          <w:p w14:paraId="709FBCD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89" w:type="dxa"/>
            <w:shd w:val="clear" w:color="auto" w:fill="auto"/>
            <w:tcMar>
              <w:top w:w="0" w:type="dxa"/>
              <w:bottom w:w="0" w:type="dxa"/>
            </w:tcMar>
            <w:vAlign w:val="center"/>
          </w:tcPr>
          <w:p w14:paraId="3B1B87C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2021</w:t>
            </w:r>
          </w:p>
        </w:tc>
        <w:tc>
          <w:tcPr>
            <w:tcW w:w="2142" w:type="dxa"/>
            <w:shd w:val="clear" w:color="auto" w:fill="auto"/>
            <w:tcMar>
              <w:top w:w="0" w:type="dxa"/>
              <w:bottom w:w="0" w:type="dxa"/>
            </w:tcMar>
            <w:vAlign w:val="center"/>
          </w:tcPr>
          <w:p w14:paraId="2A35904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Forestry engineer and Construction engineer</w:t>
            </w:r>
          </w:p>
        </w:tc>
      </w:tr>
    </w:tbl>
    <w:p w14:paraId="09E527B7" w14:textId="275F9C3E" w:rsidR="00905A1B" w:rsidRPr="00B45C8F" w:rsidRDefault="006513D3" w:rsidP="00B45C8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w:t>
      </w:r>
      <w:r w:rsidR="00B45C8F">
        <w:rPr>
          <w:rFonts w:ascii="Arial" w:hAnsi="Arial"/>
          <w:color w:val="010000"/>
          <w:sz w:val="20"/>
        </w:rPr>
        <w:t>Executive Board</w:t>
      </w: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2976"/>
        <w:gridCol w:w="1452"/>
        <w:gridCol w:w="2041"/>
        <w:gridCol w:w="1802"/>
      </w:tblGrid>
      <w:tr w:rsidR="00905A1B" w:rsidRPr="00B45C8F" w14:paraId="082A02EB" w14:textId="77777777">
        <w:tc>
          <w:tcPr>
            <w:tcW w:w="746" w:type="dxa"/>
            <w:shd w:val="clear" w:color="auto" w:fill="auto"/>
            <w:tcMar>
              <w:top w:w="0" w:type="dxa"/>
              <w:bottom w:w="0" w:type="dxa"/>
            </w:tcMar>
            <w:vAlign w:val="center"/>
          </w:tcPr>
          <w:p w14:paraId="37314AE2"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976" w:type="dxa"/>
            <w:shd w:val="clear" w:color="auto" w:fill="auto"/>
            <w:tcMar>
              <w:top w:w="0" w:type="dxa"/>
              <w:bottom w:w="0" w:type="dxa"/>
            </w:tcMar>
            <w:vAlign w:val="center"/>
          </w:tcPr>
          <w:p w14:paraId="79128ACD"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Executive Managers</w:t>
            </w:r>
          </w:p>
        </w:tc>
        <w:tc>
          <w:tcPr>
            <w:tcW w:w="1452" w:type="dxa"/>
            <w:shd w:val="clear" w:color="auto" w:fill="auto"/>
            <w:tcMar>
              <w:top w:w="0" w:type="dxa"/>
              <w:bottom w:w="0" w:type="dxa"/>
            </w:tcMar>
            <w:vAlign w:val="center"/>
          </w:tcPr>
          <w:p w14:paraId="5763DE5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41" w:type="dxa"/>
            <w:shd w:val="clear" w:color="auto" w:fill="auto"/>
            <w:tcMar>
              <w:top w:w="0" w:type="dxa"/>
              <w:bottom w:w="0" w:type="dxa"/>
            </w:tcMar>
            <w:vAlign w:val="center"/>
          </w:tcPr>
          <w:p w14:paraId="2D55CA2F"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802" w:type="dxa"/>
            <w:shd w:val="clear" w:color="auto" w:fill="auto"/>
            <w:tcMar>
              <w:top w:w="0" w:type="dxa"/>
              <w:bottom w:w="0" w:type="dxa"/>
            </w:tcMar>
            <w:vAlign w:val="center"/>
          </w:tcPr>
          <w:p w14:paraId="4F3A3C59"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05A1B" w:rsidRPr="00B45C8F" w14:paraId="6CF7F671" w14:textId="77777777">
        <w:tc>
          <w:tcPr>
            <w:tcW w:w="746" w:type="dxa"/>
            <w:shd w:val="clear" w:color="auto" w:fill="auto"/>
            <w:tcMar>
              <w:top w:w="0" w:type="dxa"/>
              <w:bottom w:w="0" w:type="dxa"/>
            </w:tcMar>
            <w:vAlign w:val="center"/>
          </w:tcPr>
          <w:p w14:paraId="4EBEAA0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76" w:type="dxa"/>
            <w:shd w:val="clear" w:color="auto" w:fill="auto"/>
            <w:tcMar>
              <w:top w:w="0" w:type="dxa"/>
              <w:bottom w:w="0" w:type="dxa"/>
            </w:tcMar>
            <w:vAlign w:val="center"/>
          </w:tcPr>
          <w:p w14:paraId="038D419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Quang </w:t>
            </w:r>
            <w:proofErr w:type="spellStart"/>
            <w:r>
              <w:rPr>
                <w:rFonts w:ascii="Arial" w:hAnsi="Arial"/>
                <w:color w:val="010000"/>
                <w:sz w:val="20"/>
              </w:rPr>
              <w:t>Toan</w:t>
            </w:r>
            <w:proofErr w:type="spellEnd"/>
          </w:p>
        </w:tc>
        <w:tc>
          <w:tcPr>
            <w:tcW w:w="1452" w:type="dxa"/>
            <w:shd w:val="clear" w:color="auto" w:fill="auto"/>
            <w:tcMar>
              <w:top w:w="0" w:type="dxa"/>
              <w:bottom w:w="0" w:type="dxa"/>
            </w:tcMar>
            <w:vAlign w:val="center"/>
          </w:tcPr>
          <w:p w14:paraId="5D19BAB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35, 1979</w:t>
            </w:r>
          </w:p>
        </w:tc>
        <w:tc>
          <w:tcPr>
            <w:tcW w:w="2041" w:type="dxa"/>
            <w:shd w:val="clear" w:color="auto" w:fill="auto"/>
            <w:tcMar>
              <w:top w:w="0" w:type="dxa"/>
              <w:bottom w:w="0" w:type="dxa"/>
            </w:tcMar>
            <w:vAlign w:val="center"/>
          </w:tcPr>
          <w:p w14:paraId="3F1C99D4"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Forestry engineer, Construction engineering engineer</w:t>
            </w:r>
          </w:p>
        </w:tc>
        <w:tc>
          <w:tcPr>
            <w:tcW w:w="1802" w:type="dxa"/>
            <w:shd w:val="clear" w:color="auto" w:fill="auto"/>
            <w:tcMar>
              <w:top w:w="0" w:type="dxa"/>
              <w:bottom w:w="0" w:type="dxa"/>
            </w:tcMar>
            <w:vAlign w:val="center"/>
          </w:tcPr>
          <w:p w14:paraId="47463F52" w14:textId="2C81E5A3"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From March 16, 2021 to June 15, 2021: Deputy Director of the Company; From June 16, 2021 </w:t>
            </w:r>
            <w:r w:rsidR="006513D3">
              <w:rPr>
                <w:rFonts w:ascii="Arial" w:hAnsi="Arial"/>
                <w:color w:val="010000"/>
                <w:sz w:val="20"/>
              </w:rPr>
              <w:t>to July 17, 2022: Deputy Managing Director</w:t>
            </w:r>
            <w:r>
              <w:rPr>
                <w:rFonts w:ascii="Arial" w:hAnsi="Arial"/>
                <w:color w:val="010000"/>
                <w:sz w:val="20"/>
              </w:rPr>
              <w:t xml:space="preserve"> in charge of the Compan</w:t>
            </w:r>
            <w:r w:rsidR="006513D3">
              <w:rPr>
                <w:rFonts w:ascii="Arial" w:hAnsi="Arial"/>
                <w:color w:val="010000"/>
                <w:sz w:val="20"/>
              </w:rPr>
              <w:t>y and from July 18, 2022: Managing Director</w:t>
            </w:r>
            <w:r>
              <w:rPr>
                <w:rFonts w:ascii="Arial" w:hAnsi="Arial"/>
                <w:color w:val="010000"/>
                <w:sz w:val="20"/>
              </w:rPr>
              <w:t xml:space="preserve"> of the Company.</w:t>
            </w:r>
          </w:p>
        </w:tc>
      </w:tr>
      <w:tr w:rsidR="00905A1B" w:rsidRPr="00B45C8F" w14:paraId="4A251B4A" w14:textId="77777777">
        <w:tc>
          <w:tcPr>
            <w:tcW w:w="746" w:type="dxa"/>
            <w:shd w:val="clear" w:color="auto" w:fill="auto"/>
            <w:tcMar>
              <w:top w:w="0" w:type="dxa"/>
              <w:bottom w:w="0" w:type="dxa"/>
            </w:tcMar>
            <w:vAlign w:val="center"/>
          </w:tcPr>
          <w:p w14:paraId="7FB63C1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76" w:type="dxa"/>
            <w:shd w:val="clear" w:color="auto" w:fill="auto"/>
            <w:tcMar>
              <w:top w:w="0" w:type="dxa"/>
              <w:bottom w:w="0" w:type="dxa"/>
            </w:tcMar>
            <w:vAlign w:val="center"/>
          </w:tcPr>
          <w:p w14:paraId="0D2C460E"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Hoang Van Phuong</w:t>
            </w:r>
          </w:p>
        </w:tc>
        <w:tc>
          <w:tcPr>
            <w:tcW w:w="1452" w:type="dxa"/>
            <w:shd w:val="clear" w:color="auto" w:fill="auto"/>
            <w:tcMar>
              <w:top w:w="0" w:type="dxa"/>
              <w:bottom w:w="0" w:type="dxa"/>
            </w:tcMar>
            <w:vAlign w:val="center"/>
          </w:tcPr>
          <w:p w14:paraId="768838C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1964</w:t>
            </w:r>
          </w:p>
        </w:tc>
        <w:tc>
          <w:tcPr>
            <w:tcW w:w="2041" w:type="dxa"/>
            <w:shd w:val="clear" w:color="auto" w:fill="auto"/>
            <w:tcMar>
              <w:top w:w="0" w:type="dxa"/>
              <w:bottom w:w="0" w:type="dxa"/>
            </w:tcMar>
            <w:vAlign w:val="center"/>
          </w:tcPr>
          <w:p w14:paraId="62F67B16" w14:textId="1E38E96D"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B45C8F">
              <w:rPr>
                <w:rFonts w:ascii="Arial" w:hAnsi="Arial"/>
                <w:color w:val="010000"/>
                <w:sz w:val="20"/>
              </w:rPr>
              <w:t xml:space="preserve"> Economics</w:t>
            </w:r>
          </w:p>
        </w:tc>
        <w:tc>
          <w:tcPr>
            <w:tcW w:w="1802" w:type="dxa"/>
            <w:shd w:val="clear" w:color="auto" w:fill="auto"/>
            <w:tcMar>
              <w:top w:w="0" w:type="dxa"/>
              <w:bottom w:w="0" w:type="dxa"/>
            </w:tcMar>
            <w:vAlign w:val="center"/>
          </w:tcPr>
          <w:p w14:paraId="24DCEAB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2021</w:t>
            </w:r>
          </w:p>
        </w:tc>
      </w:tr>
      <w:tr w:rsidR="00905A1B" w:rsidRPr="00B45C8F" w14:paraId="2B1C9B80" w14:textId="77777777">
        <w:tc>
          <w:tcPr>
            <w:tcW w:w="746" w:type="dxa"/>
            <w:shd w:val="clear" w:color="auto" w:fill="auto"/>
            <w:tcMar>
              <w:top w:w="0" w:type="dxa"/>
              <w:bottom w:w="0" w:type="dxa"/>
            </w:tcMar>
            <w:vAlign w:val="center"/>
          </w:tcPr>
          <w:p w14:paraId="0C94B130"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976" w:type="dxa"/>
            <w:shd w:val="clear" w:color="auto" w:fill="auto"/>
            <w:tcMar>
              <w:top w:w="0" w:type="dxa"/>
              <w:bottom w:w="0" w:type="dxa"/>
            </w:tcMar>
            <w:vAlign w:val="center"/>
          </w:tcPr>
          <w:p w14:paraId="3F5E46F8"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Tien</w:t>
            </w:r>
          </w:p>
        </w:tc>
        <w:tc>
          <w:tcPr>
            <w:tcW w:w="1452" w:type="dxa"/>
            <w:shd w:val="clear" w:color="auto" w:fill="auto"/>
            <w:tcMar>
              <w:top w:w="0" w:type="dxa"/>
              <w:bottom w:w="0" w:type="dxa"/>
            </w:tcMar>
            <w:vAlign w:val="center"/>
          </w:tcPr>
          <w:p w14:paraId="1ED56B57"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24, 1967</w:t>
            </w:r>
          </w:p>
        </w:tc>
        <w:tc>
          <w:tcPr>
            <w:tcW w:w="2041" w:type="dxa"/>
            <w:shd w:val="clear" w:color="auto" w:fill="auto"/>
            <w:tcMar>
              <w:top w:w="0" w:type="dxa"/>
              <w:bottom w:w="0" w:type="dxa"/>
            </w:tcMar>
            <w:vAlign w:val="center"/>
          </w:tcPr>
          <w:p w14:paraId="7C83BAE0" w14:textId="5AC553A4"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B45C8F">
              <w:rPr>
                <w:rFonts w:ascii="Arial" w:hAnsi="Arial"/>
                <w:color w:val="010000"/>
                <w:sz w:val="20"/>
              </w:rPr>
              <w:t xml:space="preserve"> Economics</w:t>
            </w:r>
          </w:p>
        </w:tc>
        <w:tc>
          <w:tcPr>
            <w:tcW w:w="1802" w:type="dxa"/>
            <w:shd w:val="clear" w:color="auto" w:fill="auto"/>
            <w:tcMar>
              <w:top w:w="0" w:type="dxa"/>
              <w:bottom w:w="0" w:type="dxa"/>
            </w:tcMar>
            <w:vAlign w:val="center"/>
          </w:tcPr>
          <w:p w14:paraId="64A50E25"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2021</w:t>
            </w:r>
          </w:p>
        </w:tc>
      </w:tr>
    </w:tbl>
    <w:p w14:paraId="03865339" w14:textId="2F014878"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V. </w:t>
      </w:r>
      <w:r w:rsidR="00B45C8F">
        <w:rPr>
          <w:rFonts w:ascii="Arial" w:hAnsi="Arial"/>
          <w:color w:val="010000"/>
          <w:sz w:val="20"/>
        </w:rPr>
        <w:t>Chief Accountant</w:t>
      </w:r>
    </w:p>
    <w:tbl>
      <w:tblPr>
        <w:tblStyle w:val="a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642"/>
        <w:gridCol w:w="2810"/>
        <w:gridCol w:w="2000"/>
      </w:tblGrid>
      <w:tr w:rsidR="00905A1B" w:rsidRPr="00B45C8F" w14:paraId="2F0B3491" w14:textId="77777777">
        <w:tc>
          <w:tcPr>
            <w:tcW w:w="2565" w:type="dxa"/>
            <w:shd w:val="clear" w:color="auto" w:fill="auto"/>
            <w:tcMar>
              <w:top w:w="0" w:type="dxa"/>
              <w:bottom w:w="0" w:type="dxa"/>
            </w:tcMar>
            <w:vAlign w:val="center"/>
          </w:tcPr>
          <w:p w14:paraId="53335D64" w14:textId="77D7FE4B"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642" w:type="dxa"/>
            <w:shd w:val="clear" w:color="auto" w:fill="auto"/>
            <w:tcMar>
              <w:top w:w="0" w:type="dxa"/>
              <w:bottom w:w="0" w:type="dxa"/>
            </w:tcMar>
            <w:vAlign w:val="center"/>
          </w:tcPr>
          <w:p w14:paraId="74929B3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810" w:type="dxa"/>
            <w:shd w:val="clear" w:color="auto" w:fill="auto"/>
            <w:tcMar>
              <w:top w:w="0" w:type="dxa"/>
              <w:bottom w:w="0" w:type="dxa"/>
            </w:tcMar>
            <w:vAlign w:val="center"/>
          </w:tcPr>
          <w:p w14:paraId="3758AD26"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00" w:type="dxa"/>
            <w:shd w:val="clear" w:color="auto" w:fill="auto"/>
            <w:tcMar>
              <w:top w:w="0" w:type="dxa"/>
              <w:bottom w:w="0" w:type="dxa"/>
            </w:tcMar>
            <w:vAlign w:val="center"/>
          </w:tcPr>
          <w:p w14:paraId="5FF75881"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905A1B" w:rsidRPr="00B45C8F" w14:paraId="6F595356" w14:textId="77777777">
        <w:tc>
          <w:tcPr>
            <w:tcW w:w="2565" w:type="dxa"/>
            <w:shd w:val="clear" w:color="auto" w:fill="auto"/>
            <w:tcMar>
              <w:top w:w="0" w:type="dxa"/>
              <w:bottom w:w="0" w:type="dxa"/>
            </w:tcMar>
            <w:vAlign w:val="center"/>
          </w:tcPr>
          <w:p w14:paraId="5BEC6123"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Dang Van </w:t>
            </w:r>
            <w:proofErr w:type="spellStart"/>
            <w:r>
              <w:rPr>
                <w:rFonts w:ascii="Arial" w:hAnsi="Arial"/>
                <w:color w:val="010000"/>
                <w:sz w:val="20"/>
              </w:rPr>
              <w:t>Giap</w:t>
            </w:r>
            <w:proofErr w:type="spellEnd"/>
          </w:p>
        </w:tc>
        <w:tc>
          <w:tcPr>
            <w:tcW w:w="1642" w:type="dxa"/>
            <w:shd w:val="clear" w:color="auto" w:fill="auto"/>
            <w:tcMar>
              <w:top w:w="0" w:type="dxa"/>
              <w:bottom w:w="0" w:type="dxa"/>
            </w:tcMar>
            <w:vAlign w:val="center"/>
          </w:tcPr>
          <w:p w14:paraId="165759F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29, 1973</w:t>
            </w:r>
          </w:p>
        </w:tc>
        <w:tc>
          <w:tcPr>
            <w:tcW w:w="2810" w:type="dxa"/>
            <w:shd w:val="clear" w:color="auto" w:fill="auto"/>
            <w:tcMar>
              <w:top w:w="0" w:type="dxa"/>
              <w:bottom w:w="0" w:type="dxa"/>
            </w:tcMar>
            <w:vAlign w:val="center"/>
          </w:tcPr>
          <w:p w14:paraId="302392A1" w14:textId="6782CE3F" w:rsidR="00905A1B" w:rsidRPr="00B45C8F" w:rsidRDefault="006513D3"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in</w:t>
            </w:r>
            <w:r w:rsidR="00B45C8F">
              <w:rPr>
                <w:rFonts w:ascii="Arial" w:hAnsi="Arial"/>
                <w:color w:val="010000"/>
                <w:sz w:val="20"/>
              </w:rPr>
              <w:t xml:space="preserve"> Economics majoring in Accounting</w:t>
            </w:r>
          </w:p>
        </w:tc>
        <w:tc>
          <w:tcPr>
            <w:tcW w:w="2000" w:type="dxa"/>
            <w:shd w:val="clear" w:color="auto" w:fill="auto"/>
            <w:tcMar>
              <w:top w:w="0" w:type="dxa"/>
              <w:bottom w:w="0" w:type="dxa"/>
            </w:tcMar>
            <w:vAlign w:val="center"/>
          </w:tcPr>
          <w:p w14:paraId="5FBCF6EA" w14:textId="77777777" w:rsidR="00905A1B" w:rsidRPr="00B45C8F" w:rsidRDefault="00B45C8F" w:rsidP="00B45C8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16, 2021</w:t>
            </w:r>
          </w:p>
        </w:tc>
      </w:tr>
    </w:tbl>
    <w:p w14:paraId="50DEEC66" w14:textId="77777777" w:rsidR="00905A1B" w:rsidRPr="00B45C8F" w:rsidRDefault="00B45C8F" w:rsidP="006513D3">
      <w:pPr>
        <w:keepNext/>
        <w:numPr>
          <w:ilvl w:val="0"/>
          <w:numId w:val="2"/>
        </w:numPr>
        <w:pBdr>
          <w:top w:val="nil"/>
          <w:left w:val="nil"/>
          <w:bottom w:val="nil"/>
          <w:right w:val="nil"/>
          <w:between w:val="nil"/>
        </w:pBdr>
        <w:tabs>
          <w:tab w:val="left" w:pos="432"/>
          <w:tab w:val="left" w:pos="1120"/>
        </w:tabs>
        <w:spacing w:after="120" w:line="360" w:lineRule="auto"/>
        <w:jc w:val="both"/>
        <w:rPr>
          <w:color w:val="010000"/>
          <w:sz w:val="20"/>
          <w:szCs w:val="20"/>
        </w:rPr>
      </w:pPr>
      <w:r>
        <w:rPr>
          <w:rFonts w:ascii="Arial" w:hAnsi="Arial"/>
          <w:color w:val="010000"/>
          <w:sz w:val="20"/>
        </w:rPr>
        <w:t>Training on corporate governance</w:t>
      </w:r>
    </w:p>
    <w:p w14:paraId="131FDD19" w14:textId="77777777" w:rsidR="00905A1B" w:rsidRPr="00B45C8F" w:rsidRDefault="00B45C8F" w:rsidP="006513D3">
      <w:pPr>
        <w:numPr>
          <w:ilvl w:val="0"/>
          <w:numId w:val="2"/>
        </w:numPr>
        <w:pBdr>
          <w:top w:val="nil"/>
          <w:left w:val="nil"/>
          <w:bottom w:val="nil"/>
          <w:right w:val="nil"/>
          <w:between w:val="nil"/>
        </w:pBdr>
        <w:tabs>
          <w:tab w:val="left" w:pos="432"/>
          <w:tab w:val="left" w:pos="1232"/>
        </w:tabs>
        <w:spacing w:after="120" w:line="360" w:lineRule="auto"/>
        <w:jc w:val="both"/>
        <w:rPr>
          <w:color w:val="010000"/>
          <w:sz w:val="20"/>
          <w:szCs w:val="20"/>
        </w:rPr>
      </w:pPr>
      <w:r>
        <w:rPr>
          <w:rFonts w:ascii="Arial" w:hAnsi="Arial"/>
          <w:color w:val="010000"/>
          <w:sz w:val="20"/>
        </w:rPr>
        <w:t>List of related person of the public Company and transactions between the related person of the Company with the Company itself</w:t>
      </w:r>
    </w:p>
    <w:p w14:paraId="4871CBF8" w14:textId="75FC498F" w:rsidR="00905A1B" w:rsidRPr="00B45C8F" w:rsidRDefault="00B45C8F" w:rsidP="006513D3">
      <w:pPr>
        <w:numPr>
          <w:ilvl w:val="0"/>
          <w:numId w:val="3"/>
        </w:numPr>
        <w:pBdr>
          <w:top w:val="nil"/>
          <w:left w:val="nil"/>
          <w:bottom w:val="nil"/>
          <w:right w:val="nil"/>
          <w:between w:val="nil"/>
        </w:pBdr>
        <w:tabs>
          <w:tab w:val="left" w:pos="432"/>
          <w:tab w:val="left" w:pos="954"/>
        </w:tabs>
        <w:spacing w:after="120" w:line="360" w:lineRule="auto"/>
        <w:jc w:val="both"/>
        <w:rPr>
          <w:color w:val="010000"/>
          <w:sz w:val="20"/>
          <w:szCs w:val="20"/>
        </w:rPr>
      </w:pPr>
      <w:r>
        <w:rPr>
          <w:rFonts w:ascii="Arial" w:hAnsi="Arial"/>
          <w:color w:val="010000"/>
          <w:sz w:val="20"/>
        </w:rPr>
        <w:t xml:space="preserve">Transactions between the Company and </w:t>
      </w:r>
      <w:r w:rsidR="006513D3">
        <w:rPr>
          <w:rFonts w:ascii="Arial" w:hAnsi="Arial"/>
          <w:color w:val="010000"/>
          <w:sz w:val="20"/>
        </w:rPr>
        <w:t>related</w:t>
      </w:r>
      <w:r>
        <w:rPr>
          <w:rFonts w:ascii="Arial" w:hAnsi="Arial"/>
          <w:color w:val="010000"/>
          <w:sz w:val="20"/>
        </w:rPr>
        <w:t xml:space="preserve"> persons of the Company; </w:t>
      </w:r>
      <w:r w:rsidR="006513D3">
        <w:rPr>
          <w:rFonts w:ascii="Arial" w:hAnsi="Arial"/>
          <w:color w:val="010000"/>
          <w:sz w:val="20"/>
        </w:rPr>
        <w:t>or between the Company and principal</w:t>
      </w:r>
      <w:bookmarkStart w:id="0" w:name="_GoBack"/>
      <w:bookmarkEnd w:id="0"/>
      <w:r>
        <w:rPr>
          <w:rFonts w:ascii="Arial" w:hAnsi="Arial"/>
          <w:color w:val="010000"/>
          <w:sz w:val="20"/>
        </w:rPr>
        <w:t xml:space="preserve"> shareholders, PDMR and </w:t>
      </w:r>
      <w:r w:rsidR="006513D3">
        <w:rPr>
          <w:rFonts w:ascii="Arial" w:hAnsi="Arial"/>
          <w:color w:val="010000"/>
          <w:sz w:val="20"/>
        </w:rPr>
        <w:t>related</w:t>
      </w:r>
      <w:r>
        <w:rPr>
          <w:rFonts w:ascii="Arial" w:hAnsi="Arial"/>
          <w:color w:val="010000"/>
          <w:sz w:val="20"/>
        </w:rPr>
        <w:t xml:space="preserve"> persons of PDMR None</w:t>
      </w:r>
    </w:p>
    <w:p w14:paraId="50AAB24C" w14:textId="5A1E7B91" w:rsidR="00905A1B" w:rsidRPr="00B45C8F" w:rsidRDefault="00B45C8F" w:rsidP="006513D3">
      <w:pPr>
        <w:numPr>
          <w:ilvl w:val="0"/>
          <w:numId w:val="3"/>
        </w:numPr>
        <w:pBdr>
          <w:top w:val="nil"/>
          <w:left w:val="nil"/>
          <w:bottom w:val="nil"/>
          <w:right w:val="nil"/>
          <w:between w:val="nil"/>
        </w:pBdr>
        <w:tabs>
          <w:tab w:val="left" w:pos="432"/>
          <w:tab w:val="left" w:pos="930"/>
        </w:tabs>
        <w:spacing w:after="120" w:line="360" w:lineRule="auto"/>
        <w:jc w:val="both"/>
        <w:rPr>
          <w:color w:val="010000"/>
          <w:sz w:val="20"/>
          <w:szCs w:val="20"/>
        </w:rPr>
      </w:pPr>
      <w:r>
        <w:rPr>
          <w:rFonts w:ascii="Arial" w:hAnsi="Arial"/>
          <w:color w:val="010000"/>
          <w:sz w:val="20"/>
        </w:rPr>
        <w:t xml:space="preserve">Transactions between Company’s PDMR, </w:t>
      </w:r>
      <w:r w:rsidR="006513D3">
        <w:rPr>
          <w:rFonts w:ascii="Arial" w:hAnsi="Arial"/>
          <w:color w:val="010000"/>
          <w:sz w:val="20"/>
        </w:rPr>
        <w:t>related</w:t>
      </w:r>
      <w:r>
        <w:rPr>
          <w:rFonts w:ascii="Arial" w:hAnsi="Arial"/>
          <w:color w:val="010000"/>
          <w:sz w:val="20"/>
        </w:rPr>
        <w:t xml:space="preserve"> persons of PDMR and subsidiaries or companies controlled by the Company None</w:t>
      </w:r>
    </w:p>
    <w:p w14:paraId="3F86F935" w14:textId="77777777" w:rsidR="00905A1B" w:rsidRPr="00B45C8F" w:rsidRDefault="00B45C8F" w:rsidP="006513D3">
      <w:pPr>
        <w:numPr>
          <w:ilvl w:val="0"/>
          <w:numId w:val="3"/>
        </w:numPr>
        <w:pBdr>
          <w:top w:val="nil"/>
          <w:left w:val="nil"/>
          <w:bottom w:val="nil"/>
          <w:right w:val="nil"/>
          <w:between w:val="nil"/>
        </w:pBdr>
        <w:tabs>
          <w:tab w:val="left" w:pos="432"/>
          <w:tab w:val="left" w:pos="978"/>
        </w:tabs>
        <w:spacing w:after="120" w:line="360" w:lineRule="auto"/>
        <w:jc w:val="both"/>
        <w:rPr>
          <w:color w:val="010000"/>
          <w:sz w:val="20"/>
          <w:szCs w:val="20"/>
        </w:rPr>
      </w:pPr>
      <w:r>
        <w:rPr>
          <w:rFonts w:ascii="Arial" w:hAnsi="Arial"/>
          <w:color w:val="010000"/>
          <w:sz w:val="20"/>
        </w:rPr>
        <w:t>Transactions between the Company and other entities/ None</w:t>
      </w:r>
    </w:p>
    <w:p w14:paraId="381339CD" w14:textId="246262B7" w:rsidR="00905A1B" w:rsidRPr="00B45C8F" w:rsidRDefault="00B45C8F" w:rsidP="006513D3">
      <w:pPr>
        <w:numPr>
          <w:ilvl w:val="0"/>
          <w:numId w:val="5"/>
        </w:numPr>
        <w:pBdr>
          <w:top w:val="nil"/>
          <w:left w:val="nil"/>
          <w:bottom w:val="nil"/>
          <w:right w:val="nil"/>
          <w:between w:val="nil"/>
        </w:pBdr>
        <w:tabs>
          <w:tab w:val="left" w:pos="432"/>
          <w:tab w:val="left" w:pos="1314"/>
        </w:tabs>
        <w:spacing w:after="120" w:line="360" w:lineRule="auto"/>
        <w:jc w:val="both"/>
        <w:rPr>
          <w:color w:val="010000"/>
          <w:sz w:val="20"/>
          <w:szCs w:val="20"/>
        </w:rPr>
      </w:pPr>
      <w:r>
        <w:rPr>
          <w:rFonts w:ascii="Arial" w:hAnsi="Arial"/>
          <w:color w:val="010000"/>
          <w:sz w:val="20"/>
        </w:rPr>
        <w:t xml:space="preserve">Share transactions of PDMR and </w:t>
      </w:r>
      <w:r w:rsidR="006513D3">
        <w:rPr>
          <w:rFonts w:ascii="Arial" w:hAnsi="Arial"/>
          <w:color w:val="010000"/>
          <w:sz w:val="20"/>
        </w:rPr>
        <w:t>related</w:t>
      </w:r>
      <w:r>
        <w:rPr>
          <w:rFonts w:ascii="Arial" w:hAnsi="Arial"/>
          <w:color w:val="010000"/>
          <w:sz w:val="20"/>
        </w:rPr>
        <w:t xml:space="preserve"> persons of PDMR </w:t>
      </w:r>
    </w:p>
    <w:p w14:paraId="549D3541" w14:textId="77777777" w:rsidR="00905A1B" w:rsidRPr="00B45C8F" w:rsidRDefault="00B45C8F" w:rsidP="006513D3">
      <w:pPr>
        <w:numPr>
          <w:ilvl w:val="0"/>
          <w:numId w:val="7"/>
        </w:numPr>
        <w:pBdr>
          <w:top w:val="nil"/>
          <w:left w:val="nil"/>
          <w:bottom w:val="nil"/>
          <w:right w:val="nil"/>
          <w:between w:val="nil"/>
        </w:pBdr>
        <w:tabs>
          <w:tab w:val="left" w:pos="432"/>
          <w:tab w:val="left" w:pos="925"/>
        </w:tabs>
        <w:spacing w:after="120" w:line="360" w:lineRule="auto"/>
        <w:jc w:val="both"/>
        <w:rPr>
          <w:color w:val="010000"/>
          <w:sz w:val="20"/>
          <w:szCs w:val="20"/>
        </w:rPr>
      </w:pPr>
      <w:r>
        <w:rPr>
          <w:rFonts w:ascii="Arial" w:hAnsi="Arial"/>
          <w:color w:val="010000"/>
          <w:sz w:val="20"/>
        </w:rPr>
        <w:t>Transactions related to Company's shares of PDMR and related persons: None</w:t>
      </w:r>
    </w:p>
    <w:p w14:paraId="2E10D8E7" w14:textId="77777777" w:rsidR="00905A1B" w:rsidRPr="00B45C8F" w:rsidRDefault="00B45C8F" w:rsidP="006513D3">
      <w:pPr>
        <w:numPr>
          <w:ilvl w:val="0"/>
          <w:numId w:val="5"/>
        </w:numPr>
        <w:pBdr>
          <w:top w:val="nil"/>
          <w:left w:val="nil"/>
          <w:bottom w:val="nil"/>
          <w:right w:val="nil"/>
          <w:between w:val="nil"/>
        </w:pBdr>
        <w:tabs>
          <w:tab w:val="left" w:pos="432"/>
          <w:tab w:val="left" w:pos="1805"/>
        </w:tabs>
        <w:spacing w:after="120" w:line="360" w:lineRule="auto"/>
        <w:jc w:val="both"/>
        <w:rPr>
          <w:color w:val="010000"/>
          <w:sz w:val="20"/>
          <w:szCs w:val="20"/>
        </w:rPr>
      </w:pPr>
      <w:r>
        <w:rPr>
          <w:rFonts w:ascii="Arial" w:hAnsi="Arial"/>
          <w:color w:val="010000"/>
          <w:sz w:val="20"/>
        </w:rPr>
        <w:t>Other significant issues: None</w:t>
      </w:r>
    </w:p>
    <w:sectPr w:rsidR="00905A1B" w:rsidRPr="00B45C8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728"/>
    <w:multiLevelType w:val="multilevel"/>
    <w:tmpl w:val="172E85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343A72"/>
    <w:multiLevelType w:val="multilevel"/>
    <w:tmpl w:val="F18666D8"/>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9367B2"/>
    <w:multiLevelType w:val="multilevel"/>
    <w:tmpl w:val="C7F69C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84CBE"/>
    <w:multiLevelType w:val="multilevel"/>
    <w:tmpl w:val="A2C6F5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6C4FCC"/>
    <w:multiLevelType w:val="multilevel"/>
    <w:tmpl w:val="35763D1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416CB2"/>
    <w:multiLevelType w:val="multilevel"/>
    <w:tmpl w:val="7F428C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5060612"/>
    <w:multiLevelType w:val="multilevel"/>
    <w:tmpl w:val="0CAEB8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8D53D4F"/>
    <w:multiLevelType w:val="multilevel"/>
    <w:tmpl w:val="919C82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C8819E9"/>
    <w:multiLevelType w:val="multilevel"/>
    <w:tmpl w:val="79367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E463A5"/>
    <w:multiLevelType w:val="multilevel"/>
    <w:tmpl w:val="F2D807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EF200FB"/>
    <w:multiLevelType w:val="multilevel"/>
    <w:tmpl w:val="BD54D5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52270C7"/>
    <w:multiLevelType w:val="multilevel"/>
    <w:tmpl w:val="829ADB46"/>
    <w:lvl w:ilvl="0">
      <w:start w:val="1"/>
      <w:numFmt w:val="bullet"/>
      <w:lvlText w:val="-"/>
      <w:lvlJc w:val="left"/>
      <w:pPr>
        <w:ind w:left="0" w:firstLine="0"/>
      </w:pPr>
      <w:rPr>
        <w:rFonts w:ascii="Arial" w:eastAsia="Arial" w:hAnsi="Arial" w:cs="Arial"/>
        <w:b w:val="0"/>
        <w:i w:val="0"/>
        <w:smallCaps w:val="0"/>
        <w:strike w:val="0"/>
        <w:color w:val="22262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4"/>
  </w:num>
  <w:num w:numId="3">
    <w:abstractNumId w:val="0"/>
  </w:num>
  <w:num w:numId="4">
    <w:abstractNumId w:val="8"/>
  </w:num>
  <w:num w:numId="5">
    <w:abstractNumId w:val="1"/>
  </w:num>
  <w:num w:numId="6">
    <w:abstractNumId w:val="11"/>
  </w:num>
  <w:num w:numId="7">
    <w:abstractNumId w:val="3"/>
  </w:num>
  <w:num w:numId="8">
    <w:abstractNumId w:val="2"/>
  </w:num>
  <w:num w:numId="9">
    <w:abstractNumId w:val="5"/>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B"/>
    <w:rsid w:val="006513D3"/>
    <w:rsid w:val="00905A1B"/>
    <w:rsid w:val="00B45C8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9F4C"/>
  <w15:docId w15:val="{73AE493D-9A8F-425C-9814-494EC7A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2262C"/>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1">
    <w:name w:val="Heading #1"/>
    <w:basedOn w:val="Normal"/>
    <w:link w:val="Heading10"/>
    <w:pPr>
      <w:spacing w:line="262" w:lineRule="auto"/>
      <w:ind w:firstLine="560"/>
      <w:outlineLvl w:val="0"/>
    </w:pPr>
    <w:rPr>
      <w:rFonts w:ascii="Times New Roman" w:eastAsia="Times New Roman" w:hAnsi="Times New Roman" w:cs="Times New Roman"/>
      <w:b/>
      <w:bCs/>
      <w:color w:val="22262C"/>
      <w:sz w:val="26"/>
      <w:szCs w:val="26"/>
    </w:rPr>
  </w:style>
  <w:style w:type="paragraph" w:customStyle="1" w:styleId="Bodytext20">
    <w:name w:val="Body text (2)"/>
    <w:basedOn w:val="Normal"/>
    <w:link w:val="Bodytext2"/>
    <w:pPr>
      <w:ind w:firstLine="1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gypbjjlvWyQe8l0JaCXPdC4IQ==">CgMxLjA4AHIhMTV0OS1wd29zaXFIRjBwV3R3OERQMGUwcm1qanhYcUh2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2024-02-15T11:27:00Z</dcterms:created>
  <dcterms:modified xsi:type="dcterms:W3CDTF">2024-02-15T11:27:00Z</dcterms:modified>
</cp:coreProperties>
</file>