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1C" w:rsidRDefault="00BC2F51">
      <w:pPr>
        <w:tabs>
          <w:tab w:val="left" w:pos="432"/>
          <w:tab w:val="left" w:pos="4630"/>
        </w:tabs>
        <w:spacing w:after="120" w:line="360" w:lineRule="auto"/>
        <w:rPr>
          <w:rFonts w:ascii="Arial" w:eastAsia="Arial" w:hAnsi="Arial" w:cs="Arial"/>
          <w:b/>
          <w:color w:val="010000"/>
          <w:sz w:val="20"/>
        </w:rPr>
      </w:pPr>
      <w:r>
        <w:rPr>
          <w:rFonts w:ascii="Arial" w:eastAsia="Arial" w:hAnsi="Arial" w:cs="Arial"/>
          <w:b/>
          <w:color w:val="010000"/>
          <w:sz w:val="20"/>
        </w:rPr>
        <w:t>OIL: Annual Corporate Governance Report 2023</w:t>
      </w:r>
    </w:p>
    <w:p w:rsidR="00CC391C" w:rsidRDefault="00BC2F51">
      <w:pPr>
        <w:tabs>
          <w:tab w:val="left" w:pos="432"/>
          <w:tab w:val="left" w:pos="4630"/>
        </w:tabs>
        <w:spacing w:after="120" w:line="360" w:lineRule="auto"/>
        <w:rPr>
          <w:rFonts w:ascii="Arial" w:eastAsia="Arial" w:hAnsi="Arial" w:cs="Arial"/>
          <w:color w:val="010000"/>
          <w:sz w:val="20"/>
        </w:rPr>
      </w:pPr>
      <w:r>
        <w:rPr>
          <w:rFonts w:ascii="Arial" w:eastAsia="Arial" w:hAnsi="Arial" w:cs="Arial"/>
          <w:color w:val="010000"/>
          <w:sz w:val="20"/>
        </w:rPr>
        <w:t>On January 30, 2024, PetroVietnam Oil Corporation announced Report No. 898/BC-DVN on the corporate governance in 2023 as follows:</w:t>
      </w:r>
    </w:p>
    <w:p w:rsidR="00CC391C" w:rsidRDefault="00BC2F51">
      <w:pPr>
        <w:numPr>
          <w:ilvl w:val="0"/>
          <w:numId w:val="1"/>
        </w:numPr>
        <w:tabs>
          <w:tab w:val="left" w:pos="432"/>
          <w:tab w:val="left" w:pos="1098"/>
        </w:tabs>
        <w:spacing w:after="120" w:line="360" w:lineRule="auto"/>
        <w:rPr>
          <w:rFonts w:ascii="Arial" w:eastAsia="Arial" w:hAnsi="Arial" w:cs="Arial"/>
          <w:color w:val="010000"/>
          <w:sz w:val="20"/>
        </w:rPr>
      </w:pPr>
      <w:r>
        <w:rPr>
          <w:rFonts w:ascii="Arial" w:eastAsia="Arial" w:hAnsi="Arial" w:cs="Arial"/>
          <w:color w:val="010000"/>
          <w:sz w:val="20"/>
        </w:rPr>
        <w:t>Name of company: PetroVietnam Oil Corporation</w:t>
      </w:r>
    </w:p>
    <w:p w:rsidR="00CC391C" w:rsidRDefault="00BC2F51">
      <w:pPr>
        <w:numPr>
          <w:ilvl w:val="0"/>
          <w:numId w:val="1"/>
        </w:numPr>
        <w:tabs>
          <w:tab w:val="left" w:pos="432"/>
          <w:tab w:val="left" w:pos="1098"/>
        </w:tabs>
        <w:spacing w:after="120" w:line="360" w:lineRule="auto"/>
        <w:rPr>
          <w:rFonts w:ascii="Arial" w:eastAsia="Arial" w:hAnsi="Arial" w:cs="Arial"/>
          <w:color w:val="010000"/>
          <w:sz w:val="20"/>
        </w:rPr>
      </w:pPr>
      <w:r>
        <w:rPr>
          <w:rFonts w:ascii="Arial" w:eastAsia="Arial" w:hAnsi="Arial" w:cs="Arial"/>
          <w:color w:val="010000"/>
          <w:sz w:val="20"/>
        </w:rPr>
        <w:t>Head office address: 14th-18th Floor, PetroVietnam Building, No. 1-5 Le Duan Street, Ben Nghe Ward, District 1, Ho Chi Minh City</w:t>
      </w:r>
    </w:p>
    <w:p w:rsidR="00CC391C" w:rsidRDefault="00BC2F51">
      <w:pPr>
        <w:numPr>
          <w:ilvl w:val="0"/>
          <w:numId w:val="1"/>
        </w:numPr>
        <w:tabs>
          <w:tab w:val="left" w:pos="432"/>
        </w:tabs>
        <w:spacing w:after="120" w:line="360" w:lineRule="auto"/>
        <w:rPr>
          <w:rFonts w:ascii="Arial" w:eastAsia="Arial" w:hAnsi="Arial" w:cs="Arial"/>
          <w:color w:val="010000"/>
          <w:sz w:val="20"/>
        </w:rPr>
      </w:pPr>
      <w:r>
        <w:rPr>
          <w:rFonts w:ascii="Arial" w:eastAsia="Arial" w:hAnsi="Arial" w:cs="Arial"/>
          <w:color w:val="010000"/>
          <w:sz w:val="20"/>
        </w:rPr>
        <w:t>Tel: 028 39106990</w:t>
      </w:r>
    </w:p>
    <w:p w:rsidR="00CC391C" w:rsidRDefault="00BC2F51">
      <w:pPr>
        <w:numPr>
          <w:ilvl w:val="0"/>
          <w:numId w:val="1"/>
        </w:numPr>
        <w:tabs>
          <w:tab w:val="left" w:pos="432"/>
        </w:tabs>
        <w:spacing w:after="120" w:line="360" w:lineRule="auto"/>
        <w:rPr>
          <w:rFonts w:ascii="Arial" w:eastAsia="Arial" w:hAnsi="Arial" w:cs="Arial"/>
          <w:color w:val="010000"/>
          <w:sz w:val="20"/>
        </w:rPr>
      </w:pPr>
      <w:r>
        <w:rPr>
          <w:rFonts w:ascii="Arial" w:eastAsia="Arial" w:hAnsi="Arial" w:cs="Arial"/>
          <w:color w:val="010000"/>
          <w:sz w:val="20"/>
        </w:rPr>
        <w:t>Fax: 028,39106980</w:t>
      </w:r>
    </w:p>
    <w:p w:rsidR="00CC391C" w:rsidRDefault="00BC2F51">
      <w:pPr>
        <w:numPr>
          <w:ilvl w:val="0"/>
          <w:numId w:val="1"/>
        </w:numPr>
        <w:tabs>
          <w:tab w:val="left" w:pos="432"/>
        </w:tabs>
        <w:spacing w:after="120" w:line="360" w:lineRule="auto"/>
        <w:rPr>
          <w:rFonts w:ascii="Arial" w:eastAsia="Arial" w:hAnsi="Arial" w:cs="Arial"/>
          <w:color w:val="010000"/>
          <w:sz w:val="20"/>
        </w:rPr>
      </w:pPr>
      <w:r>
        <w:rPr>
          <w:rFonts w:ascii="Arial" w:eastAsia="Arial" w:hAnsi="Arial" w:cs="Arial"/>
          <w:color w:val="010000"/>
          <w:sz w:val="20"/>
        </w:rPr>
        <w:t>Charter capital: VND 10,342,950,000,000</w:t>
      </w:r>
    </w:p>
    <w:p w:rsidR="00CC391C" w:rsidRDefault="00BC2F51">
      <w:pPr>
        <w:numPr>
          <w:ilvl w:val="0"/>
          <w:numId w:val="1"/>
        </w:numPr>
        <w:tabs>
          <w:tab w:val="left" w:pos="432"/>
          <w:tab w:val="left" w:pos="1098"/>
        </w:tabs>
        <w:spacing w:after="120" w:line="360" w:lineRule="auto"/>
        <w:rPr>
          <w:rFonts w:ascii="Arial" w:eastAsia="Arial" w:hAnsi="Arial" w:cs="Arial"/>
          <w:color w:val="010000"/>
          <w:sz w:val="20"/>
        </w:rPr>
      </w:pPr>
      <w:r>
        <w:rPr>
          <w:rFonts w:ascii="Arial" w:eastAsia="Arial" w:hAnsi="Arial" w:cs="Arial"/>
          <w:color w:val="010000"/>
          <w:sz w:val="20"/>
        </w:rPr>
        <w:t>Securities code: OIL</w:t>
      </w:r>
    </w:p>
    <w:p w:rsidR="00CC391C" w:rsidRDefault="00BC2F51">
      <w:pPr>
        <w:numPr>
          <w:ilvl w:val="0"/>
          <w:numId w:val="1"/>
        </w:numPr>
        <w:tabs>
          <w:tab w:val="left" w:pos="432"/>
          <w:tab w:val="left" w:pos="1098"/>
        </w:tabs>
        <w:spacing w:after="120" w:line="360" w:lineRule="auto"/>
        <w:rPr>
          <w:rFonts w:ascii="Arial" w:eastAsia="Arial" w:hAnsi="Arial" w:cs="Arial"/>
          <w:color w:val="010000"/>
          <w:sz w:val="20"/>
        </w:rPr>
      </w:pPr>
      <w:r>
        <w:rPr>
          <w:rFonts w:ascii="Arial" w:eastAsia="Arial" w:hAnsi="Arial" w:cs="Arial"/>
          <w:color w:val="010000"/>
          <w:sz w:val="20"/>
        </w:rPr>
        <w:t>Corporate Governance Model: The General Meeting of Shareholders, the Board of Directors, the Supervisory Board, and the General Manager.</w:t>
      </w:r>
    </w:p>
    <w:p w:rsidR="00CC391C" w:rsidRDefault="00BC2F51">
      <w:pPr>
        <w:numPr>
          <w:ilvl w:val="0"/>
          <w:numId w:val="1"/>
        </w:numPr>
        <w:tabs>
          <w:tab w:val="left" w:pos="432"/>
          <w:tab w:val="left" w:pos="1098"/>
        </w:tabs>
        <w:spacing w:after="120" w:line="360" w:lineRule="auto"/>
        <w:rPr>
          <w:rFonts w:ascii="Arial" w:eastAsia="Arial" w:hAnsi="Arial" w:cs="Arial"/>
          <w:color w:val="010000"/>
          <w:sz w:val="20"/>
        </w:rPr>
      </w:pPr>
      <w:r>
        <w:rPr>
          <w:rFonts w:ascii="Arial" w:eastAsia="Arial" w:hAnsi="Arial" w:cs="Arial"/>
          <w:color w:val="010000"/>
          <w:sz w:val="20"/>
        </w:rPr>
        <w:t>Internal audit function: Implementing internal audit executions in accordance with the provisions of Government Decree No. 05/2019/ND-CP dated January 22, 2019, on internal audit and Circular No. 66/2020/TT-BTC dated July 10, 2020, of the Ministry of Finance issuing the model regulations on internal audit applicable to enterprises, the Board of Directors (BOD) of PVOIL has announced Decision No. 51/QD-DVN dated January 11, 2022, supplementing the tasks of conducting internal audit for the Internal Audit Committee under the Board of Directors of PVOIL, and concurrently issued the Internal Audit Regulations of PetroVietnam Oil Corporation under Decision No. 92/QD-DVN dated January 26, 2022</w:t>
      </w:r>
    </w:p>
    <w:p w:rsidR="00CC391C" w:rsidRDefault="00BC2F51">
      <w:pPr>
        <w:numPr>
          <w:ilvl w:val="0"/>
          <w:numId w:val="1"/>
        </w:numPr>
        <w:tabs>
          <w:tab w:val="left" w:pos="432"/>
          <w:tab w:val="left" w:pos="1098"/>
        </w:tabs>
        <w:spacing w:after="120" w:line="360" w:lineRule="auto"/>
        <w:rPr>
          <w:rFonts w:ascii="Arial" w:eastAsia="Arial" w:hAnsi="Arial" w:cs="Arial"/>
          <w:color w:val="010000"/>
          <w:sz w:val="20"/>
        </w:rPr>
      </w:pPr>
      <w:r>
        <w:rPr>
          <w:rFonts w:ascii="Arial" w:eastAsia="Arial" w:hAnsi="Arial" w:cs="Arial"/>
          <w:color w:val="010000"/>
          <w:sz w:val="20"/>
        </w:rPr>
        <w:t>Activities of the General Meeting of Shareholders:</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Information about meetings and General Mandates/Decisions of the General Meeting of Shareholders (including General Mandates approved by collecting opinions via a ballot)</w:t>
      </w:r>
    </w:p>
    <w:tbl>
      <w:tblPr>
        <w:tblW w:w="0" w:type="auto"/>
        <w:tblCellMar>
          <w:left w:w="10" w:type="dxa"/>
          <w:right w:w="10" w:type="dxa"/>
        </w:tblCellMar>
        <w:tblLook w:val="04A0" w:firstRow="1" w:lastRow="0" w:firstColumn="1" w:lastColumn="0" w:noHBand="0" w:noVBand="1"/>
      </w:tblPr>
      <w:tblGrid>
        <w:gridCol w:w="649"/>
        <w:gridCol w:w="1746"/>
        <w:gridCol w:w="1220"/>
        <w:gridCol w:w="5765"/>
      </w:tblGrid>
      <w:tr w:rsidR="00CC391C">
        <w:tblPrEx>
          <w:tblCellMar>
            <w:top w:w="0" w:type="dxa"/>
            <w:bottom w:w="0" w:type="dxa"/>
          </w:tblCellMar>
        </w:tblPrEx>
        <w:trPr>
          <w:trHeight w:val="1"/>
        </w:trPr>
        <w:tc>
          <w:tcPr>
            <w:tcW w:w="87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General Mandate No.</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Date</w:t>
            </w:r>
          </w:p>
        </w:tc>
        <w:tc>
          <w:tcPr>
            <w:tcW w:w="891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Contents</w:t>
            </w:r>
          </w:p>
        </w:tc>
      </w:tr>
      <w:tr w:rsidR="00CC391C">
        <w:tblPrEx>
          <w:tblCellMar>
            <w:top w:w="0" w:type="dxa"/>
            <w:bottom w:w="0" w:type="dxa"/>
          </w:tblCellMar>
        </w:tblPrEx>
        <w:trPr>
          <w:trHeight w:val="1"/>
        </w:trPr>
        <w:tc>
          <w:tcPr>
            <w:tcW w:w="87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15/NQ-DHDCD</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27, 2023</w:t>
            </w:r>
          </w:p>
        </w:tc>
        <w:tc>
          <w:tcPr>
            <w:tcW w:w="891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129"/>
              </w:tabs>
              <w:spacing w:after="120" w:line="360" w:lineRule="auto"/>
              <w:rPr>
                <w:rFonts w:ascii="Arial" w:eastAsia="Arial" w:hAnsi="Arial" w:cs="Arial"/>
                <w:color w:val="010000"/>
                <w:sz w:val="20"/>
              </w:rPr>
            </w:pPr>
            <w:r>
              <w:rPr>
                <w:rFonts w:ascii="Arial" w:eastAsia="Arial" w:hAnsi="Arial" w:cs="Arial"/>
                <w:color w:val="010000"/>
                <w:sz w:val="20"/>
              </w:rPr>
              <w:t>Approve the following contents:</w:t>
            </w:r>
          </w:p>
          <w:p w:rsidR="00CC391C" w:rsidRDefault="00BC2F51">
            <w:pPr>
              <w:numPr>
                <w:ilvl w:val="0"/>
                <w:numId w:val="2"/>
              </w:numPr>
              <w:tabs>
                <w:tab w:val="left" w:pos="129"/>
              </w:tabs>
              <w:spacing w:after="120" w:line="360" w:lineRule="auto"/>
              <w:ind w:left="-12" w:firstLine="12"/>
              <w:rPr>
                <w:rFonts w:ascii="Arial" w:eastAsia="Arial" w:hAnsi="Arial" w:cs="Arial"/>
                <w:color w:val="010000"/>
                <w:sz w:val="20"/>
              </w:rPr>
            </w:pPr>
            <w:r>
              <w:rPr>
                <w:rFonts w:ascii="Arial" w:eastAsia="Arial" w:hAnsi="Arial" w:cs="Arial"/>
                <w:color w:val="010000"/>
                <w:sz w:val="20"/>
              </w:rPr>
              <w:t>Report on the production and business results in 2022 and the production and business plan for 2023 of PVOIL.</w:t>
            </w:r>
          </w:p>
          <w:p w:rsidR="00CC391C" w:rsidRDefault="00BC2F51">
            <w:pPr>
              <w:numPr>
                <w:ilvl w:val="0"/>
                <w:numId w:val="2"/>
              </w:numPr>
              <w:tabs>
                <w:tab w:val="left" w:pos="129"/>
              </w:tabs>
              <w:spacing w:after="120" w:line="360" w:lineRule="auto"/>
              <w:ind w:left="-12" w:firstLine="12"/>
              <w:rPr>
                <w:rFonts w:ascii="Arial" w:eastAsia="Arial" w:hAnsi="Arial" w:cs="Arial"/>
                <w:color w:val="010000"/>
                <w:sz w:val="20"/>
              </w:rPr>
            </w:pPr>
            <w:r>
              <w:rPr>
                <w:rFonts w:ascii="Arial" w:eastAsia="Arial" w:hAnsi="Arial" w:cs="Arial"/>
                <w:color w:val="010000"/>
                <w:sz w:val="20"/>
              </w:rPr>
              <w:t>- The report on the activities in 2022 and the plan for 2023 of the Board of Directors;</w:t>
            </w:r>
          </w:p>
          <w:p w:rsidR="00CC391C" w:rsidRDefault="00BC2F51">
            <w:pPr>
              <w:numPr>
                <w:ilvl w:val="0"/>
                <w:numId w:val="2"/>
              </w:numPr>
              <w:tabs>
                <w:tab w:val="left" w:pos="129"/>
              </w:tabs>
              <w:spacing w:after="120" w:line="360" w:lineRule="auto"/>
              <w:ind w:left="-12" w:firstLine="12"/>
              <w:rPr>
                <w:rFonts w:ascii="Arial" w:eastAsia="Arial" w:hAnsi="Arial" w:cs="Arial"/>
                <w:color w:val="010000"/>
                <w:sz w:val="20"/>
              </w:rPr>
            </w:pPr>
            <w:r>
              <w:rPr>
                <w:rFonts w:ascii="Arial" w:eastAsia="Arial" w:hAnsi="Arial" w:cs="Arial"/>
                <w:color w:val="010000"/>
                <w:sz w:val="20"/>
              </w:rPr>
              <w:t>Report on activities in 2022 and work plan for 2023 of the Supervisory Board</w:t>
            </w:r>
          </w:p>
          <w:p w:rsidR="00CC391C" w:rsidRDefault="00BC2F51">
            <w:pPr>
              <w:numPr>
                <w:ilvl w:val="0"/>
                <w:numId w:val="2"/>
              </w:numPr>
              <w:tabs>
                <w:tab w:val="left" w:pos="129"/>
                <w:tab w:val="left" w:pos="178"/>
              </w:tabs>
              <w:spacing w:after="120" w:line="360" w:lineRule="auto"/>
              <w:rPr>
                <w:rFonts w:ascii="Arial" w:eastAsia="Arial" w:hAnsi="Arial" w:cs="Arial"/>
                <w:color w:val="010000"/>
                <w:sz w:val="20"/>
              </w:rPr>
            </w:pPr>
            <w:r>
              <w:rPr>
                <w:rFonts w:ascii="Arial" w:eastAsia="Arial" w:hAnsi="Arial" w:cs="Arial"/>
                <w:color w:val="010000"/>
                <w:sz w:val="20"/>
              </w:rPr>
              <w:lastRenderedPageBreak/>
              <w:t>Separate and Consolidated Financial Statements in 2022 audited by Deloitte Vietnam Company Limited</w:t>
            </w:r>
          </w:p>
          <w:p w:rsidR="00CC391C" w:rsidRDefault="00BC2F51">
            <w:pPr>
              <w:numPr>
                <w:ilvl w:val="0"/>
                <w:numId w:val="2"/>
              </w:numPr>
              <w:tabs>
                <w:tab w:val="left" w:pos="129"/>
                <w:tab w:val="left" w:pos="178"/>
              </w:tabs>
              <w:spacing w:after="120" w:line="360" w:lineRule="auto"/>
              <w:rPr>
                <w:rFonts w:ascii="Arial" w:eastAsia="Arial" w:hAnsi="Arial" w:cs="Arial"/>
                <w:color w:val="010000"/>
                <w:sz w:val="20"/>
              </w:rPr>
            </w:pPr>
            <w:r>
              <w:rPr>
                <w:rFonts w:ascii="Arial" w:eastAsia="Arial" w:hAnsi="Arial" w:cs="Arial"/>
                <w:color w:val="010000"/>
                <w:sz w:val="20"/>
              </w:rPr>
              <w:t>Report on salary and remuneration settlement in 2022 and the salary and remuneration plan for 2023 of members of the Board of Directors, the Supervisory Board, the Executive Board;</w:t>
            </w:r>
          </w:p>
          <w:p w:rsidR="00CC391C" w:rsidRDefault="00BC2F51">
            <w:pPr>
              <w:numPr>
                <w:ilvl w:val="0"/>
                <w:numId w:val="2"/>
              </w:numPr>
              <w:tabs>
                <w:tab w:val="left" w:pos="129"/>
                <w:tab w:val="left" w:pos="182"/>
              </w:tabs>
              <w:spacing w:after="120" w:line="360" w:lineRule="auto"/>
              <w:rPr>
                <w:rFonts w:ascii="Arial" w:eastAsia="Arial" w:hAnsi="Arial" w:cs="Arial"/>
                <w:color w:val="010000"/>
                <w:sz w:val="20"/>
              </w:rPr>
            </w:pPr>
            <w:r>
              <w:rPr>
                <w:rFonts w:ascii="Arial" w:eastAsia="Arial" w:hAnsi="Arial" w:cs="Arial"/>
                <w:color w:val="010000"/>
                <w:sz w:val="20"/>
              </w:rPr>
              <w:t>Profit distribution plan in 2022.</w:t>
            </w:r>
          </w:p>
          <w:p w:rsidR="00CC391C" w:rsidRDefault="00BC2F51">
            <w:pPr>
              <w:numPr>
                <w:ilvl w:val="0"/>
                <w:numId w:val="2"/>
              </w:numPr>
              <w:tabs>
                <w:tab w:val="left" w:pos="129"/>
                <w:tab w:val="left" w:pos="182"/>
              </w:tabs>
              <w:spacing w:after="120" w:line="360" w:lineRule="auto"/>
              <w:rPr>
                <w:rFonts w:ascii="Arial" w:eastAsia="Arial" w:hAnsi="Arial" w:cs="Arial"/>
                <w:color w:val="010000"/>
                <w:sz w:val="20"/>
              </w:rPr>
            </w:pPr>
            <w:r>
              <w:rPr>
                <w:rFonts w:ascii="Arial" w:eastAsia="Arial" w:hAnsi="Arial" w:cs="Arial"/>
                <w:color w:val="010000"/>
                <w:sz w:val="20"/>
              </w:rPr>
              <w:t>Proposal for the appointment of an independent audit company for the year 2023.</w:t>
            </w:r>
          </w:p>
          <w:p w:rsidR="00CC391C" w:rsidRDefault="00BC2F51">
            <w:pPr>
              <w:numPr>
                <w:ilvl w:val="0"/>
                <w:numId w:val="2"/>
              </w:numPr>
              <w:tabs>
                <w:tab w:val="left" w:pos="129"/>
                <w:tab w:val="left" w:pos="182"/>
              </w:tabs>
              <w:spacing w:after="120" w:line="360" w:lineRule="auto"/>
              <w:rPr>
                <w:rFonts w:ascii="Arial" w:eastAsia="Arial" w:hAnsi="Arial" w:cs="Arial"/>
                <w:color w:val="010000"/>
                <w:sz w:val="20"/>
              </w:rPr>
            </w:pPr>
            <w:r>
              <w:rPr>
                <w:rFonts w:ascii="Arial" w:eastAsia="Arial" w:hAnsi="Arial" w:cs="Arial"/>
                <w:color w:val="010000"/>
                <w:sz w:val="20"/>
              </w:rPr>
              <w:t>Approve contracts and transactions of purchasing and selling petroleum products between PVOIL and Binh Son Refining and Petrochemical Company Limited (BSR) and the branch distributing refined oil products Nghi Son - Vietnam Oil and Gas Group (PVNDB).</w:t>
            </w:r>
          </w:p>
          <w:p w:rsidR="00CC391C" w:rsidRDefault="00BC2F51">
            <w:pPr>
              <w:numPr>
                <w:ilvl w:val="0"/>
                <w:numId w:val="2"/>
              </w:numPr>
              <w:tabs>
                <w:tab w:val="left" w:pos="129"/>
                <w:tab w:val="left" w:pos="182"/>
              </w:tabs>
              <w:spacing w:after="120" w:line="360" w:lineRule="auto"/>
            </w:pPr>
            <w:r>
              <w:rPr>
                <w:rFonts w:ascii="Arial" w:eastAsia="Arial" w:hAnsi="Arial" w:cs="Arial"/>
                <w:color w:val="010000"/>
                <w:sz w:val="20"/>
              </w:rPr>
              <w:t>Approve the election results for members of the Board of Directors and the Supervisory Board of PetroVietnam Oil Corporation for the term 2023-2028.</w:t>
            </w:r>
          </w:p>
        </w:tc>
      </w:tr>
    </w:tbl>
    <w:p w:rsidR="00CC391C" w:rsidRDefault="00BC2F51">
      <w:pPr>
        <w:numPr>
          <w:ilvl w:val="0"/>
          <w:numId w:val="2"/>
        </w:numPr>
        <w:tabs>
          <w:tab w:val="left" w:pos="432"/>
        </w:tabs>
        <w:spacing w:after="120" w:line="360" w:lineRule="auto"/>
        <w:rPr>
          <w:rFonts w:ascii="Arial" w:eastAsia="Arial" w:hAnsi="Arial" w:cs="Arial"/>
          <w:color w:val="010000"/>
          <w:sz w:val="20"/>
        </w:rPr>
      </w:pPr>
      <w:r>
        <w:rPr>
          <w:rFonts w:ascii="Arial" w:eastAsia="Arial" w:hAnsi="Arial" w:cs="Arial"/>
          <w:color w:val="010000"/>
          <w:sz w:val="20"/>
        </w:rPr>
        <w:lastRenderedPageBreak/>
        <w:t>The Board of Directors</w:t>
      </w:r>
    </w:p>
    <w:p w:rsidR="00CC391C" w:rsidRDefault="00BC2F51">
      <w:pPr>
        <w:numPr>
          <w:ilvl w:val="0"/>
          <w:numId w:val="2"/>
        </w:numPr>
        <w:tabs>
          <w:tab w:val="left" w:pos="432"/>
        </w:tabs>
        <w:spacing w:after="120" w:line="360" w:lineRule="auto"/>
        <w:rPr>
          <w:rFonts w:ascii="Arial" w:eastAsia="Arial" w:hAnsi="Arial" w:cs="Arial"/>
          <w:color w:val="010000"/>
          <w:sz w:val="20"/>
        </w:rPr>
      </w:pPr>
      <w:r>
        <w:rPr>
          <w:rFonts w:ascii="Arial" w:eastAsia="Arial" w:hAnsi="Arial" w:cs="Arial"/>
          <w:color w:val="010000"/>
          <w:sz w:val="20"/>
        </w:rPr>
        <w:t>Information about members of the Board of Directors</w:t>
      </w:r>
    </w:p>
    <w:tbl>
      <w:tblPr>
        <w:tblW w:w="0" w:type="auto"/>
        <w:tblCellMar>
          <w:left w:w="10" w:type="dxa"/>
          <w:right w:w="10" w:type="dxa"/>
        </w:tblCellMar>
        <w:tblLook w:val="04A0" w:firstRow="1" w:lastRow="0" w:firstColumn="1" w:lastColumn="0" w:noHBand="0" w:noVBand="1"/>
      </w:tblPr>
      <w:tblGrid>
        <w:gridCol w:w="562"/>
        <w:gridCol w:w="2287"/>
        <w:gridCol w:w="2234"/>
        <w:gridCol w:w="1513"/>
        <w:gridCol w:w="1262"/>
        <w:gridCol w:w="1522"/>
      </w:tblGrid>
      <w:tr w:rsidR="00CC391C">
        <w:tblPrEx>
          <w:tblCellMar>
            <w:top w:w="0" w:type="dxa"/>
            <w:bottom w:w="0" w:type="dxa"/>
          </w:tblCellMar>
        </w:tblPrEx>
        <w:trPr>
          <w:trHeight w:val="1"/>
        </w:trPr>
        <w:tc>
          <w:tcPr>
            <w:tcW w:w="834" w:type="dxa"/>
            <w:vMerge w:val="restart"/>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w:t>
            </w:r>
          </w:p>
        </w:tc>
        <w:tc>
          <w:tcPr>
            <w:tcW w:w="3981" w:type="dxa"/>
            <w:vMerge w:val="restart"/>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Members of the Board of Directors</w:t>
            </w:r>
          </w:p>
        </w:tc>
        <w:tc>
          <w:tcPr>
            <w:tcW w:w="3471" w:type="dxa"/>
            <w:vMerge w:val="restart"/>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Position (independent member, non-executive member of the Board of Directors)</w:t>
            </w:r>
          </w:p>
        </w:tc>
        <w:tc>
          <w:tcPr>
            <w:tcW w:w="5664" w:type="dxa"/>
            <w:gridSpan w:val="3"/>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Date of appointment/dismissal as member/independent member of the Board of Directors</w:t>
            </w:r>
          </w:p>
        </w:tc>
      </w:tr>
      <w:tr w:rsidR="00CC391C">
        <w:tblPrEx>
          <w:tblCellMar>
            <w:top w:w="0" w:type="dxa"/>
            <w:bottom w:w="0" w:type="dxa"/>
          </w:tblCellMar>
        </w:tblPrEx>
        <w:trPr>
          <w:trHeight w:val="1"/>
        </w:trPr>
        <w:tc>
          <w:tcPr>
            <w:tcW w:w="834" w:type="dxa"/>
            <w:vMerge/>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CC391C">
            <w:pPr>
              <w:spacing w:after="200" w:line="276" w:lineRule="auto"/>
              <w:rPr>
                <w:rFonts w:ascii="Calibri" w:eastAsia="Calibri" w:hAnsi="Calibri" w:cs="Calibri"/>
              </w:rPr>
            </w:pPr>
          </w:p>
        </w:tc>
        <w:tc>
          <w:tcPr>
            <w:tcW w:w="3981" w:type="dxa"/>
            <w:vMerge/>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CC391C">
            <w:pPr>
              <w:spacing w:after="200" w:line="276" w:lineRule="auto"/>
              <w:rPr>
                <w:rFonts w:ascii="Calibri" w:eastAsia="Calibri" w:hAnsi="Calibri" w:cs="Calibri"/>
              </w:rPr>
            </w:pPr>
          </w:p>
        </w:tc>
        <w:tc>
          <w:tcPr>
            <w:tcW w:w="3471" w:type="dxa"/>
            <w:vMerge/>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CC391C">
            <w:pPr>
              <w:spacing w:after="200" w:line="276" w:lineRule="auto"/>
              <w:rPr>
                <w:rFonts w:ascii="Calibri" w:eastAsia="Calibri" w:hAnsi="Calibri" w:cs="Calibri"/>
              </w:rPr>
            </w:pPr>
          </w:p>
        </w:tc>
        <w:tc>
          <w:tcPr>
            <w:tcW w:w="195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Appointment date</w:t>
            </w:r>
          </w:p>
        </w:tc>
        <w:tc>
          <w:tcPr>
            <w:tcW w:w="17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Date of dismissal</w:t>
            </w:r>
          </w:p>
        </w:tc>
        <w:tc>
          <w:tcPr>
            <w:tcW w:w="1956"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Note</w:t>
            </w:r>
          </w:p>
        </w:tc>
      </w:tr>
      <w:tr w:rsidR="00CC391C">
        <w:tblPrEx>
          <w:tblCellMar>
            <w:top w:w="0" w:type="dxa"/>
            <w:bottom w:w="0" w:type="dxa"/>
          </w:tblCellMar>
        </w:tblPrEx>
        <w:trPr>
          <w:trHeight w:val="1"/>
        </w:trPr>
        <w:tc>
          <w:tcPr>
            <w:tcW w:w="83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w:t>
            </w:r>
          </w:p>
        </w:tc>
        <w:tc>
          <w:tcPr>
            <w:tcW w:w="398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Cao Hoai Duong</w:t>
            </w:r>
          </w:p>
        </w:tc>
        <w:tc>
          <w:tcPr>
            <w:tcW w:w="347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Chair</w:t>
            </w:r>
          </w:p>
        </w:tc>
        <w:tc>
          <w:tcPr>
            <w:tcW w:w="195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27, 2023</w:t>
            </w:r>
          </w:p>
        </w:tc>
        <w:tc>
          <w:tcPr>
            <w:tcW w:w="17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56"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Reappointed</w:t>
            </w:r>
          </w:p>
        </w:tc>
      </w:tr>
      <w:tr w:rsidR="00CC391C">
        <w:tblPrEx>
          <w:tblCellMar>
            <w:top w:w="0" w:type="dxa"/>
            <w:bottom w:w="0" w:type="dxa"/>
          </w:tblCellMar>
        </w:tblPrEx>
        <w:trPr>
          <w:trHeight w:val="1"/>
        </w:trPr>
        <w:tc>
          <w:tcPr>
            <w:tcW w:w="83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w:t>
            </w:r>
          </w:p>
        </w:tc>
        <w:tc>
          <w:tcPr>
            <w:tcW w:w="398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Doan Van Nhuom</w:t>
            </w:r>
          </w:p>
        </w:tc>
        <w:tc>
          <w:tcPr>
            <w:tcW w:w="347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Member</w:t>
            </w:r>
          </w:p>
        </w:tc>
        <w:tc>
          <w:tcPr>
            <w:tcW w:w="195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January 26, 2021</w:t>
            </w:r>
          </w:p>
        </w:tc>
        <w:tc>
          <w:tcPr>
            <w:tcW w:w="17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56"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83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w:t>
            </w:r>
          </w:p>
        </w:tc>
        <w:tc>
          <w:tcPr>
            <w:tcW w:w="398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Le Van Nghia</w:t>
            </w:r>
          </w:p>
        </w:tc>
        <w:tc>
          <w:tcPr>
            <w:tcW w:w="347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Member</w:t>
            </w:r>
          </w:p>
        </w:tc>
        <w:tc>
          <w:tcPr>
            <w:tcW w:w="195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27, 2023</w:t>
            </w:r>
          </w:p>
        </w:tc>
        <w:tc>
          <w:tcPr>
            <w:tcW w:w="17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56"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Reappointed</w:t>
            </w:r>
          </w:p>
        </w:tc>
      </w:tr>
      <w:tr w:rsidR="00CC391C">
        <w:tblPrEx>
          <w:tblCellMar>
            <w:top w:w="0" w:type="dxa"/>
            <w:bottom w:w="0" w:type="dxa"/>
          </w:tblCellMar>
        </w:tblPrEx>
        <w:trPr>
          <w:trHeight w:val="1"/>
        </w:trPr>
        <w:tc>
          <w:tcPr>
            <w:tcW w:w="83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w:t>
            </w:r>
          </w:p>
        </w:tc>
        <w:tc>
          <w:tcPr>
            <w:tcW w:w="398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Nguyen Mau Dung</w:t>
            </w:r>
          </w:p>
        </w:tc>
        <w:tc>
          <w:tcPr>
            <w:tcW w:w="347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Member</w:t>
            </w:r>
          </w:p>
        </w:tc>
        <w:tc>
          <w:tcPr>
            <w:tcW w:w="195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January 26, 2021</w:t>
            </w:r>
          </w:p>
        </w:tc>
        <w:tc>
          <w:tcPr>
            <w:tcW w:w="17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56"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83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w:t>
            </w:r>
          </w:p>
        </w:tc>
        <w:tc>
          <w:tcPr>
            <w:tcW w:w="398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Nguyen Dang Trinh</w:t>
            </w:r>
          </w:p>
        </w:tc>
        <w:tc>
          <w:tcPr>
            <w:tcW w:w="347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Member</w:t>
            </w:r>
          </w:p>
        </w:tc>
        <w:tc>
          <w:tcPr>
            <w:tcW w:w="195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27, 2023</w:t>
            </w:r>
          </w:p>
        </w:tc>
        <w:tc>
          <w:tcPr>
            <w:tcW w:w="17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56"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83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6</w:t>
            </w:r>
          </w:p>
        </w:tc>
        <w:tc>
          <w:tcPr>
            <w:tcW w:w="398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Tran Hoai Nam</w:t>
            </w:r>
          </w:p>
        </w:tc>
        <w:tc>
          <w:tcPr>
            <w:tcW w:w="347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Non-executive member</w:t>
            </w:r>
          </w:p>
        </w:tc>
        <w:tc>
          <w:tcPr>
            <w:tcW w:w="195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27, 2023</w:t>
            </w:r>
          </w:p>
        </w:tc>
        <w:tc>
          <w:tcPr>
            <w:tcW w:w="17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56"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Reappointed</w:t>
            </w:r>
          </w:p>
        </w:tc>
      </w:tr>
      <w:tr w:rsidR="00CC391C">
        <w:tblPrEx>
          <w:tblCellMar>
            <w:top w:w="0" w:type="dxa"/>
            <w:bottom w:w="0" w:type="dxa"/>
          </w:tblCellMar>
        </w:tblPrEx>
        <w:trPr>
          <w:trHeight w:val="1"/>
        </w:trPr>
        <w:tc>
          <w:tcPr>
            <w:tcW w:w="83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w:t>
            </w:r>
          </w:p>
        </w:tc>
        <w:tc>
          <w:tcPr>
            <w:tcW w:w="398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Nguyen Xuan Quyen</w:t>
            </w:r>
          </w:p>
        </w:tc>
        <w:tc>
          <w:tcPr>
            <w:tcW w:w="347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Independent member of the Board of Directors</w:t>
            </w:r>
          </w:p>
        </w:tc>
        <w:tc>
          <w:tcPr>
            <w:tcW w:w="195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27, 2023</w:t>
            </w:r>
          </w:p>
        </w:tc>
        <w:tc>
          <w:tcPr>
            <w:tcW w:w="17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56"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Appointed on</w:t>
            </w:r>
          </w:p>
        </w:tc>
      </w:tr>
      <w:tr w:rsidR="00CC391C">
        <w:tblPrEx>
          <w:tblCellMar>
            <w:top w:w="0" w:type="dxa"/>
            <w:bottom w:w="0" w:type="dxa"/>
          </w:tblCellMar>
        </w:tblPrEx>
        <w:trPr>
          <w:trHeight w:val="1"/>
        </w:trPr>
        <w:tc>
          <w:tcPr>
            <w:tcW w:w="834"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w:t>
            </w:r>
          </w:p>
        </w:tc>
        <w:tc>
          <w:tcPr>
            <w:tcW w:w="398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Hang Anh Minh</w:t>
            </w:r>
          </w:p>
        </w:tc>
        <w:tc>
          <w:tcPr>
            <w:tcW w:w="3471"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Independent member</w:t>
            </w:r>
          </w:p>
        </w:tc>
        <w:tc>
          <w:tcPr>
            <w:tcW w:w="1950"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01, 2018</w:t>
            </w:r>
          </w:p>
        </w:tc>
        <w:tc>
          <w:tcPr>
            <w:tcW w:w="1758" w:type="dxa"/>
            <w:tcBorders>
              <w:top w:val="single" w:sz="4" w:space="0" w:color="000000"/>
              <w:left w:val="single" w:sz="4" w:space="0" w:color="000000"/>
              <w:bottom w:val="single" w:sz="0" w:space="0" w:color="836967"/>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27, 2023</w:t>
            </w:r>
          </w:p>
        </w:tc>
        <w:tc>
          <w:tcPr>
            <w:tcW w:w="1956" w:type="dxa"/>
            <w:tcBorders>
              <w:top w:val="single" w:sz="4" w:space="0" w:color="000000"/>
              <w:left w:val="single" w:sz="4" w:space="0" w:color="000000"/>
              <w:bottom w:val="single" w:sz="0" w:space="0" w:color="836967"/>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83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w:t>
            </w:r>
          </w:p>
        </w:tc>
        <w:tc>
          <w:tcPr>
            <w:tcW w:w="39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Le Ngoc Quang</w:t>
            </w:r>
          </w:p>
        </w:tc>
        <w:tc>
          <w:tcPr>
            <w:tcW w:w="347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Independent member</w:t>
            </w:r>
          </w:p>
        </w:tc>
        <w:tc>
          <w:tcPr>
            <w:tcW w:w="195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01, 2018</w:t>
            </w:r>
          </w:p>
        </w:tc>
        <w:tc>
          <w:tcPr>
            <w:tcW w:w="175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27, 2023</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bl>
    <w:p w:rsidR="00CC391C" w:rsidRDefault="00BC2F51">
      <w:pPr>
        <w:numPr>
          <w:ilvl w:val="0"/>
          <w:numId w:val="4"/>
        </w:numPr>
        <w:tabs>
          <w:tab w:val="left" w:pos="432"/>
        </w:tabs>
        <w:spacing w:after="120" w:line="360" w:lineRule="auto"/>
        <w:rPr>
          <w:rFonts w:ascii="Arial" w:eastAsia="Arial" w:hAnsi="Arial" w:cs="Arial"/>
          <w:color w:val="010000"/>
          <w:sz w:val="20"/>
        </w:rPr>
      </w:pPr>
      <w:r>
        <w:rPr>
          <w:rFonts w:ascii="Arial" w:eastAsia="Arial" w:hAnsi="Arial" w:cs="Arial"/>
          <w:color w:val="010000"/>
          <w:sz w:val="20"/>
        </w:rPr>
        <w:t>Board Resolutions/Board Decisions in 2023:</w:t>
      </w:r>
    </w:p>
    <w:tbl>
      <w:tblPr>
        <w:tblW w:w="0" w:type="auto"/>
        <w:tblCellMar>
          <w:left w:w="10" w:type="dxa"/>
          <w:right w:w="10" w:type="dxa"/>
        </w:tblCellMar>
        <w:tblLook w:val="04A0" w:firstRow="1" w:lastRow="0" w:firstColumn="1" w:lastColumn="0" w:noHBand="0" w:noVBand="1"/>
      </w:tblPr>
      <w:tblGrid>
        <w:gridCol w:w="553"/>
        <w:gridCol w:w="1813"/>
        <w:gridCol w:w="1233"/>
        <w:gridCol w:w="5781"/>
      </w:tblGrid>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Board Resolution/Board Decision No.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Date</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Contents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January 09,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bonus levels for Non-executive managers and Retired managers in 2021.</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January 11,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2023 plans for subsidiaries of Vietnam Oil Corporation -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January 11,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the production and business plan for 2023 of the Holding Company -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January 18,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personnel work at subsidiary units.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January 31,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annual sourcing tasks for 2023 of Vinacomin-Materials Trading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February 10,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investment plan to purchase shares from shareholders to convert Petrovietnam Oil Thanh Hoa Joint Stock Company into a Limited Liability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February 15,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personnel work at subsidiary units.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February 15,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contracts and transactions between PetroVietnam Oil Corporation and Affiliated Persons.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March 02,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plan for organizing the Annual General Meeting of Shareholders 2023 of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10</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10/NQ-DVN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March 02,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the recorded list of shareholders to organize the Annual General Meeting of Shareholders 2023 of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11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11/NQ-DVN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March 03,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labor utilization plan for 2023 of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12/NQ-DVN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March 06,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content of transactions between PetroVietnam Oil Corporation and affiliated persons.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13/NQ-DVN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March 06,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restructuring of the organizational structure of Petrovietnam Oil Transportation - One - Member Limited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14/NQ-DVN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March 09,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changing the representative at Phu Yen Fisheries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15</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15/NQ-DVN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March 10,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organizational structure and personnel work at Petrovietnam Oil Thanh Hoa - One - Member Limited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16</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16/NQ-DVN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March 23,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personnel work participating in the Board of Directors and Supervisory Board of subsidiary units in 2023.</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17</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227/QD-DVN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March 28,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Decision to repeal the "Regulation on the establishment, management, and use of the Risk Reserve Fund, compensation for environmental damage at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17/NQ-DVN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March 29,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agenda of the Annual General Meeting of Shareholders 2023 of subsidiaries with controlling interests of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19</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18/NQ-DVN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04,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agenda of the Annual General Meeting of Shareholders 2023 of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19/NQ-DVN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05,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evaluation results of the completion of production and business plans for the year 2022 of subsidiary units.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07,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salary fund and remuneration implementation for the year 2022 of the Holding Company -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21/NQ-DVN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12,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changing the representative and personnel work at subsidiary units.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22/NQ-DVN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13,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personnel work at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23/NQ-DVN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20,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agenda of the Annual General Meeting of Shareholders 2023 of Petrovietnam Trade And Services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25</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24/NQ-DVN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20,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agenda of the Annual General Meeting of Shareholders 2023 of Phu Yen Cashew Nuts Joint -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26</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25/NQ-DVN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26,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results of appraising the salary fund, remuneration, and bonus distribution for the year 2022 for subsidiary units.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27</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26/NQ-DVN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27,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the election of the Chair of the Board of Directors of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27/NQ-DVN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27,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audited Financial Statements and Distribution Plan for 2022 of Petrovietnam Oil Transportation - One - Member Limited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29</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28/NQ-DVN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27,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audited Financial Statements and Profit Distribution Plan for 2022 of Petrovietnam Oil Bac Lieu - One - Member Limited Company.</w:t>
            </w:r>
            <w:r>
              <w:rPr>
                <w:rFonts w:ascii="Arial" w:eastAsia="Arial" w:hAnsi="Arial" w:cs="Arial"/>
                <w:color w:val="010000"/>
                <w:sz w:val="20"/>
              </w:rPr>
              <w:br/>
            </w:r>
            <w:r>
              <w:rPr>
                <w:rFonts w:ascii="Arial" w:eastAsia="Arial" w:hAnsi="Arial" w:cs="Arial"/>
                <w:color w:val="010000"/>
                <w:sz w:val="20"/>
              </w:rPr>
              <w:br/>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30</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29/NQ-DVN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May 05,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introducing personnel to participate in the Board of Directors and Supervisory Board at subsidiary units.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30/NQ-DVN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May 11,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salary fund, special job allowance, and remuneration plan for 2023 of the Holding Company -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31/NQ-DVN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May 12,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transactions between PetroVietnam Oil Corporation and affiliated persons.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32/NQ-DVN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May 12,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agenda of the Annual General Meeting of Shareholders 2023 of Ninh Binh Petrovietnam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33/NQ-DVN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May 12,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introducing representatives to run for the Board of Directors and Supervisory Board of Ca Mau Trading Joint Stock Company for the term 2023-2027.</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35</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34/NQ-DVN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May 23,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the operational direction of PVOIL Laos and PVOIL Laos Trading.</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36</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35/NQ-DVN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May 30,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agenda of the Annual General Meeting of Shareholders 2023 of Ca Mau Trading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37</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36/NQ-DVN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May 30,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agenda of the 30th Annual General Meeting of Shareholders of Vina Plasticizers Chemical Company Limited for the fiscal year 2022.</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37/NQ-DVN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May 30,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agenda of the Annual General Meeting of Shareholders 2023 of Thach Han Trading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39</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398/QD-DVN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June 06,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Decision to promulgate the "Safety Management Regulation of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40</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38/NQ-DVN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June 07,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agenda of the Annual General Meeting of Shareholders 2023 of Mekong Petroleum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39/NQ-DVN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June 07,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proposal for deploying new business activities and supplementing the production and business plan 2023 of PVOIL Trans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40/NQ-DVN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June 08,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investment proposal for 2023 for the Holding Company -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41/NQ-DVN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June 09,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scope of work, budget, and selection plan for the audit service provider for the financial statements of PetroVietnam Oil Corporation for the year 2023</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42/NQ-DVN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June 16,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changing the Representative managing the capital portion of PetroVietnam Oil Corporation at its subsidiary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45</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43/NQ-DVN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June 19,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changing the Representative managing the capital portion of PetroVietnam Oil Corporation at its subsidiary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46</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44/NQ-DVN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June 20,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agenda of the Annual General Meeting of Shareholders 2023 of Central Vietnam Petroleum Biofuel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47</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45/NQ-DVN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June 20,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Resolution on approving the agenda of the Annual General Meeting of Shareholders 2023 of Central Vietnam Petroleum </w:t>
            </w:r>
            <w:r>
              <w:rPr>
                <w:rFonts w:ascii="Arial" w:eastAsia="Arial" w:hAnsi="Arial" w:cs="Arial"/>
                <w:color w:val="010000"/>
                <w:sz w:val="20"/>
              </w:rPr>
              <w:lastRenderedPageBreak/>
              <w:t>Biofuel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48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46/NQ-DVN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June 20,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investment proposal for 2023 for the Holding Company -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49</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47/NQ-DVN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June 26,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proposal for selecting the financial statement audit service provider for the year 2023 for the Limited Liability Companies under the PetroVietnam Oil Corporation system</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50</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48/NQ-DVN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June 29,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personnel work at Petrovietnam Oil Phu Yen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50/NQ-DVN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July 03,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personnel work at the Safety Technical Committee</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51/NQ-DVN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July 04,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proposal to lease the management and operation of the Nghi Son oil depot</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508/QD-DVN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July 12,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Decision approving the result of selecting the contractor for the "Financial Statement Audit Service for the year 2023 of PetroVietnam Oil Corporation" package</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509/QD-DVN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July 12,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Decision approving and issuing the Financial Management Regulations of Petrovietnam Oil Transportation - One - Member Limited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55</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52/NQ-DVN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July 12,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collecting shareholders' opinions via a ballot at PETECHIM JSC</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56</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53/NQ-DVN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July 13,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appointment of Representative and personnel work at member units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57</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54/NQ-DVN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July 17,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the appointment of Representatives and personnel work at the Subsidiary Unit</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55/NQ-DVN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July 28,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Resolution on personnel work at PetroVietnam Oil Corporation </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59</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56/NQ-DVN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July 31,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personnel work at the subsidiary unit of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60</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57/NQ-DVN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01,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the appointment of Representatives and personnel work at International Oil Trading Company Limited</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58/NQ-DVN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08,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Resolution approving the principle of supplementing the production and business plan for 2023 of Petrovietnam Oil </w:t>
            </w:r>
            <w:r>
              <w:rPr>
                <w:rFonts w:ascii="Arial" w:eastAsia="Arial" w:hAnsi="Arial" w:cs="Arial"/>
                <w:color w:val="010000"/>
                <w:sz w:val="20"/>
              </w:rPr>
              <w:lastRenderedPageBreak/>
              <w:t>Thanh Hoa - One - Member Limited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62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59/NQ-DVN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08,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organizational work and personnel work at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60/NQ-DVN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09,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the payment of dividends for the year 2022 of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61/NQ-DVN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09,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Basic Shareholders' Agreement between Sebrina Trading Pte Ltd and PetroVietnam Oil Corporation for PVOIL Singapore Pte Ltd</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65</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62/NQ-DVN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10,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principle for OBF to transfer collateral assets/pledged assets to handle debt recovery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66</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63/NQ-DVN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15,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personnel work at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67</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64/NQ-DVN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15,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personnel work at Petrovietnam Oil Transportation - One - Member Limited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66/NQ-DVN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21,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principle of supplementary investment plan for 2023 for Petrovietnam Oil Ha Noi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69</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67/NQ-DVN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21,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assessment results of salary fund, remuneration, and bonus plan for 2023 for member units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70</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68/NQ-DVN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29,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audited financial statements and profit distribution plan for 2022 of Petrovietnam Oil Thanh Hoa - One - Member Limited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69/NQ-DVN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September 08,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contracts and transactions between PetroVietnam Oil Corporation and Affiliated Persons.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70/NQ-DVN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September 22,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the appointment of Representatives and personnel work at Petrovietnam Oil Bac Lieu - One - Member Limited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71/NQ-DVN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September 25,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audited financial statements and profit distribution plan for 2022 of Lao Petroleum Trading Company Limited and Lao Domestic Petroleum Trading Company Limited</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72/NQ-DVN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September 25,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Resolution on the plan, estimate, scope of work, and selection plan of the service provider for transporting petroleum from Dung Quat Oil Refinery and Nghi Son Oil Refinery to PVOIL's source </w:t>
            </w:r>
            <w:r>
              <w:rPr>
                <w:rFonts w:ascii="Arial" w:eastAsia="Arial" w:hAnsi="Arial" w:cs="Arial"/>
                <w:color w:val="010000"/>
                <w:sz w:val="20"/>
              </w:rPr>
              <w:lastRenderedPageBreak/>
              <w:t>warehouses (owned warehouses/leased warehouses/warehouses for consignment) from January 01, 2024, to December 31, 2024</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75</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73/NQ-DVN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October 11,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audited financial statements and profit distribution plan for 2022 of International Oil Trading Company Limited</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76</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74/NQ-DVN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October 11,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addition of business sectors by member units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77</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75/NQ-DVN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October 17,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selection plan of reputable audit companies recommended to member units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76/NQ-DVN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October 17,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contracts and transactions between PetroVietnam Oil Corporation and related parties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79</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77/NQ-DVN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October 18,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assigning production and business plan for Q4/2023 to International Oil Trading Company Limited</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80</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78/NQ-DVN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November 02,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Financial Management Regulations of Petrovietnam Oil Phu Yen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79/NQ-DVN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November 08,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principle of hiring consultancy services for the transformation of Petrovietnam Oil Binh Thuan Joint Stock Company into a Limited Liability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80/NQ-DVN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November 08,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adjustment of the total estimated value and bidding package prices "Transportation of petroleum from Dung Quat Oil Refinery and transportation of petroleum from Nghi Son Oil Refinery to PVOIL's source warehouses (owned warehouses/leased warehouses/warehouses for consignment) from January 01, 2024, to December 31, 2024"</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81/NQ-DVN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November 15,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assessment results of the salary fund, remuneration, and bonus implementation for 2022 and the plan for 2023 of International Oil Trading Company Limited</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82/NQ-DVN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November 24,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adjustments to the production and business plan for 2023 of Central Vietnam Petroleum Biofuel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85</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933/QD-DVN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01,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Decision approving and promulgating the Debt Management Regulations of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86</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83/NQ-DVN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06,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content of the Feasibility Study Report for the Project "Expansion of Petec Hai Phong Petroleum Warehouse's Capacity to 40,000m3"</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87</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84/NQ-DVN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07,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personnel work at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85/NQ-DVN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20,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production and business plan for 2024 of the parent company -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89</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86/NQ-DVN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20,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production and business plan for 2024 of PetroVietnam Oil Corporation's subsidiary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90</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87/NQ-DVN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22,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expansion of business sectors by Petrovietnam Oil Processing and Manufacturing Joint Stock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88/NQ-DVN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25,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principles of determining annual salary funds for managers and employees at units (effective from 2023)</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89/NQ-DVN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25,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contracts and transactions between PetroVietnam Oil Corporation and related parties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90/NQ-DVN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27,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approving the production and business plan for the 5-year period 2024-2028 and the capital increase plan of Petrovietnam Oil Transportation - One - Member Limited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1026QD-DVN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27,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Decision approving the selection results of the contractor for the 2024 petroleum transportation bidding package of PetroVietnam Oil Corporation</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95</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1027/QD-DVN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27,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Decision approving the increase in charter capital of Petrovietnam Oil Transportation - One - Member Limited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96</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91/NQ-DVN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28,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personnel reappointment</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97</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92/NQ-DVN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28,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principle of reward for Managers</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93/NQ-DVN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December </w:t>
            </w:r>
            <w:r>
              <w:rPr>
                <w:rFonts w:ascii="Arial" w:eastAsia="Arial" w:hAnsi="Arial" w:cs="Arial"/>
                <w:color w:val="010000"/>
                <w:sz w:val="20"/>
              </w:rPr>
              <w:lastRenderedPageBreak/>
              <w:t>28, 2023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Resolution approving the Salary Payment Regulations of </w:t>
            </w:r>
            <w:r>
              <w:rPr>
                <w:rFonts w:ascii="Arial" w:eastAsia="Arial" w:hAnsi="Arial" w:cs="Arial"/>
                <w:color w:val="010000"/>
                <w:sz w:val="20"/>
              </w:rPr>
              <w:lastRenderedPageBreak/>
              <w:t>Petrovietnam Oil Transportation - One - Member Limited Company</w:t>
            </w:r>
          </w:p>
        </w:tc>
      </w:tr>
      <w:tr w:rsidR="00CC391C">
        <w:tblPrEx>
          <w:tblCellMar>
            <w:top w:w="0" w:type="dxa"/>
            <w:bottom w:w="0" w:type="dxa"/>
          </w:tblCellMar>
        </w:tblPrEx>
        <w:trPr>
          <w:trHeight w:val="1"/>
        </w:trPr>
        <w:tc>
          <w:tcPr>
            <w:tcW w:w="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99</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94/NQ-DVN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28, 2023</w:t>
            </w:r>
          </w:p>
        </w:tc>
        <w:tc>
          <w:tcPr>
            <w:tcW w:w="95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on approving the cash flow management plan and deposit limit in 2024 of PetroVietnam Oil Corporation</w:t>
            </w:r>
          </w:p>
        </w:tc>
      </w:tr>
    </w:tbl>
    <w:p w:rsidR="00CC391C" w:rsidRDefault="00BC2F51">
      <w:pPr>
        <w:numPr>
          <w:ilvl w:val="0"/>
          <w:numId w:val="5"/>
        </w:numPr>
        <w:tabs>
          <w:tab w:val="left" w:pos="432"/>
        </w:tabs>
        <w:spacing w:after="120" w:line="360" w:lineRule="auto"/>
        <w:rPr>
          <w:rFonts w:ascii="Arial" w:eastAsia="Arial" w:hAnsi="Arial" w:cs="Arial"/>
          <w:color w:val="010000"/>
          <w:sz w:val="20"/>
        </w:rPr>
      </w:pPr>
      <w:r>
        <w:rPr>
          <w:rFonts w:ascii="Arial" w:eastAsia="Arial" w:hAnsi="Arial" w:cs="Arial"/>
          <w:color w:val="010000"/>
          <w:sz w:val="20"/>
        </w:rPr>
        <w:t>The Supervisory Board:</w:t>
      </w:r>
    </w:p>
    <w:p w:rsidR="00CC391C" w:rsidRDefault="00BC2F51">
      <w:pPr>
        <w:numPr>
          <w:ilvl w:val="0"/>
          <w:numId w:val="5"/>
        </w:numPr>
        <w:tabs>
          <w:tab w:val="left" w:pos="432"/>
        </w:tabs>
        <w:spacing w:after="120" w:line="360" w:lineRule="auto"/>
        <w:rPr>
          <w:rFonts w:ascii="Arial" w:eastAsia="Arial" w:hAnsi="Arial" w:cs="Arial"/>
          <w:color w:val="010000"/>
          <w:sz w:val="20"/>
        </w:rPr>
      </w:pPr>
      <w:r>
        <w:rPr>
          <w:rFonts w:ascii="Arial" w:eastAsia="Arial" w:hAnsi="Arial" w:cs="Arial"/>
          <w:color w:val="010000"/>
          <w:sz w:val="20"/>
        </w:rPr>
        <w:t>Information on members of the Supervisory Board:</w:t>
      </w:r>
    </w:p>
    <w:tbl>
      <w:tblPr>
        <w:tblW w:w="0" w:type="auto"/>
        <w:tblCellMar>
          <w:left w:w="10" w:type="dxa"/>
          <w:right w:w="10" w:type="dxa"/>
        </w:tblCellMar>
        <w:tblLook w:val="04A0" w:firstRow="1" w:lastRow="0" w:firstColumn="1" w:lastColumn="0" w:noHBand="0" w:noVBand="1"/>
      </w:tblPr>
      <w:tblGrid>
        <w:gridCol w:w="643"/>
        <w:gridCol w:w="1953"/>
        <w:gridCol w:w="1819"/>
        <w:gridCol w:w="2262"/>
        <w:gridCol w:w="2703"/>
      </w:tblGrid>
      <w:tr w:rsidR="00CC391C">
        <w:tblPrEx>
          <w:tblCellMar>
            <w:top w:w="0" w:type="dxa"/>
            <w:bottom w:w="0" w:type="dxa"/>
          </w:tblCellMar>
        </w:tblPrEx>
        <w:trPr>
          <w:trHeight w:val="1"/>
        </w:trPr>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Member of the Supervisory Board</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Position</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Date of appointment/dismissal as member of the Supervisory Board</w:t>
            </w: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Qualification</w:t>
            </w:r>
          </w:p>
        </w:tc>
      </w:tr>
      <w:tr w:rsidR="00CC391C">
        <w:tblPrEx>
          <w:tblCellMar>
            <w:top w:w="0" w:type="dxa"/>
            <w:bottom w:w="0" w:type="dxa"/>
          </w:tblCellMar>
        </w:tblPrEx>
        <w:trPr>
          <w:trHeight w:val="1"/>
        </w:trPr>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Nguyen Duc Kien</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Chief of the Supervisory Board</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01, 2018</w:t>
            </w: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Bachelor of Finance - Banking</w:t>
            </w:r>
          </w:p>
        </w:tc>
      </w:tr>
      <w:tr w:rsidR="00CC391C">
        <w:tblPrEx>
          <w:tblCellMar>
            <w:top w:w="0" w:type="dxa"/>
            <w:bottom w:w="0" w:type="dxa"/>
          </w:tblCellMar>
        </w:tblPrEx>
        <w:trPr>
          <w:trHeight w:val="1"/>
        </w:trPr>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Pham Thanh Son</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Members of the Supervisory Board</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August 01, 2018</w:t>
            </w: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Master of Business Administration</w:t>
            </w:r>
          </w:p>
        </w:tc>
      </w:tr>
      <w:tr w:rsidR="00CC391C">
        <w:tblPrEx>
          <w:tblCellMar>
            <w:top w:w="0" w:type="dxa"/>
            <w:bottom w:w="0" w:type="dxa"/>
          </w:tblCellMar>
        </w:tblPrEx>
        <w:trPr>
          <w:trHeight w:val="1"/>
        </w:trPr>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Arial" w:eastAsia="Arial" w:hAnsi="Arial" w:cs="Arial"/>
                <w:color w:val="010000"/>
                <w:sz w:val="20"/>
              </w:rPr>
            </w:pPr>
          </w:p>
          <w:p w:rsidR="00CC391C" w:rsidRDefault="00BC2F51">
            <w:pPr>
              <w:tabs>
                <w:tab w:val="left" w:pos="432"/>
              </w:tabs>
              <w:spacing w:after="120" w:line="360" w:lineRule="auto"/>
            </w:pPr>
            <w:r>
              <w:rPr>
                <w:rFonts w:ascii="Arial" w:eastAsia="Arial" w:hAnsi="Arial" w:cs="Arial"/>
                <w:color w:val="010000"/>
                <w:sz w:val="20"/>
              </w:rPr>
              <w:t>3</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Tran Thi Phuong</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Dismissal from the position of members of the Supervisory Board</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27, 2023</w:t>
            </w: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Master of Business Administration Bachelor of Finance - Accounting</w:t>
            </w:r>
          </w:p>
        </w:tc>
      </w:tr>
      <w:tr w:rsidR="00CC391C">
        <w:tblPrEx>
          <w:tblCellMar>
            <w:top w:w="0" w:type="dxa"/>
            <w:bottom w:w="0" w:type="dxa"/>
          </w:tblCellMar>
        </w:tblPrEx>
        <w:trPr>
          <w:trHeight w:val="1"/>
        </w:trPr>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Le Vinh Van</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Members of the Supervisory Board</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27, 2023</w:t>
            </w: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Bachelor of Finance - Accounting, Bachelor of English Literature</w:t>
            </w:r>
          </w:p>
        </w:tc>
      </w:tr>
    </w:tbl>
    <w:p w:rsidR="00CC391C" w:rsidRDefault="00BC2F51">
      <w:pPr>
        <w:numPr>
          <w:ilvl w:val="0"/>
          <w:numId w:val="6"/>
        </w:numPr>
        <w:tabs>
          <w:tab w:val="left" w:pos="432"/>
        </w:tabs>
        <w:spacing w:after="120" w:line="360" w:lineRule="auto"/>
        <w:rPr>
          <w:rFonts w:ascii="Arial" w:eastAsia="Arial" w:hAnsi="Arial" w:cs="Arial"/>
          <w:color w:val="010000"/>
          <w:sz w:val="20"/>
        </w:rPr>
      </w:pPr>
      <w:r>
        <w:rPr>
          <w:rFonts w:ascii="Arial" w:eastAsia="Arial" w:hAnsi="Arial" w:cs="Arial"/>
          <w:color w:val="010000"/>
          <w:sz w:val="20"/>
        </w:rPr>
        <w:t>The Executive Board.</w:t>
      </w:r>
    </w:p>
    <w:tbl>
      <w:tblPr>
        <w:tblW w:w="0" w:type="auto"/>
        <w:tblCellMar>
          <w:left w:w="10" w:type="dxa"/>
          <w:right w:w="10" w:type="dxa"/>
        </w:tblCellMar>
        <w:tblLook w:val="04A0" w:firstRow="1" w:lastRow="0" w:firstColumn="1" w:lastColumn="0" w:noHBand="0" w:noVBand="1"/>
      </w:tblPr>
      <w:tblGrid>
        <w:gridCol w:w="574"/>
        <w:gridCol w:w="2252"/>
        <w:gridCol w:w="1519"/>
        <w:gridCol w:w="2601"/>
        <w:gridCol w:w="2434"/>
      </w:tblGrid>
      <w:tr w:rsidR="00CC391C">
        <w:tblPrEx>
          <w:tblCellMar>
            <w:top w:w="0" w:type="dxa"/>
            <w:bottom w:w="0" w:type="dxa"/>
          </w:tblCellMar>
        </w:tblPrEx>
        <w:trPr>
          <w:trHeight w:val="1"/>
        </w:trPr>
        <w:tc>
          <w:tcPr>
            <w:tcW w:w="92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Members of the Executive Board</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Date of birth</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Qualification</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Date of appointment/dismissal as member of the Executive Board</w:t>
            </w:r>
          </w:p>
        </w:tc>
      </w:tr>
      <w:tr w:rsidR="00CC391C">
        <w:tblPrEx>
          <w:tblCellMar>
            <w:top w:w="0" w:type="dxa"/>
            <w:bottom w:w="0" w:type="dxa"/>
          </w:tblCellMar>
        </w:tblPrEx>
        <w:trPr>
          <w:trHeight w:val="1"/>
        </w:trPr>
        <w:tc>
          <w:tcPr>
            <w:tcW w:w="92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Doan Van Nhuom</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November 07, 1963</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Geodesy Engineer</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September 23, 2020</w:t>
            </w:r>
          </w:p>
        </w:tc>
      </w:tr>
      <w:tr w:rsidR="00CC391C">
        <w:tblPrEx>
          <w:tblCellMar>
            <w:top w:w="0" w:type="dxa"/>
            <w:bottom w:w="0" w:type="dxa"/>
          </w:tblCellMar>
        </w:tblPrEx>
        <w:trPr>
          <w:trHeight w:val="1"/>
        </w:trPr>
        <w:tc>
          <w:tcPr>
            <w:tcW w:w="92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Vo Khanh Hung</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September 28, 1965</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Master of Business Administration</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August 01, 2018</w:t>
            </w:r>
          </w:p>
          <w:p w:rsidR="00CC391C" w:rsidRDefault="00BC2F51">
            <w:pPr>
              <w:tabs>
                <w:tab w:val="left" w:pos="432"/>
              </w:tabs>
              <w:spacing w:after="120" w:line="360" w:lineRule="auto"/>
            </w:pPr>
            <w:r>
              <w:rPr>
                <w:rFonts w:ascii="Arial" w:eastAsia="Arial" w:hAnsi="Arial" w:cs="Arial"/>
                <w:color w:val="010000"/>
                <w:sz w:val="20"/>
              </w:rPr>
              <w:t>Date of re-appointment at December 28, 2023</w:t>
            </w:r>
          </w:p>
        </w:tc>
      </w:tr>
      <w:tr w:rsidR="00CC391C">
        <w:tblPrEx>
          <w:tblCellMar>
            <w:top w:w="0" w:type="dxa"/>
            <w:bottom w:w="0" w:type="dxa"/>
          </w:tblCellMar>
        </w:tblPrEx>
        <w:trPr>
          <w:trHeight w:val="1"/>
        </w:trPr>
        <w:tc>
          <w:tcPr>
            <w:tcW w:w="92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3</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Nguyen Tuan Tu</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March 30, 1972</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Master of Business Administration</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August 01, 2018</w:t>
            </w:r>
          </w:p>
          <w:p w:rsidR="00CC391C" w:rsidRDefault="00BC2F51">
            <w:pPr>
              <w:tabs>
                <w:tab w:val="left" w:pos="432"/>
              </w:tabs>
              <w:spacing w:after="120" w:line="360" w:lineRule="auto"/>
            </w:pPr>
            <w:r>
              <w:rPr>
                <w:rFonts w:ascii="Arial" w:eastAsia="Arial" w:hAnsi="Arial" w:cs="Arial"/>
                <w:color w:val="010000"/>
                <w:sz w:val="20"/>
              </w:rPr>
              <w:t>Date of re-appointment at December 28, 2023</w:t>
            </w:r>
          </w:p>
        </w:tc>
      </w:tr>
      <w:tr w:rsidR="00CC391C">
        <w:tblPrEx>
          <w:tblCellMar>
            <w:top w:w="0" w:type="dxa"/>
            <w:bottom w:w="0" w:type="dxa"/>
          </w:tblCellMar>
        </w:tblPrEx>
        <w:trPr>
          <w:trHeight w:val="1"/>
        </w:trPr>
        <w:tc>
          <w:tcPr>
            <w:tcW w:w="92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Vu Hoai Lam</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April 22, 1971</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Master of CommerceEconomics</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August 01, 2018</w:t>
            </w:r>
          </w:p>
          <w:p w:rsidR="00CC391C" w:rsidRDefault="00BC2F51">
            <w:pPr>
              <w:tabs>
                <w:tab w:val="left" w:pos="432"/>
              </w:tabs>
              <w:spacing w:after="120" w:line="360" w:lineRule="auto"/>
            </w:pPr>
            <w:r>
              <w:rPr>
                <w:rFonts w:ascii="Arial" w:eastAsia="Arial" w:hAnsi="Arial" w:cs="Arial"/>
                <w:color w:val="010000"/>
                <w:sz w:val="20"/>
              </w:rPr>
              <w:t>Dismissed on August 08, 2023</w:t>
            </w:r>
          </w:p>
        </w:tc>
      </w:tr>
      <w:tr w:rsidR="00CC391C">
        <w:tblPrEx>
          <w:tblCellMar>
            <w:top w:w="0" w:type="dxa"/>
            <w:bottom w:w="0" w:type="dxa"/>
          </w:tblCellMar>
        </w:tblPrEx>
        <w:trPr>
          <w:trHeight w:val="1"/>
        </w:trPr>
        <w:tc>
          <w:tcPr>
            <w:tcW w:w="92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Nguyen Anh Toan</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September 17, 1962</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Master of Business Administration</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August 01, 2018</w:t>
            </w:r>
          </w:p>
          <w:p w:rsidR="00CC391C" w:rsidRDefault="00BC2F51">
            <w:pPr>
              <w:tabs>
                <w:tab w:val="left" w:pos="432"/>
              </w:tabs>
              <w:spacing w:after="120" w:line="360" w:lineRule="auto"/>
            </w:pPr>
            <w:r>
              <w:rPr>
                <w:rFonts w:ascii="Arial" w:eastAsia="Arial" w:hAnsi="Arial" w:cs="Arial"/>
                <w:color w:val="010000"/>
                <w:sz w:val="20"/>
              </w:rPr>
              <w:t>Retired on July 01, 2023</w:t>
            </w:r>
          </w:p>
        </w:tc>
      </w:tr>
      <w:tr w:rsidR="00CC391C">
        <w:tblPrEx>
          <w:tblCellMar>
            <w:top w:w="0" w:type="dxa"/>
            <w:bottom w:w="0" w:type="dxa"/>
          </w:tblCellMar>
        </w:tblPrEx>
        <w:trPr>
          <w:trHeight w:val="1"/>
        </w:trPr>
        <w:tc>
          <w:tcPr>
            <w:tcW w:w="92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Nguyen Dang Trinh</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July 20, 1982</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Bachelor of Corporate Finance</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September 03, 2019</w:t>
            </w:r>
          </w:p>
        </w:tc>
      </w:tr>
      <w:tr w:rsidR="00CC391C">
        <w:tblPrEx>
          <w:tblCellMar>
            <w:top w:w="0" w:type="dxa"/>
            <w:bottom w:w="0" w:type="dxa"/>
          </w:tblCellMar>
        </w:tblPrEx>
        <w:trPr>
          <w:trHeight w:val="1"/>
        </w:trPr>
        <w:tc>
          <w:tcPr>
            <w:tcW w:w="92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Mr. Hoang Dinh Hung</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December 03, 1978</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Bachelor of Accounting and Auditing</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Re-appointment on August 15, 2023</w:t>
            </w:r>
          </w:p>
        </w:tc>
      </w:tr>
      <w:tr w:rsidR="00CC391C">
        <w:tblPrEx>
          <w:tblCellMar>
            <w:top w:w="0" w:type="dxa"/>
            <w:bottom w:w="0" w:type="dxa"/>
          </w:tblCellMar>
        </w:tblPrEx>
        <w:trPr>
          <w:trHeight w:val="1"/>
        </w:trPr>
        <w:tc>
          <w:tcPr>
            <w:tcW w:w="92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Ms. Le Thi Thu Huong</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October 09, 1975</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Master of Business Administration</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Re-appointment on August 15, 2023</w:t>
            </w:r>
          </w:p>
        </w:tc>
      </w:tr>
    </w:tbl>
    <w:p w:rsidR="00CC391C" w:rsidRDefault="00BC2F51">
      <w:pPr>
        <w:numPr>
          <w:ilvl w:val="0"/>
          <w:numId w:val="7"/>
        </w:numPr>
        <w:tabs>
          <w:tab w:val="left" w:pos="432"/>
        </w:tabs>
        <w:spacing w:after="120" w:line="360" w:lineRule="auto"/>
        <w:rPr>
          <w:rFonts w:ascii="Arial" w:eastAsia="Arial" w:hAnsi="Arial" w:cs="Arial"/>
          <w:color w:val="010000"/>
          <w:sz w:val="20"/>
        </w:rPr>
      </w:pPr>
      <w:r>
        <w:rPr>
          <w:rFonts w:ascii="Arial" w:eastAsia="Arial" w:hAnsi="Arial" w:cs="Arial"/>
          <w:color w:val="010000"/>
          <w:sz w:val="20"/>
        </w:rPr>
        <w:t>Chief Accountant.</w:t>
      </w:r>
    </w:p>
    <w:tbl>
      <w:tblPr>
        <w:tblW w:w="0" w:type="auto"/>
        <w:tblCellMar>
          <w:left w:w="10" w:type="dxa"/>
          <w:right w:w="10" w:type="dxa"/>
        </w:tblCellMar>
        <w:tblLook w:val="04A0" w:firstRow="1" w:lastRow="0" w:firstColumn="1" w:lastColumn="0" w:noHBand="0" w:noVBand="1"/>
      </w:tblPr>
      <w:tblGrid>
        <w:gridCol w:w="1958"/>
        <w:gridCol w:w="1881"/>
        <w:gridCol w:w="2702"/>
        <w:gridCol w:w="2839"/>
      </w:tblGrid>
      <w:tr w:rsidR="00CC391C">
        <w:tblPrEx>
          <w:tblCellMar>
            <w:top w:w="0" w:type="dxa"/>
            <w:bottom w:w="0" w:type="dxa"/>
          </w:tblCellMar>
        </w:tblPrEx>
        <w:trPr>
          <w:trHeight w:val="1"/>
        </w:trPr>
        <w:tc>
          <w:tcPr>
            <w:tcW w:w="314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Full name</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Date of birth</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Qualification</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Date of appointment/dismissal</w:t>
            </w:r>
          </w:p>
        </w:tc>
      </w:tr>
      <w:tr w:rsidR="00CC391C">
        <w:tblPrEx>
          <w:tblCellMar>
            <w:top w:w="0" w:type="dxa"/>
            <w:bottom w:w="0" w:type="dxa"/>
          </w:tblCellMar>
        </w:tblPrEx>
        <w:trPr>
          <w:trHeight w:val="1"/>
        </w:trPr>
        <w:tc>
          <w:tcPr>
            <w:tcW w:w="314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Nguyen Ngoc Ninh</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October 07, 1975</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Bachelor of Credit Finance</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September 09, 2019.</w:t>
            </w:r>
          </w:p>
        </w:tc>
      </w:tr>
    </w:tbl>
    <w:p w:rsidR="00CC391C" w:rsidRDefault="00BC2F51">
      <w:pPr>
        <w:numPr>
          <w:ilvl w:val="0"/>
          <w:numId w:val="8"/>
        </w:numPr>
        <w:tabs>
          <w:tab w:val="left" w:pos="432"/>
        </w:tabs>
        <w:spacing w:after="120" w:line="360" w:lineRule="auto"/>
        <w:rPr>
          <w:rFonts w:ascii="Arial" w:eastAsia="Arial" w:hAnsi="Arial" w:cs="Arial"/>
          <w:color w:val="010000"/>
          <w:sz w:val="20"/>
        </w:rPr>
      </w:pPr>
      <w:r>
        <w:rPr>
          <w:rFonts w:ascii="Arial" w:eastAsia="Arial" w:hAnsi="Arial" w:cs="Arial"/>
          <w:color w:val="010000"/>
          <w:sz w:val="20"/>
        </w:rPr>
        <w:t>Training on corporate governance</w:t>
      </w:r>
    </w:p>
    <w:p w:rsidR="00CC391C" w:rsidRDefault="00BC2F51">
      <w:pPr>
        <w:numPr>
          <w:ilvl w:val="0"/>
          <w:numId w:val="8"/>
        </w:numPr>
        <w:tabs>
          <w:tab w:val="left" w:pos="432"/>
          <w:tab w:val="left" w:pos="1508"/>
        </w:tabs>
        <w:spacing w:after="120" w:line="360" w:lineRule="auto"/>
        <w:rPr>
          <w:rFonts w:ascii="Arial" w:eastAsia="Arial" w:hAnsi="Arial" w:cs="Arial"/>
          <w:color w:val="010000"/>
          <w:sz w:val="20"/>
        </w:rPr>
      </w:pPr>
      <w:r>
        <w:rPr>
          <w:rFonts w:ascii="Arial" w:eastAsia="Arial" w:hAnsi="Arial" w:cs="Arial"/>
          <w:color w:val="010000"/>
          <w:sz w:val="20"/>
        </w:rPr>
        <w:t>List of affiliated persons of the Company and transactions between the affiliated persons of the Company and the Company itself.</w:t>
      </w:r>
    </w:p>
    <w:p w:rsidR="00CC391C" w:rsidRDefault="00BC2F51">
      <w:pPr>
        <w:numPr>
          <w:ilvl w:val="0"/>
          <w:numId w:val="8"/>
        </w:numPr>
        <w:tabs>
          <w:tab w:val="left" w:pos="432"/>
          <w:tab w:val="left" w:pos="1335"/>
        </w:tabs>
        <w:spacing w:after="120" w:line="360" w:lineRule="auto"/>
        <w:rPr>
          <w:rFonts w:ascii="Arial" w:eastAsia="Arial" w:hAnsi="Arial" w:cs="Arial"/>
          <w:color w:val="010000"/>
          <w:sz w:val="20"/>
        </w:rPr>
      </w:pPr>
      <w:r>
        <w:rPr>
          <w:rFonts w:ascii="Arial" w:eastAsia="Arial" w:hAnsi="Arial" w:cs="Arial"/>
          <w:color w:val="010000"/>
          <w:sz w:val="20"/>
        </w:rPr>
        <w:t>Transactions between the Company and affiliated persons of the Company; or between the Company and major shareholders, PDMR, and affiliated person of PDMR</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Detailed figures are in the attached Appendix 02.</w:t>
      </w:r>
    </w:p>
    <w:p w:rsidR="00CC391C" w:rsidRDefault="00BC2F51">
      <w:pPr>
        <w:keepNext/>
        <w:keepLines/>
        <w:numPr>
          <w:ilvl w:val="0"/>
          <w:numId w:val="9"/>
        </w:numPr>
        <w:tabs>
          <w:tab w:val="left" w:pos="432"/>
          <w:tab w:val="left" w:pos="1330"/>
        </w:tabs>
        <w:spacing w:after="120" w:line="360" w:lineRule="auto"/>
        <w:rPr>
          <w:rFonts w:ascii="Arial" w:eastAsia="Arial" w:hAnsi="Arial" w:cs="Arial"/>
          <w:color w:val="010000"/>
          <w:sz w:val="20"/>
        </w:rPr>
      </w:pPr>
      <w:r>
        <w:rPr>
          <w:rFonts w:ascii="Arial" w:eastAsia="Arial" w:hAnsi="Arial" w:cs="Arial"/>
          <w:color w:val="010000"/>
          <w:sz w:val="20"/>
        </w:rPr>
        <w:t>Transactions between PDMR of the Corporation, affiliated persons of PDMR and subsidiaries, companies under the authority of the Corporation:</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Detailed figures are in the attached Appendix 03.</w:t>
      </w:r>
    </w:p>
    <w:p w:rsidR="00CC391C" w:rsidRDefault="00BC2F51">
      <w:pPr>
        <w:keepNext/>
        <w:keepLines/>
        <w:numPr>
          <w:ilvl w:val="0"/>
          <w:numId w:val="10"/>
        </w:numPr>
        <w:tabs>
          <w:tab w:val="left" w:pos="432"/>
          <w:tab w:val="left" w:pos="1268"/>
        </w:tabs>
        <w:spacing w:after="120" w:line="360" w:lineRule="auto"/>
        <w:rPr>
          <w:rFonts w:ascii="Arial" w:eastAsia="Arial" w:hAnsi="Arial" w:cs="Arial"/>
          <w:color w:val="010000"/>
          <w:sz w:val="20"/>
        </w:rPr>
      </w:pPr>
      <w:r>
        <w:rPr>
          <w:rFonts w:ascii="Arial" w:eastAsia="Arial" w:hAnsi="Arial" w:cs="Arial"/>
          <w:color w:val="010000"/>
          <w:sz w:val="20"/>
        </w:rPr>
        <w:t>Transactions between the Corporation and other entities:</w:t>
      </w:r>
    </w:p>
    <w:p w:rsidR="00CC391C" w:rsidRDefault="00BC2F51">
      <w:pPr>
        <w:numPr>
          <w:ilvl w:val="0"/>
          <w:numId w:val="10"/>
        </w:numPr>
        <w:tabs>
          <w:tab w:val="left" w:pos="432"/>
          <w:tab w:val="left" w:pos="1465"/>
        </w:tabs>
        <w:spacing w:after="120" w:line="360" w:lineRule="auto"/>
        <w:rPr>
          <w:rFonts w:ascii="Arial" w:eastAsia="Arial" w:hAnsi="Arial" w:cs="Arial"/>
          <w:color w:val="010000"/>
          <w:sz w:val="20"/>
        </w:rPr>
      </w:pPr>
      <w:r>
        <w:rPr>
          <w:rFonts w:ascii="Arial" w:eastAsia="Arial" w:hAnsi="Arial" w:cs="Arial"/>
          <w:color w:val="010000"/>
          <w:sz w:val="20"/>
        </w:rPr>
        <w:t>Transactions between the Company and the companies in which members of the Board of Directors, members of the Supervisory Board, the General Manager and other managers have been founding members or members of the Board of Directors, the General Manager for the past three (03) years (calculated at the time of reporting):</w:t>
      </w:r>
    </w:p>
    <w:p w:rsidR="00CC391C" w:rsidRDefault="00BC2F51">
      <w:pPr>
        <w:numPr>
          <w:ilvl w:val="0"/>
          <w:numId w:val="10"/>
        </w:numPr>
        <w:tabs>
          <w:tab w:val="left" w:pos="432"/>
          <w:tab w:val="left" w:pos="1247"/>
        </w:tabs>
        <w:spacing w:after="120" w:line="360" w:lineRule="auto"/>
        <w:rPr>
          <w:rFonts w:ascii="Arial" w:eastAsia="Arial" w:hAnsi="Arial" w:cs="Arial"/>
          <w:color w:val="010000"/>
          <w:sz w:val="20"/>
        </w:rPr>
      </w:pPr>
      <w:r>
        <w:rPr>
          <w:rFonts w:ascii="Arial" w:eastAsia="Arial" w:hAnsi="Arial" w:cs="Arial"/>
          <w:color w:val="010000"/>
          <w:sz w:val="20"/>
        </w:rPr>
        <w:lastRenderedPageBreak/>
        <w:t>PVOIL has conducted transactions with several affiliated companies where the manager of the Corporation concurrently holds the position of Chair of the Board of Directors. These companies include: PVOIL Laos, PVOIL Phu Yen, PVOIL Vung Ang, PVOIL Hanoi, Petec, PVOIL Ninh Binh, PVOIL Cai Lan, Petromekong, PVOIL Binh Thuan, PVOIL Nam Dinh, PVOIL Tay Ninh</w:t>
      </w:r>
    </w:p>
    <w:p w:rsidR="00CC391C" w:rsidRDefault="00BC2F51">
      <w:pPr>
        <w:numPr>
          <w:ilvl w:val="0"/>
          <w:numId w:val="10"/>
        </w:numPr>
        <w:tabs>
          <w:tab w:val="left" w:pos="432"/>
          <w:tab w:val="left" w:pos="1460"/>
        </w:tabs>
        <w:spacing w:after="120" w:line="360" w:lineRule="auto"/>
        <w:rPr>
          <w:rFonts w:ascii="Arial" w:eastAsia="Arial" w:hAnsi="Arial" w:cs="Arial"/>
          <w:color w:val="010000"/>
          <w:sz w:val="20"/>
        </w:rPr>
      </w:pPr>
      <w:r>
        <w:rPr>
          <w:rFonts w:ascii="Arial" w:eastAsia="Arial" w:hAnsi="Arial" w:cs="Arial"/>
          <w:color w:val="010000"/>
          <w:sz w:val="20"/>
        </w:rPr>
        <w:t>Transactions between the Corporation and company that affiliated persons of members of the Board of Directors, members of the Supervisory Board, the General Manager and other managers are members of the Board of Directors, the General Manager: None</w:t>
      </w:r>
    </w:p>
    <w:p w:rsidR="00CC391C" w:rsidRDefault="00BC2F51">
      <w:pPr>
        <w:numPr>
          <w:ilvl w:val="0"/>
          <w:numId w:val="10"/>
        </w:numPr>
        <w:tabs>
          <w:tab w:val="left" w:pos="432"/>
          <w:tab w:val="left" w:pos="1460"/>
        </w:tabs>
        <w:spacing w:after="120" w:line="360" w:lineRule="auto"/>
        <w:rPr>
          <w:rFonts w:ascii="Arial" w:eastAsia="Arial" w:hAnsi="Arial" w:cs="Arial"/>
          <w:color w:val="010000"/>
          <w:sz w:val="20"/>
        </w:rPr>
      </w:pPr>
      <w:r>
        <w:rPr>
          <w:rFonts w:ascii="Arial" w:eastAsia="Arial" w:hAnsi="Arial" w:cs="Arial"/>
          <w:color w:val="010000"/>
          <w:sz w:val="20"/>
        </w:rPr>
        <w:t>Other transactions of the Company (if any) which can bring material or non-material benefits to members of the Board of Directors, members of the Supervisory Board, the General Manager and other managers.</w:t>
      </w:r>
    </w:p>
    <w:p w:rsidR="00CC391C" w:rsidRDefault="00BC2F51">
      <w:pPr>
        <w:numPr>
          <w:ilvl w:val="0"/>
          <w:numId w:val="10"/>
        </w:numPr>
        <w:tabs>
          <w:tab w:val="left" w:pos="432"/>
          <w:tab w:val="left" w:pos="1614"/>
        </w:tabs>
        <w:spacing w:after="120" w:line="360" w:lineRule="auto"/>
        <w:rPr>
          <w:rFonts w:ascii="Arial" w:eastAsia="Arial" w:hAnsi="Arial" w:cs="Arial"/>
          <w:color w:val="010000"/>
          <w:sz w:val="20"/>
        </w:rPr>
      </w:pPr>
      <w:r>
        <w:rPr>
          <w:rFonts w:ascii="Arial" w:eastAsia="Arial" w:hAnsi="Arial" w:cs="Arial"/>
          <w:color w:val="010000"/>
          <w:sz w:val="20"/>
        </w:rPr>
        <w:t>Share transactions of PDMR and affiliated persons of PDMR</w:t>
      </w:r>
    </w:p>
    <w:p w:rsidR="00CC391C" w:rsidRDefault="00BC2F51">
      <w:pPr>
        <w:numPr>
          <w:ilvl w:val="0"/>
          <w:numId w:val="10"/>
        </w:numPr>
        <w:tabs>
          <w:tab w:val="left" w:pos="432"/>
          <w:tab w:val="left" w:pos="1424"/>
        </w:tabs>
        <w:spacing w:after="120" w:line="360" w:lineRule="auto"/>
        <w:rPr>
          <w:rFonts w:ascii="Arial" w:eastAsia="Arial" w:hAnsi="Arial" w:cs="Arial"/>
          <w:color w:val="010000"/>
          <w:sz w:val="20"/>
        </w:rPr>
      </w:pPr>
      <w:r>
        <w:rPr>
          <w:rFonts w:ascii="Arial" w:eastAsia="Arial" w:hAnsi="Arial" w:cs="Arial"/>
          <w:color w:val="010000"/>
          <w:sz w:val="20"/>
        </w:rPr>
        <w:t>Corporations’ share transaction of the Corporations' PDMR and affiliated persons</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Not incurred during the reporting period.</w:t>
      </w:r>
    </w:p>
    <w:p w:rsidR="00CC391C" w:rsidRDefault="00BC2F51">
      <w:pPr>
        <w:numPr>
          <w:ilvl w:val="0"/>
          <w:numId w:val="11"/>
        </w:numPr>
        <w:tabs>
          <w:tab w:val="left" w:pos="432"/>
          <w:tab w:val="left" w:pos="1557"/>
        </w:tabs>
        <w:spacing w:after="120" w:line="360" w:lineRule="auto"/>
        <w:rPr>
          <w:rFonts w:ascii="Arial" w:eastAsia="Arial" w:hAnsi="Arial" w:cs="Arial"/>
          <w:color w:val="010000"/>
          <w:sz w:val="20"/>
        </w:rPr>
      </w:pPr>
      <w:r>
        <w:rPr>
          <w:rFonts w:ascii="Arial" w:eastAsia="Arial" w:hAnsi="Arial" w:cs="Arial"/>
          <w:color w:val="010000"/>
          <w:sz w:val="20"/>
        </w:rPr>
        <w:t>Other significant issues:</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None</w:t>
      </w:r>
    </w:p>
    <w:p w:rsidR="00CC391C" w:rsidRDefault="00BC2F51">
      <w:pPr>
        <w:keepNext/>
        <w:keepLines/>
        <w:tabs>
          <w:tab w:val="left" w:pos="432"/>
        </w:tabs>
        <w:spacing w:after="120" w:line="360" w:lineRule="auto"/>
        <w:rPr>
          <w:rFonts w:ascii="Arial" w:eastAsia="Arial" w:hAnsi="Arial" w:cs="Arial"/>
          <w:color w:val="010000"/>
          <w:sz w:val="20"/>
        </w:rPr>
      </w:pPr>
      <w:r>
        <w:rPr>
          <w:rFonts w:ascii="Arial" w:eastAsia="Arial" w:hAnsi="Arial" w:cs="Arial"/>
          <w:color w:val="010000"/>
          <w:sz w:val="20"/>
        </w:rPr>
        <w:t>Appendix 02</w:t>
      </w:r>
    </w:p>
    <w:p w:rsidR="00CC391C" w:rsidRDefault="00BC2F51">
      <w:pPr>
        <w:keepNext/>
        <w:keepLines/>
        <w:tabs>
          <w:tab w:val="left" w:pos="432"/>
          <w:tab w:val="left" w:pos="8630"/>
        </w:tabs>
        <w:spacing w:after="120" w:line="360" w:lineRule="auto"/>
        <w:rPr>
          <w:rFonts w:ascii="Arial" w:eastAsia="Arial" w:hAnsi="Arial" w:cs="Arial"/>
          <w:color w:val="010000"/>
          <w:sz w:val="20"/>
        </w:rPr>
      </w:pPr>
      <w:r>
        <w:rPr>
          <w:rFonts w:ascii="Arial" w:eastAsia="Arial" w:hAnsi="Arial" w:cs="Arial"/>
          <w:color w:val="010000"/>
          <w:sz w:val="20"/>
        </w:rPr>
        <w:t>Transactions between the Company and affiliated persons of the Company; or between the Company and major shareholders, PDMR and affiliated persons of PDMR</w:t>
      </w:r>
    </w:p>
    <w:p w:rsidR="00CC391C" w:rsidRDefault="00BC2F51">
      <w:pPr>
        <w:keepNext/>
        <w:keepLines/>
        <w:tabs>
          <w:tab w:val="left" w:pos="432"/>
          <w:tab w:val="left" w:pos="8630"/>
        </w:tabs>
        <w:spacing w:after="120" w:line="360" w:lineRule="auto"/>
        <w:rPr>
          <w:rFonts w:ascii="Arial" w:eastAsia="Arial" w:hAnsi="Arial" w:cs="Arial"/>
          <w:color w:val="010000"/>
          <w:sz w:val="20"/>
        </w:rPr>
      </w:pPr>
      <w:r>
        <w:rPr>
          <w:rFonts w:ascii="Arial" w:eastAsia="Arial" w:hAnsi="Arial" w:cs="Arial"/>
          <w:color w:val="010000"/>
          <w:sz w:val="20"/>
        </w:rPr>
        <w:t>(Attached to the Annual Corporate Governance Report 2023 No. 898/BC-DVN dated January 30, 2024)</w:t>
      </w:r>
    </w:p>
    <w:tbl>
      <w:tblPr>
        <w:tblW w:w="0" w:type="auto"/>
        <w:tblCellMar>
          <w:left w:w="10" w:type="dxa"/>
          <w:right w:w="10" w:type="dxa"/>
        </w:tblCellMar>
        <w:tblLook w:val="04A0" w:firstRow="1" w:lastRow="0" w:firstColumn="1" w:lastColumn="0" w:noHBand="0" w:noVBand="1"/>
      </w:tblPr>
      <w:tblGrid>
        <w:gridCol w:w="313"/>
        <w:gridCol w:w="2064"/>
        <w:gridCol w:w="1526"/>
        <w:gridCol w:w="1156"/>
        <w:gridCol w:w="1187"/>
        <w:gridCol w:w="1000"/>
        <w:gridCol w:w="1135"/>
        <w:gridCol w:w="999"/>
      </w:tblGrid>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Name of organizations/individuals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Relations with Company</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ID card/passport number, Date of issue, Place of issue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Head office/Contact address</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Time of transaction with PVOIL Corporation - JSC</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Approved General Mandate/ Decision of the General Meeting of Shareholders or Board Resolution/ Decision</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Transaction value </w:t>
            </w:r>
            <w:r w:rsidRPr="00F74144">
              <w:rPr>
                <w:rFonts w:ascii="Arial" w:eastAsia="Arial" w:hAnsi="Arial" w:cs="Arial"/>
                <w:color w:val="010000"/>
                <w:sz w:val="20"/>
                <w:highlight w:val="yellow"/>
              </w:rPr>
              <w:t>(VND):</w:t>
            </w:r>
            <w:bookmarkStart w:id="0" w:name="_GoBack"/>
            <w:bookmarkEnd w:id="0"/>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Petec Trading and Investment Corporation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0300649476 30/07/2010, Ho Chi Minh City </w:t>
            </w:r>
            <w:r>
              <w:rPr>
                <w:rFonts w:ascii="Arial" w:eastAsia="Arial" w:hAnsi="Arial" w:cs="Arial"/>
                <w:color w:val="010000"/>
                <w:sz w:val="20"/>
              </w:rPr>
              <w:lastRenderedPageBreak/>
              <w:t>Department of Planning and Investment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No. 194 Nam Ky Khoi Nghia Street, Vo </w:t>
            </w:r>
            <w:r>
              <w:rPr>
                <w:rFonts w:ascii="Arial" w:eastAsia="Arial" w:hAnsi="Arial" w:cs="Arial"/>
                <w:color w:val="010000"/>
                <w:sz w:val="20"/>
              </w:rPr>
              <w:lastRenderedPageBreak/>
              <w:t>Thi Sau Ward, District 3, Ho Chi Minh City</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Resolution No. 73/NQ-DVN dated October 13, </w:t>
            </w:r>
            <w:r>
              <w:rPr>
                <w:rFonts w:ascii="Arial" w:eastAsia="Arial" w:hAnsi="Arial" w:cs="Arial"/>
                <w:color w:val="010000"/>
                <w:sz w:val="20"/>
              </w:rPr>
              <w:lastRenderedPageBreak/>
              <w:t>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7,415.31</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Oil Ha Noi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0105029292 01/12/2010 Hanoi Department of Planning and Investment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194 Thai Thinh Street, Lang Ha Ward, Dong Da District, Hanoi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8,184.27</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SaiGon Petro Vietnam Oil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0110496966, December 4, 2010, Ho Chi Minh City Department of Planning and Investment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10th Floor, Petroland Building, No. 12 Tan Trao Street, Tan Phu Ward, District 7, Ho Chi Minh City</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5,706.25</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 Oil Mien Trung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4300603574, June 22, 2011, Department of Planning and Investment of Quang Ngai Province  10th change on December 9, 2021 (Department </w:t>
            </w:r>
            <w:r>
              <w:rPr>
                <w:rFonts w:ascii="Arial" w:eastAsia="Arial" w:hAnsi="Arial" w:cs="Arial"/>
                <w:color w:val="010000"/>
                <w:sz w:val="20"/>
              </w:rPr>
              <w:lastRenderedPageBreak/>
              <w:t xml:space="preserve">of Planning and Investment of Da Nang City)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No. 197, Cach Mang Thang Tam Street, Khue Trung Ward, Cam Le District, Da Nang City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6,330.14</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5</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Oil Vung Tau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3501740836, November 30, 2010, Department of Planning and Investment of Ba Ria- Vung Tau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 54A, 30/4 Street, Thang Nhat Ward, Vung Tau City, Ba Ria - Vung Tau Province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5,133.76</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Dongthap Petroleum Transportations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1800277683, registered for the first time on January 15, 2009, registered for the 27th change on June 22, 2022.</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60-62, 3/2 Street, Xuan Khanh Ward, Ninh Kieu District, Can Tho City</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6,060.01</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Vung Ang Petroleum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3000413193, May 21, 2020. Department of Planning and Investment of Ha Tinh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No. 417 Tran Phu Street, Thach Linh Ward, Ha Tinh City, Ha Tinh Province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3,322.51</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8</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Oil Phu Yen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4400114094, December 25, 2009. Department of Planning and Investment of Phu Yen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 157-159 Hung Vuong Street, Ward 5, Tuy Hoa City, Phu Yen Province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3,995.96</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Oil Thanh Hoa - One - Member Limited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2801583156 amended 19th time on March 20, 2023 by Department of Planning and Investment of Thanh Hoa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 180 Tong Duy Tan Street, Lam Son Ward, Thanh Hoa City, Thanh Hoa Province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5,045.44</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10</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Hai Phong PVOil Petroleum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0201185752 July 8, 2011 Department of Planning and Investment of Hai Phong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221/223 Van Cao, Dang Giang Ward, Ngo Quyen District, Hai Phong</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4,938.44</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11</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Oil Nam Dinh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0600759399 November 30, 2010 Department of Planning and </w:t>
            </w:r>
            <w:r>
              <w:rPr>
                <w:rFonts w:ascii="Arial" w:eastAsia="Arial" w:hAnsi="Arial" w:cs="Arial"/>
                <w:color w:val="010000"/>
                <w:sz w:val="20"/>
              </w:rPr>
              <w:lastRenderedPageBreak/>
              <w:t>Investment of Nam Dinh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115C Dau Khi Alley, Giai Phong Street, Truong Thi Ward, Nam </w:t>
            </w:r>
            <w:r>
              <w:rPr>
                <w:rFonts w:ascii="Arial" w:eastAsia="Arial" w:hAnsi="Arial" w:cs="Arial"/>
                <w:color w:val="010000"/>
                <w:sz w:val="20"/>
              </w:rPr>
              <w:lastRenderedPageBreak/>
              <w:t xml:space="preserve">Dinh City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2,705.01</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12</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Oil Binh Thuan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3400374220 registered change on the 14th time on September 23, 2019, Department of Planning and Investment of Binh Thuan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97 Tran Hung Dao Street, Phu Thuy Ward, Phan Thiet City, Binh Thuan Province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1,876.07</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13</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Oil Tay Ninh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3900937898 March 12, 2020 Department of Planning and Investment of Tay Ninh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 1/40 National Highway 22B, Long Binh Hamlet, Long Thanh Nam Commune, Hoa Thanh Town, Tay Ninh Province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1,710.45</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14</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Phu Tho Petrovietnam Oil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102421913, November 2, 2007, Department of Planning and Investment </w:t>
            </w:r>
            <w:r>
              <w:rPr>
                <w:rFonts w:ascii="Arial" w:eastAsia="Arial" w:hAnsi="Arial" w:cs="Arial"/>
                <w:color w:val="010000"/>
                <w:sz w:val="20"/>
              </w:rPr>
              <w:lastRenderedPageBreak/>
              <w:t>of Phu Tho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Lot No. 3, Bach Hac Industrial Cluster, Bach Hac Ward, Viet Tri City, Phu </w:t>
            </w:r>
            <w:r>
              <w:rPr>
                <w:rFonts w:ascii="Arial" w:eastAsia="Arial" w:hAnsi="Arial" w:cs="Arial"/>
                <w:color w:val="010000"/>
                <w:sz w:val="20"/>
              </w:rPr>
              <w:lastRenderedPageBreak/>
              <w:t>Tho Province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3,465.92</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15</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Oil Cai Lan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5700804189 April 8, 2008 (amended 11th time: July 28, 2021) Department of Planning and Investment of Quang Ninh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Cai Lan Shipbuilding Industrial Zone, Cai Lan Industrial Zone, Gieng Day Ward, Ha Long City, Quang Ninh Province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2,547.91</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16</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Thai Binh PetroVietnam Oil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1000808141 Department of Planning and Investment of Thai Binh Province issued on November 30, 2010 Amended 9th time: May 05, 2021</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545 Tran Lam Street, Tran Lam Ward, Thai Binh City, Thai Binh Province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1,897.09</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17</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Lubricant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0103100084, December 19, 2009, Ho Chi Minh City Department of Planning </w:t>
            </w:r>
            <w:r>
              <w:rPr>
                <w:rFonts w:ascii="Arial" w:eastAsia="Arial" w:hAnsi="Arial" w:cs="Arial"/>
                <w:color w:val="010000"/>
                <w:sz w:val="20"/>
              </w:rPr>
              <w:lastRenderedPageBreak/>
              <w:t>and Investment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201 Dien Bien Phu Street, Ward 15, Binh Thanh District, Ho Chi Minh </w:t>
            </w:r>
            <w:r>
              <w:rPr>
                <w:rFonts w:ascii="Arial" w:eastAsia="Arial" w:hAnsi="Arial" w:cs="Arial"/>
                <w:color w:val="010000"/>
                <w:sz w:val="20"/>
              </w:rPr>
              <w:lastRenderedPageBreak/>
              <w:t xml:space="preserve">City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149.45</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18</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Oil Phu My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3501741445 November 30, 2010 Department of Planning and Investment of Ba Ria - Vung Tau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Cai Mep Industrial Zone, Tan Phuoc Ward, Phu My Town, Ba Ria - Vung Tau Province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29.21</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19</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Thai Binh Petroleum Services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1001096931 April 1, 2016, Department of Planning and Investment of Thai Binh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545 Tran Lam Street, Thai Binh City, Thai Binh Province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0.85</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Thu Duc Trading &amp; Import Export JSC</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0301444626 issued by Ho Chi Minh City Department of Planning and Investment (amended 13th time on April 16, 2012)</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231 Vo Van Ngan Street, Linh Chieu Ward, Thu Duc District, Ho Chi Minh City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0.37</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21</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PetroVietnam Oil Bac Lieu - One- Member </w:t>
            </w:r>
            <w:r>
              <w:rPr>
                <w:rFonts w:ascii="Arial" w:eastAsia="Arial" w:hAnsi="Arial" w:cs="Arial"/>
                <w:color w:val="010000"/>
                <w:sz w:val="20"/>
              </w:rPr>
              <w:lastRenderedPageBreak/>
              <w:t>Limited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1900291730 April 26, 2004 </w:t>
            </w:r>
            <w:r>
              <w:rPr>
                <w:rFonts w:ascii="Arial" w:eastAsia="Arial" w:hAnsi="Arial" w:cs="Arial"/>
                <w:color w:val="010000"/>
                <w:sz w:val="20"/>
              </w:rPr>
              <w:lastRenderedPageBreak/>
              <w:t>Amended 17th time on September 6, 2022, Department of Planning and Investment of Bac Lieu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No. 89 Hai Ba Trung Street, Ward </w:t>
            </w:r>
            <w:r>
              <w:rPr>
                <w:rFonts w:ascii="Arial" w:eastAsia="Arial" w:hAnsi="Arial" w:cs="Arial"/>
                <w:color w:val="010000"/>
                <w:sz w:val="20"/>
              </w:rPr>
              <w:lastRenderedPageBreak/>
              <w:t>3, Bac Lieu City, Bac Lieu Province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Resolution No. 73/NQ-DVN dated </w:t>
            </w:r>
            <w:r>
              <w:rPr>
                <w:rFonts w:ascii="Arial" w:eastAsia="Arial" w:hAnsi="Arial" w:cs="Arial"/>
                <w:color w:val="010000"/>
                <w:sz w:val="20"/>
              </w:rPr>
              <w:lastRenderedPageBreak/>
              <w:t>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791.19</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22</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Petrolimex Tra Vinh Co.,Ltd</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2100119281 April 25, 2006 Amended 9th time on September 12, 2022, Department of Planning and Investment of Tra Vinh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187A Hung Vuong Street, Khu 2 Ward, Ward 3, Tra Vinh City, Tra Vinh Province.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848.46</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23</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Lao Petroleum Co., Ltd</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0255, February 3, 2022, Ministry of Industry and Trade of Laos</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143 Sithane Street, Sikhothabong District, Vientiane City, Laos</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420.84</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24</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Oil Transportation - One - Member Limited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Subsidiaries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subsidiary company</w:t>
            </w:r>
            <w:r>
              <w:rPr>
                <w:rFonts w:ascii="Arial" w:eastAsia="Arial" w:hAnsi="Arial" w:cs="Arial"/>
                <w:color w:val="010000"/>
                <w:sz w:val="20"/>
              </w:rPr>
              <w:br/>
            </w:r>
            <w:r>
              <w:rPr>
                <w:rFonts w:ascii="Arial" w:eastAsia="Arial" w:hAnsi="Arial" w:cs="Arial"/>
                <w:color w:val="010000"/>
                <w:sz w:val="20"/>
              </w:rPr>
              <w:br/>
              <w:t xml:space="preserve">0311278294 dated </w:t>
            </w:r>
            <w:r>
              <w:rPr>
                <w:rFonts w:ascii="Arial" w:eastAsia="Arial" w:hAnsi="Arial" w:cs="Arial"/>
                <w:color w:val="010000"/>
                <w:sz w:val="20"/>
              </w:rPr>
              <w:lastRenderedPageBreak/>
              <w:t xml:space="preserve">October 26, 2011 (amended 5th time on August 30, 2022) Ho Chi Minh City Department of Planning and Investment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10th floor, Victory Tower Building, No. 12 Tan Trao, Tan Phu </w:t>
            </w:r>
            <w:r>
              <w:rPr>
                <w:rFonts w:ascii="Arial" w:eastAsia="Arial" w:hAnsi="Arial" w:cs="Arial"/>
                <w:color w:val="010000"/>
                <w:sz w:val="20"/>
              </w:rPr>
              <w:lastRenderedPageBreak/>
              <w:t>Ward, District 7, Ho Chi Minh City</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445.35</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25</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Materials - Petroleum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Company related to PDMR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0300450673 registered change for the 20th time on November 15, 2021, Ho Chi Minh City Department of Planning and Investment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Comeco Building, 549 Dien Bien Phu Street, Ward 3, District 3, Ho Chi Minh City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1.87</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26</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Ninh Binh PetroVietnam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Company related to PDMR of PVOIL</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2700275814 dated April 25, 2008, amended 7th time on August 13, 2019 by Department of Planning and Investment </w:t>
            </w:r>
            <w:r>
              <w:rPr>
                <w:rFonts w:ascii="Arial" w:eastAsia="Arial" w:hAnsi="Arial" w:cs="Arial"/>
                <w:color w:val="010000"/>
                <w:sz w:val="20"/>
              </w:rPr>
              <w:lastRenderedPageBreak/>
              <w:t>of Ninh Binh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Ninh Phuc Industrial Zone, Ninh Phuc City, Ninh Binh Province.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6,987.15</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27</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Vietnam Oil and Gas Group</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Major shareholder - holding 80.52% of PVOIL's shares</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100681592</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18 Lang Ha Street, Thanh Cong Ward, Ba Dinh District, Hanoi City, Vietnam</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29.34</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28</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Nghi Son Oil Refinery Branch - Vietnam Oil and Gas Group (PVNDB)</w:t>
            </w:r>
            <w:r>
              <w:rPr>
                <w:rFonts w:ascii="Arial" w:eastAsia="Arial" w:hAnsi="Arial" w:cs="Arial"/>
                <w:color w:val="010000"/>
                <w:sz w:val="20"/>
              </w:rPr>
              <w:br/>
            </w:r>
            <w:r>
              <w:rPr>
                <w:rFonts w:ascii="Arial" w:eastAsia="Arial" w:hAnsi="Arial" w:cs="Arial"/>
                <w:color w:val="010000"/>
                <w:sz w:val="20"/>
              </w:rPr>
              <w:br/>
              <w:t>Branch of PVN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0100681592-035</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Floor 3, No. 18, Lang Ha Street, Thanh Cong Ward, Ba Dinh District, Hanoi</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General Mandate No. 12/NQ-DHDCD dated April 28, 2022 of PVOIL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32,061.27</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29</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Vietnam Oil And Gas Group Biendong Petroleum Operating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Branch of PVN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0100681592-023, March 11, 2009</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Building, Floor 3, No. 1-5 Le Duan Street, Ben Nghe Ward, District 1, Ho Chi Minh City</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361.29</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30</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Vietnam Petroleum College (PVMTC)</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Subsidiary of PVN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0100681592-028</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120 Tran Phu Street, Ward 5, Vung Tau City, Ba Ria-Vung Tau Province, Vietnam</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0.41</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31</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Binh Son Refining and Petrochemical Joint </w:t>
            </w:r>
            <w:r>
              <w:rPr>
                <w:rFonts w:ascii="Arial" w:eastAsia="Arial" w:hAnsi="Arial" w:cs="Arial"/>
                <w:color w:val="010000"/>
                <w:sz w:val="20"/>
              </w:rPr>
              <w:lastRenderedPageBreak/>
              <w:t>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Subsidiary of PVN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4300378569 issued by </w:t>
            </w:r>
            <w:r>
              <w:rPr>
                <w:rFonts w:ascii="Arial" w:eastAsia="Arial" w:hAnsi="Arial" w:cs="Arial"/>
                <w:color w:val="010000"/>
                <w:sz w:val="20"/>
              </w:rPr>
              <w:lastRenderedPageBreak/>
              <w:t>Department of Planning and Investment of Quang Ngay Province on July 1, 2018</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208 Hung Vuong </w:t>
            </w:r>
            <w:r>
              <w:rPr>
                <w:rFonts w:ascii="Arial" w:eastAsia="Arial" w:hAnsi="Arial" w:cs="Arial"/>
                <w:color w:val="010000"/>
                <w:sz w:val="20"/>
              </w:rPr>
              <w:lastRenderedPageBreak/>
              <w:t>Street, Tran Phu Ward, Quang Ngai City, Quang Ngai Province, Vietnam</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General Mandate </w:t>
            </w:r>
            <w:r>
              <w:rPr>
                <w:rFonts w:ascii="Arial" w:eastAsia="Arial" w:hAnsi="Arial" w:cs="Arial"/>
                <w:color w:val="010000"/>
                <w:sz w:val="20"/>
              </w:rPr>
              <w:lastRenderedPageBreak/>
              <w:t>No. 12/NQ-DHDCD dated April 28,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29,049.64</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32</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Vietsovpetro Joint Venture Enterprise (VSP)</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Joint venture/affiliate company of PVN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3500102414</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105 Le Loi Street, Thang Nhi Ward, Vung Tau City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64.39</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33</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Exploration Production Corporation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Subsidiary of PVN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100150908</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Room No. 26, Charmvit building, No. 117 Tran Duy Hung Street, Trung Hoa Ward, Cau Giay District, Hanoi</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55.61</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34</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Transportation Corporation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Subsidiary of PVN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0302743192 on May 7, 2007 (15th amendment on June 21, 2021), issued by Ho Chi Minh City Department of Planning and </w:t>
            </w:r>
            <w:r>
              <w:rPr>
                <w:rFonts w:ascii="Arial" w:eastAsia="Arial" w:hAnsi="Arial" w:cs="Arial"/>
                <w:color w:val="010000"/>
                <w:sz w:val="20"/>
              </w:rPr>
              <w:lastRenderedPageBreak/>
              <w:t xml:space="preserve">Investment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Floor 2, PVFCCo Building, 43 Mac Dinh Chi Street, Da Kao Ward, District 11, Ho Chi Minh City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522.29</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35</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Transportation Corporation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Company with PVTrans's capital contribution &gt;10%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0102396287, issued by Hanoi Department of Planning and Investment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Floor 5, Oriental Tower Building, 324 Tay Son Street, Nga Tu So Ward, Dong Da District, Hanoi City, Vietnam</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0.005</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36</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Southern Petroleum Transportation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Company with PVTrans's capital contribution &gt;10%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0305662230, issued by Ho Chi Minh City Department of Planning and Investment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Floor 6, PVFCCo Building, 43 Mac Dinh Chi Street, Da Kao Ward, District 1, Ho Chi Minh City, Vietnam</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0.15</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37</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Gas Joint Stock Corporation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Subsidiary of PVN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3500102710 on January 17, 2007, issued by Ho Chi Minh City Department of Planning and Investment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PV GAS Building, 673 Nguyen Huu Tho Street, Phuoc Kien Commune, Nha Be District, Ho Chi Minh City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17.65</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38</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PVD Offshore Services Company </w:t>
            </w:r>
            <w:r>
              <w:rPr>
                <w:rFonts w:ascii="Arial" w:eastAsia="Arial" w:hAnsi="Arial" w:cs="Arial"/>
                <w:color w:val="010000"/>
                <w:sz w:val="20"/>
              </w:rPr>
              <w:lastRenderedPageBreak/>
              <w:t>Limited</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Company with PVDrilling's capital </w:t>
            </w:r>
            <w:r>
              <w:rPr>
                <w:rFonts w:ascii="Arial" w:eastAsia="Arial" w:hAnsi="Arial" w:cs="Arial"/>
                <w:color w:val="010000"/>
                <w:sz w:val="20"/>
              </w:rPr>
              <w:lastRenderedPageBreak/>
              <w:t>contribution &gt;10%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3500803145 on June 29, 2007, issued </w:t>
            </w:r>
            <w:r>
              <w:rPr>
                <w:rFonts w:ascii="Arial" w:eastAsia="Arial" w:hAnsi="Arial" w:cs="Arial"/>
                <w:color w:val="010000"/>
                <w:sz w:val="20"/>
              </w:rPr>
              <w:lastRenderedPageBreak/>
              <w:t>by Department of Planning and Investment of Ba Ria - Vung Tau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Floor 3, No. 43A, 30/4 Street, Ward </w:t>
            </w:r>
            <w:r>
              <w:rPr>
                <w:rFonts w:ascii="Arial" w:eastAsia="Arial" w:hAnsi="Arial" w:cs="Arial"/>
                <w:color w:val="010000"/>
                <w:sz w:val="20"/>
              </w:rPr>
              <w:lastRenderedPageBreak/>
              <w:t>9, Vung Tau City</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Resolution No. 73/NQ-DVN dated </w:t>
            </w:r>
            <w:r>
              <w:rPr>
                <w:rFonts w:ascii="Arial" w:eastAsia="Arial" w:hAnsi="Arial" w:cs="Arial"/>
                <w:color w:val="010000"/>
                <w:sz w:val="20"/>
              </w:rPr>
              <w:lastRenderedPageBreak/>
              <w:t>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2.04</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39</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PVD Technical Training And Certification Joint Stock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Company with PVDrilling's capital contribution &gt;10%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3500677518, issued by Department of Planning and Investment of Ba Ria - Vung Tau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Street No. 1, Dong Xuyen Industrial Park, Rach Dua Ward, Vung Tau City, Ba Ria-Vung Tau Province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0.07</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40</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Vietnam Joint Stock Commercial Bank for Private Enterprises (PVCombank)</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Subsidiary of PVN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101057919 on October 1, 2013, issued by Hanoi Department of Planning and Investment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 22 Ngo Quyen Street, Hoan Kiem District, Hanoi</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1.38</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41</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PVI Insurance Corporation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Company with PVI Holding's capital contribution &gt;10%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0100151161 on June 28, 2011, issued by Hanoi Department of Planning and Investment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PVI Building, Lot VP2, Pham Van Bach Street, Yen Hoa Ward, Cau Giay District, Hanoi, Vietnam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55.77</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42</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Securities Incorporated (PSI) - Ho Chi Minh City Branch</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Company with PVCombank's capital contribution &gt;10%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0102095561-001 on November 2, 2017</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Floor 1, PVFCCo Building, 43 Mac Dinh Chi Street, Da Kao Ward, District 1, Ho Chi Minh City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0.07</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43</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Viet Nam Energy Inspection Corporation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Subsidiary of PVN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0310437664, issued by Ho Chi Minh City Department of Planning and Investment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32 Dao Duy Anh Street, Ward 09, Phu Nhuan District, Ho Chi Minh City, Vietnam</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23.35</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44</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Technical Services Corporation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Company with PTSC's capital contribution &gt;10%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4300351623, issued by Department of Planning and Investment of Quang Ngai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Lot 4H, Ton Duc Thang Street, Le Hong Phong Ward, Quang Ngai City, Quang Ngai Province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0.34</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45</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 Vietnam Technical Services Corporation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Subsidiary of PVN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0100150577, issued on March 12, 2007, by Ho Chi Minh City Department of Planning and </w:t>
            </w:r>
            <w:r>
              <w:rPr>
                <w:rFonts w:ascii="Arial" w:eastAsia="Arial" w:hAnsi="Arial" w:cs="Arial"/>
                <w:color w:val="010000"/>
                <w:sz w:val="20"/>
              </w:rPr>
              <w:lastRenderedPageBreak/>
              <w:t>Investment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Petro VietNam Tower Building, No. 1-05, Le Duan Street, District 1, Ho Chi Minh City</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9.12</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46</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PTSC Thanh Hoa Technical Services Company</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Company with PTSC's capital contribution &gt;10%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2801448559, issued on November 13, 2009, by Department of Planning and Investment of Thanh Hoa Province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Nam Son Village, Nghi Son Commune, Nghi Son Town, Thanh Hoa Province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Resolutions No. 69/NQ-DVN dated September 8, 2023, and No. 76/NQ-DVN dated October 17, 2023, by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1.79</w:t>
            </w:r>
          </w:p>
        </w:tc>
      </w:tr>
      <w:tr w:rsidR="00CC391C">
        <w:tblPrEx>
          <w:tblCellMar>
            <w:top w:w="0" w:type="dxa"/>
            <w:bottom w:w="0" w:type="dxa"/>
          </w:tblCellMar>
        </w:tblPrEx>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47</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Petrovietnam Chemical and Services Corporation (PVChem)</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Subsidiary of PVN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0100150873</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6th Floor, VPI Building, 167 Trung Kinh Street, Yen Hoa Ward, Cau Giay District, Hanoi </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Resolution No. 73/NQ-DVN dated October 13, 2022 of PVOIL</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0.70</w:t>
            </w:r>
          </w:p>
        </w:tc>
      </w:tr>
    </w:tbl>
    <w:p w:rsidR="00CC391C" w:rsidRDefault="00CC391C">
      <w:pPr>
        <w:tabs>
          <w:tab w:val="left" w:pos="432"/>
        </w:tabs>
        <w:spacing w:after="120" w:line="360" w:lineRule="auto"/>
        <w:rPr>
          <w:rFonts w:ascii="Arial" w:eastAsia="Arial" w:hAnsi="Arial" w:cs="Arial"/>
          <w:color w:val="010000"/>
          <w:sz w:val="20"/>
        </w:rPr>
      </w:pPr>
    </w:p>
    <w:p w:rsidR="00CC391C" w:rsidRDefault="00CC391C">
      <w:pPr>
        <w:tabs>
          <w:tab w:val="left" w:pos="432"/>
        </w:tabs>
        <w:spacing w:after="120" w:line="360" w:lineRule="auto"/>
        <w:rPr>
          <w:rFonts w:ascii="Arial" w:eastAsia="Arial" w:hAnsi="Arial" w:cs="Arial"/>
          <w:color w:val="010000"/>
          <w:sz w:val="20"/>
        </w:rPr>
      </w:pP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Appendix 03</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REPORT ON TRANSACTIONS BETWEEN PDMR OF PVOIL, AFFILIATED PERSONS OF PDMR WITH SUBSIDIARIES CONTROLLED BY PVOIL</w:t>
      </w:r>
    </w:p>
    <w:tbl>
      <w:tblPr>
        <w:tblW w:w="0" w:type="auto"/>
        <w:tblCellMar>
          <w:left w:w="10" w:type="dxa"/>
          <w:right w:w="10" w:type="dxa"/>
        </w:tblCellMar>
        <w:tblLook w:val="04A0" w:firstRow="1" w:lastRow="0" w:firstColumn="1" w:lastColumn="0" w:noHBand="0" w:noVBand="1"/>
      </w:tblPr>
      <w:tblGrid>
        <w:gridCol w:w="309"/>
        <w:gridCol w:w="1124"/>
        <w:gridCol w:w="794"/>
        <w:gridCol w:w="919"/>
        <w:gridCol w:w="1166"/>
        <w:gridCol w:w="1032"/>
        <w:gridCol w:w="1125"/>
        <w:gridCol w:w="929"/>
        <w:gridCol w:w="1569"/>
        <w:gridCol w:w="413"/>
      </w:tblGrid>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Transaction conductor</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Relations with PMDR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Position at listed companies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ID card/Passport No., Date of issue, Place of issue</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Address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Name of subsidiaries or companies controlled by the listed company</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Time of transaction</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Content, quantity, total value of transaction</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Note</w:t>
            </w: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PETEC</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Affiliated person </w:t>
            </w:r>
            <w:r>
              <w:rPr>
                <w:rFonts w:ascii="Arial" w:eastAsia="Arial" w:hAnsi="Arial" w:cs="Arial"/>
                <w:color w:val="010000"/>
                <w:sz w:val="20"/>
              </w:rPr>
              <w:lastRenderedPageBreak/>
              <w:t>of PDMR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0300649476 issued by </w:t>
            </w:r>
            <w:r>
              <w:rPr>
                <w:rFonts w:ascii="Arial" w:eastAsia="Arial" w:hAnsi="Arial" w:cs="Arial"/>
                <w:color w:val="010000"/>
                <w:sz w:val="20"/>
              </w:rPr>
              <w:lastRenderedPageBreak/>
              <w:t>Ho Chi Minh City Department of Planning and Investment, 8th amendment registered on March 30, 2021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No. 194, Nam Ky </w:t>
            </w:r>
            <w:r>
              <w:rPr>
                <w:rFonts w:ascii="Arial" w:eastAsia="Arial" w:hAnsi="Arial" w:cs="Arial"/>
                <w:color w:val="010000"/>
                <w:sz w:val="20"/>
              </w:rPr>
              <w:lastRenderedPageBreak/>
              <w:t>Khoi Nghia Street, District 3, Ho Chi Minh City</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PVOIL Thai Binh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Sale of petroleum: VND </w:t>
            </w:r>
            <w:r>
              <w:rPr>
                <w:rFonts w:ascii="Arial" w:eastAsia="Arial" w:hAnsi="Arial" w:cs="Arial"/>
                <w:color w:val="010000"/>
                <w:sz w:val="20"/>
              </w:rPr>
              <w:lastRenderedPageBreak/>
              <w:t>7,430,874,999 Rent of petroleum storage warehouse:</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VND 1,866,940,940</w:t>
            </w:r>
          </w:p>
          <w:p w:rsidR="00CC391C" w:rsidRDefault="00BC2F51">
            <w:pPr>
              <w:tabs>
                <w:tab w:val="left" w:pos="432"/>
              </w:tabs>
              <w:spacing w:after="120" w:line="360" w:lineRule="auto"/>
            </w:pPr>
            <w:r>
              <w:rPr>
                <w:rFonts w:ascii="Arial" w:eastAsia="Arial" w:hAnsi="Arial" w:cs="Arial"/>
                <w:color w:val="010000"/>
                <w:sz w:val="20"/>
              </w:rPr>
              <w:t>Services fees VND 712,363</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Hai Phong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In 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4,851,251,080 Transportation service rental: VND 95,375,709</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Rent of petroleum storage warehouse: VND 4,527,855,536</w:t>
            </w:r>
          </w:p>
          <w:p w:rsidR="00CC391C" w:rsidRDefault="00BC2F51">
            <w:pPr>
              <w:tabs>
                <w:tab w:val="left" w:pos="432"/>
              </w:tabs>
              <w:spacing w:after="120" w:line="360" w:lineRule="auto"/>
            </w:pPr>
            <w:r>
              <w:rPr>
                <w:rFonts w:ascii="Arial" w:eastAsia="Arial" w:hAnsi="Arial" w:cs="Arial"/>
                <w:color w:val="010000"/>
                <w:sz w:val="20"/>
              </w:rPr>
              <w:t>Sale of petroleum: VND 186,309,827</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Thanh Hoa</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In 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1,858,181,818 Rent of petroleum storage warehouse: VND 615,268,445</w:t>
            </w:r>
          </w:p>
          <w:p w:rsidR="00CC391C" w:rsidRDefault="00BC2F51">
            <w:pPr>
              <w:tabs>
                <w:tab w:val="left" w:pos="432"/>
              </w:tabs>
              <w:spacing w:after="120" w:line="360" w:lineRule="auto"/>
            </w:pPr>
            <w:r>
              <w:rPr>
                <w:rFonts w:ascii="Arial" w:eastAsia="Arial" w:hAnsi="Arial" w:cs="Arial"/>
                <w:color w:val="010000"/>
                <w:sz w:val="20"/>
              </w:rPr>
              <w:t xml:space="preserve">Purchase of petroleum: VND </w:t>
            </w:r>
            <w:r>
              <w:rPr>
                <w:rFonts w:ascii="Arial" w:eastAsia="Arial" w:hAnsi="Arial" w:cs="Arial"/>
                <w:color w:val="010000"/>
                <w:sz w:val="20"/>
              </w:rPr>
              <w:lastRenderedPageBreak/>
              <w:t>151,267,018</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Phu Tho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Services fees VND 56,182 Rent of petroleum storage warehouse: VND 118,345,229</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Cai Lan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12,771,200,335</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Rent of petroleum storage warehouse: VND 69,275,690</w:t>
            </w:r>
          </w:p>
          <w:p w:rsidR="00CC391C" w:rsidRDefault="00BC2F51">
            <w:pPr>
              <w:tabs>
                <w:tab w:val="left" w:pos="432"/>
              </w:tabs>
              <w:spacing w:after="120" w:line="360" w:lineRule="auto"/>
            </w:pPr>
            <w:r>
              <w:rPr>
                <w:rFonts w:ascii="Arial" w:eastAsia="Arial" w:hAnsi="Arial" w:cs="Arial"/>
                <w:color w:val="010000"/>
                <w:sz w:val="20"/>
              </w:rPr>
              <w:t>Sale of petroleum: VND 3,856,090,909 Rent of petroleum storage warehouse: VND 580,476,891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Hanoi</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Revenue from services:</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VND 2,308,693,390</w:t>
            </w:r>
          </w:p>
          <w:p w:rsidR="00CC391C" w:rsidRDefault="00BC2F51">
            <w:pPr>
              <w:tabs>
                <w:tab w:val="left" w:pos="432"/>
              </w:tabs>
              <w:spacing w:after="120" w:line="360" w:lineRule="auto"/>
            </w:pPr>
            <w:r>
              <w:rPr>
                <w:rFonts w:ascii="Arial" w:eastAsia="Arial" w:hAnsi="Arial" w:cs="Arial"/>
                <w:color w:val="010000"/>
                <w:sz w:val="20"/>
              </w:rPr>
              <w:t>Purchase of petroleum: VND 319,402,545 Service fee: VND 359,479,635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PVOIL </w:t>
            </w:r>
            <w:r>
              <w:rPr>
                <w:rFonts w:ascii="Arial" w:eastAsia="Arial" w:hAnsi="Arial" w:cs="Arial"/>
                <w:color w:val="010000"/>
                <w:sz w:val="20"/>
              </w:rPr>
              <w:lastRenderedPageBreak/>
              <w:t>Saigon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 w:val="left" w:pos="1296"/>
              </w:tabs>
              <w:spacing w:after="120" w:line="360" w:lineRule="auto"/>
              <w:rPr>
                <w:rFonts w:ascii="Arial" w:eastAsia="Arial" w:hAnsi="Arial" w:cs="Arial"/>
                <w:color w:val="010000"/>
                <w:sz w:val="20"/>
              </w:rPr>
            </w:pPr>
            <w:r>
              <w:rPr>
                <w:rFonts w:ascii="Arial" w:eastAsia="Arial" w:hAnsi="Arial" w:cs="Arial"/>
                <w:color w:val="010000"/>
                <w:sz w:val="20"/>
              </w:rPr>
              <w:t xml:space="preserve">Sale of </w:t>
            </w:r>
            <w:r>
              <w:rPr>
                <w:rFonts w:ascii="Arial" w:eastAsia="Arial" w:hAnsi="Arial" w:cs="Arial"/>
                <w:color w:val="010000"/>
                <w:sz w:val="20"/>
              </w:rPr>
              <w:lastRenderedPageBreak/>
              <w:t>petroleum: 12,778,536,364</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VND</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3,600,000,000 Rent of petroleum storage warehouse, service fee: VND 22,332,876</w:t>
            </w:r>
          </w:p>
          <w:p w:rsidR="00CC391C" w:rsidRDefault="00BC2F51">
            <w:pPr>
              <w:tabs>
                <w:tab w:val="left" w:pos="432"/>
              </w:tabs>
              <w:spacing w:after="120" w:line="360" w:lineRule="auto"/>
            </w:pPr>
            <w:r>
              <w:rPr>
                <w:rFonts w:ascii="Arial" w:eastAsia="Arial" w:hAnsi="Arial" w:cs="Arial"/>
                <w:color w:val="010000"/>
                <w:sz w:val="20"/>
              </w:rPr>
              <w:t>Service fee: VND 238,497,811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Tay Ninh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1,715,454,545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Vung Tau</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1,468,181,818 Sale of petroleum: VND 7,609,090,909 Rent of petroleum storage warehouse: VND 51,127,399</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Phu Yen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1,899,090,909 Service provision: VND 165,386</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lastRenderedPageBreak/>
              <w:t>Purchase of petroleum: VND 4,012,377,272</w:t>
            </w:r>
          </w:p>
          <w:p w:rsidR="00CC391C" w:rsidRDefault="00BC2F51">
            <w:pPr>
              <w:tabs>
                <w:tab w:val="left" w:pos="432"/>
              </w:tabs>
              <w:spacing w:after="120" w:line="360" w:lineRule="auto"/>
            </w:pPr>
            <w:r>
              <w:rPr>
                <w:rFonts w:ascii="Arial" w:eastAsia="Arial" w:hAnsi="Arial" w:cs="Arial"/>
                <w:color w:val="010000"/>
                <w:sz w:val="20"/>
              </w:rPr>
              <w:t>Warehouse rental: VND 2,672,651,820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Vung Ang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48,945,454,547</w:t>
            </w:r>
          </w:p>
          <w:p w:rsidR="00CC391C" w:rsidRDefault="00BC2F51">
            <w:pPr>
              <w:tabs>
                <w:tab w:val="left" w:pos="432"/>
              </w:tabs>
              <w:spacing w:after="120" w:line="360" w:lineRule="auto"/>
            </w:pPr>
            <w:r>
              <w:rPr>
                <w:rFonts w:ascii="Arial" w:eastAsia="Arial" w:hAnsi="Arial" w:cs="Arial"/>
                <w:color w:val="010000"/>
                <w:sz w:val="20"/>
              </w:rPr>
              <w:t>Services fees VND 1,117,358,981 Service provision: VND 519,554</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Nam Dinh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4,365,070,636 Sale of petroleum: VND 1,880,909,091 Rent of petroleum storage warehouse: VND 2,622,213,865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Central Vietnam</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3,299,863,636</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Services fees VND 934,306,635</w:t>
            </w:r>
          </w:p>
          <w:p w:rsidR="00CC391C" w:rsidRDefault="00BC2F51">
            <w:pPr>
              <w:tabs>
                <w:tab w:val="left" w:pos="432"/>
              </w:tabs>
              <w:spacing w:after="120" w:line="360" w:lineRule="auto"/>
            </w:pPr>
            <w:r>
              <w:rPr>
                <w:rFonts w:ascii="Arial" w:eastAsia="Arial" w:hAnsi="Arial" w:cs="Arial"/>
                <w:color w:val="010000"/>
                <w:sz w:val="20"/>
              </w:rPr>
              <w:t xml:space="preserve">Sale of petroleum: VND </w:t>
            </w:r>
            <w:r>
              <w:rPr>
                <w:rFonts w:ascii="Arial" w:eastAsia="Arial" w:hAnsi="Arial" w:cs="Arial"/>
                <w:color w:val="010000"/>
                <w:sz w:val="20"/>
              </w:rPr>
              <w:lastRenderedPageBreak/>
              <w:t>1,651,922,727</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Petromekong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Providing services: VND 2,347,500 Purchase of petroleum: VND 904,327,667</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Tra Vinh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5,907,249,091</w:t>
            </w:r>
          </w:p>
          <w:p w:rsidR="00CC391C" w:rsidRDefault="00BC2F51">
            <w:pPr>
              <w:tabs>
                <w:tab w:val="left" w:pos="432"/>
              </w:tabs>
              <w:spacing w:after="120" w:line="360" w:lineRule="auto"/>
            </w:pPr>
            <w:r>
              <w:rPr>
                <w:rFonts w:ascii="Arial" w:eastAsia="Arial" w:hAnsi="Arial" w:cs="Arial"/>
                <w:color w:val="010000"/>
                <w:sz w:val="20"/>
              </w:rPr>
              <w:t>Services fees VND 861,564</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Bac Lieu</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Providing services: VND 211,363</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Lube</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lubricant: VND 592,273,305 Rent of petroleum storage warehouse: VND 22,340,525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Timexco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In 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Services fees VND 67,108,174</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105,513,227,274</w:t>
            </w:r>
          </w:p>
          <w:p w:rsidR="00CC391C" w:rsidRDefault="00BC2F51">
            <w:pPr>
              <w:tabs>
                <w:tab w:val="left" w:pos="432"/>
              </w:tabs>
              <w:spacing w:after="120" w:line="360" w:lineRule="auto"/>
            </w:pPr>
            <w:r>
              <w:rPr>
                <w:rFonts w:ascii="Arial" w:eastAsia="Arial" w:hAnsi="Arial" w:cs="Arial"/>
                <w:color w:val="010000"/>
                <w:sz w:val="20"/>
              </w:rPr>
              <w:t>Providing services: VND 9,617,120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Binh Thuan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Purchase/rental of petroleum storage </w:t>
            </w:r>
            <w:r>
              <w:rPr>
                <w:rFonts w:ascii="Arial" w:eastAsia="Arial" w:hAnsi="Arial" w:cs="Arial"/>
                <w:color w:val="010000"/>
                <w:sz w:val="20"/>
              </w:rPr>
              <w:lastRenderedPageBreak/>
              <w:t xml:space="preserve">warehouse: VND 65,371,500,843 </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3,882,400,000</w:t>
            </w:r>
          </w:p>
          <w:p w:rsidR="00CC391C" w:rsidRDefault="00BC2F51">
            <w:pPr>
              <w:tabs>
                <w:tab w:val="left" w:pos="432"/>
              </w:tabs>
              <w:spacing w:after="120" w:line="360" w:lineRule="auto"/>
            </w:pPr>
            <w:r>
              <w:rPr>
                <w:rFonts w:ascii="Arial" w:eastAsia="Arial" w:hAnsi="Arial" w:cs="Arial"/>
                <w:color w:val="010000"/>
                <w:sz w:val="20"/>
              </w:rPr>
              <w:t>Providing services: VND 570,900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Ninh Binh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Rental of petroleum storage warehouse: </w:t>
            </w:r>
          </w:p>
          <w:p w:rsidR="00CC391C" w:rsidRDefault="00BC2F51">
            <w:pPr>
              <w:tabs>
                <w:tab w:val="left" w:pos="432"/>
              </w:tabs>
              <w:spacing w:after="120" w:line="360" w:lineRule="auto"/>
            </w:pPr>
            <w:r>
              <w:rPr>
                <w:rFonts w:ascii="Arial" w:eastAsia="Arial" w:hAnsi="Arial" w:cs="Arial"/>
                <w:color w:val="010000"/>
                <w:sz w:val="20"/>
              </w:rPr>
              <w:t>VND 10,213,272,331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Trans</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Rental service: VND 4,428,871,293</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5,213,360,316</w:t>
            </w:r>
          </w:p>
          <w:p w:rsidR="00CC391C" w:rsidRDefault="00BC2F51">
            <w:pPr>
              <w:tabs>
                <w:tab w:val="left" w:pos="432"/>
              </w:tabs>
              <w:spacing w:after="120" w:line="360" w:lineRule="auto"/>
            </w:pPr>
            <w:r>
              <w:rPr>
                <w:rFonts w:ascii="Arial" w:eastAsia="Arial" w:hAnsi="Arial" w:cs="Arial"/>
                <w:color w:val="010000"/>
                <w:sz w:val="20"/>
              </w:rPr>
              <w:t>Services fees VND 16,846,985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Ho Chi Minh City Development Joint Stock Commercial Bank</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Affiliated person of PDMR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0300608092 issued by Ho Chi Minh City Department of Planning and Investment, 31st amendment registered on July 8, </w:t>
            </w:r>
            <w:r>
              <w:rPr>
                <w:rFonts w:ascii="Arial" w:eastAsia="Arial" w:hAnsi="Arial" w:cs="Arial"/>
                <w:color w:val="010000"/>
                <w:sz w:val="20"/>
              </w:rPr>
              <w:lastRenderedPageBreak/>
              <w:t>2022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25BIS Nguyen Thi Minh Khai Street, Ben Nghe Ward, District 1, Ho Chi Minh City</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Binh Thuan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Cooperative contract for payment service provision for petroleum purchase transactions via card and QR code method with transaction value: VND 14,481,962.</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3</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Phu Yen</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Affiliated person of PDMR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4400114094 issued by Department of Planning and Investment of Phu Yen Province, 11th amendment registered on April 26, 2023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 157-159 Hung Vuong Street, Ward 5, Tuy Hoa City, Phu Yen Province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Petromckong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1,846,740,655 Service Provision: VND 2,000,000 Service fee: VND 53,598,851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Saigon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Providing services: VND 6,119,075</w:t>
            </w:r>
          </w:p>
          <w:p w:rsidR="00CC391C" w:rsidRDefault="00BC2F51">
            <w:pPr>
              <w:tabs>
                <w:tab w:val="left" w:pos="432"/>
              </w:tabs>
              <w:spacing w:after="120" w:line="360" w:lineRule="auto"/>
            </w:pPr>
            <w:r>
              <w:rPr>
                <w:rFonts w:ascii="Arial" w:eastAsia="Arial" w:hAnsi="Arial" w:cs="Arial"/>
                <w:color w:val="010000"/>
                <w:sz w:val="20"/>
              </w:rPr>
              <w:t>Services fees VND 100,323,320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Timexco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1,489,466,437</w:t>
            </w:r>
          </w:p>
          <w:p w:rsidR="00CC391C" w:rsidRDefault="00BC2F51">
            <w:pPr>
              <w:tabs>
                <w:tab w:val="left" w:pos="432"/>
              </w:tabs>
              <w:spacing w:after="120" w:line="360" w:lineRule="auto"/>
            </w:pPr>
            <w:r>
              <w:rPr>
                <w:rFonts w:ascii="Arial" w:eastAsia="Arial" w:hAnsi="Arial" w:cs="Arial"/>
                <w:color w:val="010000"/>
                <w:sz w:val="20"/>
              </w:rPr>
              <w:t>Services fees VND 45,419,592</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Central Vietnam</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236,170,454,547</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4,144,545,455</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Providing services: VND 2,603,278,304</w:t>
            </w:r>
          </w:p>
          <w:p w:rsidR="00CC391C" w:rsidRDefault="00BC2F51">
            <w:pPr>
              <w:tabs>
                <w:tab w:val="left" w:pos="432"/>
              </w:tabs>
              <w:spacing w:after="120" w:line="360" w:lineRule="auto"/>
            </w:pPr>
            <w:r>
              <w:rPr>
                <w:rFonts w:ascii="Arial" w:eastAsia="Arial" w:hAnsi="Arial" w:cs="Arial"/>
                <w:color w:val="010000"/>
                <w:sz w:val="20"/>
              </w:rPr>
              <w:lastRenderedPageBreak/>
              <w:t>Services fees VND 10,239,786</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Vung Tau</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 w:val="left" w:pos="1296"/>
              </w:tabs>
              <w:spacing w:after="120" w:line="360" w:lineRule="auto"/>
              <w:rPr>
                <w:rFonts w:ascii="Arial" w:eastAsia="Arial" w:hAnsi="Arial" w:cs="Arial"/>
                <w:color w:val="010000"/>
                <w:sz w:val="20"/>
              </w:rPr>
            </w:pPr>
            <w:r>
              <w:rPr>
                <w:rFonts w:ascii="Arial" w:eastAsia="Arial" w:hAnsi="Arial" w:cs="Arial"/>
                <w:color w:val="010000"/>
                <w:sz w:val="20"/>
              </w:rPr>
              <w:t>Sale of petroleum: 12,591,818,179</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VND</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222,914,090,910</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Service provision: VND 2,054,112,500</w:t>
            </w:r>
          </w:p>
          <w:p w:rsidR="00CC391C" w:rsidRDefault="00BC2F51">
            <w:pPr>
              <w:tabs>
                <w:tab w:val="left" w:pos="432"/>
              </w:tabs>
              <w:spacing w:after="120" w:line="360" w:lineRule="auto"/>
            </w:pPr>
            <w:r>
              <w:rPr>
                <w:rFonts w:ascii="Arial" w:eastAsia="Arial" w:hAnsi="Arial" w:cs="Arial"/>
                <w:color w:val="010000"/>
                <w:sz w:val="20"/>
              </w:rPr>
              <w:t>Services fees VND 9,606,955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Binh Thuan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In 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6,353,272,728 Purchase of petroleum: VND 5,917,454,545 Service Provision: VND 611,333,707</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Phu Tho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Services fees VND 33,545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Cai Lan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5,837,254,546</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Hanoi</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1,856,048,055</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Purchase of petroleum: VND </w:t>
            </w:r>
            <w:r>
              <w:rPr>
                <w:rFonts w:ascii="Arial" w:eastAsia="Arial" w:hAnsi="Arial" w:cs="Arial"/>
                <w:color w:val="010000"/>
                <w:sz w:val="20"/>
              </w:rPr>
              <w:lastRenderedPageBreak/>
              <w:t>2,041,652,860</w:t>
            </w:r>
          </w:p>
          <w:p w:rsidR="00CC391C" w:rsidRDefault="00BC2F51">
            <w:pPr>
              <w:tabs>
                <w:tab w:val="left" w:pos="432"/>
              </w:tabs>
              <w:spacing w:after="120" w:line="360" w:lineRule="auto"/>
            </w:pPr>
            <w:r>
              <w:rPr>
                <w:rFonts w:ascii="Arial" w:eastAsia="Arial" w:hAnsi="Arial" w:cs="Arial"/>
                <w:color w:val="010000"/>
                <w:sz w:val="20"/>
              </w:rPr>
              <w:t>Providing services: VND 1,590,240 Service fee: VND 91,917,544</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Hai Phong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17,016,909,091</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Services fees VND 1,506,271</w:t>
            </w:r>
          </w:p>
          <w:p w:rsidR="00CC391C" w:rsidRDefault="00BC2F51">
            <w:pPr>
              <w:tabs>
                <w:tab w:val="left" w:pos="432"/>
              </w:tabs>
              <w:spacing w:after="120" w:line="360" w:lineRule="auto"/>
            </w:pPr>
            <w:r>
              <w:rPr>
                <w:rFonts w:ascii="Arial" w:eastAsia="Arial" w:hAnsi="Arial" w:cs="Arial"/>
                <w:color w:val="010000"/>
                <w:sz w:val="20"/>
              </w:rPr>
              <w:t>Providing services: VND 5,291,750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PETEC</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1,899,090,909</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4,012,377,272</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Providing services: VND 2,672,651,820</w:t>
            </w:r>
          </w:p>
          <w:p w:rsidR="00CC391C" w:rsidRDefault="00BC2F51">
            <w:pPr>
              <w:tabs>
                <w:tab w:val="left" w:pos="432"/>
              </w:tabs>
              <w:spacing w:after="120" w:line="360" w:lineRule="auto"/>
            </w:pPr>
            <w:r>
              <w:rPr>
                <w:rFonts w:ascii="Arial" w:eastAsia="Arial" w:hAnsi="Arial" w:cs="Arial"/>
                <w:color w:val="010000"/>
                <w:sz w:val="20"/>
              </w:rPr>
              <w:t>Services fees VND 165,386</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Tay Ninh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Providing services: VND 148,987,785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Vung Ang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Sale of petroleum: VND 4,936,363,636 Service Provision: VND </w:t>
            </w:r>
            <w:r>
              <w:rPr>
                <w:rFonts w:ascii="Arial" w:eastAsia="Arial" w:hAnsi="Arial" w:cs="Arial"/>
                <w:color w:val="010000"/>
                <w:sz w:val="20"/>
              </w:rPr>
              <w:lastRenderedPageBreak/>
              <w:t>23,112,855</w:t>
            </w:r>
          </w:p>
          <w:p w:rsidR="00CC391C" w:rsidRDefault="00BC2F51">
            <w:pPr>
              <w:tabs>
                <w:tab w:val="left" w:pos="432"/>
              </w:tabs>
              <w:spacing w:after="120" w:line="360" w:lineRule="auto"/>
            </w:pPr>
            <w:r>
              <w:rPr>
                <w:rFonts w:ascii="Arial" w:eastAsia="Arial" w:hAnsi="Arial" w:cs="Arial"/>
                <w:color w:val="010000"/>
                <w:sz w:val="20"/>
              </w:rPr>
              <w:t>Services fees VND 18,166,204</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Thai Binh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Sale of petroleum: VND 6,466,818,182 </w:t>
            </w:r>
          </w:p>
          <w:p w:rsidR="00CC391C" w:rsidRDefault="00BC2F51">
            <w:pPr>
              <w:tabs>
                <w:tab w:val="left" w:pos="432"/>
              </w:tabs>
              <w:spacing w:after="120" w:line="360" w:lineRule="auto"/>
            </w:pPr>
            <w:r>
              <w:rPr>
                <w:rFonts w:ascii="Arial" w:eastAsia="Arial" w:hAnsi="Arial" w:cs="Arial"/>
                <w:color w:val="010000"/>
                <w:sz w:val="20"/>
              </w:rPr>
              <w:t>Services fees VND 2,151,820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Thanh Hoa</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13,266,363,637</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24,574,199,995</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Providing services: VND 81,891,905</w:t>
            </w:r>
          </w:p>
          <w:p w:rsidR="00CC391C" w:rsidRDefault="00BC2F51">
            <w:pPr>
              <w:tabs>
                <w:tab w:val="left" w:pos="432"/>
              </w:tabs>
              <w:spacing w:after="120" w:line="360" w:lineRule="auto"/>
            </w:pPr>
            <w:r>
              <w:rPr>
                <w:rFonts w:ascii="Arial" w:eastAsia="Arial" w:hAnsi="Arial" w:cs="Arial"/>
                <w:color w:val="010000"/>
                <w:sz w:val="20"/>
              </w:rPr>
              <w:t>Services fees VND 2,841,136</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Lube</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lubricant: VND 4,622,867,340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Trans</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Rental service: VND 29,070,200,839</w:t>
            </w:r>
          </w:p>
          <w:p w:rsidR="00CC391C" w:rsidRDefault="00BC2F51">
            <w:pPr>
              <w:tabs>
                <w:tab w:val="left" w:pos="432"/>
              </w:tabs>
              <w:spacing w:after="120" w:line="360" w:lineRule="auto"/>
            </w:pPr>
            <w:r>
              <w:rPr>
                <w:rFonts w:ascii="Arial" w:eastAsia="Arial" w:hAnsi="Arial" w:cs="Arial"/>
                <w:color w:val="010000"/>
                <w:sz w:val="20"/>
              </w:rPr>
              <w:t>Providing services: VND 47,073,234</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Comeco</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Affiliated person of PDMR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0300450673 registered change for the 20th time on </w:t>
            </w:r>
            <w:r>
              <w:rPr>
                <w:rFonts w:ascii="Arial" w:eastAsia="Arial" w:hAnsi="Arial" w:cs="Arial"/>
                <w:color w:val="010000"/>
                <w:sz w:val="20"/>
              </w:rPr>
              <w:lastRenderedPageBreak/>
              <w:t>November 15, 2021, Ho Chi Minh City Department of Planning and Investment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Comeco Building, 549 Dien Bien Phu Street, </w:t>
            </w:r>
            <w:r>
              <w:rPr>
                <w:rFonts w:ascii="Arial" w:eastAsia="Arial" w:hAnsi="Arial" w:cs="Arial"/>
                <w:color w:val="010000"/>
                <w:sz w:val="20"/>
              </w:rPr>
              <w:lastRenderedPageBreak/>
              <w:t xml:space="preserve">Ward 3, District 3, Ho Chi Minh City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PVOIL Saigon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2,293,907,939,350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Lube</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lubricant: VND 5,933,840,000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5</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Vung Ang</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Affiliated person of PDMR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3000413193 registered for the 11th change on April 1, 2022, Department of Planning and Investment of Ha Tinh Province</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47 Tran Phu, Thach Linh Ward,  Ha Tinh Province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PETEC</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48,945,454,547</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Services fees VND 519,554</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Rent of petroleum storage warehouse:</w:t>
            </w:r>
          </w:p>
          <w:p w:rsidR="00CC391C" w:rsidRDefault="00BC2F51">
            <w:pPr>
              <w:tabs>
                <w:tab w:val="left" w:pos="432"/>
              </w:tabs>
              <w:spacing w:after="120" w:line="360" w:lineRule="auto"/>
            </w:pPr>
            <w:r>
              <w:rPr>
                <w:rFonts w:ascii="Arial" w:eastAsia="Arial" w:hAnsi="Arial" w:cs="Arial"/>
                <w:color w:val="010000"/>
                <w:sz w:val="20"/>
              </w:rPr>
              <w:t>VND 1,117,358,981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Phu Yen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4,936,363,636</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Services fees VND 23,112,855</w:t>
            </w:r>
          </w:p>
          <w:p w:rsidR="00CC391C" w:rsidRDefault="00BC2F51">
            <w:pPr>
              <w:tabs>
                <w:tab w:val="left" w:pos="432"/>
              </w:tabs>
              <w:spacing w:after="120" w:line="360" w:lineRule="auto"/>
            </w:pPr>
            <w:r>
              <w:rPr>
                <w:rFonts w:ascii="Arial" w:eastAsia="Arial" w:hAnsi="Arial" w:cs="Arial"/>
                <w:color w:val="010000"/>
                <w:sz w:val="20"/>
              </w:rPr>
              <w:t>Providing services: VND 18,166,204</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Nam Dinh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Purchase of petroleum: VND 3,200,000,000 Service </w:t>
            </w:r>
            <w:r>
              <w:rPr>
                <w:rFonts w:ascii="Arial" w:eastAsia="Arial" w:hAnsi="Arial" w:cs="Arial"/>
                <w:color w:val="010000"/>
                <w:sz w:val="20"/>
              </w:rPr>
              <w:lastRenderedPageBreak/>
              <w:t>Provision: VND 73,337,086 Sale of petroleum: VND 24,625,548,837</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Saigon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Providing services: VND 144,000,000 Sale of petroleum: VND 2,799,802,510</w:t>
            </w:r>
          </w:p>
          <w:p w:rsidR="00CC391C" w:rsidRDefault="00BC2F51">
            <w:pPr>
              <w:tabs>
                <w:tab w:val="left" w:pos="432"/>
              </w:tabs>
              <w:spacing w:after="120" w:line="360" w:lineRule="auto"/>
            </w:pPr>
            <w:r>
              <w:rPr>
                <w:rFonts w:ascii="Arial" w:eastAsia="Arial" w:hAnsi="Arial" w:cs="Arial"/>
                <w:color w:val="010000"/>
                <w:sz w:val="20"/>
              </w:rPr>
              <w:t>Services fees VND 23,885,591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Hanoi</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48,259,999,999</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Providing services: VND 87,741,000.</w:t>
            </w:r>
          </w:p>
          <w:p w:rsidR="00CC391C" w:rsidRDefault="00BC2F51">
            <w:pPr>
              <w:tabs>
                <w:tab w:val="left" w:pos="432"/>
              </w:tabs>
              <w:spacing w:after="120" w:line="360" w:lineRule="auto"/>
            </w:pPr>
            <w:r>
              <w:rPr>
                <w:rFonts w:ascii="Arial" w:eastAsia="Arial" w:hAnsi="Arial" w:cs="Arial"/>
                <w:color w:val="010000"/>
                <w:sz w:val="20"/>
              </w:rPr>
              <w:t>Services fees VND 70,001,898</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Binh Thuan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Revenue from services: VND 11,190,091.</w:t>
            </w:r>
          </w:p>
          <w:p w:rsidR="00CC391C" w:rsidRDefault="00BC2F51">
            <w:pPr>
              <w:tabs>
                <w:tab w:val="left" w:pos="432"/>
              </w:tabs>
              <w:spacing w:after="120" w:line="360" w:lineRule="auto"/>
            </w:pPr>
            <w:r>
              <w:rPr>
                <w:rFonts w:ascii="Arial" w:eastAsia="Arial" w:hAnsi="Arial" w:cs="Arial"/>
                <w:color w:val="010000"/>
                <w:sz w:val="20"/>
              </w:rPr>
              <w:t>Sale of petroleum: VND 4,800,000,000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Petromekong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Services fees VND 3,974,725 Service Provision: VND 1,515,135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PVOIL Nam </w:t>
            </w:r>
            <w:r>
              <w:rPr>
                <w:rFonts w:ascii="Arial" w:eastAsia="Arial" w:hAnsi="Arial" w:cs="Arial"/>
                <w:color w:val="010000"/>
                <w:sz w:val="20"/>
              </w:rPr>
              <w:lastRenderedPageBreak/>
              <w:t>Dinh</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Affiliated person </w:t>
            </w:r>
            <w:r>
              <w:rPr>
                <w:rFonts w:ascii="Arial" w:eastAsia="Arial" w:hAnsi="Arial" w:cs="Arial"/>
                <w:color w:val="010000"/>
                <w:sz w:val="20"/>
              </w:rPr>
              <w:lastRenderedPageBreak/>
              <w:t>of PDMR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0600759399 issued by </w:t>
            </w:r>
            <w:r>
              <w:rPr>
                <w:rFonts w:ascii="Arial" w:eastAsia="Arial" w:hAnsi="Arial" w:cs="Arial"/>
                <w:color w:val="010000"/>
                <w:sz w:val="20"/>
              </w:rPr>
              <w:lastRenderedPageBreak/>
              <w:t>the Department of Planning and Investment of Nam Dinh Province, registered for the 5th change on December 19, 2022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36 Phung Khac </w:t>
            </w:r>
            <w:r>
              <w:rPr>
                <w:rFonts w:ascii="Arial" w:eastAsia="Arial" w:hAnsi="Arial" w:cs="Arial"/>
                <w:color w:val="010000"/>
                <w:sz w:val="20"/>
              </w:rPr>
              <w:lastRenderedPageBreak/>
              <w:t xml:space="preserve">Khoan, Truong Thi Ward, Nam Dinh City, Nam Dinh Province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PVOIL </w:t>
            </w:r>
            <w:r>
              <w:rPr>
                <w:rFonts w:ascii="Arial" w:eastAsia="Arial" w:hAnsi="Arial" w:cs="Arial"/>
                <w:color w:val="010000"/>
                <w:sz w:val="20"/>
              </w:rPr>
              <w:lastRenderedPageBreak/>
              <w:t>Hanoi</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Sale of petroleum: VND </w:t>
            </w:r>
            <w:r>
              <w:rPr>
                <w:rFonts w:ascii="Arial" w:eastAsia="Arial" w:hAnsi="Arial" w:cs="Arial"/>
                <w:color w:val="010000"/>
                <w:sz w:val="20"/>
              </w:rPr>
              <w:lastRenderedPageBreak/>
              <w:t>218,611,188,310</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19,710,909,091</w:t>
            </w:r>
          </w:p>
          <w:p w:rsidR="00CC391C" w:rsidRDefault="00BC2F51">
            <w:pPr>
              <w:tabs>
                <w:tab w:val="left" w:pos="432"/>
              </w:tabs>
              <w:spacing w:after="120" w:line="360" w:lineRule="auto"/>
            </w:pPr>
            <w:r>
              <w:rPr>
                <w:rFonts w:ascii="Arial" w:eastAsia="Arial" w:hAnsi="Arial" w:cs="Arial"/>
                <w:color w:val="010000"/>
                <w:sz w:val="20"/>
              </w:rPr>
              <w:t>Services fees: VND 316,043,182</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PETEC</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4,365,070,636 Purchase of petroleum: VND 1,880,909,091 Rent a petroleum storage facility: VND 2,622,213,865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Vung Ang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3,200,000,000 Service fee: VND 73,337,086</w:t>
            </w:r>
          </w:p>
          <w:p w:rsidR="00CC391C" w:rsidRDefault="00BC2F51">
            <w:pPr>
              <w:tabs>
                <w:tab w:val="left" w:pos="432"/>
              </w:tabs>
              <w:spacing w:after="120" w:line="360" w:lineRule="auto"/>
            </w:pPr>
            <w:r>
              <w:rPr>
                <w:rFonts w:ascii="Arial" w:eastAsia="Arial" w:hAnsi="Arial" w:cs="Arial"/>
                <w:color w:val="010000"/>
                <w:sz w:val="20"/>
              </w:rPr>
              <w:t>Purchase of petroleum: VND 24,625,548,837</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Thai Binh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12,698,445,500</w:t>
            </w:r>
          </w:p>
          <w:p w:rsidR="00CC391C" w:rsidRDefault="00BC2F51">
            <w:pPr>
              <w:tabs>
                <w:tab w:val="left" w:pos="432"/>
              </w:tabs>
              <w:spacing w:after="120" w:line="360" w:lineRule="auto"/>
            </w:pPr>
            <w:r>
              <w:rPr>
                <w:rFonts w:ascii="Arial" w:eastAsia="Arial" w:hAnsi="Arial" w:cs="Arial"/>
                <w:color w:val="010000"/>
                <w:sz w:val="20"/>
              </w:rPr>
              <w:t xml:space="preserve">Purchase of petroleum: VND </w:t>
            </w:r>
            <w:r>
              <w:rPr>
                <w:rFonts w:ascii="Arial" w:eastAsia="Arial" w:hAnsi="Arial" w:cs="Arial"/>
                <w:color w:val="010000"/>
                <w:sz w:val="20"/>
              </w:rPr>
              <w:lastRenderedPageBreak/>
              <w:t>808,181,818</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Hai Phong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5,462,727,273</w:t>
            </w:r>
          </w:p>
          <w:p w:rsidR="00CC391C" w:rsidRDefault="00BC2F51">
            <w:pPr>
              <w:tabs>
                <w:tab w:val="left" w:pos="432"/>
              </w:tabs>
              <w:spacing w:after="120" w:line="360" w:lineRule="auto"/>
            </w:pPr>
            <w:r>
              <w:rPr>
                <w:rFonts w:ascii="Arial" w:eastAsia="Arial" w:hAnsi="Arial" w:cs="Arial"/>
                <w:color w:val="010000"/>
                <w:sz w:val="20"/>
              </w:rPr>
              <w:t>Services fees: VND 37,516,501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Thanh Hoa</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13,046,909,091</w:t>
            </w:r>
          </w:p>
          <w:p w:rsidR="00CC391C" w:rsidRDefault="00BC2F51">
            <w:pPr>
              <w:tabs>
                <w:tab w:val="left" w:pos="432"/>
              </w:tabs>
              <w:spacing w:after="120" w:line="360" w:lineRule="auto"/>
            </w:pPr>
            <w:r>
              <w:rPr>
                <w:rFonts w:ascii="Arial" w:eastAsia="Arial" w:hAnsi="Arial" w:cs="Arial"/>
                <w:color w:val="010000"/>
                <w:sz w:val="20"/>
              </w:rPr>
              <w:t>Purchase of petroleum: VND 41,200,909,078 Service fee: VND 845,592</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Phu Tho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1,472,727,273</w:t>
            </w:r>
          </w:p>
          <w:p w:rsidR="00CC391C" w:rsidRDefault="00BC2F51">
            <w:pPr>
              <w:tabs>
                <w:tab w:val="left" w:pos="432"/>
              </w:tabs>
              <w:spacing w:after="120" w:line="360" w:lineRule="auto"/>
            </w:pPr>
            <w:r>
              <w:rPr>
                <w:rFonts w:ascii="Arial" w:eastAsia="Arial" w:hAnsi="Arial" w:cs="Arial"/>
                <w:color w:val="010000"/>
                <w:sz w:val="20"/>
              </w:rPr>
              <w:t>Services fees: VND 49,364</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Lube</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2,726,433,181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PSC Thai Binh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In 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soft drinks: VND 197,495,400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Cai Lan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In 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Warehouse rental costs: VND 546,362,560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Timexco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Services fees: VND 68,646,681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Saigon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Services fees VND </w:t>
            </w:r>
            <w:r>
              <w:rPr>
                <w:rFonts w:ascii="Arial" w:eastAsia="Arial" w:hAnsi="Arial" w:cs="Arial"/>
                <w:color w:val="010000"/>
                <w:sz w:val="20"/>
              </w:rPr>
              <w:lastRenderedPageBreak/>
              <w:t>119,730,335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Petromekong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Services fees: VND 1,734,954</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Vung Tau</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In 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1,103,890,909</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Trans</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691,596,407</w:t>
            </w:r>
          </w:p>
          <w:p w:rsidR="00CC391C" w:rsidRDefault="00BC2F51">
            <w:pPr>
              <w:tabs>
                <w:tab w:val="left" w:pos="432"/>
              </w:tabs>
              <w:spacing w:after="120" w:line="360" w:lineRule="auto"/>
            </w:pPr>
            <w:r>
              <w:rPr>
                <w:rFonts w:ascii="Arial" w:eastAsia="Arial" w:hAnsi="Arial" w:cs="Arial"/>
                <w:color w:val="010000"/>
                <w:sz w:val="20"/>
              </w:rPr>
              <w:t>Transport fee: VND 9,563,198,840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7</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Hanoi</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Affiliated person of PDMR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0105029292 issued by Hanoi Department of Planning and Investment, registered for the 12th change on December 29, 2021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No. 194 Lang Ha Street, Lang Ha Ward, Dong Da District, Hanoi</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Petromekong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8,063,959,500 Sale of petroleum: VND 4,050,400,000 Service Provision: VND 251,793,953</w:t>
            </w:r>
          </w:p>
          <w:p w:rsidR="00CC391C" w:rsidRDefault="00BC2F51">
            <w:pPr>
              <w:tabs>
                <w:tab w:val="left" w:pos="432"/>
              </w:tabs>
              <w:spacing w:after="120" w:line="360" w:lineRule="auto"/>
            </w:pPr>
            <w:r>
              <w:rPr>
                <w:rFonts w:ascii="Arial" w:eastAsia="Arial" w:hAnsi="Arial" w:cs="Arial"/>
                <w:color w:val="010000"/>
                <w:sz w:val="20"/>
              </w:rPr>
              <w:t>Services fees VND 1,134,453</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Central Vietnam</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4,062,892,319</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Phu Yen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Purchase of petroleum: VND 1,856,048,055 Sale of petroleum: VND 2,041,652,860 Rent of </w:t>
            </w:r>
            <w:r>
              <w:rPr>
                <w:rFonts w:ascii="Arial" w:eastAsia="Arial" w:hAnsi="Arial" w:cs="Arial"/>
                <w:color w:val="010000"/>
                <w:sz w:val="20"/>
              </w:rPr>
              <w:lastRenderedPageBreak/>
              <w:t>petroleum storage warehouse: VND 1,590,240</w:t>
            </w:r>
          </w:p>
          <w:p w:rsidR="00CC391C" w:rsidRDefault="00BC2F51">
            <w:pPr>
              <w:tabs>
                <w:tab w:val="left" w:pos="432"/>
              </w:tabs>
              <w:spacing w:after="120" w:line="360" w:lineRule="auto"/>
            </w:pPr>
            <w:r>
              <w:rPr>
                <w:rFonts w:ascii="Arial" w:eastAsia="Arial" w:hAnsi="Arial" w:cs="Arial"/>
                <w:color w:val="010000"/>
                <w:sz w:val="20"/>
              </w:rPr>
              <w:t>Providing services: VND 91,917,544</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Thai Binh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74,254,879,972</w:t>
            </w:r>
          </w:p>
          <w:p w:rsidR="00CC391C" w:rsidRDefault="00BC2F51">
            <w:pPr>
              <w:tabs>
                <w:tab w:val="left" w:pos="432"/>
              </w:tabs>
              <w:spacing w:after="120" w:line="360" w:lineRule="auto"/>
            </w:pPr>
            <w:r>
              <w:rPr>
                <w:rFonts w:ascii="Arial" w:eastAsia="Arial" w:hAnsi="Arial" w:cs="Arial"/>
                <w:color w:val="010000"/>
                <w:sz w:val="20"/>
              </w:rPr>
              <w:t>Sale of petroleum: VND 18,987,500,000 Service Provision: VND 25,629,819</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Cai Lan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95,622,901,040</w:t>
            </w:r>
          </w:p>
          <w:p w:rsidR="00CC391C" w:rsidRDefault="00BC2F51">
            <w:pPr>
              <w:tabs>
                <w:tab w:val="left" w:pos="432"/>
              </w:tabs>
              <w:spacing w:after="120" w:line="360" w:lineRule="auto"/>
            </w:pPr>
            <w:r>
              <w:rPr>
                <w:rFonts w:ascii="Arial" w:eastAsia="Arial" w:hAnsi="Arial" w:cs="Arial"/>
                <w:color w:val="010000"/>
                <w:sz w:val="20"/>
              </w:rPr>
              <w:t>Providing services: VND 42,409,774 Rent of petroleum storage warehouse: VND 2,289,232,700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Thanh Hoa</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In 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4,423,636,362</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34,448,000,000</w:t>
            </w:r>
          </w:p>
          <w:p w:rsidR="00CC391C" w:rsidRDefault="00BC2F51">
            <w:pPr>
              <w:tabs>
                <w:tab w:val="left" w:pos="432"/>
              </w:tabs>
              <w:spacing w:after="120" w:line="360" w:lineRule="auto"/>
            </w:pPr>
            <w:r>
              <w:rPr>
                <w:rFonts w:ascii="Arial" w:eastAsia="Arial" w:hAnsi="Arial" w:cs="Arial"/>
                <w:color w:val="010000"/>
                <w:sz w:val="20"/>
              </w:rPr>
              <w:t xml:space="preserve">Providing services: VND </w:t>
            </w:r>
            <w:r>
              <w:rPr>
                <w:rFonts w:ascii="Arial" w:eastAsia="Arial" w:hAnsi="Arial" w:cs="Arial"/>
                <w:color w:val="010000"/>
                <w:sz w:val="20"/>
              </w:rPr>
              <w:lastRenderedPageBreak/>
              <w:t>172,191,272</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Tra Vinh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40,563,766,237</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Hai Phong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13,694,679,286</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74,090,291,850</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Providing services: VND 94,675,499 Service fee: VND 48,711,272</w:t>
            </w:r>
          </w:p>
          <w:p w:rsidR="00CC391C" w:rsidRDefault="00BC2F51">
            <w:pPr>
              <w:tabs>
                <w:tab w:val="left" w:pos="432"/>
              </w:tabs>
              <w:spacing w:after="120" w:line="360" w:lineRule="auto"/>
            </w:pPr>
            <w:r>
              <w:rPr>
                <w:rFonts w:ascii="Arial" w:eastAsia="Arial" w:hAnsi="Arial" w:cs="Arial"/>
                <w:color w:val="010000"/>
                <w:sz w:val="20"/>
              </w:rPr>
              <w:t>Fee for petroleum transportation service: VND 285,198,890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Nam Dinh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218,611,188,310</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19,710,909,091</w:t>
            </w:r>
          </w:p>
          <w:p w:rsidR="00CC391C" w:rsidRDefault="00BC2F51">
            <w:pPr>
              <w:tabs>
                <w:tab w:val="left" w:pos="432"/>
              </w:tabs>
              <w:spacing w:after="120" w:line="360" w:lineRule="auto"/>
            </w:pPr>
            <w:r>
              <w:rPr>
                <w:rFonts w:ascii="Arial" w:eastAsia="Arial" w:hAnsi="Arial" w:cs="Arial"/>
                <w:color w:val="010000"/>
                <w:sz w:val="20"/>
              </w:rPr>
              <w:t>Providing services: VND 6,756,000 VND 316,043,182</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Vung Ang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48,259,999,999</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lastRenderedPageBreak/>
              <w:t>Services fees VND 87,741,000.</w:t>
            </w:r>
          </w:p>
          <w:p w:rsidR="00CC391C" w:rsidRDefault="00BC2F51">
            <w:pPr>
              <w:tabs>
                <w:tab w:val="left" w:pos="432"/>
              </w:tabs>
              <w:spacing w:after="120" w:line="360" w:lineRule="auto"/>
            </w:pPr>
            <w:r>
              <w:rPr>
                <w:rFonts w:ascii="Arial" w:eastAsia="Arial" w:hAnsi="Arial" w:cs="Arial"/>
                <w:color w:val="010000"/>
                <w:sz w:val="20"/>
              </w:rPr>
              <w:t>Providing services: VND 70,001,898</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Saigon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71,141,550,000</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Providing services: VND 326,307,000 </w:t>
            </w:r>
          </w:p>
          <w:p w:rsidR="00CC391C" w:rsidRDefault="00BC2F51">
            <w:pPr>
              <w:tabs>
                <w:tab w:val="left" w:pos="432"/>
              </w:tabs>
              <w:spacing w:after="120" w:line="360" w:lineRule="auto"/>
            </w:pPr>
            <w:r>
              <w:rPr>
                <w:rFonts w:ascii="Arial" w:eastAsia="Arial" w:hAnsi="Arial" w:cs="Arial"/>
                <w:color w:val="010000"/>
                <w:sz w:val="20"/>
              </w:rPr>
              <w:t>Services fees VND 173,090,442</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Vung Tau</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23,475,000,000</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Providing services: VND 299,946,683</w:t>
            </w:r>
          </w:p>
          <w:p w:rsidR="00CC391C" w:rsidRDefault="00BC2F51">
            <w:pPr>
              <w:tabs>
                <w:tab w:val="left" w:pos="432"/>
              </w:tabs>
              <w:spacing w:after="120" w:line="360" w:lineRule="auto"/>
            </w:pPr>
            <w:r>
              <w:rPr>
                <w:rFonts w:ascii="Arial" w:eastAsia="Arial" w:hAnsi="Arial" w:cs="Arial"/>
                <w:color w:val="010000"/>
                <w:sz w:val="20"/>
              </w:rPr>
              <w:t>Services fees VND 7,974,409</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Binh Thuan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Providing services: VND 195,673,501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Trans</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Fee for petroleum transportation service:</w:t>
            </w:r>
          </w:p>
          <w:p w:rsidR="00CC391C" w:rsidRDefault="00BC2F51">
            <w:pPr>
              <w:tabs>
                <w:tab w:val="left" w:pos="432"/>
              </w:tabs>
              <w:spacing w:after="120" w:line="360" w:lineRule="auto"/>
            </w:pPr>
            <w:r>
              <w:rPr>
                <w:rFonts w:ascii="Arial" w:eastAsia="Arial" w:hAnsi="Arial" w:cs="Arial"/>
                <w:color w:val="010000"/>
                <w:sz w:val="20"/>
              </w:rPr>
              <w:t>VND 7,711,876,534</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8</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Cai Lan</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Affiliated person </w:t>
            </w:r>
            <w:r>
              <w:rPr>
                <w:rFonts w:ascii="Arial" w:eastAsia="Arial" w:hAnsi="Arial" w:cs="Arial"/>
                <w:color w:val="010000"/>
                <w:sz w:val="20"/>
              </w:rPr>
              <w:lastRenderedPageBreak/>
              <w:t>of PDMR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5700804189 issued by </w:t>
            </w:r>
            <w:r>
              <w:rPr>
                <w:rFonts w:ascii="Arial" w:eastAsia="Arial" w:hAnsi="Arial" w:cs="Arial"/>
                <w:color w:val="010000"/>
                <w:sz w:val="20"/>
              </w:rPr>
              <w:lastRenderedPageBreak/>
              <w:t>the Department of Planning and Investment of Quang Ninh Province, registered for the 11th change on July 28, 2021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Cai Lan Shipbuildin</w:t>
            </w:r>
            <w:r>
              <w:rPr>
                <w:rFonts w:ascii="Arial" w:eastAsia="Arial" w:hAnsi="Arial" w:cs="Arial"/>
                <w:color w:val="010000"/>
                <w:sz w:val="20"/>
              </w:rPr>
              <w:lastRenderedPageBreak/>
              <w:t>g Industrial Cluster, Cai Lan Industrial Park, Gieng Day Ward, Ha Long City, Quang Ninh Province.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PVOIL Hanoi</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Sale of petroleum: VND </w:t>
            </w:r>
            <w:r>
              <w:rPr>
                <w:rFonts w:ascii="Arial" w:eastAsia="Arial" w:hAnsi="Arial" w:cs="Arial"/>
                <w:color w:val="010000"/>
                <w:sz w:val="20"/>
              </w:rPr>
              <w:lastRenderedPageBreak/>
              <w:t>95,622,901,040</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Services fees VND 42,409,774</w:t>
            </w:r>
          </w:p>
          <w:p w:rsidR="00CC391C" w:rsidRDefault="00BC2F51">
            <w:pPr>
              <w:tabs>
                <w:tab w:val="left" w:pos="432"/>
              </w:tabs>
              <w:spacing w:after="120" w:line="360" w:lineRule="auto"/>
            </w:pPr>
            <w:r>
              <w:rPr>
                <w:rFonts w:ascii="Arial" w:eastAsia="Arial" w:hAnsi="Arial" w:cs="Arial"/>
                <w:color w:val="010000"/>
                <w:sz w:val="20"/>
              </w:rPr>
              <w:t>Rent of petroleum storage warehouse: VND 2,289,232,700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Hai Phong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868,831,252.</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Transportation service fee: VND 11,224,430</w:t>
            </w:r>
          </w:p>
          <w:p w:rsidR="00CC391C" w:rsidRDefault="00BC2F51">
            <w:pPr>
              <w:tabs>
                <w:tab w:val="left" w:pos="432"/>
              </w:tabs>
              <w:spacing w:after="120" w:line="360" w:lineRule="auto"/>
            </w:pPr>
            <w:r>
              <w:rPr>
                <w:rFonts w:ascii="Arial" w:eastAsia="Arial" w:hAnsi="Arial" w:cs="Arial"/>
                <w:color w:val="010000"/>
                <w:sz w:val="20"/>
              </w:rPr>
              <w:t>Rent of petroleum storage warehouse: VND 708,036,659</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Phu Yen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5,837,254,546</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Saigon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11,152,767 Sale of petroleum: VND 1,826,621,703</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PETEC</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Sale of petroleum: VND </w:t>
            </w:r>
            <w:r>
              <w:rPr>
                <w:rFonts w:ascii="Arial" w:eastAsia="Arial" w:hAnsi="Arial" w:cs="Arial"/>
                <w:color w:val="010000"/>
                <w:sz w:val="20"/>
              </w:rPr>
              <w:lastRenderedPageBreak/>
              <w:t>12,771,200,335</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Rent of petroleum storage warehouse: VND 69,275,690</w:t>
            </w:r>
          </w:p>
          <w:p w:rsidR="00CC391C" w:rsidRDefault="00BC2F51">
            <w:pPr>
              <w:tabs>
                <w:tab w:val="left" w:pos="432"/>
                <w:tab w:val="left" w:pos="965"/>
                <w:tab w:val="left" w:pos="1776"/>
                <w:tab w:val="left" w:pos="2693"/>
              </w:tabs>
              <w:spacing w:after="120" w:line="360" w:lineRule="auto"/>
              <w:rPr>
                <w:rFonts w:ascii="Arial" w:eastAsia="Arial" w:hAnsi="Arial" w:cs="Arial"/>
                <w:color w:val="010000"/>
                <w:sz w:val="20"/>
              </w:rPr>
            </w:pPr>
            <w:r>
              <w:rPr>
                <w:rFonts w:ascii="Arial" w:eastAsia="Arial" w:hAnsi="Arial" w:cs="Arial"/>
                <w:color w:val="010000"/>
                <w:sz w:val="20"/>
              </w:rPr>
              <w:t>Purchase of petroleum: VND 3,856,090,909 Renting a gasoline and petroleum storage warehouse:</w:t>
            </w:r>
          </w:p>
          <w:p w:rsidR="00CC391C" w:rsidRDefault="00BC2F51">
            <w:pPr>
              <w:tabs>
                <w:tab w:val="left" w:pos="432"/>
              </w:tabs>
              <w:spacing w:after="120" w:line="360" w:lineRule="auto"/>
            </w:pPr>
            <w:r>
              <w:rPr>
                <w:rFonts w:ascii="Arial" w:eastAsia="Arial" w:hAnsi="Arial" w:cs="Arial"/>
                <w:color w:val="010000"/>
                <w:sz w:val="20"/>
              </w:rPr>
              <w:t xml:space="preserve">VND 580,476,891 </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Tay Ninh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10,465,837,260</w:t>
            </w:r>
          </w:p>
          <w:p w:rsidR="00CC391C" w:rsidRDefault="00BC2F51">
            <w:pPr>
              <w:tabs>
                <w:tab w:val="left" w:pos="432"/>
              </w:tabs>
              <w:spacing w:after="120" w:line="360" w:lineRule="auto"/>
            </w:pPr>
            <w:r>
              <w:rPr>
                <w:rFonts w:ascii="Arial" w:eastAsia="Arial" w:hAnsi="Arial" w:cs="Arial"/>
                <w:color w:val="010000"/>
                <w:sz w:val="20"/>
              </w:rPr>
              <w:t>Sale of petroleum: VND 8,356,616</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Lube</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1,062,597,151 Rent of petroleum storage warehouse: VND 178,292,013</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Ninh Binh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Rent of petroleum storage warehouse: VND </w:t>
            </w:r>
            <w:r>
              <w:rPr>
                <w:rFonts w:ascii="Arial" w:eastAsia="Arial" w:hAnsi="Arial" w:cs="Arial"/>
                <w:color w:val="010000"/>
                <w:sz w:val="20"/>
              </w:rPr>
              <w:lastRenderedPageBreak/>
              <w:t>2,223,259,491</w:t>
            </w:r>
          </w:p>
          <w:p w:rsidR="00CC391C" w:rsidRDefault="00BC2F51">
            <w:pPr>
              <w:tabs>
                <w:tab w:val="left" w:pos="432"/>
              </w:tabs>
              <w:spacing w:after="120" w:line="360" w:lineRule="auto"/>
            </w:pPr>
            <w:r>
              <w:rPr>
                <w:rFonts w:ascii="Arial" w:eastAsia="Arial" w:hAnsi="Arial" w:cs="Arial"/>
                <w:color w:val="010000"/>
                <w:sz w:val="20"/>
              </w:rPr>
              <w:t>Sale of petroleum: VND 18,779,215,050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Thai Binh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Rent of petroleum storage warehouse: VND 502,655,145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Nam Dinh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Warehouse rental costs: VND 632,542,839</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Thanh Hoa</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Rent of petroleum storage warehouse:</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VND 31,829,744</w:t>
            </w:r>
          </w:p>
          <w:p w:rsidR="00CC391C" w:rsidRDefault="00BC2F51">
            <w:pPr>
              <w:tabs>
                <w:tab w:val="left" w:pos="432"/>
              </w:tabs>
              <w:spacing w:after="120" w:line="360" w:lineRule="auto"/>
            </w:pPr>
            <w:r>
              <w:rPr>
                <w:rFonts w:ascii="Arial" w:eastAsia="Arial" w:hAnsi="Arial" w:cs="Arial"/>
                <w:color w:val="010000"/>
                <w:sz w:val="20"/>
              </w:rPr>
              <w:t>Sale of petroleum: VND 44,374,550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Trans</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Freight transportation rental: VND 966,519,736</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PSC Thai Binh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beverages: VND 55,003,320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9</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Tay Ninh</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Affiliated person of PDMR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3900937898 issued by Department of Planning and Investment </w:t>
            </w:r>
            <w:r>
              <w:rPr>
                <w:rFonts w:ascii="Arial" w:eastAsia="Arial" w:hAnsi="Arial" w:cs="Arial"/>
                <w:color w:val="010000"/>
                <w:sz w:val="20"/>
              </w:rPr>
              <w:lastRenderedPageBreak/>
              <w:t>of Tay Ninh Province, registered for the 10th change on October 15, 2022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 xml:space="preserve">1/40 of Long Binh hamlet, Long Thanh Nam </w:t>
            </w:r>
            <w:r>
              <w:rPr>
                <w:rFonts w:ascii="Arial" w:eastAsia="Arial" w:hAnsi="Arial" w:cs="Arial"/>
                <w:color w:val="010000"/>
                <w:sz w:val="20"/>
              </w:rPr>
              <w:lastRenderedPageBreak/>
              <w:t>Commune, Hoa Thanh Town, Tay Ninh Province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PVOIL Lube</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Purchasing Lubricating Oil: VND 2,567,914,850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Trans</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Freight Charges: VND 2,813,366,727</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PETEC</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1,715,454,545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Central Vietnam</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6,944,000,000.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Tra Vinh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1,813,000,000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10</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Petromekong</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Affiliated person of PDMR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1800277683 issued by the Department of Planning and Investment of Can Tho City, registered for the 27th change on June 22, 2022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60-62 Street 3/2, Xuan Khanh Ward, Ninh Kieu District, Can Tho City</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PETEC</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Services fees VND 2,347,500 Sale of petroleum: VND 904,327,667</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PVOIL Thai </w:t>
            </w:r>
            <w:r>
              <w:rPr>
                <w:rFonts w:ascii="Arial" w:eastAsia="Arial" w:hAnsi="Arial" w:cs="Arial"/>
                <w:color w:val="010000"/>
                <w:sz w:val="20"/>
              </w:rPr>
              <w:lastRenderedPageBreak/>
              <w:t>Binh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Sale of petroleum: VND </w:t>
            </w:r>
            <w:r>
              <w:rPr>
                <w:rFonts w:ascii="Arial" w:eastAsia="Arial" w:hAnsi="Arial" w:cs="Arial"/>
                <w:color w:val="010000"/>
                <w:sz w:val="20"/>
              </w:rPr>
              <w:lastRenderedPageBreak/>
              <w:t>34,500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Saigon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34,272,943,503</w:t>
            </w:r>
          </w:p>
          <w:p w:rsidR="00CC391C" w:rsidRDefault="00BC2F51">
            <w:pPr>
              <w:tabs>
                <w:tab w:val="left" w:pos="432"/>
              </w:tabs>
              <w:spacing w:after="120" w:line="360" w:lineRule="auto"/>
            </w:pPr>
            <w:r>
              <w:rPr>
                <w:rFonts w:ascii="Arial" w:eastAsia="Arial" w:hAnsi="Arial" w:cs="Arial"/>
                <w:color w:val="010000"/>
                <w:sz w:val="20"/>
              </w:rPr>
              <w:t>Purchase of petroleum: VND 255,016,700,000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Hai Phong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31,506,893,468</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Tra Vinh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3,063,055,730</w:t>
            </w:r>
          </w:p>
          <w:p w:rsidR="00CC391C" w:rsidRDefault="00BC2F51">
            <w:pPr>
              <w:tabs>
                <w:tab w:val="left" w:pos="432"/>
              </w:tabs>
              <w:spacing w:after="120" w:line="360" w:lineRule="auto"/>
            </w:pPr>
            <w:r>
              <w:rPr>
                <w:rFonts w:ascii="Arial" w:eastAsia="Arial" w:hAnsi="Arial" w:cs="Arial"/>
                <w:color w:val="010000"/>
                <w:sz w:val="20"/>
              </w:rPr>
              <w:t>Purchase of petroleum: VND 38,821,800,000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Vung Tau</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271,488,217,595</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Hanoi</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8,063,959,500 Purchase of petroleum: VND 4,050,400,000 Service fee: VND 251,793,953 Service Provision: VND 1,134,453</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Vung Ang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Providing services: VND 3,974,725</w:t>
            </w:r>
          </w:p>
          <w:p w:rsidR="00CC391C" w:rsidRDefault="00BC2F51">
            <w:pPr>
              <w:tabs>
                <w:tab w:val="left" w:pos="432"/>
              </w:tabs>
              <w:spacing w:after="120" w:line="360" w:lineRule="auto"/>
            </w:pPr>
            <w:r>
              <w:rPr>
                <w:rFonts w:ascii="Arial" w:eastAsia="Arial" w:hAnsi="Arial" w:cs="Arial"/>
                <w:color w:val="010000"/>
                <w:sz w:val="20"/>
              </w:rPr>
              <w:t xml:space="preserve">Service Fee: </w:t>
            </w:r>
            <w:r>
              <w:rPr>
                <w:rFonts w:ascii="Arial" w:eastAsia="Arial" w:hAnsi="Arial" w:cs="Arial"/>
                <w:color w:val="010000"/>
                <w:sz w:val="20"/>
              </w:rPr>
              <w:lastRenderedPageBreak/>
              <w:t xml:space="preserve">VND 1,515,135 </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Trans</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2,412,954,137</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Timexco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75,418,587</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Binh Thuan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27,145,500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Thanh Hoa</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687,300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Tay Ninh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4,200,059</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Bac Lieu</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In 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2,119,797,958</w:t>
            </w:r>
          </w:p>
          <w:p w:rsidR="00CC391C" w:rsidRDefault="00BC2F51">
            <w:pPr>
              <w:tabs>
                <w:tab w:val="left" w:pos="432"/>
              </w:tabs>
              <w:spacing w:after="120" w:line="360" w:lineRule="auto"/>
            </w:pPr>
            <w:r>
              <w:rPr>
                <w:rFonts w:ascii="Arial" w:eastAsia="Arial" w:hAnsi="Arial" w:cs="Arial"/>
                <w:color w:val="010000"/>
                <w:sz w:val="20"/>
              </w:rPr>
              <w:t>Purchase of petroleum: VND 7,556,000,000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Central Vietnam</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97,055,550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spacing w:after="0" w:line="24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Nam Dinh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Providing services: VND 6,756,000 VND 1,908,450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Phu Yen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1,846,740,655</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Services fees </w:t>
            </w:r>
            <w:r>
              <w:rPr>
                <w:rFonts w:ascii="Arial" w:eastAsia="Arial" w:hAnsi="Arial" w:cs="Arial"/>
                <w:color w:val="010000"/>
                <w:sz w:val="20"/>
              </w:rPr>
              <w:lastRenderedPageBreak/>
              <w:t>VND 2,000,000</w:t>
            </w:r>
          </w:p>
          <w:p w:rsidR="00CC391C" w:rsidRDefault="00BC2F51">
            <w:pPr>
              <w:tabs>
                <w:tab w:val="left" w:pos="432"/>
              </w:tabs>
              <w:spacing w:after="120" w:line="360" w:lineRule="auto"/>
            </w:pPr>
            <w:r>
              <w:rPr>
                <w:rFonts w:ascii="Arial" w:eastAsia="Arial" w:hAnsi="Arial" w:cs="Arial"/>
                <w:color w:val="010000"/>
                <w:sz w:val="20"/>
              </w:rPr>
              <w:t>Providing services: VND 53,598,851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11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Binh Thuan</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Affiliated person of PDMR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3400374220 issued by the Department of Planning and Investment of Binh Thuan Province </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97 Tran Hung Dao, Phu Thuy Ward, Phan Thiet City, Binh Thuan Province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PETEC</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Selling/Renting Petroleum Storage Warehouses: VND 65,371,500,843,3</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3,882,400,000</w:t>
            </w:r>
          </w:p>
          <w:p w:rsidR="00CC391C" w:rsidRDefault="00BC2F51">
            <w:pPr>
              <w:tabs>
                <w:tab w:val="left" w:pos="432"/>
              </w:tabs>
              <w:spacing w:after="120" w:line="360" w:lineRule="auto"/>
            </w:pPr>
            <w:r>
              <w:rPr>
                <w:rFonts w:ascii="Arial" w:eastAsia="Arial" w:hAnsi="Arial" w:cs="Arial"/>
                <w:color w:val="010000"/>
                <w:sz w:val="20"/>
              </w:rPr>
              <w:t>Services fees VND 570,900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Phu Yen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6,353,272,728</w:t>
            </w:r>
          </w:p>
          <w:p w:rsidR="00CC391C" w:rsidRDefault="00BC2F51">
            <w:pPr>
              <w:tabs>
                <w:tab w:val="left" w:pos="432"/>
              </w:tabs>
              <w:spacing w:after="120" w:line="360" w:lineRule="auto"/>
            </w:pPr>
            <w:r>
              <w:rPr>
                <w:rFonts w:ascii="Arial" w:eastAsia="Arial" w:hAnsi="Arial" w:cs="Arial"/>
                <w:color w:val="010000"/>
                <w:sz w:val="20"/>
              </w:rPr>
              <w:t>Sale of petroleum: VND 5,917,454,545 Service fee: VND 611,333,707</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Vung Tau</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525,272,727 Purchase of petroleum: VND 23,267,181,819</w:t>
            </w:r>
          </w:p>
          <w:p w:rsidR="00CC391C" w:rsidRDefault="00BC2F51">
            <w:pPr>
              <w:tabs>
                <w:tab w:val="left" w:pos="432"/>
              </w:tabs>
              <w:spacing w:after="120" w:line="360" w:lineRule="auto"/>
            </w:pPr>
            <w:r>
              <w:rPr>
                <w:rFonts w:ascii="Arial" w:eastAsia="Arial" w:hAnsi="Arial" w:cs="Arial"/>
                <w:color w:val="010000"/>
                <w:sz w:val="20"/>
              </w:rPr>
              <w:t>Services fees VND 8,058,431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PVOIL Hai </w:t>
            </w:r>
            <w:r>
              <w:rPr>
                <w:rFonts w:ascii="Arial" w:eastAsia="Arial" w:hAnsi="Arial" w:cs="Arial"/>
                <w:color w:val="010000"/>
                <w:sz w:val="20"/>
              </w:rPr>
              <w:lastRenderedPageBreak/>
              <w:t>Phong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 xml:space="preserve">Purchase of petroleum: VND </w:t>
            </w:r>
            <w:r>
              <w:rPr>
                <w:rFonts w:ascii="Arial" w:eastAsia="Arial" w:hAnsi="Arial" w:cs="Arial"/>
                <w:color w:val="010000"/>
                <w:sz w:val="20"/>
              </w:rPr>
              <w:lastRenderedPageBreak/>
              <w:t>10,011,818,182</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2,927,421,918</w:t>
            </w:r>
          </w:p>
          <w:p w:rsidR="00CC391C" w:rsidRDefault="00BC2F51">
            <w:pPr>
              <w:tabs>
                <w:tab w:val="left" w:pos="432"/>
              </w:tabs>
              <w:spacing w:after="120" w:line="360" w:lineRule="auto"/>
            </w:pPr>
            <w:r>
              <w:rPr>
                <w:rFonts w:ascii="Arial" w:eastAsia="Arial" w:hAnsi="Arial" w:cs="Arial"/>
                <w:color w:val="010000"/>
                <w:sz w:val="20"/>
              </w:rPr>
              <w:t>Services fees VND 2,217,000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Saigon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44,131,855,973</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16,517,818,181</w:t>
            </w:r>
          </w:p>
          <w:p w:rsidR="00CC391C" w:rsidRDefault="00BC2F51">
            <w:pPr>
              <w:tabs>
                <w:tab w:val="left" w:pos="432"/>
              </w:tabs>
              <w:spacing w:after="120" w:line="360" w:lineRule="auto"/>
            </w:pPr>
            <w:r>
              <w:rPr>
                <w:rFonts w:ascii="Arial" w:eastAsia="Arial" w:hAnsi="Arial" w:cs="Arial"/>
                <w:color w:val="010000"/>
                <w:sz w:val="20"/>
              </w:rPr>
              <w:t>Services fees VND 43,801,944</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Hanoi</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Services fees VND 195,673,501</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Central Vietnam</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22,022,147,227</w:t>
            </w:r>
          </w:p>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Sale of petroleum: VND 8,774,545,455</w:t>
            </w:r>
          </w:p>
          <w:p w:rsidR="00CC391C" w:rsidRDefault="00BC2F51">
            <w:pPr>
              <w:tabs>
                <w:tab w:val="left" w:pos="432"/>
              </w:tabs>
              <w:spacing w:after="120" w:line="360" w:lineRule="auto"/>
            </w:pPr>
            <w:r>
              <w:rPr>
                <w:rFonts w:ascii="Arial" w:eastAsia="Arial" w:hAnsi="Arial" w:cs="Arial"/>
                <w:color w:val="010000"/>
                <w:sz w:val="20"/>
              </w:rPr>
              <w:t>Services fees VND 11,857,200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Tra Vinh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Sale of petroleum: VND 4,357,727,273</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Timexco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Purchase of petroleum: VND 25,340,366</w:t>
            </w:r>
          </w:p>
          <w:p w:rsidR="00CC391C" w:rsidRDefault="00BC2F51">
            <w:pPr>
              <w:tabs>
                <w:tab w:val="left" w:pos="432"/>
              </w:tabs>
              <w:spacing w:after="120" w:line="360" w:lineRule="auto"/>
            </w:pPr>
            <w:r>
              <w:rPr>
                <w:rFonts w:ascii="Arial" w:eastAsia="Arial" w:hAnsi="Arial" w:cs="Arial"/>
                <w:color w:val="010000"/>
                <w:sz w:val="20"/>
              </w:rPr>
              <w:t xml:space="preserve">Services fees </w:t>
            </w:r>
            <w:r>
              <w:rPr>
                <w:rFonts w:ascii="Arial" w:eastAsia="Arial" w:hAnsi="Arial" w:cs="Arial"/>
                <w:color w:val="010000"/>
                <w:sz w:val="20"/>
              </w:rPr>
              <w:lastRenderedPageBreak/>
              <w:t>VND 25,717,272</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Thanh Hoa</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Services fees VND 2,615,850</w:t>
            </w:r>
          </w:p>
          <w:p w:rsidR="00CC391C" w:rsidRDefault="00BC2F51">
            <w:pPr>
              <w:tabs>
                <w:tab w:val="left" w:pos="432"/>
              </w:tabs>
              <w:spacing w:after="120" w:line="360" w:lineRule="auto"/>
            </w:pPr>
            <w:r>
              <w:rPr>
                <w:rFonts w:ascii="Arial" w:eastAsia="Arial" w:hAnsi="Arial" w:cs="Arial"/>
                <w:color w:val="010000"/>
                <w:sz w:val="20"/>
              </w:rPr>
              <w:t>Sale of petroleum: VND 4,800,000,000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Vung Ang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Services fees VND 11,190,091. Purchase of petroleum: VND 4,800,000,000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Petromekong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 VND 27,145,500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Thai Binh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Services fees VND 116,250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Trans</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Petroleum Transportation Fee: VND 13,141,755,176</w:t>
            </w:r>
          </w:p>
          <w:p w:rsidR="00CC391C" w:rsidRDefault="00BC2F51">
            <w:pPr>
              <w:tabs>
                <w:tab w:val="left" w:pos="432"/>
              </w:tabs>
              <w:spacing w:after="120" w:line="360" w:lineRule="auto"/>
            </w:pPr>
            <w:r>
              <w:rPr>
                <w:rFonts w:ascii="Arial" w:eastAsia="Arial" w:hAnsi="Arial" w:cs="Arial"/>
                <w:color w:val="010000"/>
                <w:sz w:val="20"/>
              </w:rPr>
              <w:t>Sale of petroleum: VND 1,699,090,909</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12</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Ninh Binh</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Affiliated person of PDMR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 xml:space="preserve">2700275814 issued by the Department of Planning and Investment of Ninh Binh Province, registered for the 7th </w:t>
            </w:r>
            <w:r>
              <w:rPr>
                <w:rFonts w:ascii="Arial" w:eastAsia="Arial" w:hAnsi="Arial" w:cs="Arial"/>
                <w:color w:val="010000"/>
                <w:sz w:val="20"/>
              </w:rPr>
              <w:lastRenderedPageBreak/>
              <w:t>change on August 13, 2019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lastRenderedPageBreak/>
              <w:t>Ninh Phuc Industrial Park, Ninh Phuc Commune, Ninh Binh City, Ninh Binh Province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Dinh Vu</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Services fees VND 3,643,039,202</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PETEC</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Rent of petroleum storage warehouse:</w:t>
            </w:r>
          </w:p>
          <w:p w:rsidR="00CC391C" w:rsidRDefault="00BC2F51">
            <w:pPr>
              <w:tabs>
                <w:tab w:val="left" w:pos="432"/>
              </w:tabs>
              <w:spacing w:after="120" w:line="360" w:lineRule="auto"/>
            </w:pPr>
            <w:r>
              <w:rPr>
                <w:rFonts w:ascii="Arial" w:eastAsia="Arial" w:hAnsi="Arial" w:cs="Arial"/>
                <w:color w:val="010000"/>
                <w:sz w:val="20"/>
              </w:rPr>
              <w:t>VND 11,134,800,802</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Phu Tho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1,588,887,100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Cai Lan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rPr>
                <w:rFonts w:ascii="Arial" w:eastAsia="Arial" w:hAnsi="Arial" w:cs="Arial"/>
                <w:color w:val="010000"/>
                <w:sz w:val="20"/>
              </w:rPr>
            </w:pPr>
            <w:r>
              <w:rPr>
                <w:rFonts w:ascii="Arial" w:eastAsia="Arial" w:hAnsi="Arial" w:cs="Arial"/>
                <w:color w:val="010000"/>
                <w:sz w:val="20"/>
              </w:rPr>
              <w:t>Rent of petroleum storage warehouse: VND 2,223,259,491</w:t>
            </w:r>
          </w:p>
          <w:p w:rsidR="00CC391C" w:rsidRDefault="00BC2F51">
            <w:pPr>
              <w:tabs>
                <w:tab w:val="left" w:pos="432"/>
              </w:tabs>
              <w:spacing w:after="120" w:line="360" w:lineRule="auto"/>
            </w:pPr>
            <w:r>
              <w:rPr>
                <w:rFonts w:ascii="Arial" w:eastAsia="Arial" w:hAnsi="Arial" w:cs="Arial"/>
                <w:color w:val="010000"/>
                <w:sz w:val="20"/>
              </w:rPr>
              <w:t>Purchase of petroleum: VND 18,779,215,050.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r w:rsidR="00CC391C">
        <w:tblPrEx>
          <w:tblCellMar>
            <w:top w:w="0" w:type="dxa"/>
            <w:bottom w:w="0" w:type="dxa"/>
          </w:tblCellMar>
        </w:tblPrEx>
        <w:trPr>
          <w:trHeight w:val="1"/>
        </w:trPr>
        <w:tc>
          <w:tcPr>
            <w:tcW w:w="62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PVOIL Thanh Hoa</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2023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BC2F51">
            <w:pPr>
              <w:tabs>
                <w:tab w:val="left" w:pos="432"/>
              </w:tabs>
              <w:spacing w:after="120" w:line="360" w:lineRule="auto"/>
            </w:pPr>
            <w:r>
              <w:rPr>
                <w:rFonts w:ascii="Arial" w:eastAsia="Arial" w:hAnsi="Arial" w:cs="Arial"/>
                <w:color w:val="010000"/>
                <w:sz w:val="20"/>
              </w:rPr>
              <w:t>Purchase of petroleum: VND 32,347,989,560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CC391C" w:rsidRDefault="00CC391C">
            <w:pPr>
              <w:tabs>
                <w:tab w:val="left" w:pos="432"/>
              </w:tabs>
              <w:spacing w:after="120" w:line="360" w:lineRule="auto"/>
              <w:rPr>
                <w:rFonts w:ascii="Calibri" w:eastAsia="Calibri" w:hAnsi="Calibri" w:cs="Calibri"/>
              </w:rPr>
            </w:pPr>
          </w:p>
        </w:tc>
      </w:tr>
    </w:tbl>
    <w:p w:rsidR="00CC391C" w:rsidRDefault="00CC391C">
      <w:pPr>
        <w:tabs>
          <w:tab w:val="left" w:pos="432"/>
        </w:tabs>
        <w:spacing w:after="120" w:line="360" w:lineRule="auto"/>
        <w:rPr>
          <w:rFonts w:ascii="Arial" w:eastAsia="Arial" w:hAnsi="Arial" w:cs="Arial"/>
          <w:color w:val="010000"/>
          <w:sz w:val="20"/>
        </w:rPr>
      </w:pPr>
    </w:p>
    <w:p w:rsidR="00CC391C" w:rsidRDefault="00CC391C">
      <w:pPr>
        <w:spacing w:after="200" w:line="276" w:lineRule="auto"/>
        <w:rPr>
          <w:rFonts w:ascii="Calibri" w:eastAsia="Calibri" w:hAnsi="Calibri" w:cs="Calibri"/>
        </w:rPr>
      </w:pPr>
    </w:p>
    <w:sectPr w:rsidR="00CC3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139D1"/>
    <w:multiLevelType w:val="multilevel"/>
    <w:tmpl w:val="ADB69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32427B"/>
    <w:multiLevelType w:val="multilevel"/>
    <w:tmpl w:val="59125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E85475"/>
    <w:multiLevelType w:val="multilevel"/>
    <w:tmpl w:val="866EA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73279F"/>
    <w:multiLevelType w:val="multilevel"/>
    <w:tmpl w:val="73F26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532156"/>
    <w:multiLevelType w:val="multilevel"/>
    <w:tmpl w:val="0C161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574881"/>
    <w:multiLevelType w:val="multilevel"/>
    <w:tmpl w:val="77C67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E7146C"/>
    <w:multiLevelType w:val="multilevel"/>
    <w:tmpl w:val="3C18F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4C157C"/>
    <w:multiLevelType w:val="multilevel"/>
    <w:tmpl w:val="F6105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C84066"/>
    <w:multiLevelType w:val="multilevel"/>
    <w:tmpl w:val="7B96C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BF63E7"/>
    <w:multiLevelType w:val="multilevel"/>
    <w:tmpl w:val="BAA03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9A4E63"/>
    <w:multiLevelType w:val="multilevel"/>
    <w:tmpl w:val="C0AE6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0"/>
  </w:num>
  <w:num w:numId="4">
    <w:abstractNumId w:val="8"/>
  </w:num>
  <w:num w:numId="5">
    <w:abstractNumId w:val="5"/>
  </w:num>
  <w:num w:numId="6">
    <w:abstractNumId w:val="2"/>
  </w:num>
  <w:num w:numId="7">
    <w:abstractNumId w:val="7"/>
  </w:num>
  <w:num w:numId="8">
    <w:abstractNumId w:val="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CC391C"/>
    <w:rsid w:val="00BC2F51"/>
    <w:rsid w:val="00CC391C"/>
    <w:rsid w:val="00F74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C6CF1-A843-4CEA-A27D-F2E76F4B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8287</Words>
  <Characters>47242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Bich Thuy</cp:lastModifiedBy>
  <cp:revision>3</cp:revision>
  <dcterms:created xsi:type="dcterms:W3CDTF">2024-02-15T08:06:00Z</dcterms:created>
  <dcterms:modified xsi:type="dcterms:W3CDTF">2024-02-15T08:24:00Z</dcterms:modified>
</cp:coreProperties>
</file>