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F7BF" w14:textId="77777777" w:rsidR="00DE0E0D" w:rsidRPr="00573B7A" w:rsidRDefault="00573B7A" w:rsidP="00573B7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bCs/>
          <w:color w:val="010000"/>
          <w:sz w:val="20"/>
        </w:rPr>
        <w:t>TS3:</w:t>
      </w:r>
      <w:r>
        <w:rPr>
          <w:rFonts w:ascii="Arial" w:hAnsi="Arial"/>
          <w:b/>
          <w:color w:val="010000"/>
          <w:sz w:val="20"/>
        </w:rPr>
        <w:t xml:space="preserve"> Annual Corporate Governance Report 2023</w:t>
      </w:r>
    </w:p>
    <w:p w14:paraId="5B525006" w14:textId="77777777" w:rsidR="00DE0E0D" w:rsidRPr="00573B7A" w:rsidRDefault="00573B7A" w:rsidP="00573B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30, 2023, One Member Limited Liability Company No 532  announced Report No. 02/HDQT-BCQT on the corporate governance in 2023 as follows:</w:t>
      </w:r>
    </w:p>
    <w:p w14:paraId="7FD4D6E9"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One Member Limited Liability Company No 532 </w:t>
      </w:r>
    </w:p>
    <w:p w14:paraId="23459598"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Pham Nhu Xuong Extended Street, Hoa Khanh Bac Ward, Lien Chieu District, Da Nang City.</w:t>
      </w:r>
    </w:p>
    <w:p w14:paraId="3F889FE4"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02363.842.131;  Fax: 02363.731.100</w:t>
      </w:r>
    </w:p>
    <w:p w14:paraId="776AC617" w14:textId="69E39776"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Email: hoan190889@gmail.com</w:t>
      </w:r>
    </w:p>
    <w:p w14:paraId="563E5F82"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38,518,800,000.</w:t>
      </w:r>
    </w:p>
    <w:p w14:paraId="31E2E182"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TS3.</w:t>
      </w:r>
    </w:p>
    <w:p w14:paraId="67F2058D"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Managers.</w:t>
      </w:r>
    </w:p>
    <w:p w14:paraId="4ACBDD72" w14:textId="77777777" w:rsidR="00DE0E0D" w:rsidRPr="00573B7A" w:rsidRDefault="00573B7A" w:rsidP="00573B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On Internal audit execution: Unimplemented.</w:t>
      </w:r>
    </w:p>
    <w:p w14:paraId="09FB357C"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053F8C13" w14:textId="77777777" w:rsidR="00DE0E0D" w:rsidRPr="00573B7A" w:rsidRDefault="00573B7A" w:rsidP="00573B7A">
      <w:pP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4"/>
        <w:gridCol w:w="3019"/>
        <w:gridCol w:w="1327"/>
        <w:gridCol w:w="4087"/>
      </w:tblGrid>
      <w:tr w:rsidR="00DE0E0D" w:rsidRPr="00573B7A" w14:paraId="6D1BFAC4" w14:textId="77777777" w:rsidTr="00573B7A">
        <w:trPr>
          <w:jc w:val="center"/>
        </w:trPr>
        <w:tc>
          <w:tcPr>
            <w:tcW w:w="324" w:type="pct"/>
            <w:shd w:val="clear" w:color="auto" w:fill="auto"/>
            <w:tcMar>
              <w:top w:w="0" w:type="dxa"/>
              <w:bottom w:w="0" w:type="dxa"/>
            </w:tcMar>
            <w:vAlign w:val="center"/>
          </w:tcPr>
          <w:p w14:paraId="71ED66F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74" w:type="pct"/>
            <w:shd w:val="clear" w:color="auto" w:fill="auto"/>
            <w:tcMar>
              <w:top w:w="0" w:type="dxa"/>
              <w:bottom w:w="0" w:type="dxa"/>
            </w:tcMar>
            <w:vAlign w:val="center"/>
          </w:tcPr>
          <w:p w14:paraId="3B93855E"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Mandates/Decisions No.</w:t>
            </w:r>
          </w:p>
        </w:tc>
        <w:tc>
          <w:tcPr>
            <w:tcW w:w="736" w:type="pct"/>
            <w:shd w:val="clear" w:color="auto" w:fill="auto"/>
            <w:tcMar>
              <w:top w:w="0" w:type="dxa"/>
              <w:bottom w:w="0" w:type="dxa"/>
            </w:tcMar>
            <w:vAlign w:val="center"/>
          </w:tcPr>
          <w:p w14:paraId="2570423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266" w:type="pct"/>
            <w:shd w:val="clear" w:color="auto" w:fill="auto"/>
            <w:tcMar>
              <w:top w:w="0" w:type="dxa"/>
              <w:bottom w:w="0" w:type="dxa"/>
            </w:tcMar>
            <w:vAlign w:val="center"/>
          </w:tcPr>
          <w:p w14:paraId="5EA7F98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E0E0D" w:rsidRPr="00573B7A" w14:paraId="44AE63EE" w14:textId="77777777" w:rsidTr="00573B7A">
        <w:trPr>
          <w:jc w:val="center"/>
        </w:trPr>
        <w:tc>
          <w:tcPr>
            <w:tcW w:w="324" w:type="pct"/>
            <w:shd w:val="clear" w:color="auto" w:fill="auto"/>
            <w:tcMar>
              <w:top w:w="0" w:type="dxa"/>
              <w:bottom w:w="0" w:type="dxa"/>
            </w:tcMar>
            <w:vAlign w:val="center"/>
          </w:tcPr>
          <w:p w14:paraId="65702BC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74" w:type="pct"/>
            <w:shd w:val="clear" w:color="auto" w:fill="auto"/>
            <w:tcMar>
              <w:top w:w="0" w:type="dxa"/>
              <w:bottom w:w="0" w:type="dxa"/>
            </w:tcMar>
            <w:vAlign w:val="center"/>
          </w:tcPr>
          <w:p w14:paraId="1B4C9E2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01/2023/NQ-DHDCD</w:t>
            </w:r>
          </w:p>
        </w:tc>
        <w:tc>
          <w:tcPr>
            <w:tcW w:w="736" w:type="pct"/>
            <w:shd w:val="clear" w:color="auto" w:fill="auto"/>
            <w:tcMar>
              <w:top w:w="0" w:type="dxa"/>
              <w:bottom w:w="0" w:type="dxa"/>
            </w:tcMar>
            <w:vAlign w:val="center"/>
          </w:tcPr>
          <w:p w14:paraId="655C19B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266" w:type="pct"/>
            <w:shd w:val="clear" w:color="auto" w:fill="auto"/>
            <w:tcMar>
              <w:top w:w="0" w:type="dxa"/>
              <w:bottom w:w="0" w:type="dxa"/>
            </w:tcMar>
            <w:vAlign w:val="center"/>
          </w:tcPr>
          <w:p w14:paraId="1953F36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713C784D"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37E00FD2" w14:textId="77777777" w:rsidR="00DE0E0D" w:rsidRPr="00573B7A" w:rsidRDefault="00573B7A" w:rsidP="00573B7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594"/>
        <w:gridCol w:w="2743"/>
        <w:gridCol w:w="2642"/>
        <w:gridCol w:w="1518"/>
        <w:gridCol w:w="1520"/>
      </w:tblGrid>
      <w:tr w:rsidR="00DE0E0D" w:rsidRPr="00573B7A" w14:paraId="1BEE4B54" w14:textId="77777777" w:rsidTr="00573B7A">
        <w:trPr>
          <w:jc w:val="center"/>
        </w:trPr>
        <w:tc>
          <w:tcPr>
            <w:tcW w:w="329" w:type="pct"/>
            <w:vMerge w:val="restart"/>
            <w:tcBorders>
              <w:top w:val="single" w:sz="4" w:space="0" w:color="000000"/>
              <w:left w:val="single" w:sz="4" w:space="0" w:color="000000"/>
            </w:tcBorders>
            <w:shd w:val="clear" w:color="auto" w:fill="auto"/>
            <w:tcMar>
              <w:top w:w="0" w:type="dxa"/>
              <w:bottom w:w="0" w:type="dxa"/>
            </w:tcMar>
            <w:vAlign w:val="center"/>
          </w:tcPr>
          <w:p w14:paraId="29CBA9D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21" w:type="pct"/>
            <w:vMerge w:val="restart"/>
            <w:tcBorders>
              <w:top w:val="single" w:sz="4" w:space="0" w:color="000000"/>
              <w:left w:val="single" w:sz="4" w:space="0" w:color="000000"/>
            </w:tcBorders>
            <w:shd w:val="clear" w:color="auto" w:fill="auto"/>
            <w:tcMar>
              <w:top w:w="0" w:type="dxa"/>
              <w:bottom w:w="0" w:type="dxa"/>
            </w:tcMar>
            <w:vAlign w:val="center"/>
          </w:tcPr>
          <w:p w14:paraId="054003B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65" w:type="pct"/>
            <w:vMerge w:val="restart"/>
            <w:tcBorders>
              <w:top w:val="single" w:sz="4" w:space="0" w:color="000000"/>
              <w:left w:val="single" w:sz="4" w:space="0" w:color="000000"/>
            </w:tcBorders>
            <w:shd w:val="clear" w:color="auto" w:fill="auto"/>
            <w:tcMar>
              <w:top w:w="0" w:type="dxa"/>
              <w:bottom w:w="0" w:type="dxa"/>
            </w:tcMar>
            <w:vAlign w:val="center"/>
          </w:tcPr>
          <w:p w14:paraId="03DC209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68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DAD37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DE0E0D" w:rsidRPr="00573B7A" w14:paraId="52EAEA23" w14:textId="77777777" w:rsidTr="00573B7A">
        <w:trPr>
          <w:jc w:val="center"/>
        </w:trPr>
        <w:tc>
          <w:tcPr>
            <w:tcW w:w="329" w:type="pct"/>
            <w:vMerge/>
            <w:tcBorders>
              <w:top w:val="single" w:sz="4" w:space="0" w:color="000000"/>
              <w:left w:val="single" w:sz="4" w:space="0" w:color="000000"/>
            </w:tcBorders>
            <w:shd w:val="clear" w:color="auto" w:fill="auto"/>
            <w:tcMar>
              <w:top w:w="0" w:type="dxa"/>
              <w:bottom w:w="0" w:type="dxa"/>
            </w:tcMar>
            <w:vAlign w:val="center"/>
          </w:tcPr>
          <w:p w14:paraId="1FCC8E9D"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521" w:type="pct"/>
            <w:vMerge/>
            <w:tcBorders>
              <w:top w:val="single" w:sz="4" w:space="0" w:color="000000"/>
              <w:left w:val="single" w:sz="4" w:space="0" w:color="000000"/>
            </w:tcBorders>
            <w:shd w:val="clear" w:color="auto" w:fill="auto"/>
            <w:tcMar>
              <w:top w:w="0" w:type="dxa"/>
              <w:bottom w:w="0" w:type="dxa"/>
            </w:tcMar>
            <w:vAlign w:val="center"/>
          </w:tcPr>
          <w:p w14:paraId="0587E040"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465" w:type="pct"/>
            <w:vMerge/>
            <w:tcBorders>
              <w:top w:val="single" w:sz="4" w:space="0" w:color="000000"/>
              <w:left w:val="single" w:sz="4" w:space="0" w:color="000000"/>
            </w:tcBorders>
            <w:shd w:val="clear" w:color="auto" w:fill="auto"/>
            <w:tcMar>
              <w:top w:w="0" w:type="dxa"/>
              <w:bottom w:w="0" w:type="dxa"/>
            </w:tcMar>
            <w:vAlign w:val="center"/>
          </w:tcPr>
          <w:p w14:paraId="48B2A81A"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42" w:type="pct"/>
            <w:tcBorders>
              <w:top w:val="single" w:sz="4" w:space="0" w:color="000000"/>
              <w:left w:val="single" w:sz="4" w:space="0" w:color="000000"/>
            </w:tcBorders>
            <w:shd w:val="clear" w:color="auto" w:fill="auto"/>
            <w:tcMar>
              <w:top w:w="0" w:type="dxa"/>
              <w:bottom w:w="0" w:type="dxa"/>
            </w:tcMar>
            <w:vAlign w:val="center"/>
          </w:tcPr>
          <w:p w14:paraId="08E7D7C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4D70B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DE0E0D" w:rsidRPr="00573B7A" w14:paraId="272B2CDC" w14:textId="77777777" w:rsidTr="00573B7A">
        <w:trPr>
          <w:jc w:val="center"/>
        </w:trPr>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2514A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95757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Mr. Tran Duc Tu</w:t>
            </w:r>
          </w:p>
        </w:tc>
        <w:tc>
          <w:tcPr>
            <w:tcW w:w="1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88F0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22F05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2022</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6BA879" w14:textId="77777777" w:rsidR="00DE0E0D" w:rsidRPr="00573B7A" w:rsidRDefault="00DE0E0D" w:rsidP="00573B7A">
            <w:pPr>
              <w:tabs>
                <w:tab w:val="left" w:pos="432"/>
              </w:tabs>
              <w:spacing w:after="120" w:line="360" w:lineRule="auto"/>
              <w:rPr>
                <w:rFonts w:ascii="Arial" w:eastAsia="Arial" w:hAnsi="Arial" w:cs="Arial"/>
                <w:color w:val="010000"/>
                <w:sz w:val="20"/>
                <w:szCs w:val="20"/>
              </w:rPr>
            </w:pPr>
          </w:p>
        </w:tc>
      </w:tr>
      <w:tr w:rsidR="00DE0E0D" w:rsidRPr="00573B7A" w14:paraId="3BE9BEB8" w14:textId="77777777" w:rsidTr="00573B7A">
        <w:trPr>
          <w:jc w:val="center"/>
        </w:trPr>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64B3F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59B00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Duc Dung </w:t>
            </w:r>
          </w:p>
        </w:tc>
        <w:tc>
          <w:tcPr>
            <w:tcW w:w="1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C1C797"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Manager of the Company</w:t>
            </w:r>
          </w:p>
        </w:tc>
        <w:tc>
          <w:tcPr>
            <w:tcW w:w="8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12D2A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/2017</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858F7" w14:textId="77777777" w:rsidR="00DE0E0D" w:rsidRPr="00573B7A" w:rsidRDefault="00DE0E0D" w:rsidP="00573B7A">
            <w:pPr>
              <w:tabs>
                <w:tab w:val="left" w:pos="432"/>
              </w:tabs>
              <w:spacing w:after="120" w:line="360" w:lineRule="auto"/>
              <w:rPr>
                <w:rFonts w:ascii="Arial" w:eastAsia="Arial" w:hAnsi="Arial" w:cs="Arial"/>
                <w:color w:val="010000"/>
                <w:sz w:val="20"/>
                <w:szCs w:val="20"/>
              </w:rPr>
            </w:pPr>
          </w:p>
        </w:tc>
      </w:tr>
      <w:tr w:rsidR="00DE0E0D" w:rsidRPr="00573B7A" w14:paraId="2C509465" w14:textId="77777777" w:rsidTr="00573B7A">
        <w:trPr>
          <w:jc w:val="center"/>
        </w:trPr>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65B2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23DDD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Mr. Hoang Viet Dung</w:t>
            </w:r>
          </w:p>
        </w:tc>
        <w:tc>
          <w:tcPr>
            <w:tcW w:w="1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2E99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Deputy Manager of </w:t>
            </w:r>
            <w:r>
              <w:rPr>
                <w:rFonts w:ascii="Arial" w:hAnsi="Arial"/>
                <w:color w:val="010000"/>
                <w:sz w:val="20"/>
              </w:rPr>
              <w:lastRenderedPageBreak/>
              <w:t>the Company</w:t>
            </w:r>
          </w:p>
        </w:tc>
        <w:tc>
          <w:tcPr>
            <w:tcW w:w="8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C8D15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26, 2023</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142EB5" w14:textId="77777777" w:rsidR="00DE0E0D" w:rsidRPr="00573B7A" w:rsidRDefault="00DE0E0D" w:rsidP="00573B7A">
            <w:pPr>
              <w:tabs>
                <w:tab w:val="left" w:pos="432"/>
              </w:tabs>
              <w:spacing w:after="120" w:line="360" w:lineRule="auto"/>
              <w:rPr>
                <w:rFonts w:ascii="Arial" w:eastAsia="Arial" w:hAnsi="Arial" w:cs="Arial"/>
                <w:color w:val="010000"/>
                <w:sz w:val="20"/>
                <w:szCs w:val="20"/>
              </w:rPr>
            </w:pPr>
          </w:p>
        </w:tc>
      </w:tr>
      <w:tr w:rsidR="00DE0E0D" w:rsidRPr="00573B7A" w14:paraId="61EB3605" w14:textId="77777777" w:rsidTr="00573B7A">
        <w:trPr>
          <w:jc w:val="center"/>
        </w:trPr>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59BAD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617CE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Ông: Mr. Bui Xuan Chien</w:t>
            </w:r>
          </w:p>
        </w:tc>
        <w:tc>
          <w:tcPr>
            <w:tcW w:w="1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1AFF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Chief Accountant</w:t>
            </w:r>
          </w:p>
        </w:tc>
        <w:tc>
          <w:tcPr>
            <w:tcW w:w="8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86ED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5145AF" w14:textId="77777777" w:rsidR="00DE0E0D" w:rsidRPr="00573B7A" w:rsidRDefault="00573B7A" w:rsidP="00573B7A">
            <w:pP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r>
    </w:tbl>
    <w:p w14:paraId="178449F1" w14:textId="77777777" w:rsidR="00DE0E0D" w:rsidRPr="00573B7A" w:rsidRDefault="00573B7A" w:rsidP="00573B7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732"/>
        <w:gridCol w:w="1546"/>
        <w:gridCol w:w="3942"/>
      </w:tblGrid>
      <w:tr w:rsidR="00DE0E0D" w:rsidRPr="00573B7A" w14:paraId="394AA0C8" w14:textId="77777777" w:rsidTr="00573B7A">
        <w:tc>
          <w:tcPr>
            <w:tcW w:w="442" w:type="pct"/>
            <w:shd w:val="clear" w:color="auto" w:fill="auto"/>
            <w:tcMar>
              <w:top w:w="0" w:type="dxa"/>
              <w:bottom w:w="0" w:type="dxa"/>
            </w:tcMar>
            <w:vAlign w:val="center"/>
          </w:tcPr>
          <w:p w14:paraId="49155A2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15" w:type="pct"/>
            <w:shd w:val="clear" w:color="auto" w:fill="auto"/>
            <w:tcMar>
              <w:top w:w="0" w:type="dxa"/>
              <w:bottom w:w="0" w:type="dxa"/>
            </w:tcMar>
            <w:vAlign w:val="center"/>
          </w:tcPr>
          <w:p w14:paraId="5330351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Mandates/Decisions No.</w:t>
            </w:r>
          </w:p>
        </w:tc>
        <w:tc>
          <w:tcPr>
            <w:tcW w:w="857" w:type="pct"/>
            <w:shd w:val="clear" w:color="auto" w:fill="auto"/>
            <w:tcMar>
              <w:top w:w="0" w:type="dxa"/>
              <w:bottom w:w="0" w:type="dxa"/>
            </w:tcMar>
            <w:vAlign w:val="center"/>
          </w:tcPr>
          <w:p w14:paraId="7B72035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186" w:type="pct"/>
            <w:shd w:val="clear" w:color="auto" w:fill="auto"/>
            <w:tcMar>
              <w:top w:w="0" w:type="dxa"/>
              <w:bottom w:w="0" w:type="dxa"/>
            </w:tcMar>
            <w:vAlign w:val="center"/>
          </w:tcPr>
          <w:p w14:paraId="5FF79CE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E0E0D" w:rsidRPr="00573B7A" w14:paraId="3A10190A" w14:textId="77777777" w:rsidTr="00573B7A">
        <w:tc>
          <w:tcPr>
            <w:tcW w:w="442" w:type="pct"/>
            <w:shd w:val="clear" w:color="auto" w:fill="auto"/>
            <w:tcMar>
              <w:top w:w="0" w:type="dxa"/>
              <w:bottom w:w="0" w:type="dxa"/>
            </w:tcMar>
            <w:vAlign w:val="center"/>
          </w:tcPr>
          <w:p w14:paraId="7F06FD3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15" w:type="pct"/>
            <w:shd w:val="clear" w:color="auto" w:fill="auto"/>
            <w:tcMar>
              <w:top w:w="0" w:type="dxa"/>
              <w:bottom w:w="0" w:type="dxa"/>
            </w:tcMar>
            <w:vAlign w:val="center"/>
          </w:tcPr>
          <w:p w14:paraId="4A2CD15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Số: No. 01 /NQ-HDQT</w:t>
            </w:r>
          </w:p>
        </w:tc>
        <w:tc>
          <w:tcPr>
            <w:tcW w:w="857" w:type="pct"/>
            <w:shd w:val="clear" w:color="auto" w:fill="auto"/>
            <w:tcMar>
              <w:top w:w="0" w:type="dxa"/>
              <w:bottom w:w="0" w:type="dxa"/>
            </w:tcMar>
            <w:vAlign w:val="center"/>
          </w:tcPr>
          <w:p w14:paraId="3466DC0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2186" w:type="pct"/>
            <w:shd w:val="clear" w:color="auto" w:fill="auto"/>
            <w:tcMar>
              <w:top w:w="0" w:type="dxa"/>
              <w:bottom w:w="0" w:type="dxa"/>
            </w:tcMar>
            <w:vAlign w:val="center"/>
          </w:tcPr>
          <w:p w14:paraId="6913DCF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strengthening the organization of construction units of One Member Limited Liability Company No 532 </w:t>
            </w:r>
          </w:p>
        </w:tc>
      </w:tr>
      <w:tr w:rsidR="00DE0E0D" w:rsidRPr="00573B7A" w14:paraId="390A0998" w14:textId="77777777" w:rsidTr="00573B7A">
        <w:tc>
          <w:tcPr>
            <w:tcW w:w="442" w:type="pct"/>
            <w:shd w:val="clear" w:color="auto" w:fill="auto"/>
            <w:tcMar>
              <w:top w:w="0" w:type="dxa"/>
              <w:bottom w:w="0" w:type="dxa"/>
            </w:tcMar>
            <w:vAlign w:val="center"/>
          </w:tcPr>
          <w:p w14:paraId="169D686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15" w:type="pct"/>
            <w:shd w:val="clear" w:color="auto" w:fill="auto"/>
            <w:tcMar>
              <w:top w:w="0" w:type="dxa"/>
              <w:bottom w:w="0" w:type="dxa"/>
            </w:tcMar>
            <w:vAlign w:val="center"/>
          </w:tcPr>
          <w:p w14:paraId="2FBB141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Số: No. 02 /NQ-HDQT</w:t>
            </w:r>
          </w:p>
        </w:tc>
        <w:tc>
          <w:tcPr>
            <w:tcW w:w="857" w:type="pct"/>
            <w:shd w:val="clear" w:color="auto" w:fill="auto"/>
            <w:tcMar>
              <w:top w:w="0" w:type="dxa"/>
              <w:bottom w:w="0" w:type="dxa"/>
            </w:tcMar>
            <w:vAlign w:val="center"/>
          </w:tcPr>
          <w:p w14:paraId="36FF1DB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2186" w:type="pct"/>
            <w:shd w:val="clear" w:color="auto" w:fill="auto"/>
            <w:tcMar>
              <w:top w:w="0" w:type="dxa"/>
              <w:bottom w:w="0" w:type="dxa"/>
            </w:tcMar>
            <w:vAlign w:val="center"/>
          </w:tcPr>
          <w:p w14:paraId="74248B8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appointing the key positions of agencies and units in the Company</w:t>
            </w:r>
          </w:p>
        </w:tc>
      </w:tr>
      <w:tr w:rsidR="00DE0E0D" w:rsidRPr="00573B7A" w14:paraId="723E19FC" w14:textId="77777777" w:rsidTr="00573B7A">
        <w:tc>
          <w:tcPr>
            <w:tcW w:w="442" w:type="pct"/>
            <w:shd w:val="clear" w:color="auto" w:fill="auto"/>
            <w:tcMar>
              <w:top w:w="0" w:type="dxa"/>
              <w:bottom w:w="0" w:type="dxa"/>
            </w:tcMar>
            <w:vAlign w:val="center"/>
          </w:tcPr>
          <w:p w14:paraId="511EEBC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15" w:type="pct"/>
            <w:shd w:val="clear" w:color="auto" w:fill="auto"/>
            <w:tcMar>
              <w:top w:w="0" w:type="dxa"/>
              <w:bottom w:w="0" w:type="dxa"/>
            </w:tcMar>
            <w:vAlign w:val="center"/>
          </w:tcPr>
          <w:p w14:paraId="2A47154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03 /NQ-HDQT</w:t>
            </w:r>
          </w:p>
        </w:tc>
        <w:tc>
          <w:tcPr>
            <w:tcW w:w="857" w:type="pct"/>
            <w:shd w:val="clear" w:color="auto" w:fill="auto"/>
            <w:tcMar>
              <w:top w:w="0" w:type="dxa"/>
              <w:bottom w:w="0" w:type="dxa"/>
            </w:tcMar>
            <w:vAlign w:val="center"/>
          </w:tcPr>
          <w:p w14:paraId="0408B15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2186" w:type="pct"/>
            <w:shd w:val="clear" w:color="auto" w:fill="auto"/>
            <w:tcMar>
              <w:top w:w="0" w:type="dxa"/>
              <w:bottom w:w="0" w:type="dxa"/>
            </w:tcMar>
            <w:vAlign w:val="center"/>
          </w:tcPr>
          <w:p w14:paraId="5C88414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dismissal and appointment of the Secretariat of the Board of Directors and the Person in charge of corporate governance</w:t>
            </w:r>
          </w:p>
        </w:tc>
      </w:tr>
      <w:tr w:rsidR="00DE0E0D" w:rsidRPr="00573B7A" w14:paraId="138BE68A" w14:textId="77777777" w:rsidTr="00573B7A">
        <w:tc>
          <w:tcPr>
            <w:tcW w:w="442" w:type="pct"/>
            <w:shd w:val="clear" w:color="auto" w:fill="auto"/>
            <w:tcMar>
              <w:top w:w="0" w:type="dxa"/>
              <w:bottom w:w="0" w:type="dxa"/>
            </w:tcMar>
            <w:vAlign w:val="center"/>
          </w:tcPr>
          <w:p w14:paraId="5377D1C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15" w:type="pct"/>
            <w:shd w:val="clear" w:color="auto" w:fill="auto"/>
            <w:tcMar>
              <w:top w:w="0" w:type="dxa"/>
              <w:bottom w:w="0" w:type="dxa"/>
            </w:tcMar>
            <w:vAlign w:val="center"/>
          </w:tcPr>
          <w:p w14:paraId="36B7BB9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04 /NQ-HDQT</w:t>
            </w:r>
          </w:p>
        </w:tc>
        <w:tc>
          <w:tcPr>
            <w:tcW w:w="857" w:type="pct"/>
            <w:shd w:val="clear" w:color="auto" w:fill="auto"/>
            <w:tcMar>
              <w:top w:w="0" w:type="dxa"/>
              <w:bottom w:w="0" w:type="dxa"/>
            </w:tcMar>
            <w:vAlign w:val="center"/>
          </w:tcPr>
          <w:p w14:paraId="41A4C38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2186" w:type="pct"/>
            <w:shd w:val="clear" w:color="auto" w:fill="auto"/>
            <w:tcMar>
              <w:top w:w="0" w:type="dxa"/>
              <w:bottom w:w="0" w:type="dxa"/>
            </w:tcMar>
            <w:vAlign w:val="center"/>
          </w:tcPr>
          <w:p w14:paraId="68EE284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holding the Annual General Meeting of Shareholders 2023</w:t>
            </w:r>
          </w:p>
        </w:tc>
      </w:tr>
      <w:tr w:rsidR="00DE0E0D" w:rsidRPr="00573B7A" w14:paraId="3F028197" w14:textId="77777777" w:rsidTr="00573B7A">
        <w:tc>
          <w:tcPr>
            <w:tcW w:w="442" w:type="pct"/>
            <w:shd w:val="clear" w:color="auto" w:fill="auto"/>
            <w:tcMar>
              <w:top w:w="0" w:type="dxa"/>
              <w:bottom w:w="0" w:type="dxa"/>
            </w:tcMar>
            <w:vAlign w:val="center"/>
          </w:tcPr>
          <w:p w14:paraId="7917FF3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15" w:type="pct"/>
            <w:shd w:val="clear" w:color="auto" w:fill="auto"/>
            <w:tcMar>
              <w:top w:w="0" w:type="dxa"/>
              <w:bottom w:w="0" w:type="dxa"/>
            </w:tcMar>
            <w:vAlign w:val="center"/>
          </w:tcPr>
          <w:p w14:paraId="28A5EA7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05 /NQ-HDQT</w:t>
            </w:r>
          </w:p>
        </w:tc>
        <w:tc>
          <w:tcPr>
            <w:tcW w:w="857" w:type="pct"/>
            <w:shd w:val="clear" w:color="auto" w:fill="auto"/>
            <w:tcMar>
              <w:top w:w="0" w:type="dxa"/>
              <w:bottom w:w="0" w:type="dxa"/>
            </w:tcMar>
            <w:vAlign w:val="center"/>
          </w:tcPr>
          <w:p w14:paraId="001FE3C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186" w:type="pct"/>
            <w:shd w:val="clear" w:color="auto" w:fill="auto"/>
            <w:tcMar>
              <w:top w:w="0" w:type="dxa"/>
              <w:bottom w:w="0" w:type="dxa"/>
            </w:tcMar>
            <w:vAlign w:val="center"/>
          </w:tcPr>
          <w:p w14:paraId="6271B39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documents to be submitted to the Annual General Meeting of Shareholders 2023</w:t>
            </w:r>
          </w:p>
        </w:tc>
      </w:tr>
      <w:tr w:rsidR="00DE0E0D" w:rsidRPr="00573B7A" w14:paraId="731DF76C" w14:textId="77777777" w:rsidTr="00573B7A">
        <w:tc>
          <w:tcPr>
            <w:tcW w:w="442" w:type="pct"/>
            <w:shd w:val="clear" w:color="auto" w:fill="auto"/>
            <w:tcMar>
              <w:top w:w="0" w:type="dxa"/>
              <w:bottom w:w="0" w:type="dxa"/>
            </w:tcMar>
            <w:vAlign w:val="center"/>
          </w:tcPr>
          <w:p w14:paraId="5E3263C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15" w:type="pct"/>
            <w:shd w:val="clear" w:color="auto" w:fill="auto"/>
            <w:tcMar>
              <w:top w:w="0" w:type="dxa"/>
              <w:bottom w:w="0" w:type="dxa"/>
            </w:tcMar>
            <w:vAlign w:val="center"/>
          </w:tcPr>
          <w:p w14:paraId="4E29E48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06 /NQ-HDQT</w:t>
            </w:r>
          </w:p>
        </w:tc>
        <w:tc>
          <w:tcPr>
            <w:tcW w:w="857" w:type="pct"/>
            <w:shd w:val="clear" w:color="auto" w:fill="auto"/>
            <w:tcMar>
              <w:top w:w="0" w:type="dxa"/>
              <w:bottom w:w="0" w:type="dxa"/>
            </w:tcMar>
            <w:vAlign w:val="center"/>
          </w:tcPr>
          <w:p w14:paraId="38306A07"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2186" w:type="pct"/>
            <w:shd w:val="clear" w:color="auto" w:fill="auto"/>
            <w:tcMar>
              <w:top w:w="0" w:type="dxa"/>
              <w:bottom w:w="0" w:type="dxa"/>
            </w:tcMar>
            <w:vAlign w:val="center"/>
          </w:tcPr>
          <w:p w14:paraId="346072B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postponing the holding of the Annual General Meeting of Shareholders 2023:</w:t>
            </w:r>
          </w:p>
        </w:tc>
      </w:tr>
      <w:tr w:rsidR="00DE0E0D" w:rsidRPr="00573B7A" w14:paraId="4D72BF55" w14:textId="77777777" w:rsidTr="00573B7A">
        <w:tc>
          <w:tcPr>
            <w:tcW w:w="442" w:type="pct"/>
            <w:shd w:val="clear" w:color="auto" w:fill="auto"/>
            <w:tcMar>
              <w:top w:w="0" w:type="dxa"/>
              <w:bottom w:w="0" w:type="dxa"/>
            </w:tcMar>
            <w:vAlign w:val="center"/>
          </w:tcPr>
          <w:p w14:paraId="5FA9F0B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15" w:type="pct"/>
            <w:shd w:val="clear" w:color="auto" w:fill="auto"/>
            <w:tcMar>
              <w:top w:w="0" w:type="dxa"/>
              <w:bottom w:w="0" w:type="dxa"/>
            </w:tcMar>
            <w:vAlign w:val="center"/>
          </w:tcPr>
          <w:p w14:paraId="1585119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07 /NQ-HDQT</w:t>
            </w:r>
          </w:p>
        </w:tc>
        <w:tc>
          <w:tcPr>
            <w:tcW w:w="857" w:type="pct"/>
            <w:shd w:val="clear" w:color="auto" w:fill="auto"/>
            <w:tcMar>
              <w:top w:w="0" w:type="dxa"/>
              <w:bottom w:w="0" w:type="dxa"/>
            </w:tcMar>
            <w:vAlign w:val="center"/>
          </w:tcPr>
          <w:p w14:paraId="2CFFED8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2186" w:type="pct"/>
            <w:shd w:val="clear" w:color="auto" w:fill="auto"/>
            <w:tcMar>
              <w:top w:w="0" w:type="dxa"/>
              <w:bottom w:w="0" w:type="dxa"/>
            </w:tcMar>
            <w:vAlign w:val="center"/>
          </w:tcPr>
          <w:p w14:paraId="71470AB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announcing the time to hold the Annual General Meeting of Shareholders 2023</w:t>
            </w:r>
          </w:p>
        </w:tc>
      </w:tr>
      <w:tr w:rsidR="00DE0E0D" w:rsidRPr="00573B7A" w14:paraId="7A944B18" w14:textId="77777777" w:rsidTr="00573B7A">
        <w:tc>
          <w:tcPr>
            <w:tcW w:w="442" w:type="pct"/>
            <w:shd w:val="clear" w:color="auto" w:fill="auto"/>
            <w:tcMar>
              <w:top w:w="0" w:type="dxa"/>
              <w:bottom w:w="0" w:type="dxa"/>
            </w:tcMar>
            <w:vAlign w:val="center"/>
          </w:tcPr>
          <w:p w14:paraId="46230A3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515" w:type="pct"/>
            <w:shd w:val="clear" w:color="auto" w:fill="auto"/>
            <w:tcMar>
              <w:top w:w="0" w:type="dxa"/>
              <w:bottom w:w="0" w:type="dxa"/>
            </w:tcMar>
            <w:vAlign w:val="center"/>
          </w:tcPr>
          <w:p w14:paraId="494B3D1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08 /NQ-HDQT</w:t>
            </w:r>
          </w:p>
        </w:tc>
        <w:tc>
          <w:tcPr>
            <w:tcW w:w="857" w:type="pct"/>
            <w:shd w:val="clear" w:color="auto" w:fill="auto"/>
            <w:tcMar>
              <w:top w:w="0" w:type="dxa"/>
              <w:bottom w:w="0" w:type="dxa"/>
            </w:tcMar>
            <w:vAlign w:val="center"/>
          </w:tcPr>
          <w:p w14:paraId="6672764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186" w:type="pct"/>
            <w:shd w:val="clear" w:color="auto" w:fill="auto"/>
            <w:tcMar>
              <w:top w:w="0" w:type="dxa"/>
              <w:bottom w:w="0" w:type="dxa"/>
            </w:tcMar>
            <w:vAlign w:val="center"/>
          </w:tcPr>
          <w:p w14:paraId="5030C8C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electing the Chair of the Board of Directors of One Member Limited Liability Company No 532 in the term of 2023-2028</w:t>
            </w:r>
          </w:p>
        </w:tc>
      </w:tr>
      <w:tr w:rsidR="00DE0E0D" w:rsidRPr="00573B7A" w14:paraId="05DBDC85" w14:textId="77777777" w:rsidTr="00573B7A">
        <w:tc>
          <w:tcPr>
            <w:tcW w:w="442" w:type="pct"/>
            <w:shd w:val="clear" w:color="auto" w:fill="auto"/>
            <w:tcMar>
              <w:top w:w="0" w:type="dxa"/>
              <w:bottom w:w="0" w:type="dxa"/>
            </w:tcMar>
            <w:vAlign w:val="center"/>
          </w:tcPr>
          <w:p w14:paraId="2611C3C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515" w:type="pct"/>
            <w:shd w:val="clear" w:color="auto" w:fill="auto"/>
            <w:tcMar>
              <w:top w:w="0" w:type="dxa"/>
              <w:bottom w:w="0" w:type="dxa"/>
            </w:tcMar>
            <w:vAlign w:val="center"/>
          </w:tcPr>
          <w:p w14:paraId="12900D5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No. 09 /NQ-HDQT</w:t>
            </w:r>
          </w:p>
        </w:tc>
        <w:tc>
          <w:tcPr>
            <w:tcW w:w="857" w:type="pct"/>
            <w:shd w:val="clear" w:color="auto" w:fill="auto"/>
            <w:tcMar>
              <w:top w:w="0" w:type="dxa"/>
              <w:bottom w:w="0" w:type="dxa"/>
            </w:tcMar>
            <w:vAlign w:val="center"/>
          </w:tcPr>
          <w:p w14:paraId="3B5CCC5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186" w:type="pct"/>
            <w:shd w:val="clear" w:color="auto" w:fill="auto"/>
            <w:tcMar>
              <w:top w:w="0" w:type="dxa"/>
              <w:bottom w:w="0" w:type="dxa"/>
            </w:tcMar>
            <w:vAlign w:val="center"/>
          </w:tcPr>
          <w:p w14:paraId="7217607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the appointment of the Director, the Deputy Manager, the Chief Accountant, the Secretariat of the Board of Directors cum Person in charge of corporate governance of One Member </w:t>
            </w:r>
            <w:r>
              <w:rPr>
                <w:rFonts w:ascii="Arial" w:hAnsi="Arial"/>
                <w:color w:val="010000"/>
                <w:sz w:val="20"/>
              </w:rPr>
              <w:lastRenderedPageBreak/>
              <w:t>Limited Liability Company No 532 in the term of 2023-2028</w:t>
            </w:r>
          </w:p>
        </w:tc>
      </w:tr>
      <w:tr w:rsidR="00DE0E0D" w:rsidRPr="00573B7A" w14:paraId="23F0D29F" w14:textId="77777777" w:rsidTr="00573B7A">
        <w:tc>
          <w:tcPr>
            <w:tcW w:w="442" w:type="pct"/>
            <w:shd w:val="clear" w:color="auto" w:fill="auto"/>
            <w:tcMar>
              <w:top w:w="0" w:type="dxa"/>
              <w:bottom w:w="0" w:type="dxa"/>
            </w:tcMar>
            <w:vAlign w:val="center"/>
          </w:tcPr>
          <w:p w14:paraId="5EA78B6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515" w:type="pct"/>
            <w:shd w:val="clear" w:color="auto" w:fill="auto"/>
            <w:tcMar>
              <w:top w:w="0" w:type="dxa"/>
              <w:bottom w:w="0" w:type="dxa"/>
            </w:tcMar>
            <w:vAlign w:val="center"/>
          </w:tcPr>
          <w:p w14:paraId="5C9B7A8E"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10/NQ-HDQT</w:t>
            </w:r>
          </w:p>
        </w:tc>
        <w:tc>
          <w:tcPr>
            <w:tcW w:w="857" w:type="pct"/>
            <w:shd w:val="clear" w:color="auto" w:fill="auto"/>
            <w:tcMar>
              <w:top w:w="0" w:type="dxa"/>
              <w:bottom w:w="0" w:type="dxa"/>
            </w:tcMar>
            <w:vAlign w:val="center"/>
          </w:tcPr>
          <w:p w14:paraId="53B983C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30, 2023</w:t>
            </w:r>
          </w:p>
        </w:tc>
        <w:tc>
          <w:tcPr>
            <w:tcW w:w="2186" w:type="pct"/>
            <w:shd w:val="clear" w:color="auto" w:fill="auto"/>
            <w:tcMar>
              <w:top w:w="0" w:type="dxa"/>
              <w:bottom w:w="0" w:type="dxa"/>
            </w:tcMar>
            <w:vAlign w:val="center"/>
          </w:tcPr>
          <w:p w14:paraId="0F00921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to establish Factory 322 under One Member Limited Liability Company No 532 from the basis, staffing Team 8</w:t>
            </w:r>
          </w:p>
        </w:tc>
      </w:tr>
    </w:tbl>
    <w:p w14:paraId="68CCF0EE"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Audit Committee (Annual Report of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2307"/>
        <w:gridCol w:w="1277"/>
        <w:gridCol w:w="2676"/>
        <w:gridCol w:w="2083"/>
      </w:tblGrid>
      <w:tr w:rsidR="00DE0E0D" w:rsidRPr="00573B7A" w14:paraId="01CF888B" w14:textId="77777777" w:rsidTr="00573B7A">
        <w:trPr>
          <w:jc w:val="center"/>
        </w:trPr>
        <w:tc>
          <w:tcPr>
            <w:tcW w:w="374" w:type="pct"/>
            <w:shd w:val="clear" w:color="auto" w:fill="auto"/>
            <w:tcMar>
              <w:top w:w="0" w:type="dxa"/>
              <w:bottom w:w="0" w:type="dxa"/>
            </w:tcMar>
            <w:vAlign w:val="center"/>
          </w:tcPr>
          <w:p w14:paraId="1943CC2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79" w:type="pct"/>
            <w:shd w:val="clear" w:color="auto" w:fill="auto"/>
            <w:tcMar>
              <w:top w:w="0" w:type="dxa"/>
              <w:bottom w:w="0" w:type="dxa"/>
            </w:tcMar>
            <w:vAlign w:val="center"/>
          </w:tcPr>
          <w:p w14:paraId="58FAD68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708" w:type="pct"/>
            <w:shd w:val="clear" w:color="auto" w:fill="auto"/>
            <w:tcMar>
              <w:top w:w="0" w:type="dxa"/>
              <w:bottom w:w="0" w:type="dxa"/>
            </w:tcMar>
            <w:vAlign w:val="center"/>
          </w:tcPr>
          <w:p w14:paraId="2A047F90" w14:textId="320110F1"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484" w:type="pct"/>
            <w:shd w:val="clear" w:color="auto" w:fill="auto"/>
            <w:tcMar>
              <w:top w:w="0" w:type="dxa"/>
              <w:bottom w:w="0" w:type="dxa"/>
            </w:tcMar>
            <w:vAlign w:val="center"/>
          </w:tcPr>
          <w:p w14:paraId="099E899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155" w:type="pct"/>
            <w:shd w:val="clear" w:color="auto" w:fill="auto"/>
            <w:tcMar>
              <w:top w:w="0" w:type="dxa"/>
              <w:bottom w:w="0" w:type="dxa"/>
            </w:tcMar>
            <w:vAlign w:val="center"/>
          </w:tcPr>
          <w:p w14:paraId="221103E7"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E0E0D" w:rsidRPr="00573B7A" w14:paraId="4CA97A9F" w14:textId="77777777" w:rsidTr="00573B7A">
        <w:trPr>
          <w:jc w:val="center"/>
        </w:trPr>
        <w:tc>
          <w:tcPr>
            <w:tcW w:w="374" w:type="pct"/>
            <w:shd w:val="clear" w:color="auto" w:fill="auto"/>
            <w:tcMar>
              <w:top w:w="0" w:type="dxa"/>
              <w:bottom w:w="0" w:type="dxa"/>
            </w:tcMar>
            <w:vAlign w:val="center"/>
          </w:tcPr>
          <w:p w14:paraId="11B5E4E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79" w:type="pct"/>
            <w:shd w:val="clear" w:color="auto" w:fill="auto"/>
            <w:tcMar>
              <w:top w:w="0" w:type="dxa"/>
              <w:bottom w:w="0" w:type="dxa"/>
            </w:tcMar>
            <w:vAlign w:val="center"/>
          </w:tcPr>
          <w:p w14:paraId="0A1A884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Van Son</w:t>
            </w:r>
          </w:p>
        </w:tc>
        <w:tc>
          <w:tcPr>
            <w:tcW w:w="708" w:type="pct"/>
            <w:shd w:val="clear" w:color="auto" w:fill="auto"/>
            <w:tcMar>
              <w:top w:w="0" w:type="dxa"/>
              <w:bottom w:w="0" w:type="dxa"/>
            </w:tcMar>
            <w:vAlign w:val="center"/>
          </w:tcPr>
          <w:p w14:paraId="36EAAB9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484" w:type="pct"/>
            <w:shd w:val="clear" w:color="auto" w:fill="auto"/>
            <w:tcMar>
              <w:top w:w="0" w:type="dxa"/>
              <w:bottom w:w="0" w:type="dxa"/>
            </w:tcMar>
            <w:vAlign w:val="center"/>
          </w:tcPr>
          <w:p w14:paraId="63C48DC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November 3, 2018; Dismissed on June 26, 2023</w:t>
            </w:r>
          </w:p>
        </w:tc>
        <w:tc>
          <w:tcPr>
            <w:tcW w:w="1155" w:type="pct"/>
            <w:shd w:val="clear" w:color="auto" w:fill="auto"/>
            <w:tcMar>
              <w:top w:w="0" w:type="dxa"/>
              <w:bottom w:w="0" w:type="dxa"/>
            </w:tcMar>
            <w:vAlign w:val="center"/>
          </w:tcPr>
          <w:p w14:paraId="067EE1C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Transport Business Administration Engineer</w:t>
            </w:r>
          </w:p>
        </w:tc>
      </w:tr>
      <w:tr w:rsidR="00DE0E0D" w:rsidRPr="00573B7A" w14:paraId="1236A056" w14:textId="77777777" w:rsidTr="00573B7A">
        <w:trPr>
          <w:jc w:val="center"/>
        </w:trPr>
        <w:tc>
          <w:tcPr>
            <w:tcW w:w="374" w:type="pct"/>
            <w:shd w:val="clear" w:color="auto" w:fill="auto"/>
            <w:tcMar>
              <w:top w:w="0" w:type="dxa"/>
              <w:bottom w:w="0" w:type="dxa"/>
            </w:tcMar>
            <w:vAlign w:val="center"/>
          </w:tcPr>
          <w:p w14:paraId="1CD1F6F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79" w:type="pct"/>
            <w:shd w:val="clear" w:color="auto" w:fill="auto"/>
            <w:tcMar>
              <w:top w:w="0" w:type="dxa"/>
              <w:bottom w:w="0" w:type="dxa"/>
            </w:tcMar>
            <w:vAlign w:val="center"/>
          </w:tcPr>
          <w:p w14:paraId="3DFCF77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Phu Dai</w:t>
            </w:r>
          </w:p>
        </w:tc>
        <w:tc>
          <w:tcPr>
            <w:tcW w:w="708" w:type="pct"/>
            <w:shd w:val="clear" w:color="auto" w:fill="auto"/>
            <w:tcMar>
              <w:top w:w="0" w:type="dxa"/>
              <w:bottom w:w="0" w:type="dxa"/>
            </w:tcMar>
            <w:vAlign w:val="center"/>
          </w:tcPr>
          <w:p w14:paraId="2CAF5D5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84" w:type="pct"/>
            <w:shd w:val="clear" w:color="auto" w:fill="auto"/>
            <w:tcMar>
              <w:top w:w="0" w:type="dxa"/>
              <w:bottom w:w="0" w:type="dxa"/>
            </w:tcMar>
            <w:vAlign w:val="center"/>
          </w:tcPr>
          <w:p w14:paraId="5E9D824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19, 2020; Dismissed on June 26, 2023</w:t>
            </w:r>
          </w:p>
        </w:tc>
        <w:tc>
          <w:tcPr>
            <w:tcW w:w="1155" w:type="pct"/>
            <w:shd w:val="clear" w:color="auto" w:fill="auto"/>
            <w:tcMar>
              <w:top w:w="0" w:type="dxa"/>
              <w:bottom w:w="0" w:type="dxa"/>
            </w:tcMar>
            <w:vAlign w:val="center"/>
          </w:tcPr>
          <w:p w14:paraId="5B9C31F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 and Bridge Construction Engineer</w:t>
            </w:r>
          </w:p>
        </w:tc>
      </w:tr>
      <w:tr w:rsidR="00DE0E0D" w:rsidRPr="00573B7A" w14:paraId="7D5F4B1F" w14:textId="77777777" w:rsidTr="00573B7A">
        <w:trPr>
          <w:jc w:val="center"/>
        </w:trPr>
        <w:tc>
          <w:tcPr>
            <w:tcW w:w="374" w:type="pct"/>
            <w:shd w:val="clear" w:color="auto" w:fill="auto"/>
            <w:tcMar>
              <w:top w:w="0" w:type="dxa"/>
              <w:bottom w:w="0" w:type="dxa"/>
            </w:tcMar>
            <w:vAlign w:val="center"/>
          </w:tcPr>
          <w:p w14:paraId="54B1CC8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79" w:type="pct"/>
            <w:shd w:val="clear" w:color="auto" w:fill="auto"/>
            <w:tcMar>
              <w:top w:w="0" w:type="dxa"/>
              <w:bottom w:w="0" w:type="dxa"/>
            </w:tcMar>
            <w:vAlign w:val="center"/>
          </w:tcPr>
          <w:p w14:paraId="43FFFCE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Minh Hoang</w:t>
            </w:r>
          </w:p>
        </w:tc>
        <w:tc>
          <w:tcPr>
            <w:tcW w:w="708" w:type="pct"/>
            <w:shd w:val="clear" w:color="auto" w:fill="auto"/>
            <w:tcMar>
              <w:top w:w="0" w:type="dxa"/>
              <w:bottom w:w="0" w:type="dxa"/>
            </w:tcMar>
            <w:vAlign w:val="center"/>
          </w:tcPr>
          <w:p w14:paraId="4E95398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84" w:type="pct"/>
            <w:shd w:val="clear" w:color="auto" w:fill="auto"/>
            <w:tcMar>
              <w:top w:w="0" w:type="dxa"/>
              <w:bottom w:w="0" w:type="dxa"/>
            </w:tcMar>
            <w:vAlign w:val="center"/>
          </w:tcPr>
          <w:p w14:paraId="4DCCB83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15, 2022; Dismissed on June 26, 2023</w:t>
            </w:r>
          </w:p>
        </w:tc>
        <w:tc>
          <w:tcPr>
            <w:tcW w:w="1155" w:type="pct"/>
            <w:shd w:val="clear" w:color="auto" w:fill="auto"/>
            <w:tcMar>
              <w:top w:w="0" w:type="dxa"/>
              <w:bottom w:w="0" w:type="dxa"/>
            </w:tcMar>
            <w:vAlign w:val="center"/>
          </w:tcPr>
          <w:p w14:paraId="41C3534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DE0E0D" w:rsidRPr="00573B7A" w14:paraId="3E1A9345" w14:textId="77777777" w:rsidTr="00573B7A">
        <w:trPr>
          <w:jc w:val="center"/>
        </w:trPr>
        <w:tc>
          <w:tcPr>
            <w:tcW w:w="374" w:type="pct"/>
            <w:shd w:val="clear" w:color="auto" w:fill="auto"/>
            <w:tcMar>
              <w:top w:w="0" w:type="dxa"/>
              <w:bottom w:w="0" w:type="dxa"/>
            </w:tcMar>
            <w:vAlign w:val="center"/>
          </w:tcPr>
          <w:p w14:paraId="4BD1CD29"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79" w:type="pct"/>
            <w:shd w:val="clear" w:color="auto" w:fill="auto"/>
            <w:tcMar>
              <w:top w:w="0" w:type="dxa"/>
              <w:bottom w:w="0" w:type="dxa"/>
            </w:tcMar>
            <w:vAlign w:val="center"/>
          </w:tcPr>
          <w:p w14:paraId="4AB8831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Phuong</w:t>
            </w:r>
          </w:p>
        </w:tc>
        <w:tc>
          <w:tcPr>
            <w:tcW w:w="708" w:type="pct"/>
            <w:shd w:val="clear" w:color="auto" w:fill="auto"/>
            <w:tcMar>
              <w:top w:w="0" w:type="dxa"/>
              <w:bottom w:w="0" w:type="dxa"/>
            </w:tcMar>
            <w:vAlign w:val="center"/>
          </w:tcPr>
          <w:p w14:paraId="238B255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484" w:type="pct"/>
            <w:shd w:val="clear" w:color="auto" w:fill="auto"/>
            <w:tcMar>
              <w:top w:w="0" w:type="dxa"/>
              <w:bottom w:w="0" w:type="dxa"/>
            </w:tcMar>
            <w:vAlign w:val="center"/>
          </w:tcPr>
          <w:p w14:paraId="2C233ADE"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26, 2023</w:t>
            </w:r>
          </w:p>
        </w:tc>
        <w:tc>
          <w:tcPr>
            <w:tcW w:w="1155" w:type="pct"/>
            <w:shd w:val="clear" w:color="auto" w:fill="auto"/>
            <w:tcMar>
              <w:top w:w="0" w:type="dxa"/>
              <w:bottom w:w="0" w:type="dxa"/>
            </w:tcMar>
            <w:vAlign w:val="center"/>
          </w:tcPr>
          <w:p w14:paraId="5E961117"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DE0E0D" w:rsidRPr="00573B7A" w14:paraId="5E1393D3" w14:textId="77777777" w:rsidTr="00573B7A">
        <w:trPr>
          <w:jc w:val="center"/>
        </w:trPr>
        <w:tc>
          <w:tcPr>
            <w:tcW w:w="374" w:type="pct"/>
            <w:shd w:val="clear" w:color="auto" w:fill="auto"/>
            <w:tcMar>
              <w:top w:w="0" w:type="dxa"/>
              <w:bottom w:w="0" w:type="dxa"/>
            </w:tcMar>
            <w:vAlign w:val="center"/>
          </w:tcPr>
          <w:p w14:paraId="1C9097D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79" w:type="pct"/>
            <w:shd w:val="clear" w:color="auto" w:fill="auto"/>
            <w:tcMar>
              <w:top w:w="0" w:type="dxa"/>
              <w:bottom w:w="0" w:type="dxa"/>
            </w:tcMar>
            <w:vAlign w:val="center"/>
          </w:tcPr>
          <w:p w14:paraId="721D911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Van Hieu</w:t>
            </w:r>
          </w:p>
        </w:tc>
        <w:tc>
          <w:tcPr>
            <w:tcW w:w="708" w:type="pct"/>
            <w:shd w:val="clear" w:color="auto" w:fill="auto"/>
            <w:tcMar>
              <w:top w:w="0" w:type="dxa"/>
              <w:bottom w:w="0" w:type="dxa"/>
            </w:tcMar>
            <w:vAlign w:val="center"/>
          </w:tcPr>
          <w:p w14:paraId="7353B02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84" w:type="pct"/>
            <w:shd w:val="clear" w:color="auto" w:fill="auto"/>
            <w:tcMar>
              <w:top w:w="0" w:type="dxa"/>
              <w:bottom w:w="0" w:type="dxa"/>
            </w:tcMar>
            <w:vAlign w:val="center"/>
          </w:tcPr>
          <w:p w14:paraId="6C9922E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26, 2023</w:t>
            </w:r>
          </w:p>
        </w:tc>
        <w:tc>
          <w:tcPr>
            <w:tcW w:w="1155" w:type="pct"/>
            <w:shd w:val="clear" w:color="auto" w:fill="auto"/>
            <w:tcMar>
              <w:top w:w="0" w:type="dxa"/>
              <w:bottom w:w="0" w:type="dxa"/>
            </w:tcMar>
            <w:vAlign w:val="center"/>
          </w:tcPr>
          <w:p w14:paraId="49DDD3C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 and Bridge Construction Engineer</w:t>
            </w:r>
          </w:p>
        </w:tc>
      </w:tr>
      <w:tr w:rsidR="00DE0E0D" w:rsidRPr="00573B7A" w14:paraId="4ABF5BA4" w14:textId="77777777" w:rsidTr="00573B7A">
        <w:trPr>
          <w:jc w:val="center"/>
        </w:trPr>
        <w:tc>
          <w:tcPr>
            <w:tcW w:w="374" w:type="pct"/>
            <w:shd w:val="clear" w:color="auto" w:fill="auto"/>
            <w:tcMar>
              <w:top w:w="0" w:type="dxa"/>
              <w:bottom w:w="0" w:type="dxa"/>
            </w:tcMar>
            <w:vAlign w:val="center"/>
          </w:tcPr>
          <w:p w14:paraId="301AE78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79" w:type="pct"/>
            <w:shd w:val="clear" w:color="auto" w:fill="auto"/>
            <w:tcMar>
              <w:top w:w="0" w:type="dxa"/>
              <w:bottom w:w="0" w:type="dxa"/>
            </w:tcMar>
            <w:vAlign w:val="center"/>
          </w:tcPr>
          <w:p w14:paraId="1330489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Dang Thi huong</w:t>
            </w:r>
          </w:p>
        </w:tc>
        <w:tc>
          <w:tcPr>
            <w:tcW w:w="708" w:type="pct"/>
            <w:shd w:val="clear" w:color="auto" w:fill="auto"/>
            <w:tcMar>
              <w:top w:w="0" w:type="dxa"/>
              <w:bottom w:w="0" w:type="dxa"/>
            </w:tcMar>
            <w:vAlign w:val="center"/>
          </w:tcPr>
          <w:p w14:paraId="3E5E4F1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84" w:type="pct"/>
            <w:shd w:val="clear" w:color="auto" w:fill="auto"/>
            <w:tcMar>
              <w:top w:w="0" w:type="dxa"/>
              <w:bottom w:w="0" w:type="dxa"/>
            </w:tcMar>
            <w:vAlign w:val="center"/>
          </w:tcPr>
          <w:p w14:paraId="430D8EC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26, 2023</w:t>
            </w:r>
          </w:p>
        </w:tc>
        <w:tc>
          <w:tcPr>
            <w:tcW w:w="1155" w:type="pct"/>
            <w:shd w:val="clear" w:color="auto" w:fill="auto"/>
            <w:tcMar>
              <w:top w:w="0" w:type="dxa"/>
              <w:bottom w:w="0" w:type="dxa"/>
            </w:tcMar>
            <w:vAlign w:val="center"/>
          </w:tcPr>
          <w:p w14:paraId="7A2A7B0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2A2B8C27"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 (The Board of Managers):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2"/>
        <w:gridCol w:w="2460"/>
        <w:gridCol w:w="1608"/>
        <w:gridCol w:w="2138"/>
        <w:gridCol w:w="1999"/>
      </w:tblGrid>
      <w:tr w:rsidR="00DE0E0D" w:rsidRPr="00573B7A" w14:paraId="5A5292E9" w14:textId="77777777" w:rsidTr="00573B7A">
        <w:trPr>
          <w:jc w:val="center"/>
        </w:trPr>
        <w:tc>
          <w:tcPr>
            <w:tcW w:w="455" w:type="pct"/>
            <w:shd w:val="clear" w:color="auto" w:fill="auto"/>
            <w:tcMar>
              <w:top w:w="0" w:type="dxa"/>
              <w:bottom w:w="0" w:type="dxa"/>
            </w:tcMar>
            <w:vAlign w:val="center"/>
          </w:tcPr>
          <w:p w14:paraId="63AC8B6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69" w:type="pct"/>
            <w:shd w:val="clear" w:color="auto" w:fill="auto"/>
            <w:tcMar>
              <w:top w:w="0" w:type="dxa"/>
              <w:bottom w:w="0" w:type="dxa"/>
            </w:tcMar>
            <w:vAlign w:val="center"/>
          </w:tcPr>
          <w:p w14:paraId="6D6C18E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896" w:type="pct"/>
            <w:shd w:val="clear" w:color="auto" w:fill="auto"/>
            <w:tcMar>
              <w:top w:w="0" w:type="dxa"/>
              <w:bottom w:w="0" w:type="dxa"/>
            </w:tcMar>
            <w:vAlign w:val="center"/>
          </w:tcPr>
          <w:p w14:paraId="67050C4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90" w:type="pct"/>
            <w:shd w:val="clear" w:color="auto" w:fill="auto"/>
            <w:tcMar>
              <w:top w:w="0" w:type="dxa"/>
              <w:bottom w:w="0" w:type="dxa"/>
            </w:tcMar>
            <w:vAlign w:val="center"/>
          </w:tcPr>
          <w:p w14:paraId="47B49AB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90" w:type="pct"/>
            <w:shd w:val="clear" w:color="auto" w:fill="auto"/>
            <w:tcMar>
              <w:top w:w="0" w:type="dxa"/>
              <w:bottom w:w="0" w:type="dxa"/>
            </w:tcMar>
            <w:vAlign w:val="center"/>
          </w:tcPr>
          <w:p w14:paraId="769F5A27"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DE0E0D" w:rsidRPr="00573B7A" w14:paraId="3D544FDB" w14:textId="77777777" w:rsidTr="00573B7A">
        <w:trPr>
          <w:jc w:val="center"/>
        </w:trPr>
        <w:tc>
          <w:tcPr>
            <w:tcW w:w="455" w:type="pct"/>
            <w:shd w:val="clear" w:color="auto" w:fill="auto"/>
            <w:tcMar>
              <w:top w:w="0" w:type="dxa"/>
              <w:bottom w:w="0" w:type="dxa"/>
            </w:tcMar>
            <w:vAlign w:val="center"/>
          </w:tcPr>
          <w:p w14:paraId="2CDAE18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69" w:type="pct"/>
            <w:shd w:val="clear" w:color="auto" w:fill="auto"/>
            <w:tcMar>
              <w:top w:w="0" w:type="dxa"/>
              <w:bottom w:w="0" w:type="dxa"/>
            </w:tcMar>
            <w:vAlign w:val="center"/>
          </w:tcPr>
          <w:p w14:paraId="640A5BDE"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Duc Dung</w:t>
            </w:r>
          </w:p>
        </w:tc>
        <w:tc>
          <w:tcPr>
            <w:tcW w:w="896" w:type="pct"/>
            <w:shd w:val="clear" w:color="auto" w:fill="auto"/>
            <w:tcMar>
              <w:top w:w="0" w:type="dxa"/>
              <w:bottom w:w="0" w:type="dxa"/>
            </w:tcMar>
            <w:vAlign w:val="center"/>
          </w:tcPr>
          <w:p w14:paraId="7C73487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1973</w:t>
            </w:r>
          </w:p>
        </w:tc>
        <w:tc>
          <w:tcPr>
            <w:tcW w:w="1190" w:type="pct"/>
            <w:shd w:val="clear" w:color="auto" w:fill="auto"/>
            <w:tcMar>
              <w:top w:w="0" w:type="dxa"/>
              <w:bottom w:w="0" w:type="dxa"/>
            </w:tcMar>
            <w:vAlign w:val="center"/>
          </w:tcPr>
          <w:p w14:paraId="6DAFB78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090" w:type="pct"/>
            <w:shd w:val="clear" w:color="auto" w:fill="auto"/>
            <w:tcMar>
              <w:top w:w="0" w:type="dxa"/>
              <w:bottom w:w="0" w:type="dxa"/>
            </w:tcMar>
            <w:vAlign w:val="center"/>
          </w:tcPr>
          <w:p w14:paraId="092075D0"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15, 2022</w:t>
            </w:r>
          </w:p>
        </w:tc>
      </w:tr>
      <w:tr w:rsidR="00DE0E0D" w:rsidRPr="00573B7A" w14:paraId="3AC867DC" w14:textId="77777777" w:rsidTr="00573B7A">
        <w:trPr>
          <w:jc w:val="center"/>
        </w:trPr>
        <w:tc>
          <w:tcPr>
            <w:tcW w:w="455" w:type="pct"/>
            <w:shd w:val="clear" w:color="auto" w:fill="auto"/>
            <w:tcMar>
              <w:top w:w="0" w:type="dxa"/>
              <w:bottom w:w="0" w:type="dxa"/>
            </w:tcMar>
            <w:vAlign w:val="center"/>
          </w:tcPr>
          <w:p w14:paraId="66884D3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69" w:type="pct"/>
            <w:shd w:val="clear" w:color="auto" w:fill="auto"/>
            <w:tcMar>
              <w:top w:w="0" w:type="dxa"/>
              <w:bottom w:w="0" w:type="dxa"/>
            </w:tcMar>
            <w:vAlign w:val="center"/>
          </w:tcPr>
          <w:p w14:paraId="1607FE5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Ngo Van Hoan</w:t>
            </w:r>
          </w:p>
        </w:tc>
        <w:tc>
          <w:tcPr>
            <w:tcW w:w="896" w:type="pct"/>
            <w:shd w:val="clear" w:color="auto" w:fill="auto"/>
            <w:tcMar>
              <w:top w:w="0" w:type="dxa"/>
              <w:bottom w:w="0" w:type="dxa"/>
            </w:tcMar>
            <w:vAlign w:val="center"/>
          </w:tcPr>
          <w:p w14:paraId="4BB53FF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1965</w:t>
            </w:r>
          </w:p>
        </w:tc>
        <w:tc>
          <w:tcPr>
            <w:tcW w:w="1190" w:type="pct"/>
            <w:shd w:val="clear" w:color="auto" w:fill="auto"/>
            <w:tcMar>
              <w:top w:w="0" w:type="dxa"/>
              <w:bottom w:w="0" w:type="dxa"/>
            </w:tcMar>
            <w:vAlign w:val="center"/>
          </w:tcPr>
          <w:p w14:paraId="0365052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Political</w:t>
            </w:r>
          </w:p>
        </w:tc>
        <w:tc>
          <w:tcPr>
            <w:tcW w:w="1090" w:type="pct"/>
            <w:shd w:val="clear" w:color="auto" w:fill="auto"/>
            <w:tcMar>
              <w:top w:w="0" w:type="dxa"/>
              <w:bottom w:w="0" w:type="dxa"/>
            </w:tcMar>
            <w:vAlign w:val="center"/>
          </w:tcPr>
          <w:p w14:paraId="5583C278"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12, 2022</w:t>
            </w:r>
          </w:p>
        </w:tc>
      </w:tr>
      <w:tr w:rsidR="00DE0E0D" w:rsidRPr="00573B7A" w14:paraId="1F04AC71" w14:textId="77777777" w:rsidTr="00573B7A">
        <w:trPr>
          <w:jc w:val="center"/>
        </w:trPr>
        <w:tc>
          <w:tcPr>
            <w:tcW w:w="455" w:type="pct"/>
            <w:shd w:val="clear" w:color="auto" w:fill="auto"/>
            <w:tcMar>
              <w:top w:w="0" w:type="dxa"/>
              <w:bottom w:w="0" w:type="dxa"/>
            </w:tcMar>
            <w:vAlign w:val="center"/>
          </w:tcPr>
          <w:p w14:paraId="35453CD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69" w:type="pct"/>
            <w:shd w:val="clear" w:color="auto" w:fill="auto"/>
            <w:tcMar>
              <w:top w:w="0" w:type="dxa"/>
              <w:bottom w:w="0" w:type="dxa"/>
            </w:tcMar>
            <w:vAlign w:val="center"/>
          </w:tcPr>
          <w:p w14:paraId="3C3BB66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Viet Dung</w:t>
            </w:r>
          </w:p>
        </w:tc>
        <w:tc>
          <w:tcPr>
            <w:tcW w:w="896" w:type="pct"/>
            <w:shd w:val="clear" w:color="auto" w:fill="auto"/>
            <w:tcMar>
              <w:top w:w="0" w:type="dxa"/>
              <w:bottom w:w="0" w:type="dxa"/>
            </w:tcMar>
            <w:vAlign w:val="center"/>
          </w:tcPr>
          <w:p w14:paraId="59D0A2DE"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1977</w:t>
            </w:r>
          </w:p>
        </w:tc>
        <w:tc>
          <w:tcPr>
            <w:tcW w:w="1190" w:type="pct"/>
            <w:shd w:val="clear" w:color="auto" w:fill="auto"/>
            <w:tcMar>
              <w:top w:w="0" w:type="dxa"/>
              <w:bottom w:w="0" w:type="dxa"/>
            </w:tcMar>
            <w:vAlign w:val="center"/>
          </w:tcPr>
          <w:p w14:paraId="3405139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1090" w:type="pct"/>
            <w:shd w:val="clear" w:color="auto" w:fill="auto"/>
            <w:tcMar>
              <w:top w:w="0" w:type="dxa"/>
              <w:bottom w:w="0" w:type="dxa"/>
            </w:tcMar>
            <w:vAlign w:val="center"/>
          </w:tcPr>
          <w:p w14:paraId="41CE364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2021</w:t>
            </w:r>
          </w:p>
        </w:tc>
      </w:tr>
    </w:tbl>
    <w:p w14:paraId="11582772"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2432"/>
        <w:gridCol w:w="1451"/>
        <w:gridCol w:w="2311"/>
        <w:gridCol w:w="1999"/>
      </w:tblGrid>
      <w:tr w:rsidR="00DE0E0D" w:rsidRPr="00573B7A" w14:paraId="1D0405D0" w14:textId="77777777" w:rsidTr="00573B7A">
        <w:trPr>
          <w:jc w:val="center"/>
        </w:trPr>
        <w:tc>
          <w:tcPr>
            <w:tcW w:w="464" w:type="pct"/>
            <w:shd w:val="clear" w:color="auto" w:fill="auto"/>
            <w:tcMar>
              <w:top w:w="0" w:type="dxa"/>
              <w:bottom w:w="0" w:type="dxa"/>
            </w:tcMar>
            <w:vAlign w:val="center"/>
          </w:tcPr>
          <w:p w14:paraId="7DEE035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56" w:type="pct"/>
            <w:shd w:val="clear" w:color="auto" w:fill="auto"/>
            <w:tcMar>
              <w:top w:w="0" w:type="dxa"/>
              <w:bottom w:w="0" w:type="dxa"/>
            </w:tcMar>
            <w:vAlign w:val="center"/>
          </w:tcPr>
          <w:p w14:paraId="2F0268DC"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12" w:type="pct"/>
            <w:shd w:val="clear" w:color="auto" w:fill="auto"/>
            <w:tcMar>
              <w:top w:w="0" w:type="dxa"/>
              <w:bottom w:w="0" w:type="dxa"/>
            </w:tcMar>
            <w:vAlign w:val="center"/>
          </w:tcPr>
          <w:p w14:paraId="0A7D945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88" w:type="pct"/>
            <w:shd w:val="clear" w:color="auto" w:fill="auto"/>
            <w:tcMar>
              <w:top w:w="0" w:type="dxa"/>
              <w:bottom w:w="0" w:type="dxa"/>
            </w:tcMar>
            <w:vAlign w:val="center"/>
          </w:tcPr>
          <w:p w14:paraId="0EB1A8D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80" w:type="pct"/>
            <w:shd w:val="clear" w:color="auto" w:fill="auto"/>
            <w:tcMar>
              <w:top w:w="0" w:type="dxa"/>
              <w:bottom w:w="0" w:type="dxa"/>
            </w:tcMar>
            <w:vAlign w:val="center"/>
          </w:tcPr>
          <w:p w14:paraId="50A675D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w:t>
            </w:r>
          </w:p>
        </w:tc>
      </w:tr>
      <w:tr w:rsidR="00DE0E0D" w:rsidRPr="00573B7A" w14:paraId="11D4188E" w14:textId="77777777" w:rsidTr="00573B7A">
        <w:trPr>
          <w:jc w:val="center"/>
        </w:trPr>
        <w:tc>
          <w:tcPr>
            <w:tcW w:w="464" w:type="pct"/>
            <w:shd w:val="clear" w:color="auto" w:fill="auto"/>
            <w:tcMar>
              <w:top w:w="0" w:type="dxa"/>
              <w:bottom w:w="0" w:type="dxa"/>
            </w:tcMar>
            <w:vAlign w:val="center"/>
          </w:tcPr>
          <w:p w14:paraId="3E5FB95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56" w:type="pct"/>
            <w:shd w:val="clear" w:color="auto" w:fill="auto"/>
            <w:tcMar>
              <w:top w:w="0" w:type="dxa"/>
              <w:bottom w:w="0" w:type="dxa"/>
            </w:tcMar>
            <w:vAlign w:val="center"/>
          </w:tcPr>
          <w:p w14:paraId="7955B144"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Xuan Chien</w:t>
            </w:r>
          </w:p>
        </w:tc>
        <w:tc>
          <w:tcPr>
            <w:tcW w:w="812" w:type="pct"/>
            <w:shd w:val="clear" w:color="auto" w:fill="auto"/>
            <w:tcMar>
              <w:top w:w="0" w:type="dxa"/>
              <w:bottom w:w="0" w:type="dxa"/>
            </w:tcMar>
            <w:vAlign w:val="center"/>
          </w:tcPr>
          <w:p w14:paraId="677E712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1978</w:t>
            </w:r>
          </w:p>
        </w:tc>
        <w:tc>
          <w:tcPr>
            <w:tcW w:w="1288" w:type="pct"/>
            <w:shd w:val="clear" w:color="auto" w:fill="auto"/>
            <w:tcMar>
              <w:top w:w="0" w:type="dxa"/>
              <w:bottom w:w="0" w:type="dxa"/>
            </w:tcMar>
            <w:vAlign w:val="center"/>
          </w:tcPr>
          <w:p w14:paraId="78C85503"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080" w:type="pct"/>
            <w:shd w:val="clear" w:color="auto" w:fill="auto"/>
            <w:tcMar>
              <w:top w:w="0" w:type="dxa"/>
              <w:bottom w:w="0" w:type="dxa"/>
            </w:tcMar>
            <w:vAlign w:val="center"/>
          </w:tcPr>
          <w:p w14:paraId="38723E7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2022</w:t>
            </w:r>
          </w:p>
        </w:tc>
      </w:tr>
    </w:tbl>
    <w:p w14:paraId="10BEBC95"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00554E10"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persons of the Company with the Company itself.</w:t>
      </w:r>
    </w:p>
    <w:p w14:paraId="63A07C8C" w14:textId="77777777" w:rsidR="00DE0E0D" w:rsidRPr="00573B7A" w:rsidRDefault="00573B7A" w:rsidP="00573B7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1ED704AB" w14:textId="77777777" w:rsidR="00DE0E0D" w:rsidRPr="00573B7A" w:rsidRDefault="00573B7A" w:rsidP="00573B7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related persons of PDMR and subsidiaries, companies controlled by the Company. None.</w:t>
      </w:r>
    </w:p>
    <w:p w14:paraId="39DAD502" w14:textId="77777777" w:rsidR="00DE0E0D" w:rsidRPr="00573B7A" w:rsidRDefault="00573B7A" w:rsidP="00573B7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1B2A931B" w14:textId="77777777" w:rsidR="00DE0E0D" w:rsidRPr="00573B7A" w:rsidRDefault="00573B7A" w:rsidP="00573B7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4B5A436E" w14:textId="77777777" w:rsidR="00DE0E0D" w:rsidRPr="00573B7A" w:rsidRDefault="00573B7A" w:rsidP="00573B7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60D9BDE2" w14:textId="77777777" w:rsidR="00DE0E0D" w:rsidRPr="00573B7A" w:rsidRDefault="00573B7A" w:rsidP="00573B7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Manager (General Manager) and others. None.</w:t>
      </w:r>
    </w:p>
    <w:p w14:paraId="1C5668A9"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39F9E1E7" w14:textId="77777777" w:rsidR="00DE0E0D" w:rsidRPr="00573B7A" w:rsidRDefault="00573B7A" w:rsidP="00573B7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5"/>
        <w:tblW w:w="5000" w:type="pct"/>
        <w:jc w:val="center"/>
        <w:tblLook w:val="0000" w:firstRow="0" w:lastRow="0" w:firstColumn="0" w:lastColumn="0" w:noHBand="0" w:noVBand="0"/>
      </w:tblPr>
      <w:tblGrid>
        <w:gridCol w:w="837"/>
        <w:gridCol w:w="1661"/>
        <w:gridCol w:w="959"/>
        <w:gridCol w:w="947"/>
        <w:gridCol w:w="1118"/>
        <w:gridCol w:w="952"/>
        <w:gridCol w:w="1230"/>
        <w:gridCol w:w="1313"/>
      </w:tblGrid>
      <w:tr w:rsidR="00DE0E0D" w:rsidRPr="00573B7A" w14:paraId="5252892B" w14:textId="77777777" w:rsidTr="00573B7A">
        <w:trPr>
          <w:jc w:val="center"/>
        </w:trPr>
        <w:tc>
          <w:tcPr>
            <w:tcW w:w="464" w:type="pct"/>
            <w:vMerge w:val="restart"/>
            <w:tcBorders>
              <w:top w:val="single" w:sz="4" w:space="0" w:color="000000"/>
              <w:left w:val="single" w:sz="4" w:space="0" w:color="000000"/>
            </w:tcBorders>
            <w:shd w:val="clear" w:color="auto" w:fill="auto"/>
            <w:tcMar>
              <w:top w:w="0" w:type="dxa"/>
              <w:bottom w:w="0" w:type="dxa"/>
            </w:tcMar>
            <w:vAlign w:val="center"/>
          </w:tcPr>
          <w:p w14:paraId="425C31D6"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21" w:type="pct"/>
            <w:vMerge w:val="restart"/>
            <w:tcBorders>
              <w:top w:val="single" w:sz="4" w:space="0" w:color="000000"/>
              <w:left w:val="single" w:sz="4" w:space="0" w:color="000000"/>
            </w:tcBorders>
            <w:shd w:val="clear" w:color="auto" w:fill="auto"/>
            <w:tcMar>
              <w:top w:w="0" w:type="dxa"/>
              <w:bottom w:w="0" w:type="dxa"/>
            </w:tcMar>
            <w:vAlign w:val="center"/>
          </w:tcPr>
          <w:p w14:paraId="65F0AD3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532" w:type="pct"/>
            <w:vMerge w:val="restart"/>
            <w:tcBorders>
              <w:top w:val="single" w:sz="4" w:space="0" w:color="000000"/>
              <w:left w:val="single" w:sz="4" w:space="0" w:color="000000"/>
            </w:tcBorders>
            <w:shd w:val="clear" w:color="auto" w:fill="auto"/>
            <w:tcMar>
              <w:top w:w="0" w:type="dxa"/>
              <w:bottom w:w="0" w:type="dxa"/>
            </w:tcMar>
            <w:vAlign w:val="center"/>
          </w:tcPr>
          <w:p w14:paraId="5D31117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145" w:type="pct"/>
            <w:gridSpan w:val="2"/>
            <w:tcBorders>
              <w:top w:val="single" w:sz="4" w:space="0" w:color="000000"/>
              <w:left w:val="single" w:sz="4" w:space="0" w:color="000000"/>
            </w:tcBorders>
            <w:shd w:val="clear" w:color="auto" w:fill="auto"/>
            <w:tcMar>
              <w:top w:w="0" w:type="dxa"/>
              <w:bottom w:w="0" w:type="dxa"/>
            </w:tcMar>
            <w:vAlign w:val="center"/>
          </w:tcPr>
          <w:p w14:paraId="3E779B7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210" w:type="pct"/>
            <w:gridSpan w:val="2"/>
            <w:tcBorders>
              <w:top w:val="single" w:sz="4" w:space="0" w:color="000000"/>
              <w:left w:val="single" w:sz="4" w:space="0" w:color="000000"/>
            </w:tcBorders>
            <w:shd w:val="clear" w:color="auto" w:fill="auto"/>
            <w:tcMar>
              <w:top w:w="0" w:type="dxa"/>
              <w:bottom w:w="0" w:type="dxa"/>
            </w:tcMar>
            <w:vAlign w:val="center"/>
          </w:tcPr>
          <w:p w14:paraId="0D949FB1"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BF134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DE0E0D" w:rsidRPr="00573B7A" w14:paraId="7EF76768" w14:textId="77777777" w:rsidTr="00573B7A">
        <w:trPr>
          <w:jc w:val="center"/>
        </w:trPr>
        <w:tc>
          <w:tcPr>
            <w:tcW w:w="464" w:type="pct"/>
            <w:vMerge/>
            <w:tcBorders>
              <w:top w:val="single" w:sz="4" w:space="0" w:color="000000"/>
              <w:left w:val="single" w:sz="4" w:space="0" w:color="000000"/>
            </w:tcBorders>
            <w:shd w:val="clear" w:color="auto" w:fill="auto"/>
            <w:tcMar>
              <w:top w:w="0" w:type="dxa"/>
              <w:bottom w:w="0" w:type="dxa"/>
            </w:tcMar>
            <w:vAlign w:val="center"/>
          </w:tcPr>
          <w:p w14:paraId="43650752"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921" w:type="pct"/>
            <w:vMerge/>
            <w:tcBorders>
              <w:top w:val="single" w:sz="4" w:space="0" w:color="000000"/>
              <w:left w:val="single" w:sz="4" w:space="0" w:color="000000"/>
            </w:tcBorders>
            <w:shd w:val="clear" w:color="auto" w:fill="auto"/>
            <w:tcMar>
              <w:top w:w="0" w:type="dxa"/>
              <w:bottom w:w="0" w:type="dxa"/>
            </w:tcMar>
            <w:vAlign w:val="center"/>
          </w:tcPr>
          <w:p w14:paraId="15D6A052"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2" w:type="pct"/>
            <w:vMerge/>
            <w:tcBorders>
              <w:top w:val="single" w:sz="4" w:space="0" w:color="000000"/>
              <w:left w:val="single" w:sz="4" w:space="0" w:color="000000"/>
            </w:tcBorders>
            <w:shd w:val="clear" w:color="auto" w:fill="auto"/>
            <w:tcMar>
              <w:top w:w="0" w:type="dxa"/>
              <w:bottom w:w="0" w:type="dxa"/>
            </w:tcMar>
            <w:vAlign w:val="center"/>
          </w:tcPr>
          <w:p w14:paraId="65D120DC" w14:textId="77777777" w:rsidR="00DE0E0D" w:rsidRPr="00573B7A" w:rsidRDefault="00DE0E0D" w:rsidP="00573B7A">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5" w:type="pct"/>
            <w:tcBorders>
              <w:top w:val="single" w:sz="4" w:space="0" w:color="000000"/>
              <w:left w:val="single" w:sz="4" w:space="0" w:color="000000"/>
            </w:tcBorders>
            <w:shd w:val="clear" w:color="auto" w:fill="auto"/>
            <w:tcMar>
              <w:top w:w="0" w:type="dxa"/>
              <w:bottom w:w="0" w:type="dxa"/>
            </w:tcMar>
            <w:vAlign w:val="center"/>
          </w:tcPr>
          <w:p w14:paraId="22E6852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20" w:type="pct"/>
            <w:tcBorders>
              <w:top w:val="single" w:sz="4" w:space="0" w:color="000000"/>
              <w:left w:val="single" w:sz="4" w:space="0" w:color="000000"/>
            </w:tcBorders>
            <w:shd w:val="clear" w:color="auto" w:fill="auto"/>
            <w:tcMar>
              <w:top w:w="0" w:type="dxa"/>
              <w:bottom w:w="0" w:type="dxa"/>
            </w:tcMar>
            <w:vAlign w:val="center"/>
          </w:tcPr>
          <w:p w14:paraId="008F9605"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528" w:type="pct"/>
            <w:tcBorders>
              <w:top w:val="single" w:sz="4" w:space="0" w:color="000000"/>
              <w:left w:val="single" w:sz="4" w:space="0" w:color="000000"/>
            </w:tcBorders>
            <w:shd w:val="clear" w:color="auto" w:fill="auto"/>
            <w:tcMar>
              <w:top w:w="0" w:type="dxa"/>
              <w:bottom w:w="0" w:type="dxa"/>
            </w:tcMar>
            <w:vAlign w:val="center"/>
          </w:tcPr>
          <w:p w14:paraId="1F7AF7AA"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82" w:type="pct"/>
            <w:tcBorders>
              <w:top w:val="single" w:sz="4" w:space="0" w:color="000000"/>
              <w:left w:val="single" w:sz="4" w:space="0" w:color="000000"/>
            </w:tcBorders>
            <w:shd w:val="clear" w:color="auto" w:fill="auto"/>
            <w:tcMar>
              <w:top w:w="0" w:type="dxa"/>
              <w:bottom w:w="0" w:type="dxa"/>
            </w:tcMar>
            <w:vAlign w:val="center"/>
          </w:tcPr>
          <w:p w14:paraId="4B7BF0E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D693F7" w14:textId="77777777" w:rsidR="00DE0E0D" w:rsidRPr="00573B7A" w:rsidRDefault="00DE0E0D" w:rsidP="00573B7A">
            <w:pPr>
              <w:tabs>
                <w:tab w:val="left" w:pos="432"/>
              </w:tabs>
              <w:spacing w:after="120" w:line="360" w:lineRule="auto"/>
              <w:rPr>
                <w:rFonts w:ascii="Arial" w:eastAsia="Arial" w:hAnsi="Arial" w:cs="Arial"/>
                <w:color w:val="010000"/>
                <w:sz w:val="20"/>
                <w:szCs w:val="20"/>
              </w:rPr>
            </w:pPr>
          </w:p>
        </w:tc>
      </w:tr>
      <w:tr w:rsidR="00DE0E0D" w:rsidRPr="00573B7A" w14:paraId="47BA561C" w14:textId="77777777" w:rsidTr="00573B7A">
        <w:trPr>
          <w:jc w:val="center"/>
        </w:trPr>
        <w:tc>
          <w:tcPr>
            <w:tcW w:w="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70A92"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D84BD"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Duc Dung</w:t>
            </w:r>
          </w:p>
        </w:tc>
        <w:tc>
          <w:tcPr>
            <w:tcW w:w="5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8A30AF"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Manager of the </w:t>
            </w:r>
            <w:r>
              <w:rPr>
                <w:rFonts w:ascii="Arial" w:hAnsi="Arial"/>
                <w:color w:val="010000"/>
                <w:sz w:val="20"/>
              </w:rPr>
              <w:lastRenderedPageBreak/>
              <w:t>Company</w:t>
            </w:r>
          </w:p>
        </w:tc>
        <w:tc>
          <w:tcPr>
            <w:tcW w:w="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A843D" w14:textId="6DF3BE79"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56,200</w:t>
            </w:r>
          </w:p>
        </w:tc>
        <w:tc>
          <w:tcPr>
            <w:tcW w:w="6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FE9C2" w14:textId="1951B57A"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1.459%</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2789E7" w14:textId="6EABD84B"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13,000</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E20EE6" w14:textId="743432FE"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0.337%</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627F4B" w14:textId="77777777" w:rsidR="00DE0E0D" w:rsidRPr="00573B7A" w:rsidRDefault="00573B7A" w:rsidP="00573B7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bl>
    <w:p w14:paraId="52863F5F" w14:textId="77777777" w:rsidR="00DE0E0D" w:rsidRPr="00573B7A" w:rsidRDefault="00573B7A" w:rsidP="00573B7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Other significant issues None</w:t>
      </w:r>
    </w:p>
    <w:sectPr w:rsidR="00DE0E0D" w:rsidRPr="00573B7A" w:rsidSect="00573B7A">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auto"/>
    <w:pitch w:val="default"/>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17D"/>
    <w:multiLevelType w:val="multilevel"/>
    <w:tmpl w:val="4B6E40A4"/>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F76765"/>
    <w:multiLevelType w:val="multilevel"/>
    <w:tmpl w:val="C602DC72"/>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08105F"/>
    <w:multiLevelType w:val="multilevel"/>
    <w:tmpl w:val="60F636DC"/>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40245F"/>
    <w:multiLevelType w:val="multilevel"/>
    <w:tmpl w:val="2BA4825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B5D3550"/>
    <w:multiLevelType w:val="multilevel"/>
    <w:tmpl w:val="D3840BB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A94080"/>
    <w:multiLevelType w:val="multilevel"/>
    <w:tmpl w:val="7FFEC23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4004B5"/>
    <w:multiLevelType w:val="multilevel"/>
    <w:tmpl w:val="949CB50C"/>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51770D"/>
    <w:multiLevelType w:val="multilevel"/>
    <w:tmpl w:val="F7144446"/>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210FD6"/>
    <w:multiLevelType w:val="multilevel"/>
    <w:tmpl w:val="4C5CE3C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0D"/>
    <w:rsid w:val="00573B7A"/>
    <w:rsid w:val="00AF4BA6"/>
    <w:rsid w:val="00DE0E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23C1"/>
  <w15:docId w15:val="{73AE493D-9A8F-425C-9814-494EC7A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774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4D7E"/>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774D7E"/>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774D7E"/>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774D7E"/>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774D7E"/>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774D7E"/>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774D7E"/>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774D7E"/>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774D7E"/>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774D7E"/>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774D7E"/>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774D7E"/>
    <w:pPr>
      <w:spacing w:before="160"/>
      <w:jc w:val="center"/>
    </w:pPr>
    <w:rPr>
      <w:i/>
      <w:iCs/>
      <w:color w:val="404040" w:themeColor="text1" w:themeTint="BF"/>
    </w:rPr>
  </w:style>
  <w:style w:type="character" w:customStyle="1" w:styleId="QuoteChar">
    <w:name w:val="Quote Char"/>
    <w:basedOn w:val="DefaultParagraphFont"/>
    <w:link w:val="Quote"/>
    <w:uiPriority w:val="29"/>
    <w:rsid w:val="00774D7E"/>
    <w:rPr>
      <w:i/>
      <w:iCs/>
      <w:noProof/>
      <w:color w:val="404040" w:themeColor="text1" w:themeTint="BF"/>
      <w:lang w:val="en-US"/>
    </w:rPr>
  </w:style>
  <w:style w:type="paragraph" w:styleId="ListParagraph">
    <w:name w:val="List Paragraph"/>
    <w:basedOn w:val="Normal"/>
    <w:uiPriority w:val="34"/>
    <w:qFormat/>
    <w:rsid w:val="00774D7E"/>
    <w:pPr>
      <w:ind w:left="720"/>
      <w:contextualSpacing/>
    </w:pPr>
  </w:style>
  <w:style w:type="character" w:styleId="IntenseEmphasis">
    <w:name w:val="Intense Emphasis"/>
    <w:basedOn w:val="DefaultParagraphFont"/>
    <w:uiPriority w:val="21"/>
    <w:qFormat/>
    <w:rsid w:val="00774D7E"/>
    <w:rPr>
      <w:i/>
      <w:iCs/>
      <w:color w:val="0F4761" w:themeColor="accent1" w:themeShade="BF"/>
    </w:rPr>
  </w:style>
  <w:style w:type="paragraph" w:styleId="IntenseQuote">
    <w:name w:val="Intense Quote"/>
    <w:basedOn w:val="Normal"/>
    <w:next w:val="Normal"/>
    <w:link w:val="IntenseQuoteChar"/>
    <w:uiPriority w:val="30"/>
    <w:qFormat/>
    <w:rsid w:val="00774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D7E"/>
    <w:rPr>
      <w:i/>
      <w:iCs/>
      <w:noProof/>
      <w:color w:val="0F4761" w:themeColor="accent1" w:themeShade="BF"/>
      <w:lang w:val="en-US"/>
    </w:rPr>
  </w:style>
  <w:style w:type="character" w:styleId="IntenseReference">
    <w:name w:val="Intense Reference"/>
    <w:basedOn w:val="DefaultParagraphFont"/>
    <w:uiPriority w:val="32"/>
    <w:qFormat/>
    <w:rsid w:val="00774D7E"/>
    <w:rPr>
      <w:b/>
      <w:bCs/>
      <w:smallCaps/>
      <w:color w:val="0F4761" w:themeColor="accent1" w:themeShade="BF"/>
      <w:spacing w:val="5"/>
    </w:rPr>
  </w:style>
  <w:style w:type="character" w:customStyle="1" w:styleId="Other">
    <w:name w:val="Other_"/>
    <w:basedOn w:val="DefaultParagraphFont"/>
    <w:link w:val="Other0"/>
    <w:rsid w:val="00D9269A"/>
    <w:rPr>
      <w:rFonts w:ascii="Times New Roman" w:eastAsia="Times New Roman" w:hAnsi="Times New Roman" w:cs="Times New Roman"/>
    </w:rPr>
  </w:style>
  <w:style w:type="paragraph" w:customStyle="1" w:styleId="Other0">
    <w:name w:val="Other"/>
    <w:basedOn w:val="Normal"/>
    <w:link w:val="Other"/>
    <w:rsid w:val="00D9269A"/>
    <w:pPr>
      <w:widowControl w:val="0"/>
      <w:spacing w:after="0" w:line="240" w:lineRule="auto"/>
      <w:jc w:val="center"/>
    </w:pPr>
    <w:rPr>
      <w:rFonts w:ascii="Times New Roman" w:eastAsia="Times New Roman" w:hAnsi="Times New Roman" w:cs="Times New Roman"/>
      <w:noProof w:val="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0YibnvaNBuXszZRpvRF2jPb76g==">CgMxLjA4AHIhMWFoMU1qU0FDcjdLRVlnNlhSRlVzc3FsWlppcElhRzJM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2024-02-15T11:03:00Z</dcterms:created>
  <dcterms:modified xsi:type="dcterms:W3CDTF">2024-02-15T11:03:00Z</dcterms:modified>
</cp:coreProperties>
</file>