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44D15" w14:textId="77777777" w:rsidR="002848B7" w:rsidRPr="001C2318" w:rsidRDefault="001C2318" w:rsidP="001C2318">
      <w:pPr>
        <w:pBdr>
          <w:top w:val="nil"/>
          <w:left w:val="nil"/>
          <w:bottom w:val="nil"/>
          <w:right w:val="nil"/>
          <w:between w:val="nil"/>
        </w:pBdr>
        <w:tabs>
          <w:tab w:val="left" w:pos="3423"/>
        </w:tabs>
        <w:spacing w:after="120" w:line="360" w:lineRule="auto"/>
        <w:rPr>
          <w:rFonts w:ascii="Arial" w:eastAsia="Arial" w:hAnsi="Arial" w:cs="Arial"/>
          <w:b/>
          <w:color w:val="010000"/>
          <w:sz w:val="20"/>
          <w:szCs w:val="20"/>
        </w:rPr>
      </w:pPr>
      <w:r>
        <w:rPr>
          <w:rFonts w:ascii="Arial" w:hAnsi="Arial"/>
          <w:b/>
          <w:bCs/>
          <w:color w:val="010000"/>
          <w:sz w:val="20"/>
        </w:rPr>
        <w:t>G36:</w:t>
      </w:r>
      <w:r>
        <w:rPr>
          <w:rFonts w:ascii="Arial" w:hAnsi="Arial"/>
          <w:b/>
          <w:color w:val="010000"/>
          <w:sz w:val="20"/>
        </w:rPr>
        <w:t xml:space="preserve"> Annual Corporate Governance Report 2023</w:t>
      </w:r>
    </w:p>
    <w:p w14:paraId="36FDD0AF" w14:textId="77777777" w:rsidR="002848B7" w:rsidRPr="001C2318" w:rsidRDefault="001C2318" w:rsidP="001C231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On January 29, 2024, 36 Corporation announced Report No. 77/BC-TCT on corporate governance of the company in 2024 as follows: </w:t>
      </w:r>
    </w:p>
    <w:p w14:paraId="423B89F0" w14:textId="77777777" w:rsidR="002848B7" w:rsidRPr="001C2318" w:rsidRDefault="001C2318" w:rsidP="001C2318">
      <w:pPr>
        <w:numPr>
          <w:ilvl w:val="0"/>
          <w:numId w:val="4"/>
        </w:numPr>
        <w:pBdr>
          <w:top w:val="nil"/>
          <w:left w:val="nil"/>
          <w:bottom w:val="nil"/>
          <w:right w:val="nil"/>
          <w:between w:val="nil"/>
        </w:pBdr>
        <w:tabs>
          <w:tab w:val="left" w:pos="432"/>
          <w:tab w:val="left" w:pos="982"/>
        </w:tabs>
        <w:spacing w:after="120" w:line="360" w:lineRule="auto"/>
        <w:rPr>
          <w:rFonts w:ascii="Arial" w:eastAsia="Arial" w:hAnsi="Arial" w:cs="Arial"/>
          <w:color w:val="010000"/>
          <w:sz w:val="20"/>
          <w:szCs w:val="20"/>
        </w:rPr>
      </w:pPr>
      <w:r>
        <w:rPr>
          <w:rFonts w:ascii="Arial" w:hAnsi="Arial"/>
          <w:color w:val="010000"/>
          <w:sz w:val="20"/>
        </w:rPr>
        <w:t>Name of public company: 36 Corporation</w:t>
      </w:r>
    </w:p>
    <w:p w14:paraId="01279728" w14:textId="77777777" w:rsidR="002848B7" w:rsidRPr="001C2318" w:rsidRDefault="001C2318" w:rsidP="001C2318">
      <w:pPr>
        <w:numPr>
          <w:ilvl w:val="0"/>
          <w:numId w:val="4"/>
        </w:numPr>
        <w:pBdr>
          <w:top w:val="nil"/>
          <w:left w:val="nil"/>
          <w:bottom w:val="nil"/>
          <w:right w:val="nil"/>
          <w:between w:val="nil"/>
        </w:pBdr>
        <w:tabs>
          <w:tab w:val="left" w:pos="432"/>
          <w:tab w:val="left" w:pos="944"/>
        </w:tabs>
        <w:spacing w:after="120" w:line="360" w:lineRule="auto"/>
        <w:rPr>
          <w:rFonts w:ascii="Arial" w:eastAsia="Arial" w:hAnsi="Arial" w:cs="Arial"/>
          <w:color w:val="010000"/>
          <w:sz w:val="20"/>
          <w:szCs w:val="20"/>
        </w:rPr>
      </w:pPr>
      <w:r>
        <w:rPr>
          <w:rFonts w:ascii="Arial" w:hAnsi="Arial"/>
          <w:color w:val="010000"/>
          <w:sz w:val="20"/>
        </w:rPr>
        <w:t>Head office address: No. 141 Ho Dac Di Street, Nam Dong Ward, Dong Da District, Hanoi</w:t>
      </w:r>
    </w:p>
    <w:p w14:paraId="66DE7A46" w14:textId="77777777" w:rsidR="002848B7" w:rsidRPr="001C2318" w:rsidRDefault="001C2318" w:rsidP="001C2318">
      <w:pPr>
        <w:numPr>
          <w:ilvl w:val="0"/>
          <w:numId w:val="4"/>
        </w:numPr>
        <w:pBdr>
          <w:top w:val="nil"/>
          <w:left w:val="nil"/>
          <w:bottom w:val="nil"/>
          <w:right w:val="nil"/>
          <w:between w:val="nil"/>
        </w:pBdr>
        <w:tabs>
          <w:tab w:val="left" w:pos="432"/>
          <w:tab w:val="left" w:pos="982"/>
        </w:tabs>
        <w:spacing w:after="120" w:line="360" w:lineRule="auto"/>
        <w:rPr>
          <w:rFonts w:ascii="Arial" w:eastAsia="Arial" w:hAnsi="Arial" w:cs="Arial"/>
          <w:color w:val="010000"/>
          <w:sz w:val="20"/>
          <w:szCs w:val="20"/>
        </w:rPr>
      </w:pPr>
      <w:r>
        <w:rPr>
          <w:rFonts w:ascii="Arial" w:hAnsi="Arial"/>
          <w:color w:val="010000"/>
          <w:sz w:val="20"/>
        </w:rPr>
        <w:t xml:space="preserve">Tel: 024.66636625 Email: </w:t>
      </w:r>
      <w:hyperlink r:id="rId6">
        <w:r>
          <w:rPr>
            <w:rFonts w:ascii="Arial" w:hAnsi="Arial"/>
            <w:color w:val="010000"/>
            <w:sz w:val="20"/>
          </w:rPr>
          <w:t>tongcongtsG6ctcp@gmail.com</w:t>
        </w:r>
      </w:hyperlink>
    </w:p>
    <w:p w14:paraId="0005B7BC" w14:textId="77777777" w:rsidR="002848B7" w:rsidRPr="001C2318" w:rsidRDefault="001C2318" w:rsidP="001C2318">
      <w:pPr>
        <w:numPr>
          <w:ilvl w:val="0"/>
          <w:numId w:val="4"/>
        </w:numPr>
        <w:pBdr>
          <w:top w:val="nil"/>
          <w:left w:val="nil"/>
          <w:bottom w:val="nil"/>
          <w:right w:val="nil"/>
          <w:between w:val="nil"/>
        </w:pBdr>
        <w:tabs>
          <w:tab w:val="left" w:pos="432"/>
          <w:tab w:val="left" w:pos="830"/>
        </w:tabs>
        <w:spacing w:after="120" w:line="360" w:lineRule="auto"/>
        <w:rPr>
          <w:rFonts w:ascii="Arial" w:eastAsia="Arial" w:hAnsi="Arial" w:cs="Arial"/>
          <w:color w:val="010000"/>
          <w:sz w:val="20"/>
          <w:szCs w:val="20"/>
        </w:rPr>
      </w:pPr>
      <w:r>
        <w:rPr>
          <w:rFonts w:ascii="Arial" w:hAnsi="Arial"/>
          <w:color w:val="010000"/>
          <w:sz w:val="20"/>
        </w:rPr>
        <w:t xml:space="preserve">Charter capital: VND 1,037,450,670,000 </w:t>
      </w:r>
    </w:p>
    <w:p w14:paraId="7666603D" w14:textId="77777777" w:rsidR="002848B7" w:rsidRPr="001C2318" w:rsidRDefault="001C2318" w:rsidP="001C2318">
      <w:pPr>
        <w:numPr>
          <w:ilvl w:val="0"/>
          <w:numId w:val="4"/>
        </w:numPr>
        <w:pBdr>
          <w:top w:val="nil"/>
          <w:left w:val="nil"/>
          <w:bottom w:val="nil"/>
          <w:right w:val="nil"/>
          <w:between w:val="nil"/>
        </w:pBdr>
        <w:tabs>
          <w:tab w:val="left" w:pos="432"/>
          <w:tab w:val="left" w:pos="830"/>
        </w:tabs>
        <w:spacing w:after="120" w:line="360" w:lineRule="auto"/>
        <w:rPr>
          <w:rFonts w:ascii="Arial" w:eastAsia="Arial" w:hAnsi="Arial" w:cs="Arial"/>
          <w:color w:val="010000"/>
          <w:sz w:val="20"/>
          <w:szCs w:val="20"/>
        </w:rPr>
      </w:pPr>
      <w:r>
        <w:rPr>
          <w:rFonts w:ascii="Arial" w:hAnsi="Arial"/>
          <w:color w:val="010000"/>
          <w:sz w:val="20"/>
        </w:rPr>
        <w:t>Securities code: G36</w:t>
      </w:r>
    </w:p>
    <w:p w14:paraId="50870629" w14:textId="77777777" w:rsidR="002848B7" w:rsidRPr="001C2318" w:rsidRDefault="001C2318" w:rsidP="001C2318">
      <w:pPr>
        <w:numPr>
          <w:ilvl w:val="0"/>
          <w:numId w:val="4"/>
        </w:numPr>
        <w:pBdr>
          <w:top w:val="nil"/>
          <w:left w:val="nil"/>
          <w:bottom w:val="nil"/>
          <w:right w:val="nil"/>
          <w:between w:val="nil"/>
        </w:pBdr>
        <w:tabs>
          <w:tab w:val="left" w:pos="432"/>
          <w:tab w:val="left" w:pos="934"/>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General Manager and the Audit Committee under the Board of Directors</w:t>
      </w:r>
    </w:p>
    <w:p w14:paraId="67044036" w14:textId="77777777" w:rsidR="002848B7" w:rsidRPr="001C2318" w:rsidRDefault="001C2318" w:rsidP="001C2318">
      <w:pPr>
        <w:numPr>
          <w:ilvl w:val="0"/>
          <w:numId w:val="4"/>
        </w:numPr>
        <w:pBdr>
          <w:top w:val="nil"/>
          <w:left w:val="nil"/>
          <w:bottom w:val="nil"/>
          <w:right w:val="nil"/>
          <w:between w:val="nil"/>
        </w:pBdr>
        <w:tabs>
          <w:tab w:val="left" w:pos="432"/>
          <w:tab w:val="left" w:pos="934"/>
        </w:tabs>
        <w:spacing w:after="120" w:line="360" w:lineRule="auto"/>
        <w:rPr>
          <w:rFonts w:ascii="Arial" w:eastAsia="Arial" w:hAnsi="Arial" w:cs="Arial"/>
          <w:color w:val="010000"/>
          <w:sz w:val="20"/>
          <w:szCs w:val="20"/>
        </w:rPr>
      </w:pPr>
      <w:r>
        <w:rPr>
          <w:rFonts w:ascii="Arial" w:hAnsi="Arial"/>
          <w:color w:val="010000"/>
          <w:sz w:val="20"/>
        </w:rPr>
        <w:t>Internal audit execution: Implemented</w:t>
      </w:r>
    </w:p>
    <w:p w14:paraId="29205859" w14:textId="77777777" w:rsidR="002848B7" w:rsidRPr="001C2318" w:rsidRDefault="001C2318" w:rsidP="001C2318">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1"/>
        <w:gridCol w:w="3565"/>
        <w:gridCol w:w="1398"/>
        <w:gridCol w:w="8425"/>
      </w:tblGrid>
      <w:tr w:rsidR="002848B7" w:rsidRPr="001C2318" w14:paraId="2E534EC4" w14:textId="77777777" w:rsidTr="00B678E2">
        <w:tc>
          <w:tcPr>
            <w:tcW w:w="201" w:type="pct"/>
            <w:shd w:val="clear" w:color="auto" w:fill="auto"/>
            <w:tcMar>
              <w:top w:w="0" w:type="dxa"/>
              <w:bottom w:w="0" w:type="dxa"/>
            </w:tcMar>
            <w:vAlign w:val="center"/>
          </w:tcPr>
          <w:p w14:paraId="58EA040E"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No.</w:t>
            </w:r>
          </w:p>
        </w:tc>
        <w:tc>
          <w:tcPr>
            <w:tcW w:w="1278" w:type="pct"/>
            <w:shd w:val="clear" w:color="auto" w:fill="auto"/>
            <w:tcMar>
              <w:top w:w="0" w:type="dxa"/>
              <w:bottom w:w="0" w:type="dxa"/>
            </w:tcMar>
            <w:vAlign w:val="center"/>
          </w:tcPr>
          <w:p w14:paraId="24AA6FFE" w14:textId="6DFB0308"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501" w:type="pct"/>
            <w:shd w:val="clear" w:color="auto" w:fill="auto"/>
            <w:tcMar>
              <w:top w:w="0" w:type="dxa"/>
              <w:bottom w:w="0" w:type="dxa"/>
            </w:tcMar>
            <w:vAlign w:val="center"/>
          </w:tcPr>
          <w:p w14:paraId="3997341F"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Date</w:t>
            </w:r>
          </w:p>
        </w:tc>
        <w:tc>
          <w:tcPr>
            <w:tcW w:w="3020" w:type="pct"/>
            <w:shd w:val="clear" w:color="auto" w:fill="auto"/>
            <w:tcMar>
              <w:top w:w="0" w:type="dxa"/>
              <w:bottom w:w="0" w:type="dxa"/>
            </w:tcMar>
            <w:vAlign w:val="center"/>
          </w:tcPr>
          <w:p w14:paraId="78B762B9"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Content</w:t>
            </w:r>
          </w:p>
        </w:tc>
      </w:tr>
      <w:tr w:rsidR="002848B7" w:rsidRPr="001C2318" w14:paraId="7B17D70D" w14:textId="77777777" w:rsidTr="00B678E2">
        <w:tc>
          <w:tcPr>
            <w:tcW w:w="201" w:type="pct"/>
            <w:shd w:val="clear" w:color="auto" w:fill="auto"/>
            <w:tcMar>
              <w:top w:w="0" w:type="dxa"/>
              <w:bottom w:w="0" w:type="dxa"/>
            </w:tcMar>
            <w:vAlign w:val="center"/>
          </w:tcPr>
          <w:p w14:paraId="4D017CE9"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1</w:t>
            </w:r>
          </w:p>
        </w:tc>
        <w:tc>
          <w:tcPr>
            <w:tcW w:w="1278" w:type="pct"/>
            <w:shd w:val="clear" w:color="auto" w:fill="auto"/>
            <w:tcMar>
              <w:top w:w="0" w:type="dxa"/>
              <w:bottom w:w="0" w:type="dxa"/>
            </w:tcMar>
            <w:vAlign w:val="center"/>
          </w:tcPr>
          <w:p w14:paraId="244DE1F9" w14:textId="51B030EF"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No.01/2023/NQ-DCDCD36</w:t>
            </w:r>
          </w:p>
        </w:tc>
        <w:tc>
          <w:tcPr>
            <w:tcW w:w="501" w:type="pct"/>
            <w:shd w:val="clear" w:color="auto" w:fill="auto"/>
            <w:tcMar>
              <w:top w:w="0" w:type="dxa"/>
              <w:bottom w:w="0" w:type="dxa"/>
            </w:tcMar>
            <w:vAlign w:val="center"/>
          </w:tcPr>
          <w:p w14:paraId="5AE2CDBF"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April 07, 2023</w:t>
            </w:r>
          </w:p>
        </w:tc>
        <w:tc>
          <w:tcPr>
            <w:tcW w:w="3020" w:type="pct"/>
            <w:shd w:val="clear" w:color="auto" w:fill="auto"/>
            <w:tcMar>
              <w:top w:w="0" w:type="dxa"/>
              <w:bottom w:w="0" w:type="dxa"/>
            </w:tcMar>
            <w:vAlign w:val="center"/>
          </w:tcPr>
          <w:p w14:paraId="49FBEC62" w14:textId="46EF9C31" w:rsidR="002848B7" w:rsidRPr="001C2318" w:rsidRDefault="001C2318" w:rsidP="00B678E2">
            <w:pPr>
              <w:numPr>
                <w:ilvl w:val="0"/>
                <w:numId w:val="5"/>
              </w:numPr>
              <w:pBdr>
                <w:top w:val="nil"/>
                <w:left w:val="nil"/>
                <w:bottom w:val="nil"/>
                <w:right w:val="nil"/>
                <w:between w:val="nil"/>
              </w:pBdr>
              <w:tabs>
                <w:tab w:val="left" w:pos="264"/>
              </w:tabs>
              <w:spacing w:line="360" w:lineRule="auto"/>
              <w:rPr>
                <w:rFonts w:ascii="Arial" w:eastAsia="Arial" w:hAnsi="Arial" w:cs="Arial"/>
                <w:color w:val="010000"/>
                <w:sz w:val="20"/>
                <w:szCs w:val="20"/>
              </w:rPr>
            </w:pPr>
            <w:r>
              <w:rPr>
                <w:rFonts w:ascii="Arial" w:hAnsi="Arial"/>
                <w:color w:val="010000"/>
                <w:sz w:val="20"/>
              </w:rPr>
              <w:t>Approve the Report of the Board of Directors in 2022 and the orientation for 2023</w:t>
            </w:r>
          </w:p>
          <w:p w14:paraId="60A836D4" w14:textId="7147D266" w:rsidR="002848B7" w:rsidRPr="001C2318" w:rsidRDefault="001C2318" w:rsidP="00B678E2">
            <w:pPr>
              <w:numPr>
                <w:ilvl w:val="0"/>
                <w:numId w:val="5"/>
              </w:numPr>
              <w:pBdr>
                <w:top w:val="nil"/>
                <w:left w:val="nil"/>
                <w:bottom w:val="nil"/>
                <w:right w:val="nil"/>
                <w:between w:val="nil"/>
              </w:pBdr>
              <w:tabs>
                <w:tab w:val="left" w:pos="264"/>
              </w:tabs>
              <w:spacing w:line="360" w:lineRule="auto"/>
              <w:rPr>
                <w:rFonts w:ascii="Arial" w:eastAsia="Arial" w:hAnsi="Arial" w:cs="Arial"/>
                <w:color w:val="010000"/>
                <w:sz w:val="20"/>
                <w:szCs w:val="20"/>
              </w:rPr>
            </w:pPr>
            <w:r>
              <w:rPr>
                <w:rFonts w:ascii="Arial" w:hAnsi="Arial"/>
                <w:color w:val="010000"/>
                <w:sz w:val="20"/>
              </w:rPr>
              <w:t>- Approve the Report on production and business results in 2022 and the production and business plan for 2023</w:t>
            </w:r>
          </w:p>
          <w:p w14:paraId="304C4AF1" w14:textId="77777777" w:rsidR="002848B7" w:rsidRPr="001C2318" w:rsidRDefault="001C2318" w:rsidP="00B678E2">
            <w:pPr>
              <w:numPr>
                <w:ilvl w:val="0"/>
                <w:numId w:val="5"/>
              </w:numPr>
              <w:pBdr>
                <w:top w:val="nil"/>
                <w:left w:val="nil"/>
                <w:bottom w:val="nil"/>
                <w:right w:val="nil"/>
                <w:between w:val="nil"/>
              </w:pBdr>
              <w:tabs>
                <w:tab w:val="left" w:pos="250"/>
              </w:tabs>
              <w:spacing w:line="360" w:lineRule="auto"/>
              <w:rPr>
                <w:rFonts w:ascii="Arial" w:eastAsia="Arial" w:hAnsi="Arial" w:cs="Arial"/>
                <w:color w:val="010000"/>
                <w:sz w:val="20"/>
                <w:szCs w:val="20"/>
              </w:rPr>
            </w:pPr>
            <w:r>
              <w:rPr>
                <w:rFonts w:ascii="Arial" w:hAnsi="Arial"/>
                <w:color w:val="010000"/>
                <w:sz w:val="20"/>
              </w:rPr>
              <w:t>Approve the Report of the independent member of the Board of Directors in the Audit Committee in 2022</w:t>
            </w:r>
          </w:p>
          <w:p w14:paraId="79E3D6EA" w14:textId="77777777" w:rsidR="002848B7" w:rsidRPr="001C2318" w:rsidRDefault="001C2318" w:rsidP="00B678E2">
            <w:pPr>
              <w:numPr>
                <w:ilvl w:val="0"/>
                <w:numId w:val="5"/>
              </w:numPr>
              <w:pBdr>
                <w:top w:val="nil"/>
                <w:left w:val="nil"/>
                <w:bottom w:val="nil"/>
                <w:right w:val="nil"/>
                <w:between w:val="nil"/>
              </w:pBdr>
              <w:tabs>
                <w:tab w:val="left" w:pos="254"/>
              </w:tabs>
              <w:spacing w:line="360" w:lineRule="auto"/>
              <w:rPr>
                <w:rFonts w:ascii="Arial" w:eastAsia="Arial" w:hAnsi="Arial" w:cs="Arial"/>
                <w:color w:val="010000"/>
                <w:sz w:val="20"/>
                <w:szCs w:val="20"/>
              </w:rPr>
            </w:pPr>
            <w:r>
              <w:rPr>
                <w:rFonts w:ascii="Arial" w:hAnsi="Arial"/>
                <w:color w:val="010000"/>
                <w:sz w:val="20"/>
              </w:rPr>
              <w:t>Approve the Proposal on dismissal and election of additional members to the Board of Directors for the term of 2021-2026.</w:t>
            </w:r>
          </w:p>
          <w:p w14:paraId="34B8C745" w14:textId="6B5F81A6" w:rsidR="002848B7" w:rsidRPr="001C2318" w:rsidRDefault="001C2318" w:rsidP="00B678E2">
            <w:pPr>
              <w:numPr>
                <w:ilvl w:val="0"/>
                <w:numId w:val="5"/>
              </w:numPr>
              <w:pBdr>
                <w:top w:val="nil"/>
                <w:left w:val="nil"/>
                <w:bottom w:val="nil"/>
                <w:right w:val="nil"/>
                <w:between w:val="nil"/>
              </w:pBdr>
              <w:tabs>
                <w:tab w:val="left" w:pos="278"/>
              </w:tabs>
              <w:spacing w:line="360" w:lineRule="auto"/>
              <w:rPr>
                <w:rFonts w:ascii="Arial" w:eastAsia="Arial" w:hAnsi="Arial" w:cs="Arial"/>
                <w:color w:val="010000"/>
                <w:sz w:val="20"/>
                <w:szCs w:val="20"/>
              </w:rPr>
            </w:pPr>
            <w:r>
              <w:rPr>
                <w:rFonts w:ascii="Arial" w:hAnsi="Arial"/>
                <w:color w:val="010000"/>
                <w:sz w:val="20"/>
              </w:rPr>
              <w:t>Approve the Audited Financial Statement 2022</w:t>
            </w:r>
          </w:p>
          <w:p w14:paraId="2FC16A13" w14:textId="49FD9B0A" w:rsidR="002848B7" w:rsidRPr="001C2318" w:rsidRDefault="001C2318" w:rsidP="00B678E2">
            <w:pPr>
              <w:numPr>
                <w:ilvl w:val="0"/>
                <w:numId w:val="5"/>
              </w:numPr>
              <w:pBdr>
                <w:top w:val="nil"/>
                <w:left w:val="nil"/>
                <w:bottom w:val="nil"/>
                <w:right w:val="nil"/>
                <w:between w:val="nil"/>
              </w:pBdr>
              <w:tabs>
                <w:tab w:val="left" w:pos="278"/>
              </w:tabs>
              <w:spacing w:line="360" w:lineRule="auto"/>
              <w:rPr>
                <w:rFonts w:ascii="Arial" w:eastAsia="Arial" w:hAnsi="Arial" w:cs="Arial"/>
                <w:color w:val="010000"/>
                <w:sz w:val="20"/>
                <w:szCs w:val="20"/>
              </w:rPr>
            </w:pPr>
            <w:r>
              <w:rPr>
                <w:rFonts w:ascii="Arial" w:hAnsi="Arial"/>
                <w:color w:val="010000"/>
                <w:sz w:val="20"/>
              </w:rPr>
              <w:t xml:space="preserve">Approval of the Proposal to fulfill the production and business targets for 2022 and the profit </w:t>
            </w:r>
            <w:r>
              <w:rPr>
                <w:rFonts w:ascii="Arial" w:hAnsi="Arial"/>
                <w:color w:val="010000"/>
                <w:sz w:val="20"/>
              </w:rPr>
              <w:lastRenderedPageBreak/>
              <w:t>distribution plan for 2022</w:t>
            </w:r>
          </w:p>
          <w:p w14:paraId="2A0F23BC" w14:textId="77777777" w:rsidR="002848B7" w:rsidRPr="001C2318" w:rsidRDefault="001C2318" w:rsidP="00B678E2">
            <w:pPr>
              <w:numPr>
                <w:ilvl w:val="0"/>
                <w:numId w:val="5"/>
              </w:numPr>
              <w:pBdr>
                <w:top w:val="nil"/>
                <w:left w:val="nil"/>
                <w:bottom w:val="nil"/>
                <w:right w:val="nil"/>
                <w:between w:val="nil"/>
              </w:pBdr>
              <w:tabs>
                <w:tab w:val="left" w:pos="231"/>
              </w:tabs>
              <w:spacing w:line="360" w:lineRule="auto"/>
              <w:rPr>
                <w:rFonts w:ascii="Arial" w:eastAsia="Arial" w:hAnsi="Arial" w:cs="Arial"/>
                <w:color w:val="010000"/>
                <w:sz w:val="20"/>
                <w:szCs w:val="20"/>
              </w:rPr>
            </w:pPr>
            <w:r>
              <w:rPr>
                <w:rFonts w:ascii="Arial" w:hAnsi="Arial"/>
                <w:color w:val="010000"/>
                <w:sz w:val="20"/>
              </w:rPr>
              <w:t>Approve the Proposal of the plan on share issuance to pay dividends in 2022</w:t>
            </w:r>
          </w:p>
          <w:p w14:paraId="21DAAC0E" w14:textId="2131B177" w:rsidR="002848B7" w:rsidRPr="001C2318" w:rsidRDefault="001C2318" w:rsidP="00B678E2">
            <w:pPr>
              <w:numPr>
                <w:ilvl w:val="0"/>
                <w:numId w:val="5"/>
              </w:numPr>
              <w:pBdr>
                <w:top w:val="nil"/>
                <w:left w:val="nil"/>
                <w:bottom w:val="nil"/>
                <w:right w:val="nil"/>
                <w:between w:val="nil"/>
              </w:pBdr>
              <w:tabs>
                <w:tab w:val="left" w:pos="268"/>
              </w:tabs>
              <w:spacing w:line="360" w:lineRule="auto"/>
              <w:rPr>
                <w:rFonts w:ascii="Arial" w:eastAsia="Arial" w:hAnsi="Arial" w:cs="Arial"/>
                <w:color w:val="010000"/>
                <w:sz w:val="20"/>
                <w:szCs w:val="20"/>
              </w:rPr>
            </w:pPr>
            <w:r>
              <w:rPr>
                <w:rFonts w:ascii="Arial" w:hAnsi="Arial"/>
                <w:color w:val="010000"/>
                <w:sz w:val="20"/>
              </w:rPr>
              <w:t>Approval of the Proposal for settling the remuneration of the Board of Directors, managerial salaries for 2022, and approval of the plan for remuneration and bonuses for the Board of Directors in 2023</w:t>
            </w:r>
          </w:p>
          <w:p w14:paraId="5D0756DF" w14:textId="77777777" w:rsidR="002848B7" w:rsidRPr="001C2318" w:rsidRDefault="001C2318" w:rsidP="00B678E2">
            <w:pPr>
              <w:numPr>
                <w:ilvl w:val="0"/>
                <w:numId w:val="5"/>
              </w:numPr>
              <w:pBdr>
                <w:top w:val="nil"/>
                <w:left w:val="nil"/>
                <w:bottom w:val="nil"/>
                <w:right w:val="nil"/>
                <w:between w:val="nil"/>
              </w:pBdr>
              <w:tabs>
                <w:tab w:val="left" w:pos="268"/>
              </w:tabs>
              <w:spacing w:line="360" w:lineRule="auto"/>
              <w:rPr>
                <w:rFonts w:ascii="Arial" w:eastAsia="Arial" w:hAnsi="Arial" w:cs="Arial"/>
                <w:color w:val="010000"/>
                <w:sz w:val="20"/>
                <w:szCs w:val="20"/>
              </w:rPr>
            </w:pPr>
            <w:r>
              <w:rPr>
                <w:rFonts w:ascii="Arial" w:hAnsi="Arial"/>
                <w:color w:val="010000"/>
                <w:sz w:val="20"/>
              </w:rPr>
              <w:t>Approve the Proposal on selecting an audit company to audit the Financial Statement 2023.</w:t>
            </w:r>
          </w:p>
          <w:p w14:paraId="7D9C9548" w14:textId="0A71EC1D" w:rsidR="002848B7" w:rsidRPr="001C2318" w:rsidRDefault="001C2318" w:rsidP="00B678E2">
            <w:pPr>
              <w:numPr>
                <w:ilvl w:val="0"/>
                <w:numId w:val="5"/>
              </w:numPr>
              <w:pBdr>
                <w:top w:val="nil"/>
                <w:left w:val="nil"/>
                <w:bottom w:val="nil"/>
                <w:right w:val="nil"/>
                <w:between w:val="nil"/>
              </w:pBdr>
              <w:tabs>
                <w:tab w:val="left" w:pos="278"/>
              </w:tabs>
              <w:spacing w:line="360" w:lineRule="auto"/>
              <w:rPr>
                <w:rFonts w:ascii="Arial" w:eastAsia="Arial" w:hAnsi="Arial" w:cs="Arial"/>
                <w:color w:val="010000"/>
                <w:sz w:val="20"/>
                <w:szCs w:val="20"/>
              </w:rPr>
            </w:pPr>
            <w:r>
              <w:rPr>
                <w:rFonts w:ascii="Arial" w:hAnsi="Arial"/>
                <w:color w:val="010000"/>
                <w:sz w:val="20"/>
              </w:rPr>
              <w:t>Approve the election result of additional members into the Supervisory Board for the term of 2021-2026</w:t>
            </w:r>
          </w:p>
        </w:tc>
      </w:tr>
    </w:tbl>
    <w:p w14:paraId="5CA1FD24" w14:textId="77777777" w:rsidR="002848B7" w:rsidRPr="001C2318" w:rsidRDefault="001C2318" w:rsidP="001C2318">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 xml:space="preserve">The Board of Directors </w:t>
      </w:r>
    </w:p>
    <w:p w14:paraId="4D792BD0" w14:textId="77777777" w:rsidR="002848B7" w:rsidRPr="001C2318" w:rsidRDefault="001C2318" w:rsidP="001C2318">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8"/>
        <w:tblW w:w="5000" w:type="pct"/>
        <w:tblLook w:val="0400" w:firstRow="0" w:lastRow="0" w:firstColumn="0" w:lastColumn="0" w:noHBand="0" w:noVBand="1"/>
      </w:tblPr>
      <w:tblGrid>
        <w:gridCol w:w="422"/>
        <w:gridCol w:w="3116"/>
        <w:gridCol w:w="4536"/>
        <w:gridCol w:w="3699"/>
        <w:gridCol w:w="2176"/>
      </w:tblGrid>
      <w:tr w:rsidR="002848B7" w:rsidRPr="001C2318" w14:paraId="115614B4" w14:textId="77777777" w:rsidTr="00B678E2">
        <w:tc>
          <w:tcPr>
            <w:tcW w:w="151" w:type="pct"/>
            <w:vMerge w:val="restart"/>
            <w:tcBorders>
              <w:top w:val="single" w:sz="4" w:space="0" w:color="000000"/>
              <w:left w:val="single" w:sz="4" w:space="0" w:color="000000"/>
            </w:tcBorders>
            <w:shd w:val="clear" w:color="auto" w:fill="auto"/>
            <w:tcMar>
              <w:top w:w="0" w:type="dxa"/>
              <w:bottom w:w="0" w:type="dxa"/>
            </w:tcMar>
            <w:vAlign w:val="center"/>
          </w:tcPr>
          <w:p w14:paraId="3C92AD52"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No.</w:t>
            </w:r>
          </w:p>
        </w:tc>
        <w:tc>
          <w:tcPr>
            <w:tcW w:w="1117" w:type="pct"/>
            <w:vMerge w:val="restart"/>
            <w:tcBorders>
              <w:top w:val="single" w:sz="4" w:space="0" w:color="000000"/>
              <w:left w:val="single" w:sz="4" w:space="0" w:color="000000"/>
            </w:tcBorders>
            <w:shd w:val="clear" w:color="auto" w:fill="auto"/>
            <w:tcMar>
              <w:top w:w="0" w:type="dxa"/>
              <w:bottom w:w="0" w:type="dxa"/>
            </w:tcMar>
            <w:vAlign w:val="center"/>
          </w:tcPr>
          <w:p w14:paraId="620FE5B3"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Members of the Board of Directors</w:t>
            </w:r>
          </w:p>
        </w:tc>
        <w:tc>
          <w:tcPr>
            <w:tcW w:w="1626" w:type="pct"/>
            <w:vMerge w:val="restart"/>
            <w:tcBorders>
              <w:top w:val="single" w:sz="4" w:space="0" w:color="000000"/>
              <w:left w:val="single" w:sz="4" w:space="0" w:color="000000"/>
            </w:tcBorders>
            <w:shd w:val="clear" w:color="auto" w:fill="auto"/>
            <w:tcMar>
              <w:top w:w="0" w:type="dxa"/>
              <w:bottom w:w="0" w:type="dxa"/>
            </w:tcMar>
            <w:vAlign w:val="center"/>
          </w:tcPr>
          <w:p w14:paraId="16EBE5BD"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Position</w:t>
            </w:r>
          </w:p>
        </w:tc>
        <w:tc>
          <w:tcPr>
            <w:tcW w:w="2106"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2D931BD"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Date of appointment/dismissal as member of the Board of Directors</w:t>
            </w:r>
          </w:p>
        </w:tc>
      </w:tr>
      <w:tr w:rsidR="002848B7" w:rsidRPr="001C2318" w14:paraId="5CEFCD84" w14:textId="77777777" w:rsidTr="00B678E2">
        <w:tc>
          <w:tcPr>
            <w:tcW w:w="151" w:type="pct"/>
            <w:vMerge/>
            <w:tcBorders>
              <w:top w:val="single" w:sz="4" w:space="0" w:color="000000"/>
              <w:left w:val="single" w:sz="4" w:space="0" w:color="000000"/>
            </w:tcBorders>
            <w:shd w:val="clear" w:color="auto" w:fill="auto"/>
            <w:tcMar>
              <w:top w:w="0" w:type="dxa"/>
              <w:bottom w:w="0" w:type="dxa"/>
            </w:tcMar>
            <w:vAlign w:val="center"/>
          </w:tcPr>
          <w:p w14:paraId="2E64E661" w14:textId="77777777" w:rsidR="002848B7" w:rsidRPr="001C2318" w:rsidRDefault="002848B7" w:rsidP="00B678E2">
            <w:pPr>
              <w:pBdr>
                <w:top w:val="nil"/>
                <w:left w:val="nil"/>
                <w:bottom w:val="nil"/>
                <w:right w:val="nil"/>
                <w:between w:val="nil"/>
              </w:pBdr>
              <w:spacing w:line="360" w:lineRule="auto"/>
              <w:rPr>
                <w:rFonts w:ascii="Arial" w:eastAsia="Arial" w:hAnsi="Arial" w:cs="Arial"/>
                <w:color w:val="010000"/>
                <w:sz w:val="20"/>
                <w:szCs w:val="20"/>
              </w:rPr>
            </w:pPr>
          </w:p>
        </w:tc>
        <w:tc>
          <w:tcPr>
            <w:tcW w:w="1117" w:type="pct"/>
            <w:vMerge/>
            <w:tcBorders>
              <w:top w:val="single" w:sz="4" w:space="0" w:color="000000"/>
              <w:left w:val="single" w:sz="4" w:space="0" w:color="000000"/>
            </w:tcBorders>
            <w:shd w:val="clear" w:color="auto" w:fill="auto"/>
            <w:tcMar>
              <w:top w:w="0" w:type="dxa"/>
              <w:bottom w:w="0" w:type="dxa"/>
            </w:tcMar>
            <w:vAlign w:val="center"/>
          </w:tcPr>
          <w:p w14:paraId="6FE6D86C" w14:textId="77777777" w:rsidR="002848B7" w:rsidRPr="001C2318" w:rsidRDefault="002848B7" w:rsidP="00B678E2">
            <w:pPr>
              <w:pBdr>
                <w:top w:val="nil"/>
                <w:left w:val="nil"/>
                <w:bottom w:val="nil"/>
                <w:right w:val="nil"/>
                <w:between w:val="nil"/>
              </w:pBdr>
              <w:spacing w:line="360" w:lineRule="auto"/>
              <w:rPr>
                <w:rFonts w:ascii="Arial" w:eastAsia="Arial" w:hAnsi="Arial" w:cs="Arial"/>
                <w:color w:val="010000"/>
                <w:sz w:val="20"/>
                <w:szCs w:val="20"/>
              </w:rPr>
            </w:pPr>
          </w:p>
        </w:tc>
        <w:tc>
          <w:tcPr>
            <w:tcW w:w="1626" w:type="pct"/>
            <w:vMerge/>
            <w:tcBorders>
              <w:top w:val="single" w:sz="4" w:space="0" w:color="000000"/>
              <w:left w:val="single" w:sz="4" w:space="0" w:color="000000"/>
            </w:tcBorders>
            <w:shd w:val="clear" w:color="auto" w:fill="auto"/>
            <w:tcMar>
              <w:top w:w="0" w:type="dxa"/>
              <w:bottom w:w="0" w:type="dxa"/>
            </w:tcMar>
            <w:vAlign w:val="center"/>
          </w:tcPr>
          <w:p w14:paraId="0609A87D" w14:textId="77777777" w:rsidR="002848B7" w:rsidRPr="001C2318" w:rsidRDefault="002848B7" w:rsidP="00B678E2">
            <w:pPr>
              <w:pBdr>
                <w:top w:val="nil"/>
                <w:left w:val="nil"/>
                <w:bottom w:val="nil"/>
                <w:right w:val="nil"/>
                <w:between w:val="nil"/>
              </w:pBdr>
              <w:spacing w:line="360" w:lineRule="auto"/>
              <w:rPr>
                <w:rFonts w:ascii="Arial" w:eastAsia="Arial" w:hAnsi="Arial" w:cs="Arial"/>
                <w:color w:val="010000"/>
                <w:sz w:val="20"/>
                <w:szCs w:val="20"/>
              </w:rPr>
            </w:pPr>
          </w:p>
        </w:tc>
        <w:tc>
          <w:tcPr>
            <w:tcW w:w="1326" w:type="pct"/>
            <w:tcBorders>
              <w:top w:val="single" w:sz="4" w:space="0" w:color="000000"/>
              <w:left w:val="single" w:sz="4" w:space="0" w:color="000000"/>
            </w:tcBorders>
            <w:shd w:val="clear" w:color="auto" w:fill="auto"/>
            <w:tcMar>
              <w:top w:w="0" w:type="dxa"/>
              <w:bottom w:w="0" w:type="dxa"/>
            </w:tcMar>
            <w:vAlign w:val="center"/>
          </w:tcPr>
          <w:p w14:paraId="3B9183A0"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Appointment date</w:t>
            </w:r>
          </w:p>
        </w:tc>
        <w:tc>
          <w:tcPr>
            <w:tcW w:w="78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8735E26"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Dismissal date</w:t>
            </w:r>
          </w:p>
        </w:tc>
      </w:tr>
      <w:tr w:rsidR="002848B7" w:rsidRPr="001C2318" w14:paraId="23BDFB06" w14:textId="77777777" w:rsidTr="00B678E2">
        <w:tc>
          <w:tcPr>
            <w:tcW w:w="151" w:type="pct"/>
            <w:tcBorders>
              <w:top w:val="single" w:sz="4" w:space="0" w:color="000000"/>
              <w:left w:val="single" w:sz="4" w:space="0" w:color="000000"/>
            </w:tcBorders>
            <w:shd w:val="clear" w:color="auto" w:fill="auto"/>
            <w:tcMar>
              <w:top w:w="0" w:type="dxa"/>
              <w:bottom w:w="0" w:type="dxa"/>
            </w:tcMar>
            <w:vAlign w:val="center"/>
          </w:tcPr>
          <w:p w14:paraId="76AC2880"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1</w:t>
            </w:r>
          </w:p>
        </w:tc>
        <w:tc>
          <w:tcPr>
            <w:tcW w:w="1117" w:type="pct"/>
            <w:tcBorders>
              <w:top w:val="single" w:sz="4" w:space="0" w:color="000000"/>
              <w:left w:val="single" w:sz="4" w:space="0" w:color="000000"/>
            </w:tcBorders>
            <w:shd w:val="clear" w:color="auto" w:fill="auto"/>
            <w:tcMar>
              <w:top w:w="0" w:type="dxa"/>
              <w:bottom w:w="0" w:type="dxa"/>
            </w:tcMar>
            <w:vAlign w:val="center"/>
          </w:tcPr>
          <w:p w14:paraId="459AB7C0"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Mr. Nguyen Dang Giap</w:t>
            </w:r>
          </w:p>
        </w:tc>
        <w:tc>
          <w:tcPr>
            <w:tcW w:w="1626" w:type="pct"/>
            <w:tcBorders>
              <w:top w:val="single" w:sz="4" w:space="0" w:color="000000"/>
              <w:left w:val="single" w:sz="4" w:space="0" w:color="000000"/>
            </w:tcBorders>
            <w:shd w:val="clear" w:color="auto" w:fill="auto"/>
            <w:tcMar>
              <w:top w:w="0" w:type="dxa"/>
              <w:bottom w:w="0" w:type="dxa"/>
            </w:tcMar>
            <w:vAlign w:val="center"/>
          </w:tcPr>
          <w:p w14:paraId="5B882753"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Chair</w:t>
            </w:r>
          </w:p>
        </w:tc>
        <w:tc>
          <w:tcPr>
            <w:tcW w:w="1326" w:type="pct"/>
            <w:tcBorders>
              <w:top w:val="single" w:sz="4" w:space="0" w:color="000000"/>
              <w:left w:val="single" w:sz="4" w:space="0" w:color="000000"/>
            </w:tcBorders>
            <w:shd w:val="clear" w:color="auto" w:fill="auto"/>
            <w:tcMar>
              <w:top w:w="0" w:type="dxa"/>
              <w:bottom w:w="0" w:type="dxa"/>
            </w:tcMar>
            <w:vAlign w:val="center"/>
          </w:tcPr>
          <w:p w14:paraId="11598E8C"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April 08, 2021</w:t>
            </w:r>
          </w:p>
        </w:tc>
        <w:tc>
          <w:tcPr>
            <w:tcW w:w="78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3BE39D9" w14:textId="77777777" w:rsidR="002848B7" w:rsidRPr="001C2318" w:rsidRDefault="002848B7" w:rsidP="00B678E2">
            <w:pPr>
              <w:spacing w:line="360" w:lineRule="auto"/>
              <w:rPr>
                <w:rFonts w:ascii="Arial" w:eastAsia="Arial" w:hAnsi="Arial" w:cs="Arial"/>
                <w:color w:val="010000"/>
                <w:sz w:val="20"/>
                <w:szCs w:val="20"/>
              </w:rPr>
            </w:pPr>
          </w:p>
        </w:tc>
      </w:tr>
      <w:tr w:rsidR="002848B7" w:rsidRPr="001C2318" w14:paraId="340FC13A" w14:textId="77777777" w:rsidTr="00B678E2">
        <w:tc>
          <w:tcPr>
            <w:tcW w:w="151" w:type="pct"/>
            <w:tcBorders>
              <w:top w:val="single" w:sz="4" w:space="0" w:color="000000"/>
              <w:left w:val="single" w:sz="4" w:space="0" w:color="000000"/>
            </w:tcBorders>
            <w:shd w:val="clear" w:color="auto" w:fill="auto"/>
            <w:tcMar>
              <w:top w:w="0" w:type="dxa"/>
              <w:bottom w:w="0" w:type="dxa"/>
            </w:tcMar>
            <w:vAlign w:val="center"/>
          </w:tcPr>
          <w:p w14:paraId="4A53C9B4"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2</w:t>
            </w:r>
          </w:p>
        </w:tc>
        <w:tc>
          <w:tcPr>
            <w:tcW w:w="1117" w:type="pct"/>
            <w:tcBorders>
              <w:top w:val="single" w:sz="4" w:space="0" w:color="000000"/>
              <w:left w:val="single" w:sz="4" w:space="0" w:color="000000"/>
            </w:tcBorders>
            <w:shd w:val="clear" w:color="auto" w:fill="auto"/>
            <w:tcMar>
              <w:top w:w="0" w:type="dxa"/>
              <w:bottom w:w="0" w:type="dxa"/>
            </w:tcMar>
            <w:vAlign w:val="center"/>
          </w:tcPr>
          <w:p w14:paraId="0B6DE4E5"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Mr. Nguyen Dang Thuan</w:t>
            </w:r>
          </w:p>
        </w:tc>
        <w:tc>
          <w:tcPr>
            <w:tcW w:w="1626" w:type="pct"/>
            <w:tcBorders>
              <w:top w:val="single" w:sz="4" w:space="0" w:color="000000"/>
              <w:left w:val="single" w:sz="4" w:space="0" w:color="000000"/>
            </w:tcBorders>
            <w:shd w:val="clear" w:color="auto" w:fill="auto"/>
            <w:tcMar>
              <w:top w:w="0" w:type="dxa"/>
              <w:bottom w:w="0" w:type="dxa"/>
            </w:tcMar>
            <w:vAlign w:val="center"/>
          </w:tcPr>
          <w:p w14:paraId="11F2EB41"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Member</w:t>
            </w:r>
          </w:p>
        </w:tc>
        <w:tc>
          <w:tcPr>
            <w:tcW w:w="1326" w:type="pct"/>
            <w:tcBorders>
              <w:top w:val="single" w:sz="4" w:space="0" w:color="000000"/>
              <w:left w:val="single" w:sz="4" w:space="0" w:color="000000"/>
            </w:tcBorders>
            <w:shd w:val="clear" w:color="auto" w:fill="auto"/>
            <w:tcMar>
              <w:top w:w="0" w:type="dxa"/>
              <w:bottom w:w="0" w:type="dxa"/>
            </w:tcMar>
            <w:vAlign w:val="center"/>
          </w:tcPr>
          <w:p w14:paraId="2F37C9B9"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April 08, 2021</w:t>
            </w:r>
          </w:p>
        </w:tc>
        <w:tc>
          <w:tcPr>
            <w:tcW w:w="78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A427F06" w14:textId="77777777" w:rsidR="002848B7" w:rsidRPr="001C2318" w:rsidRDefault="002848B7" w:rsidP="00B678E2">
            <w:pPr>
              <w:spacing w:line="360" w:lineRule="auto"/>
              <w:rPr>
                <w:rFonts w:ascii="Arial" w:eastAsia="Arial" w:hAnsi="Arial" w:cs="Arial"/>
                <w:color w:val="010000"/>
                <w:sz w:val="20"/>
                <w:szCs w:val="20"/>
              </w:rPr>
            </w:pPr>
          </w:p>
        </w:tc>
      </w:tr>
      <w:tr w:rsidR="002848B7" w:rsidRPr="001C2318" w14:paraId="41DEBE13" w14:textId="77777777" w:rsidTr="00B678E2">
        <w:tc>
          <w:tcPr>
            <w:tcW w:w="151" w:type="pct"/>
            <w:tcBorders>
              <w:top w:val="single" w:sz="4" w:space="0" w:color="000000"/>
              <w:left w:val="single" w:sz="4" w:space="0" w:color="000000"/>
            </w:tcBorders>
            <w:shd w:val="clear" w:color="auto" w:fill="auto"/>
            <w:tcMar>
              <w:top w:w="0" w:type="dxa"/>
              <w:bottom w:w="0" w:type="dxa"/>
            </w:tcMar>
            <w:vAlign w:val="center"/>
          </w:tcPr>
          <w:p w14:paraId="5B74A2D0"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3</w:t>
            </w:r>
          </w:p>
        </w:tc>
        <w:tc>
          <w:tcPr>
            <w:tcW w:w="1117" w:type="pct"/>
            <w:tcBorders>
              <w:top w:val="single" w:sz="4" w:space="0" w:color="000000"/>
              <w:left w:val="single" w:sz="4" w:space="0" w:color="000000"/>
            </w:tcBorders>
            <w:shd w:val="clear" w:color="auto" w:fill="auto"/>
            <w:tcMar>
              <w:top w:w="0" w:type="dxa"/>
              <w:bottom w:w="0" w:type="dxa"/>
            </w:tcMar>
            <w:vAlign w:val="center"/>
          </w:tcPr>
          <w:p w14:paraId="2496F01D"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Mr. Dang Thanh The</w:t>
            </w:r>
          </w:p>
        </w:tc>
        <w:tc>
          <w:tcPr>
            <w:tcW w:w="1626" w:type="pct"/>
            <w:tcBorders>
              <w:top w:val="single" w:sz="4" w:space="0" w:color="000000"/>
              <w:left w:val="single" w:sz="4" w:space="0" w:color="000000"/>
            </w:tcBorders>
            <w:shd w:val="clear" w:color="auto" w:fill="auto"/>
            <w:tcMar>
              <w:top w:w="0" w:type="dxa"/>
              <w:bottom w:w="0" w:type="dxa"/>
            </w:tcMar>
            <w:vAlign w:val="center"/>
          </w:tcPr>
          <w:p w14:paraId="4D864740"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1326" w:type="pct"/>
            <w:tcBorders>
              <w:top w:val="single" w:sz="4" w:space="0" w:color="000000"/>
              <w:left w:val="single" w:sz="4" w:space="0" w:color="000000"/>
            </w:tcBorders>
            <w:shd w:val="clear" w:color="auto" w:fill="auto"/>
            <w:tcMar>
              <w:top w:w="0" w:type="dxa"/>
              <w:bottom w:w="0" w:type="dxa"/>
            </w:tcMar>
            <w:vAlign w:val="center"/>
          </w:tcPr>
          <w:p w14:paraId="33683D5D"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April 08, 2021</w:t>
            </w:r>
          </w:p>
        </w:tc>
        <w:tc>
          <w:tcPr>
            <w:tcW w:w="78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106EDD4" w14:textId="77777777" w:rsidR="002848B7" w:rsidRPr="001C2318" w:rsidRDefault="002848B7" w:rsidP="00B678E2">
            <w:pPr>
              <w:spacing w:line="360" w:lineRule="auto"/>
              <w:rPr>
                <w:rFonts w:ascii="Arial" w:eastAsia="Arial" w:hAnsi="Arial" w:cs="Arial"/>
                <w:color w:val="010000"/>
                <w:sz w:val="20"/>
                <w:szCs w:val="20"/>
              </w:rPr>
            </w:pPr>
          </w:p>
        </w:tc>
      </w:tr>
      <w:tr w:rsidR="002848B7" w:rsidRPr="001C2318" w14:paraId="007BF933" w14:textId="77777777" w:rsidTr="00B678E2">
        <w:tc>
          <w:tcPr>
            <w:tcW w:w="151" w:type="pct"/>
            <w:tcBorders>
              <w:top w:val="single" w:sz="4" w:space="0" w:color="000000"/>
              <w:left w:val="single" w:sz="4" w:space="0" w:color="000000"/>
            </w:tcBorders>
            <w:shd w:val="clear" w:color="auto" w:fill="auto"/>
            <w:tcMar>
              <w:top w:w="0" w:type="dxa"/>
              <w:bottom w:w="0" w:type="dxa"/>
            </w:tcMar>
            <w:vAlign w:val="center"/>
          </w:tcPr>
          <w:p w14:paraId="192EB380"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4</w:t>
            </w:r>
          </w:p>
        </w:tc>
        <w:tc>
          <w:tcPr>
            <w:tcW w:w="1117" w:type="pct"/>
            <w:tcBorders>
              <w:top w:val="single" w:sz="4" w:space="0" w:color="000000"/>
              <w:left w:val="single" w:sz="4" w:space="0" w:color="000000"/>
            </w:tcBorders>
            <w:shd w:val="clear" w:color="auto" w:fill="auto"/>
            <w:tcMar>
              <w:top w:w="0" w:type="dxa"/>
              <w:bottom w:w="0" w:type="dxa"/>
            </w:tcMar>
            <w:vAlign w:val="center"/>
          </w:tcPr>
          <w:p w14:paraId="2FA8EBC0"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Ms. Mai Thuy Dung</w:t>
            </w:r>
          </w:p>
        </w:tc>
        <w:tc>
          <w:tcPr>
            <w:tcW w:w="1626" w:type="pct"/>
            <w:tcBorders>
              <w:top w:val="single" w:sz="4" w:space="0" w:color="000000"/>
              <w:left w:val="single" w:sz="4" w:space="0" w:color="000000"/>
            </w:tcBorders>
            <w:shd w:val="clear" w:color="auto" w:fill="auto"/>
            <w:tcMar>
              <w:top w:w="0" w:type="dxa"/>
              <w:bottom w:w="0" w:type="dxa"/>
            </w:tcMar>
            <w:vAlign w:val="center"/>
          </w:tcPr>
          <w:p w14:paraId="7E68EBB4"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Member of the Board of Directors (Non-executive)</w:t>
            </w:r>
          </w:p>
        </w:tc>
        <w:tc>
          <w:tcPr>
            <w:tcW w:w="1326" w:type="pct"/>
            <w:tcBorders>
              <w:top w:val="single" w:sz="4" w:space="0" w:color="000000"/>
              <w:left w:val="single" w:sz="4" w:space="0" w:color="000000"/>
            </w:tcBorders>
            <w:shd w:val="clear" w:color="auto" w:fill="auto"/>
            <w:tcMar>
              <w:top w:w="0" w:type="dxa"/>
              <w:bottom w:w="0" w:type="dxa"/>
            </w:tcMar>
            <w:vAlign w:val="center"/>
          </w:tcPr>
          <w:p w14:paraId="1A27591F"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October 28, 2022</w:t>
            </w:r>
          </w:p>
        </w:tc>
        <w:tc>
          <w:tcPr>
            <w:tcW w:w="78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292B022" w14:textId="77777777" w:rsidR="002848B7" w:rsidRPr="001C2318" w:rsidRDefault="002848B7" w:rsidP="00B678E2">
            <w:pPr>
              <w:spacing w:line="360" w:lineRule="auto"/>
              <w:rPr>
                <w:rFonts w:ascii="Arial" w:eastAsia="Arial" w:hAnsi="Arial" w:cs="Arial"/>
                <w:color w:val="010000"/>
                <w:sz w:val="20"/>
                <w:szCs w:val="20"/>
              </w:rPr>
            </w:pPr>
          </w:p>
        </w:tc>
      </w:tr>
      <w:tr w:rsidR="002848B7" w:rsidRPr="001C2318" w14:paraId="5419FB6C" w14:textId="77777777" w:rsidTr="00B678E2">
        <w:tc>
          <w:tcPr>
            <w:tcW w:w="151" w:type="pct"/>
            <w:tcBorders>
              <w:top w:val="single" w:sz="4" w:space="0" w:color="000000"/>
              <w:left w:val="single" w:sz="4" w:space="0" w:color="000000"/>
            </w:tcBorders>
            <w:shd w:val="clear" w:color="auto" w:fill="auto"/>
            <w:tcMar>
              <w:top w:w="0" w:type="dxa"/>
              <w:bottom w:w="0" w:type="dxa"/>
            </w:tcMar>
            <w:vAlign w:val="center"/>
          </w:tcPr>
          <w:p w14:paraId="2F13BBEC"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5</w:t>
            </w:r>
          </w:p>
        </w:tc>
        <w:tc>
          <w:tcPr>
            <w:tcW w:w="1117" w:type="pct"/>
            <w:tcBorders>
              <w:top w:val="single" w:sz="4" w:space="0" w:color="000000"/>
              <w:left w:val="single" w:sz="4" w:space="0" w:color="000000"/>
            </w:tcBorders>
            <w:shd w:val="clear" w:color="auto" w:fill="auto"/>
            <w:tcMar>
              <w:top w:w="0" w:type="dxa"/>
              <w:bottom w:w="0" w:type="dxa"/>
            </w:tcMar>
            <w:vAlign w:val="center"/>
          </w:tcPr>
          <w:p w14:paraId="231D0E86"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Ms. Tran Thi Trang</w:t>
            </w:r>
          </w:p>
        </w:tc>
        <w:tc>
          <w:tcPr>
            <w:tcW w:w="1626" w:type="pct"/>
            <w:tcBorders>
              <w:top w:val="single" w:sz="4" w:space="0" w:color="000000"/>
              <w:left w:val="single" w:sz="4" w:space="0" w:color="000000"/>
            </w:tcBorders>
            <w:shd w:val="clear" w:color="auto" w:fill="auto"/>
            <w:tcMar>
              <w:top w:w="0" w:type="dxa"/>
              <w:bottom w:w="0" w:type="dxa"/>
            </w:tcMar>
            <w:vAlign w:val="center"/>
          </w:tcPr>
          <w:p w14:paraId="2CC2FC17"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Member of the Board of Directors (Non-executive)</w:t>
            </w:r>
          </w:p>
        </w:tc>
        <w:tc>
          <w:tcPr>
            <w:tcW w:w="1326" w:type="pct"/>
            <w:tcBorders>
              <w:top w:val="single" w:sz="4" w:space="0" w:color="000000"/>
              <w:left w:val="single" w:sz="4" w:space="0" w:color="000000"/>
            </w:tcBorders>
            <w:shd w:val="clear" w:color="auto" w:fill="auto"/>
            <w:tcMar>
              <w:top w:w="0" w:type="dxa"/>
              <w:bottom w:w="0" w:type="dxa"/>
            </w:tcMar>
            <w:vAlign w:val="center"/>
          </w:tcPr>
          <w:p w14:paraId="4F4DD289"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April 08, 2021</w:t>
            </w:r>
          </w:p>
        </w:tc>
        <w:tc>
          <w:tcPr>
            <w:tcW w:w="78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792C199"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April 07, 2023</w:t>
            </w:r>
          </w:p>
        </w:tc>
      </w:tr>
      <w:tr w:rsidR="002848B7" w:rsidRPr="001C2318" w14:paraId="52BD0C06" w14:textId="77777777" w:rsidTr="00B678E2">
        <w:tc>
          <w:tcPr>
            <w:tcW w:w="15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CF4D5B"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6</w:t>
            </w:r>
          </w:p>
        </w:tc>
        <w:tc>
          <w:tcPr>
            <w:tcW w:w="111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2D75DD9"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Mr. Tran Thai Binh</w:t>
            </w:r>
          </w:p>
        </w:tc>
        <w:tc>
          <w:tcPr>
            <w:tcW w:w="162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3813BD"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Member</w:t>
            </w:r>
          </w:p>
        </w:tc>
        <w:tc>
          <w:tcPr>
            <w:tcW w:w="132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5A258F"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April 07, 2023</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5FA801" w14:textId="77777777" w:rsidR="002848B7" w:rsidRPr="001C2318" w:rsidRDefault="002848B7" w:rsidP="00B678E2">
            <w:pPr>
              <w:spacing w:line="360" w:lineRule="auto"/>
              <w:rPr>
                <w:rFonts w:ascii="Arial" w:eastAsia="Arial" w:hAnsi="Arial" w:cs="Arial"/>
                <w:color w:val="010000"/>
                <w:sz w:val="20"/>
                <w:szCs w:val="20"/>
              </w:rPr>
            </w:pPr>
          </w:p>
        </w:tc>
      </w:tr>
    </w:tbl>
    <w:p w14:paraId="39831DF8" w14:textId="77777777" w:rsidR="002848B7" w:rsidRPr="001C2318" w:rsidRDefault="001C2318" w:rsidP="001C2318">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w:t>
      </w:r>
    </w:p>
    <w:tbl>
      <w:tblPr>
        <w:tblStyle w:val="a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1"/>
        <w:gridCol w:w="3677"/>
        <w:gridCol w:w="1850"/>
        <w:gridCol w:w="8001"/>
      </w:tblGrid>
      <w:tr w:rsidR="002848B7" w:rsidRPr="001C2318" w14:paraId="4CAC12FE" w14:textId="77777777" w:rsidTr="00B678E2">
        <w:tc>
          <w:tcPr>
            <w:tcW w:w="151" w:type="pct"/>
            <w:shd w:val="clear" w:color="auto" w:fill="auto"/>
            <w:tcMar>
              <w:top w:w="0" w:type="dxa"/>
              <w:bottom w:w="0" w:type="dxa"/>
            </w:tcMar>
            <w:vAlign w:val="center"/>
          </w:tcPr>
          <w:p w14:paraId="76217A1F"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No.</w:t>
            </w:r>
          </w:p>
        </w:tc>
        <w:tc>
          <w:tcPr>
            <w:tcW w:w="1318" w:type="pct"/>
            <w:shd w:val="clear" w:color="auto" w:fill="auto"/>
            <w:tcMar>
              <w:top w:w="0" w:type="dxa"/>
              <w:bottom w:w="0" w:type="dxa"/>
            </w:tcMar>
            <w:vAlign w:val="center"/>
          </w:tcPr>
          <w:p w14:paraId="0D7FD50C" w14:textId="27B5B40F"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663" w:type="pct"/>
            <w:shd w:val="clear" w:color="auto" w:fill="auto"/>
            <w:tcMar>
              <w:top w:w="0" w:type="dxa"/>
              <w:bottom w:w="0" w:type="dxa"/>
            </w:tcMar>
            <w:vAlign w:val="center"/>
          </w:tcPr>
          <w:p w14:paraId="7C1CF151"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Date</w:t>
            </w:r>
          </w:p>
        </w:tc>
        <w:tc>
          <w:tcPr>
            <w:tcW w:w="2868" w:type="pct"/>
            <w:shd w:val="clear" w:color="auto" w:fill="auto"/>
            <w:tcMar>
              <w:top w:w="0" w:type="dxa"/>
              <w:bottom w:w="0" w:type="dxa"/>
            </w:tcMar>
            <w:vAlign w:val="center"/>
          </w:tcPr>
          <w:p w14:paraId="7D62A6F5"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Content</w:t>
            </w:r>
          </w:p>
        </w:tc>
      </w:tr>
      <w:tr w:rsidR="002848B7" w:rsidRPr="001C2318" w14:paraId="518364D4" w14:textId="77777777" w:rsidTr="00B678E2">
        <w:tc>
          <w:tcPr>
            <w:tcW w:w="151" w:type="pct"/>
            <w:shd w:val="clear" w:color="auto" w:fill="auto"/>
            <w:tcMar>
              <w:top w:w="0" w:type="dxa"/>
              <w:bottom w:w="0" w:type="dxa"/>
            </w:tcMar>
            <w:vAlign w:val="center"/>
          </w:tcPr>
          <w:p w14:paraId="00617C35"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1</w:t>
            </w:r>
          </w:p>
        </w:tc>
        <w:tc>
          <w:tcPr>
            <w:tcW w:w="1318" w:type="pct"/>
            <w:shd w:val="clear" w:color="auto" w:fill="auto"/>
            <w:tcMar>
              <w:top w:w="0" w:type="dxa"/>
              <w:bottom w:w="0" w:type="dxa"/>
            </w:tcMar>
            <w:vAlign w:val="center"/>
          </w:tcPr>
          <w:p w14:paraId="4D69CCD6" w14:textId="6F52115F"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01/2023/NQ-HDQT</w:t>
            </w:r>
          </w:p>
        </w:tc>
        <w:tc>
          <w:tcPr>
            <w:tcW w:w="663" w:type="pct"/>
            <w:shd w:val="clear" w:color="auto" w:fill="auto"/>
            <w:tcMar>
              <w:top w:w="0" w:type="dxa"/>
              <w:bottom w:w="0" w:type="dxa"/>
            </w:tcMar>
            <w:vAlign w:val="center"/>
          </w:tcPr>
          <w:p w14:paraId="6EE40C73"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January 13, 2023</w:t>
            </w:r>
          </w:p>
        </w:tc>
        <w:tc>
          <w:tcPr>
            <w:tcW w:w="2868" w:type="pct"/>
            <w:shd w:val="clear" w:color="auto" w:fill="auto"/>
            <w:tcMar>
              <w:top w:w="0" w:type="dxa"/>
              <w:bottom w:w="0" w:type="dxa"/>
            </w:tcMar>
            <w:vAlign w:val="center"/>
          </w:tcPr>
          <w:p w14:paraId="3DBE8865" w14:textId="5753E201"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Approval of transactions between 36 Corporation and affiliated persons</w:t>
            </w:r>
          </w:p>
        </w:tc>
      </w:tr>
      <w:tr w:rsidR="002848B7" w:rsidRPr="001C2318" w14:paraId="4FDCF289" w14:textId="77777777" w:rsidTr="00B678E2">
        <w:tc>
          <w:tcPr>
            <w:tcW w:w="151" w:type="pct"/>
            <w:shd w:val="clear" w:color="auto" w:fill="auto"/>
            <w:tcMar>
              <w:top w:w="0" w:type="dxa"/>
              <w:bottom w:w="0" w:type="dxa"/>
            </w:tcMar>
            <w:vAlign w:val="center"/>
          </w:tcPr>
          <w:p w14:paraId="38C00690"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2</w:t>
            </w:r>
          </w:p>
        </w:tc>
        <w:tc>
          <w:tcPr>
            <w:tcW w:w="1318" w:type="pct"/>
            <w:shd w:val="clear" w:color="auto" w:fill="auto"/>
            <w:tcMar>
              <w:top w:w="0" w:type="dxa"/>
              <w:bottom w:w="0" w:type="dxa"/>
            </w:tcMar>
            <w:vAlign w:val="center"/>
          </w:tcPr>
          <w:p w14:paraId="39C88B38"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No. 01/QD-HDQT</w:t>
            </w:r>
          </w:p>
        </w:tc>
        <w:tc>
          <w:tcPr>
            <w:tcW w:w="663" w:type="pct"/>
            <w:shd w:val="clear" w:color="auto" w:fill="auto"/>
            <w:tcMar>
              <w:top w:w="0" w:type="dxa"/>
              <w:bottom w:w="0" w:type="dxa"/>
            </w:tcMar>
            <w:vAlign w:val="center"/>
          </w:tcPr>
          <w:p w14:paraId="5D91B311"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January 13, 2023</w:t>
            </w:r>
          </w:p>
        </w:tc>
        <w:tc>
          <w:tcPr>
            <w:tcW w:w="2868" w:type="pct"/>
            <w:shd w:val="clear" w:color="auto" w:fill="auto"/>
            <w:tcMar>
              <w:top w:w="0" w:type="dxa"/>
              <w:bottom w:w="0" w:type="dxa"/>
            </w:tcMar>
            <w:vAlign w:val="center"/>
          </w:tcPr>
          <w:p w14:paraId="398F7735" w14:textId="366BC7CB"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Approval of the collection rate of 3.5% of Revenue for the Construction Package</w:t>
            </w:r>
            <w:r w:rsidR="00B678E2">
              <w:rPr>
                <w:rFonts w:ascii="Arial" w:hAnsi="Arial"/>
                <w:color w:val="010000"/>
                <w:sz w:val="20"/>
              </w:rPr>
              <w:t xml:space="preserve">: </w:t>
            </w:r>
            <w:r>
              <w:rPr>
                <w:rFonts w:ascii="Arial" w:hAnsi="Arial"/>
                <w:color w:val="010000"/>
                <w:sz w:val="20"/>
              </w:rPr>
              <w:lastRenderedPageBreak/>
              <w:t>Construction of the entire section of the Tho - Hau Giang component project under the North - East highway construction project phase 2021-2025</w:t>
            </w:r>
          </w:p>
        </w:tc>
      </w:tr>
      <w:tr w:rsidR="002848B7" w:rsidRPr="001C2318" w14:paraId="098202A5" w14:textId="77777777" w:rsidTr="00B678E2">
        <w:tc>
          <w:tcPr>
            <w:tcW w:w="151" w:type="pct"/>
            <w:shd w:val="clear" w:color="auto" w:fill="auto"/>
            <w:tcMar>
              <w:top w:w="0" w:type="dxa"/>
              <w:bottom w:w="0" w:type="dxa"/>
            </w:tcMar>
            <w:vAlign w:val="center"/>
          </w:tcPr>
          <w:p w14:paraId="6A515A24"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lastRenderedPageBreak/>
              <w:t>3</w:t>
            </w:r>
          </w:p>
        </w:tc>
        <w:tc>
          <w:tcPr>
            <w:tcW w:w="1318" w:type="pct"/>
            <w:shd w:val="clear" w:color="auto" w:fill="auto"/>
            <w:tcMar>
              <w:top w:w="0" w:type="dxa"/>
              <w:bottom w:w="0" w:type="dxa"/>
            </w:tcMar>
            <w:vAlign w:val="center"/>
          </w:tcPr>
          <w:p w14:paraId="4DFC1841"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No. 02/QD-HDQT</w:t>
            </w:r>
          </w:p>
        </w:tc>
        <w:tc>
          <w:tcPr>
            <w:tcW w:w="663" w:type="pct"/>
            <w:shd w:val="clear" w:color="auto" w:fill="auto"/>
            <w:tcMar>
              <w:top w:w="0" w:type="dxa"/>
              <w:bottom w:w="0" w:type="dxa"/>
            </w:tcMar>
            <w:vAlign w:val="center"/>
          </w:tcPr>
          <w:p w14:paraId="5B3B5525"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January 13, 2023</w:t>
            </w:r>
          </w:p>
        </w:tc>
        <w:tc>
          <w:tcPr>
            <w:tcW w:w="2868" w:type="pct"/>
            <w:shd w:val="clear" w:color="auto" w:fill="auto"/>
            <w:tcMar>
              <w:top w:w="0" w:type="dxa"/>
              <w:bottom w:w="0" w:type="dxa"/>
            </w:tcMar>
            <w:vAlign w:val="center"/>
          </w:tcPr>
          <w:p w14:paraId="0E3E5CFD" w14:textId="7D38A3E2"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Approval of the Residential Area project (Northern Vinh Thong residential area) in Mao Khe ward, Dong Trieu town</w:t>
            </w:r>
          </w:p>
        </w:tc>
      </w:tr>
      <w:tr w:rsidR="002848B7" w:rsidRPr="001C2318" w14:paraId="39FF93D2" w14:textId="77777777" w:rsidTr="00B678E2">
        <w:tc>
          <w:tcPr>
            <w:tcW w:w="151" w:type="pct"/>
            <w:shd w:val="clear" w:color="auto" w:fill="auto"/>
            <w:tcMar>
              <w:top w:w="0" w:type="dxa"/>
              <w:bottom w:w="0" w:type="dxa"/>
            </w:tcMar>
            <w:vAlign w:val="center"/>
          </w:tcPr>
          <w:p w14:paraId="5BAC3846"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4</w:t>
            </w:r>
          </w:p>
        </w:tc>
        <w:tc>
          <w:tcPr>
            <w:tcW w:w="1318" w:type="pct"/>
            <w:shd w:val="clear" w:color="auto" w:fill="auto"/>
            <w:tcMar>
              <w:top w:w="0" w:type="dxa"/>
              <w:bottom w:w="0" w:type="dxa"/>
            </w:tcMar>
            <w:vAlign w:val="center"/>
          </w:tcPr>
          <w:p w14:paraId="78F7C871"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No. 03/QD-HDQT</w:t>
            </w:r>
          </w:p>
        </w:tc>
        <w:tc>
          <w:tcPr>
            <w:tcW w:w="663" w:type="pct"/>
            <w:shd w:val="clear" w:color="auto" w:fill="auto"/>
            <w:tcMar>
              <w:top w:w="0" w:type="dxa"/>
              <w:bottom w:w="0" w:type="dxa"/>
            </w:tcMar>
            <w:vAlign w:val="center"/>
          </w:tcPr>
          <w:p w14:paraId="54D19049"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January 13, 2023</w:t>
            </w:r>
          </w:p>
        </w:tc>
        <w:tc>
          <w:tcPr>
            <w:tcW w:w="2868" w:type="pct"/>
            <w:shd w:val="clear" w:color="auto" w:fill="auto"/>
            <w:tcMar>
              <w:top w:w="0" w:type="dxa"/>
              <w:bottom w:w="0" w:type="dxa"/>
            </w:tcMar>
            <w:vAlign w:val="center"/>
          </w:tcPr>
          <w:p w14:paraId="06991677" w14:textId="00F403A0"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 xml:space="preserve">Approval of the Mixed-use Commercial and Residential Complex project in Quan Hanh town, Nghi Loc district, Nghe An province (Commercial name: 36 The Mansion Nghi Loc. </w:t>
            </w:r>
          </w:p>
        </w:tc>
      </w:tr>
      <w:tr w:rsidR="002848B7" w:rsidRPr="001C2318" w14:paraId="37C93312" w14:textId="77777777" w:rsidTr="00B678E2">
        <w:tc>
          <w:tcPr>
            <w:tcW w:w="151" w:type="pct"/>
            <w:shd w:val="clear" w:color="auto" w:fill="auto"/>
            <w:tcMar>
              <w:top w:w="0" w:type="dxa"/>
              <w:bottom w:w="0" w:type="dxa"/>
            </w:tcMar>
            <w:vAlign w:val="center"/>
          </w:tcPr>
          <w:p w14:paraId="1CD6A8CC"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5</w:t>
            </w:r>
          </w:p>
        </w:tc>
        <w:tc>
          <w:tcPr>
            <w:tcW w:w="1318" w:type="pct"/>
            <w:shd w:val="clear" w:color="auto" w:fill="auto"/>
            <w:tcMar>
              <w:top w:w="0" w:type="dxa"/>
              <w:bottom w:w="0" w:type="dxa"/>
            </w:tcMar>
            <w:vAlign w:val="center"/>
          </w:tcPr>
          <w:p w14:paraId="721654DA"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No. 07/QD-HDQT</w:t>
            </w:r>
          </w:p>
        </w:tc>
        <w:tc>
          <w:tcPr>
            <w:tcW w:w="663" w:type="pct"/>
            <w:shd w:val="clear" w:color="auto" w:fill="auto"/>
            <w:tcMar>
              <w:top w:w="0" w:type="dxa"/>
              <w:bottom w:w="0" w:type="dxa"/>
            </w:tcMar>
            <w:vAlign w:val="center"/>
          </w:tcPr>
          <w:p w14:paraId="5DC2189E"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January 13, 2023</w:t>
            </w:r>
          </w:p>
        </w:tc>
        <w:tc>
          <w:tcPr>
            <w:tcW w:w="2868" w:type="pct"/>
            <w:shd w:val="clear" w:color="auto" w:fill="auto"/>
            <w:tcMar>
              <w:top w:w="0" w:type="dxa"/>
              <w:bottom w:w="0" w:type="dxa"/>
            </w:tcMar>
            <w:vAlign w:val="center"/>
          </w:tcPr>
          <w:p w14:paraId="7A37551D" w14:textId="553C3C99"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Provision for bad receivable debts</w:t>
            </w:r>
          </w:p>
        </w:tc>
      </w:tr>
      <w:tr w:rsidR="002848B7" w:rsidRPr="001C2318" w14:paraId="6637A10A" w14:textId="77777777" w:rsidTr="00B678E2">
        <w:tc>
          <w:tcPr>
            <w:tcW w:w="151" w:type="pct"/>
            <w:shd w:val="clear" w:color="auto" w:fill="auto"/>
            <w:tcMar>
              <w:top w:w="0" w:type="dxa"/>
              <w:bottom w:w="0" w:type="dxa"/>
            </w:tcMar>
            <w:vAlign w:val="center"/>
          </w:tcPr>
          <w:p w14:paraId="3CB904FE"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6</w:t>
            </w:r>
          </w:p>
        </w:tc>
        <w:tc>
          <w:tcPr>
            <w:tcW w:w="1318" w:type="pct"/>
            <w:shd w:val="clear" w:color="auto" w:fill="auto"/>
            <w:tcMar>
              <w:top w:w="0" w:type="dxa"/>
              <w:bottom w:w="0" w:type="dxa"/>
            </w:tcMar>
            <w:vAlign w:val="center"/>
          </w:tcPr>
          <w:p w14:paraId="21015ABE"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No. 08/QD-HDQT</w:t>
            </w:r>
          </w:p>
        </w:tc>
        <w:tc>
          <w:tcPr>
            <w:tcW w:w="663" w:type="pct"/>
            <w:shd w:val="clear" w:color="auto" w:fill="auto"/>
            <w:tcMar>
              <w:top w:w="0" w:type="dxa"/>
              <w:bottom w:w="0" w:type="dxa"/>
            </w:tcMar>
            <w:vAlign w:val="center"/>
          </w:tcPr>
          <w:p w14:paraId="4C02F607"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January 13, 2023</w:t>
            </w:r>
          </w:p>
        </w:tc>
        <w:tc>
          <w:tcPr>
            <w:tcW w:w="2868" w:type="pct"/>
            <w:shd w:val="clear" w:color="auto" w:fill="auto"/>
            <w:tcMar>
              <w:top w:w="0" w:type="dxa"/>
              <w:bottom w:w="0" w:type="dxa"/>
            </w:tcMar>
            <w:vAlign w:val="center"/>
          </w:tcPr>
          <w:p w14:paraId="28A53D91" w14:textId="457B33E9"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Reversal of provision for investment in Bot Quoc Lo 6 Hoa Lac Hoa Binh Company Limited and 36.71 Bot Company Limited</w:t>
            </w:r>
          </w:p>
        </w:tc>
      </w:tr>
      <w:tr w:rsidR="002848B7" w:rsidRPr="001C2318" w14:paraId="385671A7" w14:textId="77777777" w:rsidTr="00B678E2">
        <w:tc>
          <w:tcPr>
            <w:tcW w:w="151" w:type="pct"/>
            <w:shd w:val="clear" w:color="auto" w:fill="auto"/>
            <w:tcMar>
              <w:top w:w="0" w:type="dxa"/>
              <w:bottom w:w="0" w:type="dxa"/>
            </w:tcMar>
            <w:vAlign w:val="center"/>
          </w:tcPr>
          <w:p w14:paraId="7F29F3C4"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7</w:t>
            </w:r>
          </w:p>
        </w:tc>
        <w:tc>
          <w:tcPr>
            <w:tcW w:w="1318" w:type="pct"/>
            <w:shd w:val="clear" w:color="auto" w:fill="auto"/>
            <w:tcMar>
              <w:top w:w="0" w:type="dxa"/>
              <w:bottom w:w="0" w:type="dxa"/>
            </w:tcMar>
            <w:vAlign w:val="center"/>
          </w:tcPr>
          <w:p w14:paraId="07799F11"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No. 09/QD-HDQT</w:t>
            </w:r>
          </w:p>
        </w:tc>
        <w:tc>
          <w:tcPr>
            <w:tcW w:w="663" w:type="pct"/>
            <w:shd w:val="clear" w:color="auto" w:fill="auto"/>
            <w:tcMar>
              <w:top w:w="0" w:type="dxa"/>
              <w:bottom w:w="0" w:type="dxa"/>
            </w:tcMar>
            <w:vAlign w:val="center"/>
          </w:tcPr>
          <w:p w14:paraId="5FD80233"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January 13, 2023</w:t>
            </w:r>
          </w:p>
        </w:tc>
        <w:tc>
          <w:tcPr>
            <w:tcW w:w="2868" w:type="pct"/>
            <w:shd w:val="clear" w:color="auto" w:fill="auto"/>
            <w:tcMar>
              <w:top w:w="0" w:type="dxa"/>
              <w:bottom w:w="0" w:type="dxa"/>
            </w:tcMar>
            <w:vAlign w:val="center"/>
          </w:tcPr>
          <w:p w14:paraId="7CD9531D"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Approval of the Contractor Selection Plan - Implementation Phase of the Residential Area project (Northern Vinh Thong residential area) in Mao Khe ward, Dong Trieu town.</w:t>
            </w:r>
          </w:p>
        </w:tc>
      </w:tr>
      <w:tr w:rsidR="002848B7" w:rsidRPr="001C2318" w14:paraId="363F97CF" w14:textId="77777777" w:rsidTr="00B678E2">
        <w:tc>
          <w:tcPr>
            <w:tcW w:w="151" w:type="pct"/>
            <w:shd w:val="clear" w:color="auto" w:fill="auto"/>
            <w:tcMar>
              <w:top w:w="0" w:type="dxa"/>
              <w:bottom w:w="0" w:type="dxa"/>
            </w:tcMar>
            <w:vAlign w:val="center"/>
          </w:tcPr>
          <w:p w14:paraId="6752DFB8"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8</w:t>
            </w:r>
          </w:p>
        </w:tc>
        <w:tc>
          <w:tcPr>
            <w:tcW w:w="1318" w:type="pct"/>
            <w:shd w:val="clear" w:color="auto" w:fill="auto"/>
            <w:tcMar>
              <w:top w:w="0" w:type="dxa"/>
              <w:bottom w:w="0" w:type="dxa"/>
            </w:tcMar>
            <w:vAlign w:val="center"/>
          </w:tcPr>
          <w:p w14:paraId="715D7DB1"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No. 04/QD-HDQT</w:t>
            </w:r>
          </w:p>
        </w:tc>
        <w:tc>
          <w:tcPr>
            <w:tcW w:w="663" w:type="pct"/>
            <w:shd w:val="clear" w:color="auto" w:fill="auto"/>
            <w:tcMar>
              <w:top w:w="0" w:type="dxa"/>
              <w:bottom w:w="0" w:type="dxa"/>
            </w:tcMar>
            <w:vAlign w:val="center"/>
          </w:tcPr>
          <w:p w14:paraId="2AABE610"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January 30, 2023</w:t>
            </w:r>
          </w:p>
        </w:tc>
        <w:tc>
          <w:tcPr>
            <w:tcW w:w="2868" w:type="pct"/>
            <w:shd w:val="clear" w:color="auto" w:fill="auto"/>
            <w:tcMar>
              <w:top w:w="0" w:type="dxa"/>
              <w:bottom w:w="0" w:type="dxa"/>
            </w:tcMar>
            <w:vAlign w:val="center"/>
          </w:tcPr>
          <w:p w14:paraId="1FA5C9E8"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On the dismissal of the General Manager</w:t>
            </w:r>
          </w:p>
        </w:tc>
      </w:tr>
      <w:tr w:rsidR="002848B7" w:rsidRPr="001C2318" w14:paraId="5BD145D4" w14:textId="77777777" w:rsidTr="00B678E2">
        <w:tc>
          <w:tcPr>
            <w:tcW w:w="151" w:type="pct"/>
            <w:shd w:val="clear" w:color="auto" w:fill="auto"/>
            <w:tcMar>
              <w:top w:w="0" w:type="dxa"/>
              <w:bottom w:w="0" w:type="dxa"/>
            </w:tcMar>
            <w:vAlign w:val="center"/>
          </w:tcPr>
          <w:p w14:paraId="40AFA176"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9</w:t>
            </w:r>
          </w:p>
        </w:tc>
        <w:tc>
          <w:tcPr>
            <w:tcW w:w="1318" w:type="pct"/>
            <w:shd w:val="clear" w:color="auto" w:fill="auto"/>
            <w:tcMar>
              <w:top w:w="0" w:type="dxa"/>
              <w:bottom w:w="0" w:type="dxa"/>
            </w:tcMar>
            <w:vAlign w:val="center"/>
          </w:tcPr>
          <w:p w14:paraId="2CD20DBA"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No. 05/QD-HDQT</w:t>
            </w:r>
          </w:p>
        </w:tc>
        <w:tc>
          <w:tcPr>
            <w:tcW w:w="663" w:type="pct"/>
            <w:shd w:val="clear" w:color="auto" w:fill="auto"/>
            <w:tcMar>
              <w:top w:w="0" w:type="dxa"/>
              <w:bottom w:w="0" w:type="dxa"/>
            </w:tcMar>
            <w:vAlign w:val="center"/>
          </w:tcPr>
          <w:p w14:paraId="11655497"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January 30, 2023</w:t>
            </w:r>
          </w:p>
        </w:tc>
        <w:tc>
          <w:tcPr>
            <w:tcW w:w="2868" w:type="pct"/>
            <w:shd w:val="clear" w:color="auto" w:fill="auto"/>
            <w:tcMar>
              <w:top w:w="0" w:type="dxa"/>
              <w:bottom w:w="0" w:type="dxa"/>
            </w:tcMar>
            <w:vAlign w:val="center"/>
          </w:tcPr>
          <w:p w14:paraId="776AEB49"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On the appointment of the General Manager</w:t>
            </w:r>
          </w:p>
        </w:tc>
      </w:tr>
      <w:tr w:rsidR="002848B7" w:rsidRPr="001C2318" w14:paraId="6F52F6FE" w14:textId="77777777" w:rsidTr="00B678E2">
        <w:tc>
          <w:tcPr>
            <w:tcW w:w="151" w:type="pct"/>
            <w:shd w:val="clear" w:color="auto" w:fill="auto"/>
            <w:tcMar>
              <w:top w:w="0" w:type="dxa"/>
              <w:bottom w:w="0" w:type="dxa"/>
            </w:tcMar>
            <w:vAlign w:val="center"/>
          </w:tcPr>
          <w:p w14:paraId="0670CF07"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10</w:t>
            </w:r>
          </w:p>
        </w:tc>
        <w:tc>
          <w:tcPr>
            <w:tcW w:w="1318" w:type="pct"/>
            <w:shd w:val="clear" w:color="auto" w:fill="auto"/>
            <w:tcMar>
              <w:top w:w="0" w:type="dxa"/>
              <w:bottom w:w="0" w:type="dxa"/>
            </w:tcMar>
            <w:vAlign w:val="center"/>
          </w:tcPr>
          <w:p w14:paraId="30C3006F"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No. 06/QD-HDQT</w:t>
            </w:r>
          </w:p>
        </w:tc>
        <w:tc>
          <w:tcPr>
            <w:tcW w:w="663" w:type="pct"/>
            <w:shd w:val="clear" w:color="auto" w:fill="auto"/>
            <w:tcMar>
              <w:top w:w="0" w:type="dxa"/>
              <w:bottom w:w="0" w:type="dxa"/>
            </w:tcMar>
            <w:vAlign w:val="center"/>
          </w:tcPr>
          <w:p w14:paraId="43F46157"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January 30, 2023</w:t>
            </w:r>
          </w:p>
        </w:tc>
        <w:tc>
          <w:tcPr>
            <w:tcW w:w="2868" w:type="pct"/>
            <w:shd w:val="clear" w:color="auto" w:fill="auto"/>
            <w:tcMar>
              <w:top w:w="0" w:type="dxa"/>
              <w:bottom w:w="0" w:type="dxa"/>
            </w:tcMar>
            <w:vAlign w:val="center"/>
          </w:tcPr>
          <w:p w14:paraId="1147173B"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On the appointment of the Deputy General Manager</w:t>
            </w:r>
          </w:p>
        </w:tc>
      </w:tr>
      <w:tr w:rsidR="002848B7" w:rsidRPr="001C2318" w14:paraId="2F829DF4" w14:textId="77777777" w:rsidTr="00B678E2">
        <w:tc>
          <w:tcPr>
            <w:tcW w:w="151" w:type="pct"/>
            <w:shd w:val="clear" w:color="auto" w:fill="auto"/>
            <w:tcMar>
              <w:top w:w="0" w:type="dxa"/>
              <w:bottom w:w="0" w:type="dxa"/>
            </w:tcMar>
            <w:vAlign w:val="center"/>
          </w:tcPr>
          <w:p w14:paraId="5CDA4FD4"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11</w:t>
            </w:r>
          </w:p>
        </w:tc>
        <w:tc>
          <w:tcPr>
            <w:tcW w:w="1318" w:type="pct"/>
            <w:shd w:val="clear" w:color="auto" w:fill="auto"/>
            <w:tcMar>
              <w:top w:w="0" w:type="dxa"/>
              <w:bottom w:w="0" w:type="dxa"/>
            </w:tcMar>
            <w:vAlign w:val="center"/>
          </w:tcPr>
          <w:p w14:paraId="3E356509"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02/2023/NQ-HDQT</w:t>
            </w:r>
          </w:p>
        </w:tc>
        <w:tc>
          <w:tcPr>
            <w:tcW w:w="663" w:type="pct"/>
            <w:shd w:val="clear" w:color="auto" w:fill="auto"/>
            <w:tcMar>
              <w:top w:w="0" w:type="dxa"/>
              <w:bottom w:w="0" w:type="dxa"/>
            </w:tcMar>
            <w:vAlign w:val="center"/>
          </w:tcPr>
          <w:p w14:paraId="2171EF20"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February 06, 2023</w:t>
            </w:r>
          </w:p>
        </w:tc>
        <w:tc>
          <w:tcPr>
            <w:tcW w:w="2868" w:type="pct"/>
            <w:shd w:val="clear" w:color="auto" w:fill="auto"/>
            <w:tcMar>
              <w:top w:w="0" w:type="dxa"/>
              <w:bottom w:w="0" w:type="dxa"/>
            </w:tcMar>
            <w:vAlign w:val="center"/>
          </w:tcPr>
          <w:p w14:paraId="3CFC20C9" w14:textId="22835B38"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Compilation of shareholder list and organization of the Annual General Meeting of Shareholders 2023</w:t>
            </w:r>
          </w:p>
        </w:tc>
      </w:tr>
      <w:tr w:rsidR="002848B7" w:rsidRPr="001C2318" w14:paraId="5798A01A" w14:textId="77777777" w:rsidTr="00B678E2">
        <w:tc>
          <w:tcPr>
            <w:tcW w:w="151" w:type="pct"/>
            <w:shd w:val="clear" w:color="auto" w:fill="auto"/>
            <w:tcMar>
              <w:top w:w="0" w:type="dxa"/>
              <w:bottom w:w="0" w:type="dxa"/>
            </w:tcMar>
            <w:vAlign w:val="center"/>
          </w:tcPr>
          <w:p w14:paraId="40F278CD"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12</w:t>
            </w:r>
          </w:p>
        </w:tc>
        <w:tc>
          <w:tcPr>
            <w:tcW w:w="1318" w:type="pct"/>
            <w:shd w:val="clear" w:color="auto" w:fill="auto"/>
            <w:tcMar>
              <w:top w:w="0" w:type="dxa"/>
              <w:bottom w:w="0" w:type="dxa"/>
            </w:tcMar>
            <w:vAlign w:val="center"/>
          </w:tcPr>
          <w:p w14:paraId="31111E2D" w14:textId="325C7DE9"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11/QD-HDQT</w:t>
            </w:r>
          </w:p>
        </w:tc>
        <w:tc>
          <w:tcPr>
            <w:tcW w:w="663" w:type="pct"/>
            <w:shd w:val="clear" w:color="auto" w:fill="auto"/>
            <w:tcMar>
              <w:top w:w="0" w:type="dxa"/>
              <w:bottom w:w="0" w:type="dxa"/>
            </w:tcMar>
            <w:vAlign w:val="center"/>
          </w:tcPr>
          <w:p w14:paraId="78BF65AF"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February 06, 2023</w:t>
            </w:r>
          </w:p>
        </w:tc>
        <w:tc>
          <w:tcPr>
            <w:tcW w:w="2868" w:type="pct"/>
            <w:shd w:val="clear" w:color="auto" w:fill="auto"/>
            <w:tcMar>
              <w:top w:w="0" w:type="dxa"/>
              <w:bottom w:w="0" w:type="dxa"/>
            </w:tcMar>
            <w:vAlign w:val="center"/>
          </w:tcPr>
          <w:p w14:paraId="3E36CE64" w14:textId="4BFAFB83"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Establish the Organizing Committee of the Annual General Meeting of Shareholders 2023</w:t>
            </w:r>
          </w:p>
        </w:tc>
      </w:tr>
      <w:tr w:rsidR="002848B7" w:rsidRPr="001C2318" w14:paraId="7C0CD8DF" w14:textId="77777777" w:rsidTr="00B678E2">
        <w:tc>
          <w:tcPr>
            <w:tcW w:w="151" w:type="pct"/>
            <w:shd w:val="clear" w:color="auto" w:fill="auto"/>
            <w:tcMar>
              <w:top w:w="0" w:type="dxa"/>
              <w:bottom w:w="0" w:type="dxa"/>
            </w:tcMar>
            <w:vAlign w:val="center"/>
          </w:tcPr>
          <w:p w14:paraId="1542F41E"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13</w:t>
            </w:r>
          </w:p>
        </w:tc>
        <w:tc>
          <w:tcPr>
            <w:tcW w:w="1318" w:type="pct"/>
            <w:shd w:val="clear" w:color="auto" w:fill="auto"/>
            <w:tcMar>
              <w:top w:w="0" w:type="dxa"/>
              <w:bottom w:w="0" w:type="dxa"/>
            </w:tcMar>
            <w:vAlign w:val="center"/>
          </w:tcPr>
          <w:p w14:paraId="449BE13D" w14:textId="62A82025"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12/QD-HDQT</w:t>
            </w:r>
          </w:p>
        </w:tc>
        <w:tc>
          <w:tcPr>
            <w:tcW w:w="663" w:type="pct"/>
            <w:shd w:val="clear" w:color="auto" w:fill="auto"/>
            <w:tcMar>
              <w:top w:w="0" w:type="dxa"/>
              <w:bottom w:w="0" w:type="dxa"/>
            </w:tcMar>
            <w:vAlign w:val="center"/>
          </w:tcPr>
          <w:p w14:paraId="2B1CBFCC"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February 06, 2023</w:t>
            </w:r>
          </w:p>
        </w:tc>
        <w:tc>
          <w:tcPr>
            <w:tcW w:w="2868" w:type="pct"/>
            <w:shd w:val="clear" w:color="auto" w:fill="auto"/>
            <w:tcMar>
              <w:top w:w="0" w:type="dxa"/>
              <w:bottom w:w="0" w:type="dxa"/>
            </w:tcMar>
            <w:vAlign w:val="center"/>
          </w:tcPr>
          <w:p w14:paraId="08F6B866" w14:textId="0BD2733F"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Approval of the Contractor Selection Plan for the additional package: Extraction of assets attached to land within the project: Housing project in the area of the preschool in Bac Ha town, Bac Ha district, Lao Cai province</w:t>
            </w:r>
          </w:p>
        </w:tc>
      </w:tr>
      <w:tr w:rsidR="002848B7" w:rsidRPr="001C2318" w14:paraId="04EBBF7D" w14:textId="77777777" w:rsidTr="00B678E2">
        <w:tc>
          <w:tcPr>
            <w:tcW w:w="151" w:type="pct"/>
            <w:shd w:val="clear" w:color="auto" w:fill="auto"/>
            <w:tcMar>
              <w:top w:w="0" w:type="dxa"/>
              <w:bottom w:w="0" w:type="dxa"/>
            </w:tcMar>
            <w:vAlign w:val="center"/>
          </w:tcPr>
          <w:p w14:paraId="13E8EF95"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14</w:t>
            </w:r>
          </w:p>
        </w:tc>
        <w:tc>
          <w:tcPr>
            <w:tcW w:w="1318" w:type="pct"/>
            <w:shd w:val="clear" w:color="auto" w:fill="auto"/>
            <w:tcMar>
              <w:top w:w="0" w:type="dxa"/>
              <w:bottom w:w="0" w:type="dxa"/>
            </w:tcMar>
            <w:vAlign w:val="center"/>
          </w:tcPr>
          <w:p w14:paraId="6A3BD150" w14:textId="084E697F"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14/QD-HDQT</w:t>
            </w:r>
          </w:p>
        </w:tc>
        <w:tc>
          <w:tcPr>
            <w:tcW w:w="663" w:type="pct"/>
            <w:shd w:val="clear" w:color="auto" w:fill="auto"/>
            <w:tcMar>
              <w:top w:w="0" w:type="dxa"/>
              <w:bottom w:w="0" w:type="dxa"/>
            </w:tcMar>
            <w:vAlign w:val="center"/>
          </w:tcPr>
          <w:p w14:paraId="13D9CE05"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February 06, 2023</w:t>
            </w:r>
          </w:p>
        </w:tc>
        <w:tc>
          <w:tcPr>
            <w:tcW w:w="2868" w:type="pct"/>
            <w:shd w:val="clear" w:color="auto" w:fill="auto"/>
            <w:tcMar>
              <w:top w:w="0" w:type="dxa"/>
              <w:bottom w:w="0" w:type="dxa"/>
            </w:tcMar>
            <w:vAlign w:val="center"/>
          </w:tcPr>
          <w:p w14:paraId="25C15522" w14:textId="239BF0D6"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Approval of the sales price for the Housing project in the area of the preschool in Bac Ha town, Bac Ha district</w:t>
            </w:r>
          </w:p>
        </w:tc>
      </w:tr>
      <w:tr w:rsidR="002848B7" w:rsidRPr="001C2318" w14:paraId="3605B8FA" w14:textId="77777777" w:rsidTr="00B678E2">
        <w:tc>
          <w:tcPr>
            <w:tcW w:w="151" w:type="pct"/>
            <w:shd w:val="clear" w:color="auto" w:fill="auto"/>
            <w:tcMar>
              <w:top w:w="0" w:type="dxa"/>
              <w:bottom w:w="0" w:type="dxa"/>
            </w:tcMar>
            <w:vAlign w:val="center"/>
          </w:tcPr>
          <w:p w14:paraId="631DD27C"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15</w:t>
            </w:r>
          </w:p>
        </w:tc>
        <w:tc>
          <w:tcPr>
            <w:tcW w:w="1318" w:type="pct"/>
            <w:shd w:val="clear" w:color="auto" w:fill="auto"/>
            <w:tcMar>
              <w:top w:w="0" w:type="dxa"/>
              <w:bottom w:w="0" w:type="dxa"/>
            </w:tcMar>
            <w:vAlign w:val="center"/>
          </w:tcPr>
          <w:p w14:paraId="0A20C21B" w14:textId="422709DB"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15/QD-HDQT</w:t>
            </w:r>
          </w:p>
        </w:tc>
        <w:tc>
          <w:tcPr>
            <w:tcW w:w="663" w:type="pct"/>
            <w:shd w:val="clear" w:color="auto" w:fill="auto"/>
            <w:tcMar>
              <w:top w:w="0" w:type="dxa"/>
              <w:bottom w:w="0" w:type="dxa"/>
            </w:tcMar>
            <w:vAlign w:val="center"/>
          </w:tcPr>
          <w:p w14:paraId="25C33E3B"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February 28, 2023</w:t>
            </w:r>
          </w:p>
        </w:tc>
        <w:tc>
          <w:tcPr>
            <w:tcW w:w="2868" w:type="pct"/>
            <w:shd w:val="clear" w:color="auto" w:fill="auto"/>
            <w:tcMar>
              <w:top w:w="0" w:type="dxa"/>
              <w:bottom w:w="0" w:type="dxa"/>
            </w:tcMar>
            <w:vAlign w:val="center"/>
          </w:tcPr>
          <w:p w14:paraId="4E372EA8" w14:textId="3072F704"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Merger of the Bidding Project Department/TC</w:t>
            </w:r>
            <w:r w:rsidR="00B678E2">
              <w:rPr>
                <w:rFonts w:ascii="Arial" w:hAnsi="Arial"/>
                <w:color w:val="010000"/>
                <w:sz w:val="20"/>
              </w:rPr>
              <w:t>T</w:t>
            </w:r>
            <w:r>
              <w:rPr>
                <w:rFonts w:ascii="Arial" w:hAnsi="Arial"/>
                <w:color w:val="010000"/>
                <w:sz w:val="20"/>
              </w:rPr>
              <w:t xml:space="preserve"> into the Comprehensive Planning Department/TC</w:t>
            </w:r>
            <w:r w:rsidR="00B678E2">
              <w:rPr>
                <w:rFonts w:ascii="Arial" w:hAnsi="Arial"/>
                <w:color w:val="010000"/>
                <w:sz w:val="20"/>
              </w:rPr>
              <w:t>T</w:t>
            </w:r>
            <w:r>
              <w:rPr>
                <w:rFonts w:ascii="Arial" w:hAnsi="Arial"/>
                <w:color w:val="010000"/>
                <w:sz w:val="20"/>
              </w:rPr>
              <w:t xml:space="preserve"> and renaming the Comprehensive Planning Department to Planning - Bidding Department/TC</w:t>
            </w:r>
            <w:r w:rsidR="00B678E2">
              <w:rPr>
                <w:rFonts w:ascii="Arial" w:hAnsi="Arial"/>
                <w:color w:val="010000"/>
                <w:sz w:val="20"/>
              </w:rPr>
              <w:t>T</w:t>
            </w:r>
          </w:p>
        </w:tc>
      </w:tr>
      <w:tr w:rsidR="002848B7" w:rsidRPr="001C2318" w14:paraId="612BFC51" w14:textId="77777777" w:rsidTr="00B678E2">
        <w:tc>
          <w:tcPr>
            <w:tcW w:w="151" w:type="pct"/>
            <w:shd w:val="clear" w:color="auto" w:fill="auto"/>
            <w:tcMar>
              <w:top w:w="0" w:type="dxa"/>
              <w:bottom w:w="0" w:type="dxa"/>
            </w:tcMar>
            <w:vAlign w:val="center"/>
          </w:tcPr>
          <w:p w14:paraId="14960F69"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lastRenderedPageBreak/>
              <w:t>16</w:t>
            </w:r>
          </w:p>
        </w:tc>
        <w:tc>
          <w:tcPr>
            <w:tcW w:w="1318" w:type="pct"/>
            <w:shd w:val="clear" w:color="auto" w:fill="auto"/>
            <w:tcMar>
              <w:top w:w="0" w:type="dxa"/>
              <w:bottom w:w="0" w:type="dxa"/>
            </w:tcMar>
            <w:vAlign w:val="center"/>
          </w:tcPr>
          <w:p w14:paraId="5BD9F8A6" w14:textId="5F3BAA0A"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16/QD-HDQT</w:t>
            </w:r>
          </w:p>
        </w:tc>
        <w:tc>
          <w:tcPr>
            <w:tcW w:w="663" w:type="pct"/>
            <w:shd w:val="clear" w:color="auto" w:fill="auto"/>
            <w:tcMar>
              <w:top w:w="0" w:type="dxa"/>
              <w:bottom w:w="0" w:type="dxa"/>
            </w:tcMar>
            <w:vAlign w:val="center"/>
          </w:tcPr>
          <w:p w14:paraId="5424D969"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March 01, 2023</w:t>
            </w:r>
          </w:p>
        </w:tc>
        <w:tc>
          <w:tcPr>
            <w:tcW w:w="2868" w:type="pct"/>
            <w:shd w:val="clear" w:color="auto" w:fill="auto"/>
            <w:tcMar>
              <w:top w:w="0" w:type="dxa"/>
              <w:bottom w:w="0" w:type="dxa"/>
            </w:tcMar>
            <w:vAlign w:val="center"/>
          </w:tcPr>
          <w:p w14:paraId="24B57A92" w14:textId="289E5EF4"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Appointment of the head of Planning - Bidding Department</w:t>
            </w:r>
          </w:p>
        </w:tc>
      </w:tr>
      <w:tr w:rsidR="002848B7" w:rsidRPr="001C2318" w14:paraId="0E423AEE" w14:textId="77777777" w:rsidTr="00B678E2">
        <w:tc>
          <w:tcPr>
            <w:tcW w:w="151" w:type="pct"/>
            <w:shd w:val="clear" w:color="auto" w:fill="auto"/>
            <w:tcMar>
              <w:top w:w="0" w:type="dxa"/>
              <w:bottom w:w="0" w:type="dxa"/>
            </w:tcMar>
            <w:vAlign w:val="center"/>
          </w:tcPr>
          <w:p w14:paraId="6F7BA1FD"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17</w:t>
            </w:r>
          </w:p>
        </w:tc>
        <w:tc>
          <w:tcPr>
            <w:tcW w:w="1318" w:type="pct"/>
            <w:shd w:val="clear" w:color="auto" w:fill="auto"/>
            <w:tcMar>
              <w:top w:w="0" w:type="dxa"/>
              <w:bottom w:w="0" w:type="dxa"/>
            </w:tcMar>
            <w:vAlign w:val="center"/>
          </w:tcPr>
          <w:p w14:paraId="75025CB2" w14:textId="51A62208"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17/QD-HDQT</w:t>
            </w:r>
          </w:p>
        </w:tc>
        <w:tc>
          <w:tcPr>
            <w:tcW w:w="663" w:type="pct"/>
            <w:shd w:val="clear" w:color="auto" w:fill="auto"/>
            <w:tcMar>
              <w:top w:w="0" w:type="dxa"/>
              <w:bottom w:w="0" w:type="dxa"/>
            </w:tcMar>
            <w:vAlign w:val="center"/>
          </w:tcPr>
          <w:p w14:paraId="76AB072E"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February 28, 2023</w:t>
            </w:r>
          </w:p>
        </w:tc>
        <w:tc>
          <w:tcPr>
            <w:tcW w:w="2868" w:type="pct"/>
            <w:shd w:val="clear" w:color="auto" w:fill="auto"/>
            <w:tcMar>
              <w:top w:w="0" w:type="dxa"/>
              <w:bottom w:w="0" w:type="dxa"/>
            </w:tcMar>
            <w:vAlign w:val="center"/>
          </w:tcPr>
          <w:p w14:paraId="1A3F6CEB" w14:textId="2898E658"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Implementation of construction management service fees for subcontractors strengthening the implementation of the XL6 package</w:t>
            </w:r>
          </w:p>
        </w:tc>
      </w:tr>
      <w:tr w:rsidR="002848B7" w:rsidRPr="001C2318" w14:paraId="70AD52E6" w14:textId="77777777" w:rsidTr="00B678E2">
        <w:tc>
          <w:tcPr>
            <w:tcW w:w="151" w:type="pct"/>
            <w:shd w:val="clear" w:color="auto" w:fill="auto"/>
            <w:tcMar>
              <w:top w:w="0" w:type="dxa"/>
              <w:bottom w:w="0" w:type="dxa"/>
            </w:tcMar>
            <w:vAlign w:val="center"/>
          </w:tcPr>
          <w:p w14:paraId="1DDB81D9"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18</w:t>
            </w:r>
          </w:p>
        </w:tc>
        <w:tc>
          <w:tcPr>
            <w:tcW w:w="1318" w:type="pct"/>
            <w:shd w:val="clear" w:color="auto" w:fill="auto"/>
            <w:tcMar>
              <w:top w:w="0" w:type="dxa"/>
              <w:bottom w:w="0" w:type="dxa"/>
            </w:tcMar>
            <w:vAlign w:val="center"/>
          </w:tcPr>
          <w:p w14:paraId="09111CF4" w14:textId="47BA8848"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18/QD-HDQT</w:t>
            </w:r>
          </w:p>
        </w:tc>
        <w:tc>
          <w:tcPr>
            <w:tcW w:w="663" w:type="pct"/>
            <w:shd w:val="clear" w:color="auto" w:fill="auto"/>
            <w:tcMar>
              <w:top w:w="0" w:type="dxa"/>
              <w:bottom w:w="0" w:type="dxa"/>
            </w:tcMar>
            <w:vAlign w:val="center"/>
          </w:tcPr>
          <w:p w14:paraId="70907C2D"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March 22, 2023</w:t>
            </w:r>
          </w:p>
        </w:tc>
        <w:tc>
          <w:tcPr>
            <w:tcW w:w="2868" w:type="pct"/>
            <w:shd w:val="clear" w:color="auto" w:fill="auto"/>
            <w:tcMar>
              <w:top w:w="0" w:type="dxa"/>
              <w:bottom w:w="0" w:type="dxa"/>
            </w:tcMar>
            <w:vAlign w:val="center"/>
          </w:tcPr>
          <w:p w14:paraId="71F8CBBF" w14:textId="0CC97B6A"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Application of construction management service fees for subcontractors implementing the construction project</w:t>
            </w:r>
          </w:p>
        </w:tc>
      </w:tr>
      <w:tr w:rsidR="002848B7" w:rsidRPr="001C2318" w14:paraId="0C91CD0B" w14:textId="77777777" w:rsidTr="00B678E2">
        <w:tc>
          <w:tcPr>
            <w:tcW w:w="151" w:type="pct"/>
            <w:shd w:val="clear" w:color="auto" w:fill="auto"/>
            <w:tcMar>
              <w:top w:w="0" w:type="dxa"/>
              <w:bottom w:w="0" w:type="dxa"/>
            </w:tcMar>
            <w:vAlign w:val="center"/>
          </w:tcPr>
          <w:p w14:paraId="44522CC7"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19</w:t>
            </w:r>
          </w:p>
        </w:tc>
        <w:tc>
          <w:tcPr>
            <w:tcW w:w="1318" w:type="pct"/>
            <w:shd w:val="clear" w:color="auto" w:fill="auto"/>
            <w:tcMar>
              <w:top w:w="0" w:type="dxa"/>
              <w:bottom w:w="0" w:type="dxa"/>
            </w:tcMar>
            <w:vAlign w:val="center"/>
          </w:tcPr>
          <w:p w14:paraId="1F8CA570" w14:textId="38AFAAC1"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19/QD-HDQT</w:t>
            </w:r>
          </w:p>
        </w:tc>
        <w:tc>
          <w:tcPr>
            <w:tcW w:w="663" w:type="pct"/>
            <w:shd w:val="clear" w:color="auto" w:fill="auto"/>
            <w:tcMar>
              <w:top w:w="0" w:type="dxa"/>
              <w:bottom w:w="0" w:type="dxa"/>
            </w:tcMar>
            <w:vAlign w:val="center"/>
          </w:tcPr>
          <w:p w14:paraId="71B376AD"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March 22, 2023</w:t>
            </w:r>
          </w:p>
        </w:tc>
        <w:tc>
          <w:tcPr>
            <w:tcW w:w="2868" w:type="pct"/>
            <w:shd w:val="clear" w:color="auto" w:fill="auto"/>
            <w:tcMar>
              <w:top w:w="0" w:type="dxa"/>
              <w:bottom w:w="0" w:type="dxa"/>
            </w:tcMar>
            <w:vAlign w:val="center"/>
          </w:tcPr>
          <w:p w14:paraId="0CDCC582" w14:textId="289042E3"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Completion of the Debt Settlement Committee for 36 Corporation</w:t>
            </w:r>
          </w:p>
        </w:tc>
      </w:tr>
      <w:tr w:rsidR="002848B7" w:rsidRPr="001C2318" w14:paraId="6EC29C51" w14:textId="77777777" w:rsidTr="00B678E2">
        <w:tc>
          <w:tcPr>
            <w:tcW w:w="151" w:type="pct"/>
            <w:shd w:val="clear" w:color="auto" w:fill="auto"/>
            <w:tcMar>
              <w:top w:w="0" w:type="dxa"/>
              <w:bottom w:w="0" w:type="dxa"/>
            </w:tcMar>
            <w:vAlign w:val="center"/>
          </w:tcPr>
          <w:p w14:paraId="5073D70B"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20</w:t>
            </w:r>
          </w:p>
        </w:tc>
        <w:tc>
          <w:tcPr>
            <w:tcW w:w="1318" w:type="pct"/>
            <w:shd w:val="clear" w:color="auto" w:fill="auto"/>
            <w:tcMar>
              <w:top w:w="0" w:type="dxa"/>
              <w:bottom w:w="0" w:type="dxa"/>
            </w:tcMar>
            <w:vAlign w:val="center"/>
          </w:tcPr>
          <w:p w14:paraId="2F365E36" w14:textId="46367598"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03/2023/NQ-HDQT</w:t>
            </w:r>
          </w:p>
        </w:tc>
        <w:tc>
          <w:tcPr>
            <w:tcW w:w="663" w:type="pct"/>
            <w:shd w:val="clear" w:color="auto" w:fill="auto"/>
            <w:tcMar>
              <w:top w:w="0" w:type="dxa"/>
              <w:bottom w:w="0" w:type="dxa"/>
            </w:tcMar>
            <w:vAlign w:val="center"/>
          </w:tcPr>
          <w:p w14:paraId="53C8FC55"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April 12, 2023</w:t>
            </w:r>
          </w:p>
        </w:tc>
        <w:tc>
          <w:tcPr>
            <w:tcW w:w="2868" w:type="pct"/>
            <w:shd w:val="clear" w:color="auto" w:fill="auto"/>
            <w:tcMar>
              <w:top w:w="0" w:type="dxa"/>
              <w:bottom w:w="0" w:type="dxa"/>
            </w:tcMar>
            <w:vAlign w:val="center"/>
          </w:tcPr>
          <w:p w14:paraId="608523FD"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Approve to implement the plan on share issuance for dividend payment of 2022</w:t>
            </w:r>
          </w:p>
        </w:tc>
      </w:tr>
      <w:tr w:rsidR="002848B7" w:rsidRPr="001C2318" w14:paraId="219A4F3F" w14:textId="77777777" w:rsidTr="00B678E2">
        <w:tc>
          <w:tcPr>
            <w:tcW w:w="151" w:type="pct"/>
            <w:shd w:val="clear" w:color="auto" w:fill="auto"/>
            <w:tcMar>
              <w:top w:w="0" w:type="dxa"/>
              <w:bottom w:w="0" w:type="dxa"/>
            </w:tcMar>
            <w:vAlign w:val="center"/>
          </w:tcPr>
          <w:p w14:paraId="3AF3AF7C"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21</w:t>
            </w:r>
          </w:p>
        </w:tc>
        <w:tc>
          <w:tcPr>
            <w:tcW w:w="1318" w:type="pct"/>
            <w:shd w:val="clear" w:color="auto" w:fill="auto"/>
            <w:tcMar>
              <w:top w:w="0" w:type="dxa"/>
              <w:bottom w:w="0" w:type="dxa"/>
            </w:tcMar>
            <w:vAlign w:val="center"/>
          </w:tcPr>
          <w:p w14:paraId="319FFCCB" w14:textId="641E5B7F"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20/QD-HDQT</w:t>
            </w:r>
          </w:p>
        </w:tc>
        <w:tc>
          <w:tcPr>
            <w:tcW w:w="663" w:type="pct"/>
            <w:shd w:val="clear" w:color="auto" w:fill="auto"/>
            <w:tcMar>
              <w:top w:w="0" w:type="dxa"/>
              <w:bottom w:w="0" w:type="dxa"/>
            </w:tcMar>
            <w:vAlign w:val="center"/>
          </w:tcPr>
          <w:p w14:paraId="61B1BBEE"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April 12, 2023</w:t>
            </w:r>
          </w:p>
        </w:tc>
        <w:tc>
          <w:tcPr>
            <w:tcW w:w="2868" w:type="pct"/>
            <w:shd w:val="clear" w:color="auto" w:fill="auto"/>
            <w:tcMar>
              <w:top w:w="0" w:type="dxa"/>
              <w:bottom w:w="0" w:type="dxa"/>
            </w:tcMar>
            <w:vAlign w:val="center"/>
          </w:tcPr>
          <w:p w14:paraId="7A837E89" w14:textId="4162CCD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Approve the transactions with affiliated persons</w:t>
            </w:r>
          </w:p>
        </w:tc>
      </w:tr>
      <w:tr w:rsidR="002848B7" w:rsidRPr="001C2318" w14:paraId="51817FB8" w14:textId="77777777" w:rsidTr="00B678E2">
        <w:tc>
          <w:tcPr>
            <w:tcW w:w="151" w:type="pct"/>
            <w:shd w:val="clear" w:color="auto" w:fill="auto"/>
            <w:tcMar>
              <w:top w:w="0" w:type="dxa"/>
              <w:bottom w:w="0" w:type="dxa"/>
            </w:tcMar>
            <w:vAlign w:val="center"/>
          </w:tcPr>
          <w:p w14:paraId="37DEF8EE"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22</w:t>
            </w:r>
          </w:p>
        </w:tc>
        <w:tc>
          <w:tcPr>
            <w:tcW w:w="1318" w:type="pct"/>
            <w:shd w:val="clear" w:color="auto" w:fill="auto"/>
            <w:tcMar>
              <w:top w:w="0" w:type="dxa"/>
              <w:bottom w:w="0" w:type="dxa"/>
            </w:tcMar>
            <w:vAlign w:val="center"/>
          </w:tcPr>
          <w:p w14:paraId="0000A286" w14:textId="17F8386A"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21/QD-HDQT</w:t>
            </w:r>
          </w:p>
        </w:tc>
        <w:tc>
          <w:tcPr>
            <w:tcW w:w="663" w:type="pct"/>
            <w:shd w:val="clear" w:color="auto" w:fill="auto"/>
            <w:tcMar>
              <w:top w:w="0" w:type="dxa"/>
              <w:bottom w:w="0" w:type="dxa"/>
            </w:tcMar>
            <w:vAlign w:val="center"/>
          </w:tcPr>
          <w:p w14:paraId="33679CE9"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April 12, 2023</w:t>
            </w:r>
          </w:p>
        </w:tc>
        <w:tc>
          <w:tcPr>
            <w:tcW w:w="2868" w:type="pct"/>
            <w:shd w:val="clear" w:color="auto" w:fill="auto"/>
            <w:tcMar>
              <w:top w:w="0" w:type="dxa"/>
              <w:bottom w:w="0" w:type="dxa"/>
            </w:tcMar>
            <w:vAlign w:val="center"/>
          </w:tcPr>
          <w:p w14:paraId="28FB7342" w14:textId="06592DCC"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Amendment and supplementation of some provisions of the Procurement Regulations for goods, services, and construction</w:t>
            </w:r>
          </w:p>
        </w:tc>
      </w:tr>
      <w:tr w:rsidR="002848B7" w:rsidRPr="001C2318" w14:paraId="79F80ABE" w14:textId="77777777" w:rsidTr="00B678E2">
        <w:tc>
          <w:tcPr>
            <w:tcW w:w="151" w:type="pct"/>
            <w:shd w:val="clear" w:color="auto" w:fill="auto"/>
            <w:tcMar>
              <w:top w:w="0" w:type="dxa"/>
              <w:bottom w:w="0" w:type="dxa"/>
            </w:tcMar>
            <w:vAlign w:val="center"/>
          </w:tcPr>
          <w:p w14:paraId="700DA064"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23</w:t>
            </w:r>
          </w:p>
        </w:tc>
        <w:tc>
          <w:tcPr>
            <w:tcW w:w="1318" w:type="pct"/>
            <w:shd w:val="clear" w:color="auto" w:fill="auto"/>
            <w:tcMar>
              <w:top w:w="0" w:type="dxa"/>
              <w:bottom w:w="0" w:type="dxa"/>
            </w:tcMar>
            <w:vAlign w:val="center"/>
          </w:tcPr>
          <w:p w14:paraId="55CF0168" w14:textId="16D66332"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22/QD-HDQT</w:t>
            </w:r>
          </w:p>
        </w:tc>
        <w:tc>
          <w:tcPr>
            <w:tcW w:w="663" w:type="pct"/>
            <w:shd w:val="clear" w:color="auto" w:fill="auto"/>
            <w:tcMar>
              <w:top w:w="0" w:type="dxa"/>
              <w:bottom w:w="0" w:type="dxa"/>
            </w:tcMar>
            <w:vAlign w:val="center"/>
          </w:tcPr>
          <w:p w14:paraId="0175CDF9"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April 12, 2023</w:t>
            </w:r>
          </w:p>
        </w:tc>
        <w:tc>
          <w:tcPr>
            <w:tcW w:w="2868" w:type="pct"/>
            <w:shd w:val="clear" w:color="auto" w:fill="auto"/>
            <w:tcMar>
              <w:top w:w="0" w:type="dxa"/>
              <w:bottom w:w="0" w:type="dxa"/>
            </w:tcMar>
            <w:vAlign w:val="center"/>
          </w:tcPr>
          <w:p w14:paraId="1F6B7F1C" w14:textId="263EAED9"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Reconstitution of the Audit Committee under the 36 Corporation's Board of Directors</w:t>
            </w:r>
          </w:p>
        </w:tc>
      </w:tr>
      <w:tr w:rsidR="002848B7" w:rsidRPr="001C2318" w14:paraId="1B707B4F" w14:textId="77777777" w:rsidTr="00B678E2">
        <w:tc>
          <w:tcPr>
            <w:tcW w:w="151" w:type="pct"/>
            <w:shd w:val="clear" w:color="auto" w:fill="auto"/>
            <w:tcMar>
              <w:top w:w="0" w:type="dxa"/>
              <w:bottom w:w="0" w:type="dxa"/>
            </w:tcMar>
            <w:vAlign w:val="center"/>
          </w:tcPr>
          <w:p w14:paraId="3BC121DC"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24</w:t>
            </w:r>
          </w:p>
        </w:tc>
        <w:tc>
          <w:tcPr>
            <w:tcW w:w="1318" w:type="pct"/>
            <w:shd w:val="clear" w:color="auto" w:fill="auto"/>
            <w:tcMar>
              <w:top w:w="0" w:type="dxa"/>
              <w:bottom w:w="0" w:type="dxa"/>
            </w:tcMar>
            <w:vAlign w:val="center"/>
          </w:tcPr>
          <w:p w14:paraId="7B3CB655" w14:textId="545E7301"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23/QD-HDQT</w:t>
            </w:r>
          </w:p>
        </w:tc>
        <w:tc>
          <w:tcPr>
            <w:tcW w:w="663" w:type="pct"/>
            <w:shd w:val="clear" w:color="auto" w:fill="auto"/>
            <w:tcMar>
              <w:top w:w="0" w:type="dxa"/>
              <w:bottom w:w="0" w:type="dxa"/>
            </w:tcMar>
            <w:vAlign w:val="center"/>
          </w:tcPr>
          <w:p w14:paraId="632BCAAC"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April 13, 2023</w:t>
            </w:r>
          </w:p>
        </w:tc>
        <w:tc>
          <w:tcPr>
            <w:tcW w:w="2868" w:type="pct"/>
            <w:shd w:val="clear" w:color="auto" w:fill="auto"/>
            <w:tcMar>
              <w:top w:w="0" w:type="dxa"/>
              <w:bottom w:w="0" w:type="dxa"/>
            </w:tcMar>
            <w:vAlign w:val="center"/>
          </w:tcPr>
          <w:p w14:paraId="220B02A0" w14:textId="006DA493"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Application of construction management service fees for subcontractors implementing t</w:t>
            </w:r>
            <w:r w:rsidR="00B678E2">
              <w:rPr>
                <w:rFonts w:ascii="Arial" w:hAnsi="Arial"/>
                <w:color w:val="010000"/>
                <w:sz w:val="20"/>
              </w:rPr>
              <w:t>h</w:t>
            </w:r>
            <w:r>
              <w:rPr>
                <w:rFonts w:ascii="Arial" w:hAnsi="Arial"/>
                <w:color w:val="010000"/>
                <w:sz w:val="20"/>
              </w:rPr>
              <w:t>e construction project</w:t>
            </w:r>
          </w:p>
        </w:tc>
      </w:tr>
      <w:tr w:rsidR="002848B7" w:rsidRPr="001C2318" w14:paraId="363E92D7" w14:textId="77777777" w:rsidTr="00B678E2">
        <w:tc>
          <w:tcPr>
            <w:tcW w:w="151" w:type="pct"/>
            <w:shd w:val="clear" w:color="auto" w:fill="auto"/>
            <w:tcMar>
              <w:top w:w="0" w:type="dxa"/>
              <w:bottom w:w="0" w:type="dxa"/>
            </w:tcMar>
            <w:vAlign w:val="center"/>
          </w:tcPr>
          <w:p w14:paraId="45374E9B"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25</w:t>
            </w:r>
          </w:p>
        </w:tc>
        <w:tc>
          <w:tcPr>
            <w:tcW w:w="1318" w:type="pct"/>
            <w:shd w:val="clear" w:color="auto" w:fill="auto"/>
            <w:tcMar>
              <w:top w:w="0" w:type="dxa"/>
              <w:bottom w:w="0" w:type="dxa"/>
            </w:tcMar>
            <w:vAlign w:val="center"/>
          </w:tcPr>
          <w:p w14:paraId="75CF6008" w14:textId="7A9F6018"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24/QD-HDQT</w:t>
            </w:r>
          </w:p>
        </w:tc>
        <w:tc>
          <w:tcPr>
            <w:tcW w:w="663" w:type="pct"/>
            <w:shd w:val="clear" w:color="auto" w:fill="auto"/>
            <w:tcMar>
              <w:top w:w="0" w:type="dxa"/>
              <w:bottom w:w="0" w:type="dxa"/>
            </w:tcMar>
            <w:vAlign w:val="center"/>
          </w:tcPr>
          <w:p w14:paraId="2FA3F6F0"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April 18, 2023</w:t>
            </w:r>
          </w:p>
        </w:tc>
        <w:tc>
          <w:tcPr>
            <w:tcW w:w="2868" w:type="pct"/>
            <w:shd w:val="clear" w:color="auto" w:fill="auto"/>
            <w:tcMar>
              <w:top w:w="0" w:type="dxa"/>
              <w:bottom w:w="0" w:type="dxa"/>
            </w:tcMar>
            <w:vAlign w:val="center"/>
          </w:tcPr>
          <w:p w14:paraId="40451B8C" w14:textId="350AACF2"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Assignment of tasks to members of the Board of Directors</w:t>
            </w:r>
          </w:p>
        </w:tc>
      </w:tr>
      <w:tr w:rsidR="002848B7" w:rsidRPr="001C2318" w14:paraId="2A5A27C6" w14:textId="77777777" w:rsidTr="00B678E2">
        <w:tc>
          <w:tcPr>
            <w:tcW w:w="151" w:type="pct"/>
            <w:shd w:val="clear" w:color="auto" w:fill="auto"/>
            <w:tcMar>
              <w:top w:w="0" w:type="dxa"/>
              <w:bottom w:w="0" w:type="dxa"/>
            </w:tcMar>
            <w:vAlign w:val="center"/>
          </w:tcPr>
          <w:p w14:paraId="199418CD"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26</w:t>
            </w:r>
          </w:p>
        </w:tc>
        <w:tc>
          <w:tcPr>
            <w:tcW w:w="1318" w:type="pct"/>
            <w:shd w:val="clear" w:color="auto" w:fill="auto"/>
            <w:tcMar>
              <w:top w:w="0" w:type="dxa"/>
              <w:bottom w:w="0" w:type="dxa"/>
            </w:tcMar>
            <w:vAlign w:val="center"/>
          </w:tcPr>
          <w:p w14:paraId="61882A04" w14:textId="6A3EC81B"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25/QD-HDQT</w:t>
            </w:r>
          </w:p>
        </w:tc>
        <w:tc>
          <w:tcPr>
            <w:tcW w:w="663" w:type="pct"/>
            <w:shd w:val="clear" w:color="auto" w:fill="auto"/>
            <w:tcMar>
              <w:top w:w="0" w:type="dxa"/>
              <w:bottom w:w="0" w:type="dxa"/>
            </w:tcMar>
            <w:vAlign w:val="center"/>
          </w:tcPr>
          <w:p w14:paraId="3FC0C879"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May 12, 2023</w:t>
            </w:r>
          </w:p>
        </w:tc>
        <w:tc>
          <w:tcPr>
            <w:tcW w:w="2868" w:type="pct"/>
            <w:shd w:val="clear" w:color="auto" w:fill="auto"/>
            <w:tcMar>
              <w:top w:w="0" w:type="dxa"/>
              <w:bottom w:w="0" w:type="dxa"/>
            </w:tcMar>
            <w:vAlign w:val="center"/>
          </w:tcPr>
          <w:p w14:paraId="61D7AECF" w14:textId="141CEF0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Approve the sales price of Commercial kiosks on the 2nd floor of the "reconstruction and construction of B6 building in Giang Vo street</w:t>
            </w:r>
          </w:p>
        </w:tc>
      </w:tr>
      <w:tr w:rsidR="002848B7" w:rsidRPr="001C2318" w14:paraId="44DE1DDF" w14:textId="77777777" w:rsidTr="00B678E2">
        <w:tc>
          <w:tcPr>
            <w:tcW w:w="151" w:type="pct"/>
            <w:shd w:val="clear" w:color="auto" w:fill="auto"/>
            <w:tcMar>
              <w:top w:w="0" w:type="dxa"/>
              <w:bottom w:w="0" w:type="dxa"/>
            </w:tcMar>
            <w:vAlign w:val="center"/>
          </w:tcPr>
          <w:p w14:paraId="5FB491F9"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27</w:t>
            </w:r>
          </w:p>
        </w:tc>
        <w:tc>
          <w:tcPr>
            <w:tcW w:w="1318" w:type="pct"/>
            <w:shd w:val="clear" w:color="auto" w:fill="auto"/>
            <w:tcMar>
              <w:top w:w="0" w:type="dxa"/>
              <w:bottom w:w="0" w:type="dxa"/>
            </w:tcMar>
            <w:vAlign w:val="center"/>
          </w:tcPr>
          <w:p w14:paraId="2D50DC65" w14:textId="0A4A7CEA"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26/QD-HDQT</w:t>
            </w:r>
          </w:p>
        </w:tc>
        <w:tc>
          <w:tcPr>
            <w:tcW w:w="663" w:type="pct"/>
            <w:shd w:val="clear" w:color="auto" w:fill="auto"/>
            <w:tcMar>
              <w:top w:w="0" w:type="dxa"/>
              <w:bottom w:w="0" w:type="dxa"/>
            </w:tcMar>
            <w:vAlign w:val="center"/>
          </w:tcPr>
          <w:p w14:paraId="1223C77D"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May 12, 2023</w:t>
            </w:r>
          </w:p>
        </w:tc>
        <w:tc>
          <w:tcPr>
            <w:tcW w:w="2868" w:type="pct"/>
            <w:shd w:val="clear" w:color="auto" w:fill="auto"/>
            <w:tcMar>
              <w:top w:w="0" w:type="dxa"/>
              <w:bottom w:w="0" w:type="dxa"/>
            </w:tcMar>
            <w:vAlign w:val="center"/>
          </w:tcPr>
          <w:p w14:paraId="01A8D41D" w14:textId="1E92CAF9"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Approve the Contractor Selection Plan for the Mixed-use Commercial and Residential Complex project in Quan Hanh town, Nghi Loc district, Nghe An province (Commercial name: 36 The Mansion Nghi Loc)</w:t>
            </w:r>
          </w:p>
        </w:tc>
      </w:tr>
      <w:tr w:rsidR="002848B7" w:rsidRPr="001C2318" w14:paraId="223F4480" w14:textId="77777777" w:rsidTr="00B678E2">
        <w:tc>
          <w:tcPr>
            <w:tcW w:w="151" w:type="pct"/>
            <w:shd w:val="clear" w:color="auto" w:fill="auto"/>
            <w:tcMar>
              <w:top w:w="0" w:type="dxa"/>
              <w:bottom w:w="0" w:type="dxa"/>
            </w:tcMar>
            <w:vAlign w:val="center"/>
          </w:tcPr>
          <w:p w14:paraId="182CDCD7"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28</w:t>
            </w:r>
          </w:p>
        </w:tc>
        <w:tc>
          <w:tcPr>
            <w:tcW w:w="1318" w:type="pct"/>
            <w:shd w:val="clear" w:color="auto" w:fill="auto"/>
            <w:tcMar>
              <w:top w:w="0" w:type="dxa"/>
              <w:bottom w:w="0" w:type="dxa"/>
            </w:tcMar>
            <w:vAlign w:val="center"/>
          </w:tcPr>
          <w:p w14:paraId="0C20E778" w14:textId="198811BB"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27/QD-HDQT</w:t>
            </w:r>
          </w:p>
        </w:tc>
        <w:tc>
          <w:tcPr>
            <w:tcW w:w="663" w:type="pct"/>
            <w:shd w:val="clear" w:color="auto" w:fill="auto"/>
            <w:tcMar>
              <w:top w:w="0" w:type="dxa"/>
              <w:bottom w:w="0" w:type="dxa"/>
            </w:tcMar>
            <w:vAlign w:val="center"/>
          </w:tcPr>
          <w:p w14:paraId="655CA562"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May 22, 2023</w:t>
            </w:r>
          </w:p>
        </w:tc>
        <w:tc>
          <w:tcPr>
            <w:tcW w:w="2868" w:type="pct"/>
            <w:shd w:val="clear" w:color="auto" w:fill="auto"/>
            <w:tcMar>
              <w:top w:w="0" w:type="dxa"/>
              <w:bottom w:w="0" w:type="dxa"/>
            </w:tcMar>
            <w:vAlign w:val="center"/>
          </w:tcPr>
          <w:p w14:paraId="2E4182AF" w14:textId="008168EF"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Selection of an audit company to conduct a review of the semi-annual financial statements and audit the financial statements for 2023 for 36 Corporation</w:t>
            </w:r>
          </w:p>
        </w:tc>
      </w:tr>
      <w:tr w:rsidR="002848B7" w:rsidRPr="001C2318" w14:paraId="4BE0320D" w14:textId="77777777" w:rsidTr="00B678E2">
        <w:tc>
          <w:tcPr>
            <w:tcW w:w="151" w:type="pct"/>
            <w:shd w:val="clear" w:color="auto" w:fill="auto"/>
            <w:tcMar>
              <w:top w:w="0" w:type="dxa"/>
              <w:bottom w:w="0" w:type="dxa"/>
            </w:tcMar>
            <w:vAlign w:val="center"/>
          </w:tcPr>
          <w:p w14:paraId="70339C91"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29</w:t>
            </w:r>
          </w:p>
        </w:tc>
        <w:tc>
          <w:tcPr>
            <w:tcW w:w="1318" w:type="pct"/>
            <w:shd w:val="clear" w:color="auto" w:fill="auto"/>
            <w:tcMar>
              <w:top w:w="0" w:type="dxa"/>
              <w:bottom w:w="0" w:type="dxa"/>
            </w:tcMar>
            <w:vAlign w:val="center"/>
          </w:tcPr>
          <w:p w14:paraId="070A5E1E" w14:textId="423AE289"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28/QD-HDQT</w:t>
            </w:r>
          </w:p>
        </w:tc>
        <w:tc>
          <w:tcPr>
            <w:tcW w:w="663" w:type="pct"/>
            <w:shd w:val="clear" w:color="auto" w:fill="auto"/>
            <w:tcMar>
              <w:top w:w="0" w:type="dxa"/>
              <w:bottom w:w="0" w:type="dxa"/>
            </w:tcMar>
            <w:vAlign w:val="center"/>
          </w:tcPr>
          <w:p w14:paraId="33C946B1"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May 22, 2022</w:t>
            </w:r>
          </w:p>
        </w:tc>
        <w:tc>
          <w:tcPr>
            <w:tcW w:w="2868" w:type="pct"/>
            <w:shd w:val="clear" w:color="auto" w:fill="auto"/>
            <w:tcMar>
              <w:top w:w="0" w:type="dxa"/>
              <w:bottom w:w="0" w:type="dxa"/>
            </w:tcMar>
            <w:vAlign w:val="center"/>
          </w:tcPr>
          <w:p w14:paraId="4BA9CB11" w14:textId="68116893"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Approve the transactions with affiliated persons</w:t>
            </w:r>
          </w:p>
        </w:tc>
      </w:tr>
      <w:tr w:rsidR="002848B7" w:rsidRPr="001C2318" w14:paraId="078D0D53" w14:textId="77777777" w:rsidTr="00B678E2">
        <w:tc>
          <w:tcPr>
            <w:tcW w:w="151" w:type="pct"/>
            <w:shd w:val="clear" w:color="auto" w:fill="auto"/>
            <w:tcMar>
              <w:top w:w="0" w:type="dxa"/>
              <w:bottom w:w="0" w:type="dxa"/>
            </w:tcMar>
            <w:vAlign w:val="center"/>
          </w:tcPr>
          <w:p w14:paraId="72ED059F"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30</w:t>
            </w:r>
          </w:p>
        </w:tc>
        <w:tc>
          <w:tcPr>
            <w:tcW w:w="1318" w:type="pct"/>
            <w:shd w:val="clear" w:color="auto" w:fill="auto"/>
            <w:tcMar>
              <w:top w:w="0" w:type="dxa"/>
              <w:bottom w:w="0" w:type="dxa"/>
            </w:tcMar>
            <w:vAlign w:val="center"/>
          </w:tcPr>
          <w:p w14:paraId="09FD89FE" w14:textId="76BE4344"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29/QD-HDQT</w:t>
            </w:r>
          </w:p>
        </w:tc>
        <w:tc>
          <w:tcPr>
            <w:tcW w:w="663" w:type="pct"/>
            <w:shd w:val="clear" w:color="auto" w:fill="auto"/>
            <w:tcMar>
              <w:top w:w="0" w:type="dxa"/>
              <w:bottom w:w="0" w:type="dxa"/>
            </w:tcMar>
            <w:vAlign w:val="center"/>
          </w:tcPr>
          <w:p w14:paraId="5EA39808"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June 06, 2023</w:t>
            </w:r>
          </w:p>
        </w:tc>
        <w:tc>
          <w:tcPr>
            <w:tcW w:w="2868" w:type="pct"/>
            <w:shd w:val="clear" w:color="auto" w:fill="auto"/>
            <w:tcMar>
              <w:top w:w="0" w:type="dxa"/>
              <w:bottom w:w="0" w:type="dxa"/>
            </w:tcMar>
            <w:vAlign w:val="center"/>
          </w:tcPr>
          <w:p w14:paraId="450C650A" w14:textId="7EE5C230"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Approve the transactions with affiliated persons</w:t>
            </w:r>
          </w:p>
        </w:tc>
      </w:tr>
      <w:tr w:rsidR="002848B7" w:rsidRPr="001C2318" w14:paraId="0511314A" w14:textId="77777777" w:rsidTr="00B678E2">
        <w:tc>
          <w:tcPr>
            <w:tcW w:w="151" w:type="pct"/>
            <w:shd w:val="clear" w:color="auto" w:fill="auto"/>
            <w:tcMar>
              <w:top w:w="0" w:type="dxa"/>
              <w:bottom w:w="0" w:type="dxa"/>
            </w:tcMar>
            <w:vAlign w:val="center"/>
          </w:tcPr>
          <w:p w14:paraId="4944D0B7"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31</w:t>
            </w:r>
          </w:p>
        </w:tc>
        <w:tc>
          <w:tcPr>
            <w:tcW w:w="1318" w:type="pct"/>
            <w:shd w:val="clear" w:color="auto" w:fill="auto"/>
            <w:tcMar>
              <w:top w:w="0" w:type="dxa"/>
              <w:bottom w:w="0" w:type="dxa"/>
            </w:tcMar>
            <w:vAlign w:val="center"/>
          </w:tcPr>
          <w:p w14:paraId="7007D2B8" w14:textId="66DE8004"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30/QD-HDQT</w:t>
            </w:r>
          </w:p>
        </w:tc>
        <w:tc>
          <w:tcPr>
            <w:tcW w:w="663" w:type="pct"/>
            <w:shd w:val="clear" w:color="auto" w:fill="auto"/>
            <w:tcMar>
              <w:top w:w="0" w:type="dxa"/>
              <w:bottom w:w="0" w:type="dxa"/>
            </w:tcMar>
            <w:vAlign w:val="center"/>
          </w:tcPr>
          <w:p w14:paraId="772BDFAA"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June 06, 2023</w:t>
            </w:r>
          </w:p>
        </w:tc>
        <w:tc>
          <w:tcPr>
            <w:tcW w:w="2868" w:type="pct"/>
            <w:shd w:val="clear" w:color="auto" w:fill="auto"/>
            <w:tcMar>
              <w:top w:w="0" w:type="dxa"/>
              <w:bottom w:w="0" w:type="dxa"/>
            </w:tcMar>
            <w:vAlign w:val="center"/>
          </w:tcPr>
          <w:p w14:paraId="693082A7" w14:textId="4F57B621"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Decision on the approval of the Shantinoi Parc Complex 6-8 Chua Boc project at 6-8 Chua Boc street, Quang Trung ward, Dong Da district, Hanoi</w:t>
            </w:r>
          </w:p>
        </w:tc>
      </w:tr>
      <w:tr w:rsidR="002848B7" w:rsidRPr="001C2318" w14:paraId="0BBAD4CF" w14:textId="77777777" w:rsidTr="00B678E2">
        <w:tc>
          <w:tcPr>
            <w:tcW w:w="151" w:type="pct"/>
            <w:shd w:val="clear" w:color="auto" w:fill="auto"/>
            <w:tcMar>
              <w:top w:w="0" w:type="dxa"/>
              <w:bottom w:w="0" w:type="dxa"/>
            </w:tcMar>
            <w:vAlign w:val="center"/>
          </w:tcPr>
          <w:p w14:paraId="7F9C9794"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lastRenderedPageBreak/>
              <w:t>32</w:t>
            </w:r>
          </w:p>
        </w:tc>
        <w:tc>
          <w:tcPr>
            <w:tcW w:w="1318" w:type="pct"/>
            <w:shd w:val="clear" w:color="auto" w:fill="auto"/>
            <w:tcMar>
              <w:top w:w="0" w:type="dxa"/>
              <w:bottom w:w="0" w:type="dxa"/>
            </w:tcMar>
            <w:vAlign w:val="center"/>
          </w:tcPr>
          <w:p w14:paraId="357015B5" w14:textId="424FFC1A"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31/QD-HDQT</w:t>
            </w:r>
          </w:p>
        </w:tc>
        <w:tc>
          <w:tcPr>
            <w:tcW w:w="663" w:type="pct"/>
            <w:shd w:val="clear" w:color="auto" w:fill="auto"/>
            <w:tcMar>
              <w:top w:w="0" w:type="dxa"/>
              <w:bottom w:w="0" w:type="dxa"/>
            </w:tcMar>
            <w:vAlign w:val="center"/>
          </w:tcPr>
          <w:p w14:paraId="27FD8DDB"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June 10, 2023</w:t>
            </w:r>
          </w:p>
        </w:tc>
        <w:tc>
          <w:tcPr>
            <w:tcW w:w="2868" w:type="pct"/>
            <w:shd w:val="clear" w:color="auto" w:fill="auto"/>
            <w:tcMar>
              <w:top w:w="0" w:type="dxa"/>
              <w:bottom w:w="0" w:type="dxa"/>
            </w:tcMar>
            <w:vAlign w:val="center"/>
          </w:tcPr>
          <w:p w14:paraId="4537E0E0"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Approve the short-term credit borrowing plan at the Vietnam Investment and Development Bank - Hoan Kiem Branch.</w:t>
            </w:r>
          </w:p>
        </w:tc>
      </w:tr>
      <w:tr w:rsidR="002848B7" w:rsidRPr="001C2318" w14:paraId="3009EEF3" w14:textId="77777777" w:rsidTr="00B678E2">
        <w:tc>
          <w:tcPr>
            <w:tcW w:w="151" w:type="pct"/>
            <w:shd w:val="clear" w:color="auto" w:fill="auto"/>
            <w:tcMar>
              <w:top w:w="0" w:type="dxa"/>
              <w:bottom w:w="0" w:type="dxa"/>
            </w:tcMar>
            <w:vAlign w:val="center"/>
          </w:tcPr>
          <w:p w14:paraId="1982BE1A"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33</w:t>
            </w:r>
          </w:p>
        </w:tc>
        <w:tc>
          <w:tcPr>
            <w:tcW w:w="1318" w:type="pct"/>
            <w:shd w:val="clear" w:color="auto" w:fill="auto"/>
            <w:tcMar>
              <w:top w:w="0" w:type="dxa"/>
              <w:bottom w:w="0" w:type="dxa"/>
            </w:tcMar>
            <w:vAlign w:val="center"/>
          </w:tcPr>
          <w:p w14:paraId="47C3A810" w14:textId="32AEF8D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32/QD-HDQT</w:t>
            </w:r>
          </w:p>
        </w:tc>
        <w:tc>
          <w:tcPr>
            <w:tcW w:w="663" w:type="pct"/>
            <w:shd w:val="clear" w:color="auto" w:fill="auto"/>
            <w:tcMar>
              <w:top w:w="0" w:type="dxa"/>
              <w:bottom w:w="0" w:type="dxa"/>
            </w:tcMar>
            <w:vAlign w:val="center"/>
          </w:tcPr>
          <w:p w14:paraId="381345A1"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July 27, 2023</w:t>
            </w:r>
          </w:p>
        </w:tc>
        <w:tc>
          <w:tcPr>
            <w:tcW w:w="2868" w:type="pct"/>
            <w:shd w:val="clear" w:color="auto" w:fill="auto"/>
            <w:tcMar>
              <w:top w:w="0" w:type="dxa"/>
              <w:bottom w:w="0" w:type="dxa"/>
            </w:tcMar>
            <w:vAlign w:val="center"/>
          </w:tcPr>
          <w:p w14:paraId="566306D5"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Approve the adjustment to the investment scale and progress of the Mixed-use Commercial and Residential Complex project in Quan Hanh town, Nghi Loc district, Nghe An province.</w:t>
            </w:r>
          </w:p>
        </w:tc>
      </w:tr>
      <w:tr w:rsidR="002848B7" w:rsidRPr="001C2318" w14:paraId="0E7A5A2F" w14:textId="77777777" w:rsidTr="00B678E2">
        <w:tc>
          <w:tcPr>
            <w:tcW w:w="151" w:type="pct"/>
            <w:shd w:val="clear" w:color="auto" w:fill="auto"/>
            <w:tcMar>
              <w:top w:w="0" w:type="dxa"/>
              <w:bottom w:w="0" w:type="dxa"/>
            </w:tcMar>
            <w:vAlign w:val="center"/>
          </w:tcPr>
          <w:p w14:paraId="0820A464"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34</w:t>
            </w:r>
          </w:p>
        </w:tc>
        <w:tc>
          <w:tcPr>
            <w:tcW w:w="1318" w:type="pct"/>
            <w:shd w:val="clear" w:color="auto" w:fill="auto"/>
            <w:tcMar>
              <w:top w:w="0" w:type="dxa"/>
              <w:bottom w:w="0" w:type="dxa"/>
            </w:tcMar>
            <w:vAlign w:val="center"/>
          </w:tcPr>
          <w:p w14:paraId="674F4813" w14:textId="2C500946"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33/QD-HDQT</w:t>
            </w:r>
          </w:p>
        </w:tc>
        <w:tc>
          <w:tcPr>
            <w:tcW w:w="663" w:type="pct"/>
            <w:shd w:val="clear" w:color="auto" w:fill="auto"/>
            <w:tcMar>
              <w:top w:w="0" w:type="dxa"/>
              <w:bottom w:w="0" w:type="dxa"/>
            </w:tcMar>
            <w:vAlign w:val="center"/>
          </w:tcPr>
          <w:p w14:paraId="678CE022"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July 27, 2023</w:t>
            </w:r>
          </w:p>
        </w:tc>
        <w:tc>
          <w:tcPr>
            <w:tcW w:w="2868" w:type="pct"/>
            <w:shd w:val="clear" w:color="auto" w:fill="auto"/>
            <w:tcMar>
              <w:top w:w="0" w:type="dxa"/>
              <w:bottom w:w="0" w:type="dxa"/>
            </w:tcMar>
            <w:vAlign w:val="center"/>
          </w:tcPr>
          <w:p w14:paraId="227F7363"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Abolish the form specifying advances of capital, and payments of capital for construction works.</w:t>
            </w:r>
          </w:p>
        </w:tc>
      </w:tr>
      <w:tr w:rsidR="002848B7" w:rsidRPr="001C2318" w14:paraId="39676388" w14:textId="77777777" w:rsidTr="00B678E2">
        <w:tc>
          <w:tcPr>
            <w:tcW w:w="151" w:type="pct"/>
            <w:shd w:val="clear" w:color="auto" w:fill="auto"/>
            <w:tcMar>
              <w:top w:w="0" w:type="dxa"/>
              <w:bottom w:w="0" w:type="dxa"/>
            </w:tcMar>
            <w:vAlign w:val="center"/>
          </w:tcPr>
          <w:p w14:paraId="06E27FEA"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35</w:t>
            </w:r>
          </w:p>
        </w:tc>
        <w:tc>
          <w:tcPr>
            <w:tcW w:w="1318" w:type="pct"/>
            <w:shd w:val="clear" w:color="auto" w:fill="auto"/>
            <w:tcMar>
              <w:top w:w="0" w:type="dxa"/>
              <w:bottom w:w="0" w:type="dxa"/>
            </w:tcMar>
            <w:vAlign w:val="center"/>
          </w:tcPr>
          <w:p w14:paraId="3A51E862" w14:textId="00594601"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34/QD-HDQT</w:t>
            </w:r>
          </w:p>
        </w:tc>
        <w:tc>
          <w:tcPr>
            <w:tcW w:w="663" w:type="pct"/>
            <w:shd w:val="clear" w:color="auto" w:fill="auto"/>
            <w:tcMar>
              <w:top w:w="0" w:type="dxa"/>
              <w:bottom w:w="0" w:type="dxa"/>
            </w:tcMar>
            <w:vAlign w:val="center"/>
          </w:tcPr>
          <w:p w14:paraId="734CD02A"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July 27, 2023</w:t>
            </w:r>
          </w:p>
        </w:tc>
        <w:tc>
          <w:tcPr>
            <w:tcW w:w="2868" w:type="pct"/>
            <w:shd w:val="clear" w:color="auto" w:fill="auto"/>
            <w:tcMar>
              <w:top w:w="0" w:type="dxa"/>
              <w:bottom w:w="0" w:type="dxa"/>
            </w:tcMar>
            <w:vAlign w:val="center"/>
          </w:tcPr>
          <w:p w14:paraId="64DACFEB"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Reverse provision for doubtful debts.</w:t>
            </w:r>
          </w:p>
        </w:tc>
      </w:tr>
      <w:tr w:rsidR="002848B7" w:rsidRPr="001C2318" w14:paraId="21BB01E4" w14:textId="77777777" w:rsidTr="00B678E2">
        <w:tc>
          <w:tcPr>
            <w:tcW w:w="151" w:type="pct"/>
            <w:shd w:val="clear" w:color="auto" w:fill="auto"/>
            <w:tcMar>
              <w:top w:w="0" w:type="dxa"/>
              <w:bottom w:w="0" w:type="dxa"/>
            </w:tcMar>
            <w:vAlign w:val="center"/>
          </w:tcPr>
          <w:p w14:paraId="4E62273B"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36</w:t>
            </w:r>
          </w:p>
        </w:tc>
        <w:tc>
          <w:tcPr>
            <w:tcW w:w="1318" w:type="pct"/>
            <w:shd w:val="clear" w:color="auto" w:fill="auto"/>
            <w:tcMar>
              <w:top w:w="0" w:type="dxa"/>
              <w:bottom w:w="0" w:type="dxa"/>
            </w:tcMar>
            <w:vAlign w:val="center"/>
          </w:tcPr>
          <w:p w14:paraId="2687DF92"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04/2023/NQ-HDQT</w:t>
            </w:r>
          </w:p>
        </w:tc>
        <w:tc>
          <w:tcPr>
            <w:tcW w:w="663" w:type="pct"/>
            <w:shd w:val="clear" w:color="auto" w:fill="auto"/>
            <w:tcMar>
              <w:top w:w="0" w:type="dxa"/>
              <w:bottom w:w="0" w:type="dxa"/>
            </w:tcMar>
            <w:vAlign w:val="center"/>
          </w:tcPr>
          <w:p w14:paraId="4598B569"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July 31, 2023</w:t>
            </w:r>
          </w:p>
        </w:tc>
        <w:tc>
          <w:tcPr>
            <w:tcW w:w="2868" w:type="pct"/>
            <w:shd w:val="clear" w:color="auto" w:fill="auto"/>
            <w:tcMar>
              <w:top w:w="0" w:type="dxa"/>
              <w:bottom w:w="0" w:type="dxa"/>
            </w:tcMar>
            <w:vAlign w:val="center"/>
          </w:tcPr>
          <w:p w14:paraId="0E746107"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Resolution on finalizing the list of shareholders exercising the rights to receive dividends in the form of shares for the year 2022.</w:t>
            </w:r>
          </w:p>
        </w:tc>
      </w:tr>
      <w:tr w:rsidR="002848B7" w:rsidRPr="001C2318" w14:paraId="09A4DB8E" w14:textId="77777777" w:rsidTr="00B678E2">
        <w:tc>
          <w:tcPr>
            <w:tcW w:w="151" w:type="pct"/>
            <w:shd w:val="clear" w:color="auto" w:fill="auto"/>
            <w:tcMar>
              <w:top w:w="0" w:type="dxa"/>
              <w:bottom w:w="0" w:type="dxa"/>
            </w:tcMar>
            <w:vAlign w:val="center"/>
          </w:tcPr>
          <w:p w14:paraId="1E445216"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37</w:t>
            </w:r>
          </w:p>
        </w:tc>
        <w:tc>
          <w:tcPr>
            <w:tcW w:w="1318" w:type="pct"/>
            <w:shd w:val="clear" w:color="auto" w:fill="auto"/>
            <w:tcMar>
              <w:top w:w="0" w:type="dxa"/>
              <w:bottom w:w="0" w:type="dxa"/>
            </w:tcMar>
            <w:vAlign w:val="center"/>
          </w:tcPr>
          <w:p w14:paraId="3E0DC9B1"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05/2023/NQ-HDQT</w:t>
            </w:r>
          </w:p>
        </w:tc>
        <w:tc>
          <w:tcPr>
            <w:tcW w:w="663" w:type="pct"/>
            <w:shd w:val="clear" w:color="auto" w:fill="auto"/>
            <w:tcMar>
              <w:top w:w="0" w:type="dxa"/>
              <w:bottom w:w="0" w:type="dxa"/>
            </w:tcMar>
            <w:vAlign w:val="center"/>
          </w:tcPr>
          <w:p w14:paraId="31FF71E1"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August 23, 2023</w:t>
            </w:r>
          </w:p>
        </w:tc>
        <w:tc>
          <w:tcPr>
            <w:tcW w:w="2868" w:type="pct"/>
            <w:shd w:val="clear" w:color="auto" w:fill="auto"/>
            <w:tcMar>
              <w:top w:w="0" w:type="dxa"/>
              <w:bottom w:w="0" w:type="dxa"/>
            </w:tcMar>
            <w:vAlign w:val="center"/>
          </w:tcPr>
          <w:p w14:paraId="2FC091C4" w14:textId="0959FAEE"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Approve the results of issuing shares to pay dividends for the year 2022; Amendment of the Enterprise Registration Certificate and Amendment of the Organization and Operation Charter of the Corporation; Supplementary registration of shares at the Vietnam Securities Depository and Clearing Corporation (VSDC) and registration of additional share transactions on the Unlisted Public Company Trading System (U</w:t>
            </w:r>
            <w:r w:rsidR="00B678E2">
              <w:rPr>
                <w:rFonts w:ascii="Arial" w:hAnsi="Arial"/>
                <w:color w:val="010000"/>
                <w:sz w:val="20"/>
              </w:rPr>
              <w:t>P</w:t>
            </w:r>
            <w:r>
              <w:rPr>
                <w:rFonts w:ascii="Arial" w:hAnsi="Arial"/>
                <w:color w:val="010000"/>
                <w:sz w:val="20"/>
              </w:rPr>
              <w:t>Co</w:t>
            </w:r>
            <w:r w:rsidR="00B678E2">
              <w:rPr>
                <w:rFonts w:ascii="Arial" w:hAnsi="Arial"/>
                <w:color w:val="010000"/>
                <w:sz w:val="20"/>
              </w:rPr>
              <w:t>M</w:t>
            </w:r>
            <w:r>
              <w:rPr>
                <w:rFonts w:ascii="Arial" w:hAnsi="Arial"/>
                <w:color w:val="010000"/>
                <w:sz w:val="20"/>
              </w:rPr>
              <w:t>).</w:t>
            </w:r>
          </w:p>
        </w:tc>
      </w:tr>
      <w:tr w:rsidR="002848B7" w:rsidRPr="001C2318" w14:paraId="72826A49" w14:textId="77777777" w:rsidTr="00B678E2">
        <w:tc>
          <w:tcPr>
            <w:tcW w:w="151" w:type="pct"/>
            <w:shd w:val="clear" w:color="auto" w:fill="auto"/>
            <w:tcMar>
              <w:top w:w="0" w:type="dxa"/>
              <w:bottom w:w="0" w:type="dxa"/>
            </w:tcMar>
            <w:vAlign w:val="center"/>
          </w:tcPr>
          <w:p w14:paraId="148797C7"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38</w:t>
            </w:r>
          </w:p>
        </w:tc>
        <w:tc>
          <w:tcPr>
            <w:tcW w:w="1318" w:type="pct"/>
            <w:shd w:val="clear" w:color="auto" w:fill="auto"/>
            <w:tcMar>
              <w:top w:w="0" w:type="dxa"/>
              <w:bottom w:w="0" w:type="dxa"/>
            </w:tcMar>
            <w:vAlign w:val="center"/>
          </w:tcPr>
          <w:p w14:paraId="30D661D2" w14:textId="445BA273" w:rsidR="002848B7" w:rsidRPr="001C2318" w:rsidRDefault="00B678E2"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3</w:t>
            </w:r>
            <w:r w:rsidR="001C2318">
              <w:rPr>
                <w:rFonts w:ascii="Arial" w:hAnsi="Arial"/>
                <w:color w:val="010000"/>
                <w:sz w:val="20"/>
              </w:rPr>
              <w:t>5/QD-HDQT</w:t>
            </w:r>
          </w:p>
        </w:tc>
        <w:tc>
          <w:tcPr>
            <w:tcW w:w="663" w:type="pct"/>
            <w:shd w:val="clear" w:color="auto" w:fill="auto"/>
            <w:tcMar>
              <w:top w:w="0" w:type="dxa"/>
              <w:bottom w:w="0" w:type="dxa"/>
            </w:tcMar>
            <w:vAlign w:val="center"/>
          </w:tcPr>
          <w:p w14:paraId="2B73756E"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August 23, 2023</w:t>
            </w:r>
          </w:p>
        </w:tc>
        <w:tc>
          <w:tcPr>
            <w:tcW w:w="2868" w:type="pct"/>
            <w:shd w:val="clear" w:color="auto" w:fill="auto"/>
            <w:tcMar>
              <w:top w:w="0" w:type="dxa"/>
              <w:bottom w:w="0" w:type="dxa"/>
            </w:tcMar>
            <w:vAlign w:val="center"/>
          </w:tcPr>
          <w:p w14:paraId="076CC306"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Approval of the collection rate of 3% of Revenue for construction and equipment installation portion for 'XD02 package: Construction and other works'.  Component 2 project 'Facilities serving flight management' under the 'Long Thanh International Airport phase 1 project'.</w:t>
            </w:r>
          </w:p>
        </w:tc>
      </w:tr>
      <w:tr w:rsidR="002848B7" w:rsidRPr="001C2318" w14:paraId="5E61B9B1" w14:textId="77777777" w:rsidTr="00B678E2">
        <w:tc>
          <w:tcPr>
            <w:tcW w:w="151" w:type="pct"/>
            <w:shd w:val="clear" w:color="auto" w:fill="auto"/>
            <w:tcMar>
              <w:top w:w="0" w:type="dxa"/>
              <w:bottom w:w="0" w:type="dxa"/>
            </w:tcMar>
            <w:vAlign w:val="center"/>
          </w:tcPr>
          <w:p w14:paraId="103459B3"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39</w:t>
            </w:r>
          </w:p>
        </w:tc>
        <w:tc>
          <w:tcPr>
            <w:tcW w:w="1318" w:type="pct"/>
            <w:shd w:val="clear" w:color="auto" w:fill="auto"/>
            <w:tcMar>
              <w:top w:w="0" w:type="dxa"/>
              <w:bottom w:w="0" w:type="dxa"/>
            </w:tcMar>
            <w:vAlign w:val="center"/>
          </w:tcPr>
          <w:p w14:paraId="4361E026" w14:textId="55718708"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36/QD-HDQT</w:t>
            </w:r>
          </w:p>
        </w:tc>
        <w:tc>
          <w:tcPr>
            <w:tcW w:w="663" w:type="pct"/>
            <w:shd w:val="clear" w:color="auto" w:fill="auto"/>
            <w:tcMar>
              <w:top w:w="0" w:type="dxa"/>
              <w:bottom w:w="0" w:type="dxa"/>
            </w:tcMar>
            <w:vAlign w:val="center"/>
          </w:tcPr>
          <w:p w14:paraId="1CE0ED85"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August 24, 2023</w:t>
            </w:r>
          </w:p>
        </w:tc>
        <w:tc>
          <w:tcPr>
            <w:tcW w:w="2868" w:type="pct"/>
            <w:shd w:val="clear" w:color="auto" w:fill="auto"/>
            <w:tcMar>
              <w:top w:w="0" w:type="dxa"/>
              <w:bottom w:w="0" w:type="dxa"/>
            </w:tcMar>
            <w:vAlign w:val="center"/>
          </w:tcPr>
          <w:p w14:paraId="7C04C760"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Regulations on management and use of digital certificates, digital signatures at 36 Corporation.</w:t>
            </w:r>
          </w:p>
        </w:tc>
      </w:tr>
      <w:tr w:rsidR="002848B7" w:rsidRPr="001C2318" w14:paraId="4264FEC2" w14:textId="77777777" w:rsidTr="00B678E2">
        <w:tc>
          <w:tcPr>
            <w:tcW w:w="151" w:type="pct"/>
            <w:shd w:val="clear" w:color="auto" w:fill="auto"/>
            <w:tcMar>
              <w:top w:w="0" w:type="dxa"/>
              <w:bottom w:w="0" w:type="dxa"/>
            </w:tcMar>
            <w:vAlign w:val="center"/>
          </w:tcPr>
          <w:p w14:paraId="661D930A"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40</w:t>
            </w:r>
          </w:p>
        </w:tc>
        <w:tc>
          <w:tcPr>
            <w:tcW w:w="1318" w:type="pct"/>
            <w:shd w:val="clear" w:color="auto" w:fill="auto"/>
            <w:tcMar>
              <w:top w:w="0" w:type="dxa"/>
              <w:bottom w:w="0" w:type="dxa"/>
            </w:tcMar>
            <w:vAlign w:val="center"/>
          </w:tcPr>
          <w:p w14:paraId="179EDB60" w14:textId="1FC8322F"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37/QD-HDQT</w:t>
            </w:r>
          </w:p>
        </w:tc>
        <w:tc>
          <w:tcPr>
            <w:tcW w:w="663" w:type="pct"/>
            <w:shd w:val="clear" w:color="auto" w:fill="auto"/>
            <w:tcMar>
              <w:top w:w="0" w:type="dxa"/>
              <w:bottom w:w="0" w:type="dxa"/>
            </w:tcMar>
            <w:vAlign w:val="center"/>
          </w:tcPr>
          <w:p w14:paraId="4452A533"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August 24, 2023</w:t>
            </w:r>
          </w:p>
        </w:tc>
        <w:tc>
          <w:tcPr>
            <w:tcW w:w="2868" w:type="pct"/>
            <w:shd w:val="clear" w:color="auto" w:fill="auto"/>
            <w:tcMar>
              <w:top w:w="0" w:type="dxa"/>
              <w:bottom w:w="0" w:type="dxa"/>
            </w:tcMar>
            <w:vAlign w:val="center"/>
          </w:tcPr>
          <w:p w14:paraId="31987FA1"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Approval of the selling price of the Residential Area project (Northern Vinh Thong residential area) in Mạo Khê ward, Dong Trieu town, Quang Ninh province.</w:t>
            </w:r>
          </w:p>
        </w:tc>
      </w:tr>
      <w:tr w:rsidR="002848B7" w:rsidRPr="001C2318" w14:paraId="769F2A04" w14:textId="77777777" w:rsidTr="00B678E2">
        <w:tc>
          <w:tcPr>
            <w:tcW w:w="151" w:type="pct"/>
            <w:shd w:val="clear" w:color="auto" w:fill="auto"/>
            <w:tcMar>
              <w:top w:w="0" w:type="dxa"/>
              <w:bottom w:w="0" w:type="dxa"/>
            </w:tcMar>
            <w:vAlign w:val="center"/>
          </w:tcPr>
          <w:p w14:paraId="378E25F4"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41</w:t>
            </w:r>
          </w:p>
        </w:tc>
        <w:tc>
          <w:tcPr>
            <w:tcW w:w="1318" w:type="pct"/>
            <w:shd w:val="clear" w:color="auto" w:fill="auto"/>
            <w:tcMar>
              <w:top w:w="0" w:type="dxa"/>
              <w:bottom w:w="0" w:type="dxa"/>
            </w:tcMar>
            <w:vAlign w:val="center"/>
          </w:tcPr>
          <w:p w14:paraId="6352D46F" w14:textId="1F139BE3"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38/QD-HDQT</w:t>
            </w:r>
          </w:p>
        </w:tc>
        <w:tc>
          <w:tcPr>
            <w:tcW w:w="663" w:type="pct"/>
            <w:shd w:val="clear" w:color="auto" w:fill="auto"/>
            <w:tcMar>
              <w:top w:w="0" w:type="dxa"/>
              <w:bottom w:w="0" w:type="dxa"/>
            </w:tcMar>
            <w:vAlign w:val="center"/>
          </w:tcPr>
          <w:p w14:paraId="7BAC9B82"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August 24, 2023</w:t>
            </w:r>
          </w:p>
        </w:tc>
        <w:tc>
          <w:tcPr>
            <w:tcW w:w="2868" w:type="pct"/>
            <w:shd w:val="clear" w:color="auto" w:fill="auto"/>
            <w:tcMar>
              <w:top w:w="0" w:type="dxa"/>
              <w:bottom w:w="0" w:type="dxa"/>
            </w:tcMar>
            <w:vAlign w:val="center"/>
          </w:tcPr>
          <w:p w14:paraId="27D6CDBA"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Adjustment of the investment structure of the Housing project in the area of the preschool in Bac Ha town, Bac Ha district, Lao Cai province.</w:t>
            </w:r>
          </w:p>
        </w:tc>
      </w:tr>
      <w:tr w:rsidR="002848B7" w:rsidRPr="001C2318" w14:paraId="079BB5B9" w14:textId="77777777" w:rsidTr="00B678E2">
        <w:tc>
          <w:tcPr>
            <w:tcW w:w="151" w:type="pct"/>
            <w:shd w:val="clear" w:color="auto" w:fill="auto"/>
            <w:tcMar>
              <w:top w:w="0" w:type="dxa"/>
              <w:bottom w:w="0" w:type="dxa"/>
            </w:tcMar>
            <w:vAlign w:val="center"/>
          </w:tcPr>
          <w:p w14:paraId="531BC64D"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lastRenderedPageBreak/>
              <w:t>42</w:t>
            </w:r>
          </w:p>
        </w:tc>
        <w:tc>
          <w:tcPr>
            <w:tcW w:w="1318" w:type="pct"/>
            <w:shd w:val="clear" w:color="auto" w:fill="auto"/>
            <w:tcMar>
              <w:top w:w="0" w:type="dxa"/>
              <w:bottom w:w="0" w:type="dxa"/>
            </w:tcMar>
            <w:vAlign w:val="center"/>
          </w:tcPr>
          <w:p w14:paraId="0DD8E8B0" w14:textId="4E5023A3"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06/2023/NQ-HDQT</w:t>
            </w:r>
          </w:p>
        </w:tc>
        <w:tc>
          <w:tcPr>
            <w:tcW w:w="663" w:type="pct"/>
            <w:shd w:val="clear" w:color="auto" w:fill="auto"/>
            <w:tcMar>
              <w:top w:w="0" w:type="dxa"/>
              <w:bottom w:w="0" w:type="dxa"/>
            </w:tcMar>
            <w:vAlign w:val="center"/>
          </w:tcPr>
          <w:p w14:paraId="55635006"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September 25, 2023</w:t>
            </w:r>
          </w:p>
        </w:tc>
        <w:tc>
          <w:tcPr>
            <w:tcW w:w="2868" w:type="pct"/>
            <w:shd w:val="clear" w:color="auto" w:fill="auto"/>
            <w:tcMar>
              <w:top w:w="0" w:type="dxa"/>
              <w:bottom w:w="0" w:type="dxa"/>
            </w:tcMar>
            <w:vAlign w:val="center"/>
          </w:tcPr>
          <w:p w14:paraId="5E01D6D6"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Approve personal assets for Mr. Nguyen Dang Giap - Chair of the Board of Directors to secure the borrowing obligation of 36 Corporation at the Vietnam Investment and Development Bank - Hoan Kiem Branch.</w:t>
            </w:r>
          </w:p>
        </w:tc>
      </w:tr>
      <w:tr w:rsidR="002848B7" w:rsidRPr="001C2318" w14:paraId="0EEFDAC9" w14:textId="77777777" w:rsidTr="00B678E2">
        <w:tc>
          <w:tcPr>
            <w:tcW w:w="151" w:type="pct"/>
            <w:shd w:val="clear" w:color="auto" w:fill="auto"/>
            <w:tcMar>
              <w:top w:w="0" w:type="dxa"/>
              <w:bottom w:w="0" w:type="dxa"/>
            </w:tcMar>
            <w:vAlign w:val="center"/>
          </w:tcPr>
          <w:p w14:paraId="7B9735D9"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43</w:t>
            </w:r>
          </w:p>
        </w:tc>
        <w:tc>
          <w:tcPr>
            <w:tcW w:w="1318" w:type="pct"/>
            <w:shd w:val="clear" w:color="auto" w:fill="auto"/>
            <w:tcMar>
              <w:top w:w="0" w:type="dxa"/>
              <w:bottom w:w="0" w:type="dxa"/>
            </w:tcMar>
            <w:vAlign w:val="center"/>
          </w:tcPr>
          <w:p w14:paraId="70CDB46E" w14:textId="73740BB0"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07/2023/NQ-HDQT</w:t>
            </w:r>
          </w:p>
        </w:tc>
        <w:tc>
          <w:tcPr>
            <w:tcW w:w="663" w:type="pct"/>
            <w:shd w:val="clear" w:color="auto" w:fill="auto"/>
            <w:tcMar>
              <w:top w:w="0" w:type="dxa"/>
              <w:bottom w:w="0" w:type="dxa"/>
            </w:tcMar>
            <w:vAlign w:val="center"/>
          </w:tcPr>
          <w:p w14:paraId="1E8FDE11"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September 25, 2023</w:t>
            </w:r>
          </w:p>
        </w:tc>
        <w:tc>
          <w:tcPr>
            <w:tcW w:w="2868" w:type="pct"/>
            <w:shd w:val="clear" w:color="auto" w:fill="auto"/>
            <w:tcMar>
              <w:top w:w="0" w:type="dxa"/>
              <w:bottom w:w="0" w:type="dxa"/>
            </w:tcMar>
            <w:vAlign w:val="center"/>
          </w:tcPr>
          <w:p w14:paraId="104700A1"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Mortgage of assets at the Vietnam Investment and Development Bank - Hoan Kiem Branch.</w:t>
            </w:r>
          </w:p>
        </w:tc>
      </w:tr>
      <w:tr w:rsidR="002848B7" w:rsidRPr="001C2318" w14:paraId="56485D4F" w14:textId="77777777" w:rsidTr="00B678E2">
        <w:tc>
          <w:tcPr>
            <w:tcW w:w="151" w:type="pct"/>
            <w:shd w:val="clear" w:color="auto" w:fill="auto"/>
            <w:tcMar>
              <w:top w:w="0" w:type="dxa"/>
              <w:bottom w:w="0" w:type="dxa"/>
            </w:tcMar>
            <w:vAlign w:val="center"/>
          </w:tcPr>
          <w:p w14:paraId="22A910A3"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44</w:t>
            </w:r>
          </w:p>
        </w:tc>
        <w:tc>
          <w:tcPr>
            <w:tcW w:w="1318" w:type="pct"/>
            <w:shd w:val="clear" w:color="auto" w:fill="auto"/>
            <w:tcMar>
              <w:top w:w="0" w:type="dxa"/>
              <w:bottom w:w="0" w:type="dxa"/>
            </w:tcMar>
            <w:vAlign w:val="center"/>
          </w:tcPr>
          <w:p w14:paraId="4AEFF8DC" w14:textId="4A7A0531"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40/QD-HDQT</w:t>
            </w:r>
          </w:p>
        </w:tc>
        <w:tc>
          <w:tcPr>
            <w:tcW w:w="663" w:type="pct"/>
            <w:shd w:val="clear" w:color="auto" w:fill="auto"/>
            <w:tcMar>
              <w:top w:w="0" w:type="dxa"/>
              <w:bottom w:w="0" w:type="dxa"/>
            </w:tcMar>
            <w:vAlign w:val="center"/>
          </w:tcPr>
          <w:p w14:paraId="732AD9E0"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September 25, 2023</w:t>
            </w:r>
          </w:p>
        </w:tc>
        <w:tc>
          <w:tcPr>
            <w:tcW w:w="2868" w:type="pct"/>
            <w:shd w:val="clear" w:color="auto" w:fill="auto"/>
            <w:tcMar>
              <w:top w:w="0" w:type="dxa"/>
              <w:bottom w:w="0" w:type="dxa"/>
            </w:tcMar>
            <w:vAlign w:val="center"/>
          </w:tcPr>
          <w:p w14:paraId="4DF54AEE"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Resolution on dissolution of the Legal Affairs - Debt Handling Department and establishment of the Legal Affairs - Debt Handling Committee under the Finance - Accounting Department.</w:t>
            </w:r>
          </w:p>
        </w:tc>
      </w:tr>
      <w:tr w:rsidR="002848B7" w:rsidRPr="001C2318" w14:paraId="0EE9D998" w14:textId="77777777" w:rsidTr="00B678E2">
        <w:tc>
          <w:tcPr>
            <w:tcW w:w="151" w:type="pct"/>
            <w:shd w:val="clear" w:color="auto" w:fill="auto"/>
            <w:tcMar>
              <w:top w:w="0" w:type="dxa"/>
              <w:bottom w:w="0" w:type="dxa"/>
            </w:tcMar>
            <w:vAlign w:val="center"/>
          </w:tcPr>
          <w:p w14:paraId="3130792A"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45</w:t>
            </w:r>
          </w:p>
        </w:tc>
        <w:tc>
          <w:tcPr>
            <w:tcW w:w="1318" w:type="pct"/>
            <w:shd w:val="clear" w:color="auto" w:fill="auto"/>
            <w:tcMar>
              <w:top w:w="0" w:type="dxa"/>
              <w:bottom w:w="0" w:type="dxa"/>
            </w:tcMar>
            <w:vAlign w:val="center"/>
          </w:tcPr>
          <w:p w14:paraId="2BA51574" w14:textId="13EF2595"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41/QD-HDQT</w:t>
            </w:r>
          </w:p>
        </w:tc>
        <w:tc>
          <w:tcPr>
            <w:tcW w:w="663" w:type="pct"/>
            <w:shd w:val="clear" w:color="auto" w:fill="auto"/>
            <w:tcMar>
              <w:top w:w="0" w:type="dxa"/>
              <w:bottom w:w="0" w:type="dxa"/>
            </w:tcMar>
            <w:vAlign w:val="center"/>
          </w:tcPr>
          <w:p w14:paraId="7734CAC5"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October 18, 2023</w:t>
            </w:r>
          </w:p>
        </w:tc>
        <w:tc>
          <w:tcPr>
            <w:tcW w:w="2868" w:type="pct"/>
            <w:shd w:val="clear" w:color="auto" w:fill="auto"/>
            <w:tcMar>
              <w:top w:w="0" w:type="dxa"/>
              <w:bottom w:w="0" w:type="dxa"/>
            </w:tcMar>
            <w:vAlign w:val="center"/>
          </w:tcPr>
          <w:p w14:paraId="3F53DA48"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Approve the Residential Commercial Complex project at land lots LK17, LK18, LK19, LK24 on T3, T8, T10, TI 1 roads in the Northwest relocation and resettlement area, Sa Pa town.</w:t>
            </w:r>
          </w:p>
        </w:tc>
      </w:tr>
      <w:tr w:rsidR="002848B7" w:rsidRPr="001C2318" w14:paraId="2A7CE197" w14:textId="77777777" w:rsidTr="00B678E2">
        <w:tc>
          <w:tcPr>
            <w:tcW w:w="151" w:type="pct"/>
            <w:shd w:val="clear" w:color="auto" w:fill="auto"/>
            <w:tcMar>
              <w:top w:w="0" w:type="dxa"/>
              <w:bottom w:w="0" w:type="dxa"/>
            </w:tcMar>
            <w:vAlign w:val="center"/>
          </w:tcPr>
          <w:p w14:paraId="3C4D631A"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46</w:t>
            </w:r>
          </w:p>
        </w:tc>
        <w:tc>
          <w:tcPr>
            <w:tcW w:w="1318" w:type="pct"/>
            <w:shd w:val="clear" w:color="auto" w:fill="auto"/>
            <w:tcMar>
              <w:top w:w="0" w:type="dxa"/>
              <w:bottom w:w="0" w:type="dxa"/>
            </w:tcMar>
            <w:vAlign w:val="center"/>
          </w:tcPr>
          <w:p w14:paraId="7FDFAFD6" w14:textId="64BA8F03"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42/QD-HDQT</w:t>
            </w:r>
          </w:p>
        </w:tc>
        <w:tc>
          <w:tcPr>
            <w:tcW w:w="663" w:type="pct"/>
            <w:shd w:val="clear" w:color="auto" w:fill="auto"/>
            <w:tcMar>
              <w:top w:w="0" w:type="dxa"/>
              <w:bottom w:w="0" w:type="dxa"/>
            </w:tcMar>
            <w:vAlign w:val="center"/>
          </w:tcPr>
          <w:p w14:paraId="4369AB50"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October 18, 2023</w:t>
            </w:r>
          </w:p>
        </w:tc>
        <w:tc>
          <w:tcPr>
            <w:tcW w:w="2868" w:type="pct"/>
            <w:shd w:val="clear" w:color="auto" w:fill="auto"/>
            <w:tcMar>
              <w:top w:w="0" w:type="dxa"/>
              <w:bottom w:w="0" w:type="dxa"/>
            </w:tcMar>
            <w:vAlign w:val="center"/>
          </w:tcPr>
          <w:p w14:paraId="47DDFE98"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Approve adjustments to the contractor selection plan for certain packages under the Mixed-use Commercial and Residential Complex project in Quan Hanh town, Nghi Loc district, Nghe An province.</w:t>
            </w:r>
          </w:p>
        </w:tc>
      </w:tr>
      <w:tr w:rsidR="002848B7" w:rsidRPr="001C2318" w14:paraId="22B5CDE0" w14:textId="77777777" w:rsidTr="00B678E2">
        <w:tc>
          <w:tcPr>
            <w:tcW w:w="151" w:type="pct"/>
            <w:shd w:val="clear" w:color="auto" w:fill="auto"/>
            <w:tcMar>
              <w:top w:w="0" w:type="dxa"/>
              <w:bottom w:w="0" w:type="dxa"/>
            </w:tcMar>
            <w:vAlign w:val="center"/>
          </w:tcPr>
          <w:p w14:paraId="13E72591"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47</w:t>
            </w:r>
          </w:p>
        </w:tc>
        <w:tc>
          <w:tcPr>
            <w:tcW w:w="1318" w:type="pct"/>
            <w:shd w:val="clear" w:color="auto" w:fill="auto"/>
            <w:tcMar>
              <w:top w:w="0" w:type="dxa"/>
              <w:bottom w:w="0" w:type="dxa"/>
            </w:tcMar>
            <w:vAlign w:val="center"/>
          </w:tcPr>
          <w:p w14:paraId="2598D8A2" w14:textId="1D8FE40B"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43/QD-HDQT</w:t>
            </w:r>
          </w:p>
        </w:tc>
        <w:tc>
          <w:tcPr>
            <w:tcW w:w="663" w:type="pct"/>
            <w:shd w:val="clear" w:color="auto" w:fill="auto"/>
            <w:tcMar>
              <w:top w:w="0" w:type="dxa"/>
              <w:bottom w:w="0" w:type="dxa"/>
            </w:tcMar>
            <w:vAlign w:val="center"/>
          </w:tcPr>
          <w:p w14:paraId="73BB9817"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October 18, 2023</w:t>
            </w:r>
          </w:p>
        </w:tc>
        <w:tc>
          <w:tcPr>
            <w:tcW w:w="2868" w:type="pct"/>
            <w:shd w:val="clear" w:color="auto" w:fill="auto"/>
            <w:tcMar>
              <w:top w:w="0" w:type="dxa"/>
              <w:bottom w:w="0" w:type="dxa"/>
            </w:tcMar>
            <w:vAlign w:val="center"/>
          </w:tcPr>
          <w:p w14:paraId="7EC69101"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On the allocation of expenses for 36 Corporation to manage subcontractors for the construction project Bung - Van Ninh.</w:t>
            </w:r>
          </w:p>
        </w:tc>
      </w:tr>
      <w:tr w:rsidR="002848B7" w:rsidRPr="001C2318" w14:paraId="2CE248B9" w14:textId="77777777" w:rsidTr="00B678E2">
        <w:tc>
          <w:tcPr>
            <w:tcW w:w="151" w:type="pct"/>
            <w:shd w:val="clear" w:color="auto" w:fill="auto"/>
            <w:tcMar>
              <w:top w:w="0" w:type="dxa"/>
              <w:bottom w:w="0" w:type="dxa"/>
            </w:tcMar>
            <w:vAlign w:val="center"/>
          </w:tcPr>
          <w:p w14:paraId="33A7BD41"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48</w:t>
            </w:r>
          </w:p>
        </w:tc>
        <w:tc>
          <w:tcPr>
            <w:tcW w:w="1318" w:type="pct"/>
            <w:shd w:val="clear" w:color="auto" w:fill="auto"/>
            <w:tcMar>
              <w:top w:w="0" w:type="dxa"/>
              <w:bottom w:w="0" w:type="dxa"/>
            </w:tcMar>
            <w:vAlign w:val="center"/>
          </w:tcPr>
          <w:p w14:paraId="451426E7"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43B/QD-HDQT</w:t>
            </w:r>
          </w:p>
        </w:tc>
        <w:tc>
          <w:tcPr>
            <w:tcW w:w="663" w:type="pct"/>
            <w:shd w:val="clear" w:color="auto" w:fill="auto"/>
            <w:tcMar>
              <w:top w:w="0" w:type="dxa"/>
              <w:bottom w:w="0" w:type="dxa"/>
            </w:tcMar>
            <w:vAlign w:val="center"/>
          </w:tcPr>
          <w:p w14:paraId="31253FEA"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October 18, 2023</w:t>
            </w:r>
          </w:p>
        </w:tc>
        <w:tc>
          <w:tcPr>
            <w:tcW w:w="2868" w:type="pct"/>
            <w:shd w:val="clear" w:color="auto" w:fill="auto"/>
            <w:tcMar>
              <w:top w:w="0" w:type="dxa"/>
              <w:bottom w:w="0" w:type="dxa"/>
            </w:tcMar>
            <w:vAlign w:val="center"/>
          </w:tcPr>
          <w:p w14:paraId="7D11BF3B"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Approve the adjustment of the contractor selection plan through self-execution for the Mixed-use Commercial and Residential Complex project in Quan Hanh town, Nghi Loc district, Nghe An province, and the Residential Commercial Complex project at land lots LK17, LK18, LK19, LK24 on T3, T8, TI0, TI 1 roads in the Northwest relocation and resettlement area, Sa Pa town.</w:t>
            </w:r>
          </w:p>
        </w:tc>
      </w:tr>
      <w:tr w:rsidR="002848B7" w:rsidRPr="001C2318" w14:paraId="7F6BCC18" w14:textId="77777777" w:rsidTr="00B678E2">
        <w:tc>
          <w:tcPr>
            <w:tcW w:w="151" w:type="pct"/>
            <w:shd w:val="clear" w:color="auto" w:fill="auto"/>
            <w:tcMar>
              <w:top w:w="0" w:type="dxa"/>
              <w:bottom w:w="0" w:type="dxa"/>
            </w:tcMar>
            <w:vAlign w:val="center"/>
          </w:tcPr>
          <w:p w14:paraId="000CB8A7"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49</w:t>
            </w:r>
          </w:p>
        </w:tc>
        <w:tc>
          <w:tcPr>
            <w:tcW w:w="1318" w:type="pct"/>
            <w:shd w:val="clear" w:color="auto" w:fill="auto"/>
            <w:tcMar>
              <w:top w:w="0" w:type="dxa"/>
              <w:bottom w:w="0" w:type="dxa"/>
            </w:tcMar>
            <w:vAlign w:val="center"/>
          </w:tcPr>
          <w:p w14:paraId="0314912C" w14:textId="7DBC5D52"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44/QD-HDQT</w:t>
            </w:r>
          </w:p>
        </w:tc>
        <w:tc>
          <w:tcPr>
            <w:tcW w:w="663" w:type="pct"/>
            <w:shd w:val="clear" w:color="auto" w:fill="auto"/>
            <w:tcMar>
              <w:top w:w="0" w:type="dxa"/>
              <w:bottom w:w="0" w:type="dxa"/>
            </w:tcMar>
            <w:vAlign w:val="center"/>
          </w:tcPr>
          <w:p w14:paraId="471208CC"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October 26, 2023</w:t>
            </w:r>
          </w:p>
        </w:tc>
        <w:tc>
          <w:tcPr>
            <w:tcW w:w="2868" w:type="pct"/>
            <w:shd w:val="clear" w:color="auto" w:fill="auto"/>
            <w:tcMar>
              <w:top w:w="0" w:type="dxa"/>
              <w:bottom w:w="0" w:type="dxa"/>
            </w:tcMar>
            <w:vAlign w:val="center"/>
          </w:tcPr>
          <w:p w14:paraId="19E84A01"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Approve the plan to select contractors - Implementation phase of the Residential Commercial Complex project at land lots LK17, LK18, LK19, LK24 on T3, T8, T10, TI 1 roads in the Northwest relocation and resettlement area, Sa Pa town.</w:t>
            </w:r>
          </w:p>
        </w:tc>
      </w:tr>
      <w:tr w:rsidR="002848B7" w:rsidRPr="001C2318" w14:paraId="1727C5F3" w14:textId="77777777" w:rsidTr="00B678E2">
        <w:tc>
          <w:tcPr>
            <w:tcW w:w="151" w:type="pct"/>
            <w:shd w:val="clear" w:color="auto" w:fill="auto"/>
            <w:tcMar>
              <w:top w:w="0" w:type="dxa"/>
              <w:bottom w:w="0" w:type="dxa"/>
            </w:tcMar>
            <w:vAlign w:val="center"/>
          </w:tcPr>
          <w:p w14:paraId="6581BCB6"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50</w:t>
            </w:r>
          </w:p>
        </w:tc>
        <w:tc>
          <w:tcPr>
            <w:tcW w:w="1318" w:type="pct"/>
            <w:shd w:val="clear" w:color="auto" w:fill="auto"/>
            <w:tcMar>
              <w:top w:w="0" w:type="dxa"/>
              <w:bottom w:w="0" w:type="dxa"/>
            </w:tcMar>
            <w:vAlign w:val="center"/>
          </w:tcPr>
          <w:p w14:paraId="3D318608" w14:textId="7BE4776D"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45/QD-HDQT</w:t>
            </w:r>
          </w:p>
        </w:tc>
        <w:tc>
          <w:tcPr>
            <w:tcW w:w="663" w:type="pct"/>
            <w:shd w:val="clear" w:color="auto" w:fill="auto"/>
            <w:tcMar>
              <w:top w:w="0" w:type="dxa"/>
              <w:bottom w:w="0" w:type="dxa"/>
            </w:tcMar>
            <w:vAlign w:val="center"/>
          </w:tcPr>
          <w:p w14:paraId="2FEFBAAC"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October 26, 2023</w:t>
            </w:r>
          </w:p>
        </w:tc>
        <w:tc>
          <w:tcPr>
            <w:tcW w:w="2868" w:type="pct"/>
            <w:shd w:val="clear" w:color="auto" w:fill="auto"/>
            <w:tcMar>
              <w:top w:w="0" w:type="dxa"/>
              <w:bottom w:w="0" w:type="dxa"/>
            </w:tcMar>
            <w:vAlign w:val="center"/>
          </w:tcPr>
          <w:p w14:paraId="1AD92331"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Reconstitution of the Board of Management and debt handling of 36 Corporation.</w:t>
            </w:r>
          </w:p>
        </w:tc>
      </w:tr>
      <w:tr w:rsidR="002848B7" w:rsidRPr="001C2318" w14:paraId="4B389715" w14:textId="77777777" w:rsidTr="00B678E2">
        <w:tc>
          <w:tcPr>
            <w:tcW w:w="151" w:type="pct"/>
            <w:shd w:val="clear" w:color="auto" w:fill="auto"/>
            <w:tcMar>
              <w:top w:w="0" w:type="dxa"/>
              <w:bottom w:w="0" w:type="dxa"/>
            </w:tcMar>
            <w:vAlign w:val="center"/>
          </w:tcPr>
          <w:p w14:paraId="6BE1C920"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lastRenderedPageBreak/>
              <w:t>51</w:t>
            </w:r>
          </w:p>
        </w:tc>
        <w:tc>
          <w:tcPr>
            <w:tcW w:w="1318" w:type="pct"/>
            <w:shd w:val="clear" w:color="auto" w:fill="auto"/>
            <w:tcMar>
              <w:top w:w="0" w:type="dxa"/>
              <w:bottom w:w="0" w:type="dxa"/>
            </w:tcMar>
            <w:vAlign w:val="center"/>
          </w:tcPr>
          <w:p w14:paraId="4FEDC643" w14:textId="39054A3E"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47/QD-HDQT</w:t>
            </w:r>
          </w:p>
        </w:tc>
        <w:tc>
          <w:tcPr>
            <w:tcW w:w="663" w:type="pct"/>
            <w:shd w:val="clear" w:color="auto" w:fill="auto"/>
            <w:tcMar>
              <w:top w:w="0" w:type="dxa"/>
              <w:bottom w:w="0" w:type="dxa"/>
            </w:tcMar>
            <w:vAlign w:val="center"/>
          </w:tcPr>
          <w:p w14:paraId="6FDBD912"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December 12, 2023</w:t>
            </w:r>
          </w:p>
        </w:tc>
        <w:tc>
          <w:tcPr>
            <w:tcW w:w="2868" w:type="pct"/>
            <w:shd w:val="clear" w:color="auto" w:fill="auto"/>
            <w:tcMar>
              <w:top w:w="0" w:type="dxa"/>
              <w:bottom w:w="0" w:type="dxa"/>
            </w:tcMar>
            <w:vAlign w:val="center"/>
          </w:tcPr>
          <w:p w14:paraId="6023747C"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Approve the investment capital settlement for completing the Housing project in the area of the preschool in Bac Ha town, Bac Ha district, Lao Cai province.</w:t>
            </w:r>
          </w:p>
        </w:tc>
      </w:tr>
      <w:tr w:rsidR="002848B7" w:rsidRPr="001C2318" w14:paraId="5C4347FE" w14:textId="77777777" w:rsidTr="00B678E2">
        <w:tc>
          <w:tcPr>
            <w:tcW w:w="151" w:type="pct"/>
            <w:shd w:val="clear" w:color="auto" w:fill="auto"/>
            <w:tcMar>
              <w:top w:w="0" w:type="dxa"/>
              <w:bottom w:w="0" w:type="dxa"/>
            </w:tcMar>
            <w:vAlign w:val="center"/>
          </w:tcPr>
          <w:p w14:paraId="5508D8E5"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52</w:t>
            </w:r>
          </w:p>
        </w:tc>
        <w:tc>
          <w:tcPr>
            <w:tcW w:w="1318" w:type="pct"/>
            <w:shd w:val="clear" w:color="auto" w:fill="auto"/>
            <w:tcMar>
              <w:top w:w="0" w:type="dxa"/>
              <w:bottom w:w="0" w:type="dxa"/>
            </w:tcMar>
            <w:vAlign w:val="center"/>
          </w:tcPr>
          <w:p w14:paraId="4F75A1FB" w14:textId="3A351939"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48/QD-HDQT</w:t>
            </w:r>
          </w:p>
        </w:tc>
        <w:tc>
          <w:tcPr>
            <w:tcW w:w="663" w:type="pct"/>
            <w:shd w:val="clear" w:color="auto" w:fill="auto"/>
            <w:tcMar>
              <w:top w:w="0" w:type="dxa"/>
              <w:bottom w:w="0" w:type="dxa"/>
            </w:tcMar>
            <w:vAlign w:val="center"/>
          </w:tcPr>
          <w:p w14:paraId="6ED3FD63"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December 12, 2023</w:t>
            </w:r>
          </w:p>
        </w:tc>
        <w:tc>
          <w:tcPr>
            <w:tcW w:w="2868" w:type="pct"/>
            <w:shd w:val="clear" w:color="auto" w:fill="auto"/>
            <w:tcMar>
              <w:top w:w="0" w:type="dxa"/>
              <w:bottom w:w="0" w:type="dxa"/>
            </w:tcMar>
            <w:vAlign w:val="center"/>
          </w:tcPr>
          <w:p w14:paraId="55ACABAF"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Establishment of the Project Committee under the Corporation.</w:t>
            </w:r>
          </w:p>
        </w:tc>
      </w:tr>
      <w:tr w:rsidR="002848B7" w:rsidRPr="001C2318" w14:paraId="41AEBE31" w14:textId="77777777" w:rsidTr="00B678E2">
        <w:tc>
          <w:tcPr>
            <w:tcW w:w="151" w:type="pct"/>
            <w:shd w:val="clear" w:color="auto" w:fill="auto"/>
            <w:tcMar>
              <w:top w:w="0" w:type="dxa"/>
              <w:bottom w:w="0" w:type="dxa"/>
            </w:tcMar>
            <w:vAlign w:val="center"/>
          </w:tcPr>
          <w:p w14:paraId="1C2DB8F0"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53</w:t>
            </w:r>
          </w:p>
        </w:tc>
        <w:tc>
          <w:tcPr>
            <w:tcW w:w="1318" w:type="pct"/>
            <w:shd w:val="clear" w:color="auto" w:fill="auto"/>
            <w:tcMar>
              <w:top w:w="0" w:type="dxa"/>
              <w:bottom w:w="0" w:type="dxa"/>
            </w:tcMar>
            <w:vAlign w:val="center"/>
          </w:tcPr>
          <w:p w14:paraId="211C849D" w14:textId="49BFD260"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49/QD-HDQT</w:t>
            </w:r>
          </w:p>
        </w:tc>
        <w:tc>
          <w:tcPr>
            <w:tcW w:w="663" w:type="pct"/>
            <w:shd w:val="clear" w:color="auto" w:fill="auto"/>
            <w:tcMar>
              <w:top w:w="0" w:type="dxa"/>
              <w:bottom w:w="0" w:type="dxa"/>
            </w:tcMar>
            <w:vAlign w:val="center"/>
          </w:tcPr>
          <w:p w14:paraId="5E184211"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December 14, 2023</w:t>
            </w:r>
          </w:p>
        </w:tc>
        <w:tc>
          <w:tcPr>
            <w:tcW w:w="2868" w:type="pct"/>
            <w:shd w:val="clear" w:color="auto" w:fill="auto"/>
            <w:tcMar>
              <w:top w:w="0" w:type="dxa"/>
              <w:bottom w:w="0" w:type="dxa"/>
            </w:tcMar>
            <w:vAlign w:val="center"/>
          </w:tcPr>
          <w:p w14:paraId="63AB6781"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Issuance of Regulations on Liquidation of Barter Contracts, Internal Barter Contracts, Settlement of Internal Contracts for packages, works, projects assigned by the Corporation.</w:t>
            </w:r>
          </w:p>
        </w:tc>
      </w:tr>
      <w:tr w:rsidR="002848B7" w:rsidRPr="001C2318" w14:paraId="4BC1B83B" w14:textId="77777777" w:rsidTr="00B678E2">
        <w:tc>
          <w:tcPr>
            <w:tcW w:w="151" w:type="pct"/>
            <w:shd w:val="clear" w:color="auto" w:fill="auto"/>
            <w:tcMar>
              <w:top w:w="0" w:type="dxa"/>
              <w:bottom w:w="0" w:type="dxa"/>
            </w:tcMar>
            <w:vAlign w:val="center"/>
          </w:tcPr>
          <w:p w14:paraId="67C34114"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54</w:t>
            </w:r>
          </w:p>
        </w:tc>
        <w:tc>
          <w:tcPr>
            <w:tcW w:w="1318" w:type="pct"/>
            <w:shd w:val="clear" w:color="auto" w:fill="auto"/>
            <w:tcMar>
              <w:top w:w="0" w:type="dxa"/>
              <w:bottom w:w="0" w:type="dxa"/>
            </w:tcMar>
            <w:vAlign w:val="center"/>
          </w:tcPr>
          <w:p w14:paraId="48A48FF4" w14:textId="4DEFC35E"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50/QD-HDQT</w:t>
            </w:r>
          </w:p>
        </w:tc>
        <w:tc>
          <w:tcPr>
            <w:tcW w:w="663" w:type="pct"/>
            <w:shd w:val="clear" w:color="auto" w:fill="auto"/>
            <w:tcMar>
              <w:top w:w="0" w:type="dxa"/>
              <w:bottom w:w="0" w:type="dxa"/>
            </w:tcMar>
            <w:vAlign w:val="center"/>
          </w:tcPr>
          <w:p w14:paraId="6C336EDC"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December 28, 2023</w:t>
            </w:r>
          </w:p>
        </w:tc>
        <w:tc>
          <w:tcPr>
            <w:tcW w:w="2868" w:type="pct"/>
            <w:shd w:val="clear" w:color="auto" w:fill="auto"/>
            <w:tcMar>
              <w:top w:w="0" w:type="dxa"/>
              <w:bottom w:w="0" w:type="dxa"/>
            </w:tcMar>
            <w:vAlign w:val="center"/>
          </w:tcPr>
          <w:p w14:paraId="0C30EB5B"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Termination of the Automobile Purchase Agreement.</w:t>
            </w:r>
          </w:p>
        </w:tc>
      </w:tr>
      <w:tr w:rsidR="002848B7" w:rsidRPr="001C2318" w14:paraId="4055182F" w14:textId="77777777" w:rsidTr="00B678E2">
        <w:tc>
          <w:tcPr>
            <w:tcW w:w="151" w:type="pct"/>
            <w:shd w:val="clear" w:color="auto" w:fill="auto"/>
            <w:tcMar>
              <w:top w:w="0" w:type="dxa"/>
              <w:bottom w:w="0" w:type="dxa"/>
            </w:tcMar>
            <w:vAlign w:val="center"/>
          </w:tcPr>
          <w:p w14:paraId="61C595C9"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55</w:t>
            </w:r>
          </w:p>
        </w:tc>
        <w:tc>
          <w:tcPr>
            <w:tcW w:w="1318" w:type="pct"/>
            <w:shd w:val="clear" w:color="auto" w:fill="auto"/>
            <w:tcMar>
              <w:top w:w="0" w:type="dxa"/>
              <w:bottom w:w="0" w:type="dxa"/>
            </w:tcMar>
            <w:vAlign w:val="center"/>
          </w:tcPr>
          <w:p w14:paraId="74101E80" w14:textId="68851309"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51/QD-HDQT</w:t>
            </w:r>
          </w:p>
        </w:tc>
        <w:tc>
          <w:tcPr>
            <w:tcW w:w="663" w:type="pct"/>
            <w:shd w:val="clear" w:color="auto" w:fill="auto"/>
            <w:tcMar>
              <w:top w:w="0" w:type="dxa"/>
              <w:bottom w:w="0" w:type="dxa"/>
            </w:tcMar>
            <w:vAlign w:val="center"/>
          </w:tcPr>
          <w:p w14:paraId="296F1694" w14:textId="77777777"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December 30, 2023</w:t>
            </w:r>
          </w:p>
        </w:tc>
        <w:tc>
          <w:tcPr>
            <w:tcW w:w="2868" w:type="pct"/>
            <w:shd w:val="clear" w:color="auto" w:fill="auto"/>
            <w:tcMar>
              <w:top w:w="0" w:type="dxa"/>
              <w:bottom w:w="0" w:type="dxa"/>
            </w:tcMar>
            <w:vAlign w:val="center"/>
          </w:tcPr>
          <w:p w14:paraId="1B810979" w14:textId="17D362EA" w:rsidR="002848B7" w:rsidRPr="001C2318" w:rsidRDefault="001C2318" w:rsidP="00B678E2">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Termination of the activities of the Real Estate Committee 6-8 Chua Boc - Branch of 36 Corporation.</w:t>
            </w:r>
          </w:p>
        </w:tc>
      </w:tr>
    </w:tbl>
    <w:p w14:paraId="1B8DA9E1" w14:textId="77777777" w:rsidR="002848B7" w:rsidRPr="001C2318" w:rsidRDefault="001C2318" w:rsidP="001C2318">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Audit Committee</w:t>
      </w:r>
    </w:p>
    <w:p w14:paraId="24BAD84F" w14:textId="77777777" w:rsidR="002848B7" w:rsidRPr="001C2318" w:rsidRDefault="001C2318" w:rsidP="001C2318">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Audit Committee</w:t>
      </w:r>
    </w:p>
    <w:tbl>
      <w:tblPr>
        <w:tblStyle w:val="a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2"/>
        <w:gridCol w:w="3685"/>
        <w:gridCol w:w="2692"/>
        <w:gridCol w:w="4759"/>
        <w:gridCol w:w="2391"/>
      </w:tblGrid>
      <w:tr w:rsidR="002848B7" w:rsidRPr="001C2318" w14:paraId="78921E4B" w14:textId="77777777" w:rsidTr="00983FFE">
        <w:tc>
          <w:tcPr>
            <w:tcW w:w="151" w:type="pct"/>
            <w:shd w:val="clear" w:color="auto" w:fill="auto"/>
            <w:tcMar>
              <w:top w:w="0" w:type="dxa"/>
              <w:bottom w:w="0" w:type="dxa"/>
            </w:tcMar>
            <w:vAlign w:val="center"/>
          </w:tcPr>
          <w:p w14:paraId="2F0911B0"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No.</w:t>
            </w:r>
          </w:p>
        </w:tc>
        <w:tc>
          <w:tcPr>
            <w:tcW w:w="1321" w:type="pct"/>
            <w:shd w:val="clear" w:color="auto" w:fill="auto"/>
            <w:tcMar>
              <w:top w:w="0" w:type="dxa"/>
              <w:bottom w:w="0" w:type="dxa"/>
            </w:tcMar>
            <w:vAlign w:val="center"/>
          </w:tcPr>
          <w:p w14:paraId="09F84F41"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Member of the Internal Audit Committee</w:t>
            </w:r>
          </w:p>
        </w:tc>
        <w:tc>
          <w:tcPr>
            <w:tcW w:w="965" w:type="pct"/>
            <w:shd w:val="clear" w:color="auto" w:fill="auto"/>
            <w:tcMar>
              <w:top w:w="0" w:type="dxa"/>
              <w:bottom w:w="0" w:type="dxa"/>
            </w:tcMar>
            <w:vAlign w:val="center"/>
          </w:tcPr>
          <w:p w14:paraId="16051A93"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Position</w:t>
            </w:r>
          </w:p>
        </w:tc>
        <w:tc>
          <w:tcPr>
            <w:tcW w:w="1706" w:type="pct"/>
            <w:shd w:val="clear" w:color="auto" w:fill="auto"/>
            <w:tcMar>
              <w:top w:w="0" w:type="dxa"/>
              <w:bottom w:w="0" w:type="dxa"/>
            </w:tcMar>
            <w:vAlign w:val="center"/>
          </w:tcPr>
          <w:p w14:paraId="5CD94873"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Date of appointment/dismissal as member of the Audit Committee</w:t>
            </w:r>
          </w:p>
        </w:tc>
        <w:tc>
          <w:tcPr>
            <w:tcW w:w="857" w:type="pct"/>
            <w:shd w:val="clear" w:color="auto" w:fill="auto"/>
            <w:tcMar>
              <w:top w:w="0" w:type="dxa"/>
              <w:bottom w:w="0" w:type="dxa"/>
            </w:tcMar>
            <w:vAlign w:val="center"/>
          </w:tcPr>
          <w:p w14:paraId="16BD55D2"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Qualification</w:t>
            </w:r>
          </w:p>
        </w:tc>
      </w:tr>
      <w:tr w:rsidR="002848B7" w:rsidRPr="001C2318" w14:paraId="7AF9E71E" w14:textId="77777777" w:rsidTr="00983FFE">
        <w:tc>
          <w:tcPr>
            <w:tcW w:w="151" w:type="pct"/>
            <w:shd w:val="clear" w:color="auto" w:fill="auto"/>
            <w:tcMar>
              <w:top w:w="0" w:type="dxa"/>
              <w:bottom w:w="0" w:type="dxa"/>
            </w:tcMar>
            <w:vAlign w:val="center"/>
          </w:tcPr>
          <w:p w14:paraId="18A12E9E"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1</w:t>
            </w:r>
          </w:p>
        </w:tc>
        <w:tc>
          <w:tcPr>
            <w:tcW w:w="1321" w:type="pct"/>
            <w:shd w:val="clear" w:color="auto" w:fill="auto"/>
            <w:tcMar>
              <w:top w:w="0" w:type="dxa"/>
              <w:bottom w:w="0" w:type="dxa"/>
            </w:tcMar>
            <w:vAlign w:val="center"/>
          </w:tcPr>
          <w:p w14:paraId="7A86112D"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Mr. Dang Thanh The</w:t>
            </w:r>
          </w:p>
        </w:tc>
        <w:tc>
          <w:tcPr>
            <w:tcW w:w="965" w:type="pct"/>
            <w:shd w:val="clear" w:color="auto" w:fill="auto"/>
            <w:tcMar>
              <w:top w:w="0" w:type="dxa"/>
              <w:bottom w:w="0" w:type="dxa"/>
            </w:tcMar>
            <w:vAlign w:val="center"/>
          </w:tcPr>
          <w:p w14:paraId="044DEAE1"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Chair of the Audit Committee</w:t>
            </w:r>
          </w:p>
        </w:tc>
        <w:tc>
          <w:tcPr>
            <w:tcW w:w="1706" w:type="pct"/>
            <w:shd w:val="clear" w:color="auto" w:fill="auto"/>
            <w:tcMar>
              <w:top w:w="0" w:type="dxa"/>
              <w:bottom w:w="0" w:type="dxa"/>
            </w:tcMar>
            <w:vAlign w:val="center"/>
          </w:tcPr>
          <w:p w14:paraId="5CA89E4E" w14:textId="6F716745"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Date of appointment</w:t>
            </w:r>
            <w:r w:rsidR="00983FFE">
              <w:rPr>
                <w:rFonts w:ascii="Arial" w:hAnsi="Arial"/>
                <w:color w:val="010000"/>
                <w:sz w:val="20"/>
              </w:rPr>
              <w:t xml:space="preserve">: </w:t>
            </w:r>
            <w:r>
              <w:rPr>
                <w:rFonts w:ascii="Arial" w:hAnsi="Arial"/>
                <w:color w:val="010000"/>
                <w:sz w:val="20"/>
              </w:rPr>
              <w:t>April 15, 2021</w:t>
            </w:r>
          </w:p>
        </w:tc>
        <w:tc>
          <w:tcPr>
            <w:tcW w:w="857" w:type="pct"/>
            <w:shd w:val="clear" w:color="auto" w:fill="auto"/>
            <w:tcMar>
              <w:top w:w="0" w:type="dxa"/>
              <w:bottom w:w="0" w:type="dxa"/>
            </w:tcMar>
            <w:vAlign w:val="center"/>
          </w:tcPr>
          <w:p w14:paraId="38C865E5"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Bachelor of Law</w:t>
            </w:r>
          </w:p>
        </w:tc>
      </w:tr>
      <w:tr w:rsidR="002848B7" w:rsidRPr="001C2318" w14:paraId="72F59E67" w14:textId="77777777" w:rsidTr="00983FFE">
        <w:tc>
          <w:tcPr>
            <w:tcW w:w="151" w:type="pct"/>
            <w:shd w:val="clear" w:color="auto" w:fill="auto"/>
            <w:tcMar>
              <w:top w:w="0" w:type="dxa"/>
              <w:bottom w:w="0" w:type="dxa"/>
            </w:tcMar>
            <w:vAlign w:val="center"/>
          </w:tcPr>
          <w:p w14:paraId="60245D70"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2</w:t>
            </w:r>
          </w:p>
        </w:tc>
        <w:tc>
          <w:tcPr>
            <w:tcW w:w="1321" w:type="pct"/>
            <w:shd w:val="clear" w:color="auto" w:fill="auto"/>
            <w:tcMar>
              <w:top w:w="0" w:type="dxa"/>
              <w:bottom w:w="0" w:type="dxa"/>
            </w:tcMar>
            <w:vAlign w:val="center"/>
          </w:tcPr>
          <w:p w14:paraId="6E216F1F"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Ms. Tran Thi Trang</w:t>
            </w:r>
          </w:p>
        </w:tc>
        <w:tc>
          <w:tcPr>
            <w:tcW w:w="965" w:type="pct"/>
            <w:shd w:val="clear" w:color="auto" w:fill="auto"/>
            <w:tcMar>
              <w:top w:w="0" w:type="dxa"/>
              <w:bottom w:w="0" w:type="dxa"/>
            </w:tcMar>
            <w:vAlign w:val="center"/>
          </w:tcPr>
          <w:p w14:paraId="13B0E583"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Member</w:t>
            </w:r>
          </w:p>
        </w:tc>
        <w:tc>
          <w:tcPr>
            <w:tcW w:w="1706" w:type="pct"/>
            <w:shd w:val="clear" w:color="auto" w:fill="auto"/>
            <w:tcMar>
              <w:top w:w="0" w:type="dxa"/>
              <w:bottom w:w="0" w:type="dxa"/>
            </w:tcMar>
            <w:vAlign w:val="center"/>
          </w:tcPr>
          <w:p w14:paraId="04617FC7" w14:textId="6C93A438"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Date of dismissal as a member of the Audit Committee</w:t>
            </w:r>
            <w:r w:rsidR="00983FFE">
              <w:rPr>
                <w:rFonts w:ascii="Arial" w:hAnsi="Arial"/>
                <w:color w:val="010000"/>
                <w:sz w:val="20"/>
              </w:rPr>
              <w:t>:</w:t>
            </w:r>
            <w:r>
              <w:rPr>
                <w:rFonts w:ascii="Arial" w:hAnsi="Arial"/>
                <w:color w:val="010000"/>
                <w:sz w:val="20"/>
              </w:rPr>
              <w:t xml:space="preserve"> April 07, 2023</w:t>
            </w:r>
          </w:p>
        </w:tc>
        <w:tc>
          <w:tcPr>
            <w:tcW w:w="857" w:type="pct"/>
            <w:shd w:val="clear" w:color="auto" w:fill="auto"/>
            <w:tcMar>
              <w:top w:w="0" w:type="dxa"/>
              <w:bottom w:w="0" w:type="dxa"/>
            </w:tcMar>
            <w:vAlign w:val="center"/>
          </w:tcPr>
          <w:p w14:paraId="2B6F96B6"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Auditor</w:t>
            </w:r>
          </w:p>
        </w:tc>
      </w:tr>
      <w:tr w:rsidR="002848B7" w:rsidRPr="001C2318" w14:paraId="0DB2CB1F" w14:textId="77777777" w:rsidTr="00983FFE">
        <w:tc>
          <w:tcPr>
            <w:tcW w:w="151" w:type="pct"/>
            <w:shd w:val="clear" w:color="auto" w:fill="auto"/>
            <w:tcMar>
              <w:top w:w="0" w:type="dxa"/>
              <w:bottom w:w="0" w:type="dxa"/>
            </w:tcMar>
            <w:vAlign w:val="center"/>
          </w:tcPr>
          <w:p w14:paraId="53CAD0E6"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3</w:t>
            </w:r>
          </w:p>
        </w:tc>
        <w:tc>
          <w:tcPr>
            <w:tcW w:w="1321" w:type="pct"/>
            <w:shd w:val="clear" w:color="auto" w:fill="auto"/>
            <w:tcMar>
              <w:top w:w="0" w:type="dxa"/>
              <w:bottom w:w="0" w:type="dxa"/>
            </w:tcMar>
            <w:vAlign w:val="center"/>
          </w:tcPr>
          <w:p w14:paraId="26BCEE95"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Ms. Mai Thuy Dung</w:t>
            </w:r>
          </w:p>
        </w:tc>
        <w:tc>
          <w:tcPr>
            <w:tcW w:w="965" w:type="pct"/>
            <w:shd w:val="clear" w:color="auto" w:fill="auto"/>
            <w:tcMar>
              <w:top w:w="0" w:type="dxa"/>
              <w:bottom w:w="0" w:type="dxa"/>
            </w:tcMar>
            <w:vAlign w:val="center"/>
          </w:tcPr>
          <w:p w14:paraId="39199A9A"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Member</w:t>
            </w:r>
          </w:p>
        </w:tc>
        <w:tc>
          <w:tcPr>
            <w:tcW w:w="1706" w:type="pct"/>
            <w:shd w:val="clear" w:color="auto" w:fill="auto"/>
            <w:tcMar>
              <w:top w:w="0" w:type="dxa"/>
              <w:bottom w:w="0" w:type="dxa"/>
            </w:tcMar>
            <w:vAlign w:val="center"/>
          </w:tcPr>
          <w:p w14:paraId="6EAAAE42" w14:textId="71BB015D"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Date of appointment</w:t>
            </w:r>
            <w:r w:rsidR="00983FFE">
              <w:rPr>
                <w:rFonts w:ascii="Arial" w:hAnsi="Arial"/>
                <w:color w:val="010000"/>
                <w:sz w:val="20"/>
              </w:rPr>
              <w:t xml:space="preserve">: </w:t>
            </w:r>
            <w:r>
              <w:rPr>
                <w:rFonts w:ascii="Arial" w:hAnsi="Arial"/>
                <w:color w:val="010000"/>
                <w:sz w:val="20"/>
              </w:rPr>
              <w:t>April 12, 2023</w:t>
            </w:r>
          </w:p>
        </w:tc>
        <w:tc>
          <w:tcPr>
            <w:tcW w:w="857" w:type="pct"/>
            <w:shd w:val="clear" w:color="auto" w:fill="auto"/>
            <w:tcMar>
              <w:top w:w="0" w:type="dxa"/>
              <w:bottom w:w="0" w:type="dxa"/>
            </w:tcMar>
            <w:vAlign w:val="center"/>
          </w:tcPr>
          <w:p w14:paraId="24EC061A"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Bachelor of Economics</w:t>
            </w:r>
          </w:p>
        </w:tc>
      </w:tr>
    </w:tbl>
    <w:p w14:paraId="1F27162B" w14:textId="77777777" w:rsidR="002848B7" w:rsidRPr="001C2318" w:rsidRDefault="001C2318" w:rsidP="001C2318">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b"/>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1"/>
        <w:gridCol w:w="3119"/>
        <w:gridCol w:w="2126"/>
        <w:gridCol w:w="3401"/>
        <w:gridCol w:w="4882"/>
      </w:tblGrid>
      <w:tr w:rsidR="002848B7" w:rsidRPr="001C2318" w14:paraId="55DD9EC1" w14:textId="77777777" w:rsidTr="00983FFE">
        <w:tc>
          <w:tcPr>
            <w:tcW w:w="151" w:type="pct"/>
            <w:shd w:val="clear" w:color="auto" w:fill="auto"/>
            <w:tcMar>
              <w:top w:w="0" w:type="dxa"/>
              <w:bottom w:w="0" w:type="dxa"/>
            </w:tcMar>
            <w:vAlign w:val="center"/>
          </w:tcPr>
          <w:p w14:paraId="398A220C"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No.</w:t>
            </w:r>
          </w:p>
        </w:tc>
        <w:tc>
          <w:tcPr>
            <w:tcW w:w="1118" w:type="pct"/>
            <w:shd w:val="clear" w:color="auto" w:fill="auto"/>
            <w:tcMar>
              <w:top w:w="0" w:type="dxa"/>
              <w:bottom w:w="0" w:type="dxa"/>
            </w:tcMar>
            <w:vAlign w:val="center"/>
          </w:tcPr>
          <w:p w14:paraId="03490992"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Members of the Executive Board</w:t>
            </w:r>
          </w:p>
        </w:tc>
        <w:tc>
          <w:tcPr>
            <w:tcW w:w="762" w:type="pct"/>
            <w:shd w:val="clear" w:color="auto" w:fill="auto"/>
            <w:tcMar>
              <w:top w:w="0" w:type="dxa"/>
              <w:bottom w:w="0" w:type="dxa"/>
            </w:tcMar>
            <w:vAlign w:val="center"/>
          </w:tcPr>
          <w:p w14:paraId="2400C609"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Date of birth</w:t>
            </w:r>
          </w:p>
        </w:tc>
        <w:tc>
          <w:tcPr>
            <w:tcW w:w="1219" w:type="pct"/>
            <w:shd w:val="clear" w:color="auto" w:fill="auto"/>
            <w:tcMar>
              <w:top w:w="0" w:type="dxa"/>
              <w:bottom w:w="0" w:type="dxa"/>
            </w:tcMar>
            <w:vAlign w:val="center"/>
          </w:tcPr>
          <w:p w14:paraId="4CBA1040"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Qualification</w:t>
            </w:r>
          </w:p>
        </w:tc>
        <w:tc>
          <w:tcPr>
            <w:tcW w:w="1750" w:type="pct"/>
            <w:shd w:val="clear" w:color="auto" w:fill="auto"/>
            <w:tcMar>
              <w:top w:w="0" w:type="dxa"/>
              <w:bottom w:w="0" w:type="dxa"/>
            </w:tcMar>
            <w:vAlign w:val="center"/>
          </w:tcPr>
          <w:p w14:paraId="190E54F3"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Appointment date</w:t>
            </w:r>
          </w:p>
        </w:tc>
      </w:tr>
      <w:tr w:rsidR="002848B7" w:rsidRPr="001C2318" w14:paraId="3BEB9DEA" w14:textId="77777777" w:rsidTr="00983FFE">
        <w:tc>
          <w:tcPr>
            <w:tcW w:w="151" w:type="pct"/>
            <w:shd w:val="clear" w:color="auto" w:fill="auto"/>
            <w:tcMar>
              <w:top w:w="0" w:type="dxa"/>
              <w:bottom w:w="0" w:type="dxa"/>
            </w:tcMar>
            <w:vAlign w:val="center"/>
          </w:tcPr>
          <w:p w14:paraId="32203FF6"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1</w:t>
            </w:r>
          </w:p>
        </w:tc>
        <w:tc>
          <w:tcPr>
            <w:tcW w:w="1118" w:type="pct"/>
            <w:shd w:val="clear" w:color="auto" w:fill="auto"/>
            <w:tcMar>
              <w:top w:w="0" w:type="dxa"/>
              <w:bottom w:w="0" w:type="dxa"/>
            </w:tcMar>
            <w:vAlign w:val="center"/>
          </w:tcPr>
          <w:p w14:paraId="1A427EC9"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Bui Quang Bat</w:t>
            </w:r>
          </w:p>
        </w:tc>
        <w:tc>
          <w:tcPr>
            <w:tcW w:w="762" w:type="pct"/>
            <w:shd w:val="clear" w:color="auto" w:fill="auto"/>
            <w:tcMar>
              <w:top w:w="0" w:type="dxa"/>
              <w:bottom w:w="0" w:type="dxa"/>
            </w:tcMar>
            <w:vAlign w:val="center"/>
          </w:tcPr>
          <w:p w14:paraId="0406A443"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June 09, 1976</w:t>
            </w:r>
          </w:p>
        </w:tc>
        <w:tc>
          <w:tcPr>
            <w:tcW w:w="1219" w:type="pct"/>
            <w:shd w:val="clear" w:color="auto" w:fill="auto"/>
            <w:tcMar>
              <w:top w:w="0" w:type="dxa"/>
              <w:bottom w:w="0" w:type="dxa"/>
            </w:tcMar>
            <w:vAlign w:val="center"/>
          </w:tcPr>
          <w:p w14:paraId="0DD85D82"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Construction Engineer</w:t>
            </w:r>
          </w:p>
        </w:tc>
        <w:tc>
          <w:tcPr>
            <w:tcW w:w="1750" w:type="pct"/>
            <w:shd w:val="clear" w:color="auto" w:fill="auto"/>
            <w:tcMar>
              <w:top w:w="0" w:type="dxa"/>
              <w:bottom w:w="0" w:type="dxa"/>
            </w:tcMar>
            <w:vAlign w:val="center"/>
          </w:tcPr>
          <w:p w14:paraId="4087FC6C"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February 01, 2023</w:t>
            </w:r>
          </w:p>
        </w:tc>
      </w:tr>
      <w:tr w:rsidR="002848B7" w:rsidRPr="001C2318" w14:paraId="490AA70D" w14:textId="77777777" w:rsidTr="00983FFE">
        <w:tc>
          <w:tcPr>
            <w:tcW w:w="151" w:type="pct"/>
            <w:shd w:val="clear" w:color="auto" w:fill="auto"/>
            <w:tcMar>
              <w:top w:w="0" w:type="dxa"/>
              <w:bottom w:w="0" w:type="dxa"/>
            </w:tcMar>
            <w:vAlign w:val="center"/>
          </w:tcPr>
          <w:p w14:paraId="5915FC50"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2</w:t>
            </w:r>
          </w:p>
        </w:tc>
        <w:tc>
          <w:tcPr>
            <w:tcW w:w="1118" w:type="pct"/>
            <w:shd w:val="clear" w:color="auto" w:fill="auto"/>
            <w:tcMar>
              <w:top w:w="0" w:type="dxa"/>
              <w:bottom w:w="0" w:type="dxa"/>
            </w:tcMar>
            <w:vAlign w:val="center"/>
          </w:tcPr>
          <w:p w14:paraId="3B7D6EE4"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Vo Dang Son</w:t>
            </w:r>
          </w:p>
        </w:tc>
        <w:tc>
          <w:tcPr>
            <w:tcW w:w="762" w:type="pct"/>
            <w:shd w:val="clear" w:color="auto" w:fill="auto"/>
            <w:tcMar>
              <w:top w:w="0" w:type="dxa"/>
              <w:bottom w:w="0" w:type="dxa"/>
            </w:tcMar>
            <w:vAlign w:val="center"/>
          </w:tcPr>
          <w:p w14:paraId="5613F4E6"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July 02, 1973</w:t>
            </w:r>
          </w:p>
        </w:tc>
        <w:tc>
          <w:tcPr>
            <w:tcW w:w="1219" w:type="pct"/>
            <w:shd w:val="clear" w:color="auto" w:fill="auto"/>
            <w:tcMar>
              <w:top w:w="0" w:type="dxa"/>
              <w:bottom w:w="0" w:type="dxa"/>
            </w:tcMar>
            <w:vAlign w:val="center"/>
          </w:tcPr>
          <w:p w14:paraId="56A6EDC0" w14:textId="097E38C3"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Master in Road and City Construction</w:t>
            </w:r>
          </w:p>
        </w:tc>
        <w:tc>
          <w:tcPr>
            <w:tcW w:w="1750" w:type="pct"/>
            <w:shd w:val="clear" w:color="auto" w:fill="auto"/>
            <w:tcMar>
              <w:top w:w="0" w:type="dxa"/>
              <w:bottom w:w="0" w:type="dxa"/>
            </w:tcMar>
            <w:vAlign w:val="center"/>
          </w:tcPr>
          <w:p w14:paraId="3E687985" w14:textId="4A5435A1"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Dismissed as General Manager and appointed as Deputy General Manager on February 1, 2023</w:t>
            </w:r>
          </w:p>
        </w:tc>
      </w:tr>
      <w:tr w:rsidR="002848B7" w:rsidRPr="001C2318" w14:paraId="46B4FD7A" w14:textId="77777777" w:rsidTr="00983FFE">
        <w:tc>
          <w:tcPr>
            <w:tcW w:w="151" w:type="pct"/>
            <w:shd w:val="clear" w:color="auto" w:fill="auto"/>
            <w:tcMar>
              <w:top w:w="0" w:type="dxa"/>
              <w:bottom w:w="0" w:type="dxa"/>
            </w:tcMar>
            <w:vAlign w:val="center"/>
          </w:tcPr>
          <w:p w14:paraId="38B77F5B"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3</w:t>
            </w:r>
          </w:p>
        </w:tc>
        <w:tc>
          <w:tcPr>
            <w:tcW w:w="1118" w:type="pct"/>
            <w:shd w:val="clear" w:color="auto" w:fill="auto"/>
            <w:tcMar>
              <w:top w:w="0" w:type="dxa"/>
              <w:bottom w:w="0" w:type="dxa"/>
            </w:tcMar>
            <w:vAlign w:val="center"/>
          </w:tcPr>
          <w:p w14:paraId="729D9388"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Nguyen Dang Thuan</w:t>
            </w:r>
          </w:p>
        </w:tc>
        <w:tc>
          <w:tcPr>
            <w:tcW w:w="762" w:type="pct"/>
            <w:shd w:val="clear" w:color="auto" w:fill="auto"/>
            <w:tcMar>
              <w:top w:w="0" w:type="dxa"/>
              <w:bottom w:w="0" w:type="dxa"/>
            </w:tcMar>
            <w:vAlign w:val="center"/>
          </w:tcPr>
          <w:p w14:paraId="2231C191"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November 06, 1978</w:t>
            </w:r>
          </w:p>
        </w:tc>
        <w:tc>
          <w:tcPr>
            <w:tcW w:w="1219" w:type="pct"/>
            <w:shd w:val="clear" w:color="auto" w:fill="auto"/>
            <w:tcMar>
              <w:top w:w="0" w:type="dxa"/>
              <w:bottom w:w="0" w:type="dxa"/>
            </w:tcMar>
            <w:vAlign w:val="center"/>
          </w:tcPr>
          <w:p w14:paraId="69DBA693"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Doctor of Economics</w:t>
            </w:r>
          </w:p>
        </w:tc>
        <w:tc>
          <w:tcPr>
            <w:tcW w:w="1750" w:type="pct"/>
            <w:shd w:val="clear" w:color="auto" w:fill="auto"/>
            <w:tcMar>
              <w:top w:w="0" w:type="dxa"/>
              <w:bottom w:w="0" w:type="dxa"/>
            </w:tcMar>
            <w:vAlign w:val="center"/>
          </w:tcPr>
          <w:p w14:paraId="2A923982"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May 25, 2016</w:t>
            </w:r>
          </w:p>
        </w:tc>
      </w:tr>
      <w:tr w:rsidR="002848B7" w:rsidRPr="001C2318" w14:paraId="2CE5B9F5" w14:textId="77777777" w:rsidTr="00983FFE">
        <w:tc>
          <w:tcPr>
            <w:tcW w:w="151" w:type="pct"/>
            <w:shd w:val="clear" w:color="auto" w:fill="auto"/>
            <w:tcMar>
              <w:top w:w="0" w:type="dxa"/>
              <w:bottom w:w="0" w:type="dxa"/>
            </w:tcMar>
            <w:vAlign w:val="center"/>
          </w:tcPr>
          <w:p w14:paraId="286D1593"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4</w:t>
            </w:r>
          </w:p>
        </w:tc>
        <w:tc>
          <w:tcPr>
            <w:tcW w:w="1118" w:type="pct"/>
            <w:shd w:val="clear" w:color="auto" w:fill="auto"/>
            <w:tcMar>
              <w:top w:w="0" w:type="dxa"/>
              <w:bottom w:w="0" w:type="dxa"/>
            </w:tcMar>
            <w:vAlign w:val="center"/>
          </w:tcPr>
          <w:p w14:paraId="7BE18396"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Nguyen Dang Trung</w:t>
            </w:r>
          </w:p>
        </w:tc>
        <w:tc>
          <w:tcPr>
            <w:tcW w:w="762" w:type="pct"/>
            <w:shd w:val="clear" w:color="auto" w:fill="auto"/>
            <w:tcMar>
              <w:top w:w="0" w:type="dxa"/>
              <w:bottom w:w="0" w:type="dxa"/>
            </w:tcMar>
            <w:vAlign w:val="center"/>
          </w:tcPr>
          <w:p w14:paraId="158213DF"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June 06, 1970</w:t>
            </w:r>
          </w:p>
        </w:tc>
        <w:tc>
          <w:tcPr>
            <w:tcW w:w="1219" w:type="pct"/>
            <w:shd w:val="clear" w:color="auto" w:fill="auto"/>
            <w:tcMar>
              <w:top w:w="0" w:type="dxa"/>
              <w:bottom w:w="0" w:type="dxa"/>
            </w:tcMar>
            <w:vAlign w:val="center"/>
          </w:tcPr>
          <w:p w14:paraId="3A410796"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Bachelor of Construction Economics</w:t>
            </w:r>
          </w:p>
        </w:tc>
        <w:tc>
          <w:tcPr>
            <w:tcW w:w="1750" w:type="pct"/>
            <w:shd w:val="clear" w:color="auto" w:fill="auto"/>
            <w:tcMar>
              <w:top w:w="0" w:type="dxa"/>
              <w:bottom w:w="0" w:type="dxa"/>
            </w:tcMar>
            <w:vAlign w:val="center"/>
          </w:tcPr>
          <w:p w14:paraId="6BCCDA75"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May 25, 2016</w:t>
            </w:r>
          </w:p>
        </w:tc>
      </w:tr>
      <w:tr w:rsidR="002848B7" w:rsidRPr="001C2318" w14:paraId="6B951548" w14:textId="77777777" w:rsidTr="00983FFE">
        <w:tc>
          <w:tcPr>
            <w:tcW w:w="151" w:type="pct"/>
            <w:shd w:val="clear" w:color="auto" w:fill="auto"/>
            <w:tcMar>
              <w:top w:w="0" w:type="dxa"/>
              <w:bottom w:w="0" w:type="dxa"/>
            </w:tcMar>
            <w:vAlign w:val="center"/>
          </w:tcPr>
          <w:p w14:paraId="041BC4CC"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lastRenderedPageBreak/>
              <w:t>5</w:t>
            </w:r>
          </w:p>
        </w:tc>
        <w:tc>
          <w:tcPr>
            <w:tcW w:w="1118" w:type="pct"/>
            <w:shd w:val="clear" w:color="auto" w:fill="auto"/>
            <w:tcMar>
              <w:top w:w="0" w:type="dxa"/>
              <w:bottom w:w="0" w:type="dxa"/>
            </w:tcMar>
            <w:vAlign w:val="center"/>
          </w:tcPr>
          <w:p w14:paraId="385982F4"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Tran Thai Binh</w:t>
            </w:r>
          </w:p>
        </w:tc>
        <w:tc>
          <w:tcPr>
            <w:tcW w:w="762" w:type="pct"/>
            <w:shd w:val="clear" w:color="auto" w:fill="auto"/>
            <w:tcMar>
              <w:top w:w="0" w:type="dxa"/>
              <w:bottom w:w="0" w:type="dxa"/>
            </w:tcMar>
            <w:vAlign w:val="center"/>
          </w:tcPr>
          <w:p w14:paraId="5D0190FF"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January 21, 1976</w:t>
            </w:r>
          </w:p>
        </w:tc>
        <w:tc>
          <w:tcPr>
            <w:tcW w:w="1219" w:type="pct"/>
            <w:shd w:val="clear" w:color="auto" w:fill="auto"/>
            <w:tcMar>
              <w:top w:w="0" w:type="dxa"/>
              <w:bottom w:w="0" w:type="dxa"/>
            </w:tcMar>
            <w:vAlign w:val="center"/>
          </w:tcPr>
          <w:p w14:paraId="202475FC"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Construction Engineer</w:t>
            </w:r>
          </w:p>
        </w:tc>
        <w:tc>
          <w:tcPr>
            <w:tcW w:w="1750" w:type="pct"/>
            <w:shd w:val="clear" w:color="auto" w:fill="auto"/>
            <w:tcMar>
              <w:top w:w="0" w:type="dxa"/>
              <w:bottom w:w="0" w:type="dxa"/>
            </w:tcMar>
            <w:vAlign w:val="center"/>
          </w:tcPr>
          <w:p w14:paraId="31CEF4E0"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March 01, 2022</w:t>
            </w:r>
          </w:p>
        </w:tc>
      </w:tr>
    </w:tbl>
    <w:p w14:paraId="515E582D" w14:textId="77777777" w:rsidR="002848B7" w:rsidRPr="001C2318" w:rsidRDefault="001C2318" w:rsidP="001C2318">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Chief Accountant</w:t>
      </w:r>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404"/>
        <w:gridCol w:w="2595"/>
        <w:gridCol w:w="3749"/>
        <w:gridCol w:w="4201"/>
      </w:tblGrid>
      <w:tr w:rsidR="002848B7" w:rsidRPr="001C2318" w14:paraId="7D82D87E" w14:textId="77777777" w:rsidTr="001C2318">
        <w:tc>
          <w:tcPr>
            <w:tcW w:w="1220" w:type="pct"/>
            <w:shd w:val="clear" w:color="auto" w:fill="auto"/>
            <w:tcMar>
              <w:top w:w="0" w:type="dxa"/>
              <w:bottom w:w="0" w:type="dxa"/>
            </w:tcMar>
            <w:vAlign w:val="center"/>
          </w:tcPr>
          <w:p w14:paraId="2B699B47" w14:textId="77777777" w:rsidR="002848B7" w:rsidRPr="001C2318" w:rsidRDefault="001C2318" w:rsidP="001C231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Full name</w:t>
            </w:r>
          </w:p>
        </w:tc>
        <w:tc>
          <w:tcPr>
            <w:tcW w:w="930" w:type="pct"/>
            <w:shd w:val="clear" w:color="auto" w:fill="auto"/>
            <w:tcMar>
              <w:top w:w="0" w:type="dxa"/>
              <w:bottom w:w="0" w:type="dxa"/>
            </w:tcMar>
            <w:vAlign w:val="center"/>
          </w:tcPr>
          <w:p w14:paraId="0D76BFF9" w14:textId="77777777" w:rsidR="002848B7" w:rsidRPr="001C2318" w:rsidRDefault="001C2318" w:rsidP="001C231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1344" w:type="pct"/>
            <w:shd w:val="clear" w:color="auto" w:fill="auto"/>
            <w:tcMar>
              <w:top w:w="0" w:type="dxa"/>
              <w:bottom w:w="0" w:type="dxa"/>
            </w:tcMar>
            <w:vAlign w:val="center"/>
          </w:tcPr>
          <w:p w14:paraId="1FAF6A62" w14:textId="77777777" w:rsidR="002848B7" w:rsidRPr="001C2318" w:rsidRDefault="001C2318" w:rsidP="001C231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1506" w:type="pct"/>
            <w:shd w:val="clear" w:color="auto" w:fill="auto"/>
            <w:tcMar>
              <w:top w:w="0" w:type="dxa"/>
              <w:bottom w:w="0" w:type="dxa"/>
            </w:tcMar>
            <w:vAlign w:val="center"/>
          </w:tcPr>
          <w:p w14:paraId="2790EA8D" w14:textId="77777777" w:rsidR="002848B7" w:rsidRPr="001C2318" w:rsidRDefault="001C2318" w:rsidP="001C231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2848B7" w:rsidRPr="001C2318" w14:paraId="5606D29F" w14:textId="77777777" w:rsidTr="001C2318">
        <w:tc>
          <w:tcPr>
            <w:tcW w:w="1220" w:type="pct"/>
            <w:shd w:val="clear" w:color="auto" w:fill="auto"/>
            <w:tcMar>
              <w:top w:w="0" w:type="dxa"/>
              <w:bottom w:w="0" w:type="dxa"/>
            </w:tcMar>
            <w:vAlign w:val="center"/>
          </w:tcPr>
          <w:p w14:paraId="1FB85F99" w14:textId="77777777" w:rsidR="002848B7" w:rsidRPr="001C2318" w:rsidRDefault="001C2318" w:rsidP="001C231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Nguyen Tuan Anh</w:t>
            </w:r>
          </w:p>
        </w:tc>
        <w:tc>
          <w:tcPr>
            <w:tcW w:w="930" w:type="pct"/>
            <w:shd w:val="clear" w:color="auto" w:fill="auto"/>
            <w:tcMar>
              <w:top w:w="0" w:type="dxa"/>
              <w:bottom w:w="0" w:type="dxa"/>
            </w:tcMar>
            <w:vAlign w:val="center"/>
          </w:tcPr>
          <w:p w14:paraId="7F3833F0" w14:textId="77777777" w:rsidR="002848B7" w:rsidRPr="001C2318" w:rsidRDefault="001C2318" w:rsidP="001C231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01, 1979</w:t>
            </w:r>
          </w:p>
        </w:tc>
        <w:tc>
          <w:tcPr>
            <w:tcW w:w="1344" w:type="pct"/>
            <w:shd w:val="clear" w:color="auto" w:fill="auto"/>
            <w:tcMar>
              <w:top w:w="0" w:type="dxa"/>
              <w:bottom w:w="0" w:type="dxa"/>
            </w:tcMar>
            <w:vAlign w:val="center"/>
          </w:tcPr>
          <w:p w14:paraId="2A2D89B5" w14:textId="77777777" w:rsidR="002848B7" w:rsidRPr="001C2318" w:rsidRDefault="001C2318" w:rsidP="001C231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 of Accounting</w:t>
            </w:r>
          </w:p>
        </w:tc>
        <w:tc>
          <w:tcPr>
            <w:tcW w:w="1506" w:type="pct"/>
            <w:shd w:val="clear" w:color="auto" w:fill="auto"/>
            <w:tcMar>
              <w:top w:w="0" w:type="dxa"/>
              <w:bottom w:w="0" w:type="dxa"/>
            </w:tcMar>
            <w:vAlign w:val="center"/>
          </w:tcPr>
          <w:p w14:paraId="3008A09F" w14:textId="77777777" w:rsidR="002848B7" w:rsidRPr="001C2318" w:rsidRDefault="001C2318" w:rsidP="001C231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 November 01, 2022</w:t>
            </w:r>
          </w:p>
        </w:tc>
      </w:tr>
    </w:tbl>
    <w:p w14:paraId="5ECAF5F3" w14:textId="77777777" w:rsidR="002848B7" w:rsidRPr="001C2318" w:rsidRDefault="001C2318" w:rsidP="001C2318">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 None</w:t>
      </w:r>
    </w:p>
    <w:p w14:paraId="2B4A6377" w14:textId="77777777" w:rsidR="002848B7" w:rsidRPr="001C2318" w:rsidRDefault="001C2318" w:rsidP="001C2318">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List of affiliated persons of the Corporation and transactions between affiliated persons of the Corporation and the Corporation itself:</w:t>
      </w:r>
    </w:p>
    <w:p w14:paraId="5FD68D31" w14:textId="77777777" w:rsidR="002848B7" w:rsidRPr="001C2318" w:rsidRDefault="001C2318" w:rsidP="001C2318">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Corporation and affiliated persons of the Corporation; or between the Corporation and major shareholders, PDMR, affiliated persons of PDMR:</w:t>
      </w:r>
    </w:p>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12"/>
        <w:gridCol w:w="1833"/>
        <w:gridCol w:w="1632"/>
        <w:gridCol w:w="2039"/>
        <w:gridCol w:w="1477"/>
        <w:gridCol w:w="1283"/>
        <w:gridCol w:w="2519"/>
        <w:gridCol w:w="2274"/>
        <w:gridCol w:w="480"/>
      </w:tblGrid>
      <w:tr w:rsidR="00983FFE" w:rsidRPr="001C2318" w14:paraId="68B85E6B" w14:textId="77777777" w:rsidTr="00983FFE">
        <w:tc>
          <w:tcPr>
            <w:tcW w:w="148" w:type="pct"/>
            <w:shd w:val="clear" w:color="auto" w:fill="auto"/>
            <w:tcMar>
              <w:top w:w="0" w:type="dxa"/>
              <w:bottom w:w="0" w:type="dxa"/>
            </w:tcMar>
            <w:vAlign w:val="center"/>
          </w:tcPr>
          <w:p w14:paraId="44F37D26"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No.</w:t>
            </w:r>
          </w:p>
        </w:tc>
        <w:tc>
          <w:tcPr>
            <w:tcW w:w="657" w:type="pct"/>
            <w:shd w:val="clear" w:color="auto" w:fill="auto"/>
            <w:tcMar>
              <w:top w:w="0" w:type="dxa"/>
              <w:bottom w:w="0" w:type="dxa"/>
            </w:tcMar>
            <w:vAlign w:val="center"/>
          </w:tcPr>
          <w:p w14:paraId="4C14E74E"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Name of individual/institution</w:t>
            </w:r>
          </w:p>
        </w:tc>
        <w:tc>
          <w:tcPr>
            <w:tcW w:w="585" w:type="pct"/>
            <w:shd w:val="clear" w:color="auto" w:fill="auto"/>
            <w:tcMar>
              <w:top w:w="0" w:type="dxa"/>
              <w:bottom w:w="0" w:type="dxa"/>
            </w:tcMar>
            <w:vAlign w:val="center"/>
          </w:tcPr>
          <w:p w14:paraId="58FA86A2"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Relations with the Corporation</w:t>
            </w:r>
          </w:p>
        </w:tc>
        <w:tc>
          <w:tcPr>
            <w:tcW w:w="731" w:type="pct"/>
            <w:shd w:val="clear" w:color="auto" w:fill="auto"/>
            <w:tcMar>
              <w:top w:w="0" w:type="dxa"/>
              <w:bottom w:w="0" w:type="dxa"/>
            </w:tcMar>
            <w:vAlign w:val="center"/>
          </w:tcPr>
          <w:p w14:paraId="1E0BD2E4"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NSH No., Date of issue, Place of issue</w:t>
            </w:r>
          </w:p>
        </w:tc>
        <w:tc>
          <w:tcPr>
            <w:tcW w:w="529" w:type="pct"/>
            <w:shd w:val="clear" w:color="auto" w:fill="auto"/>
            <w:tcMar>
              <w:top w:w="0" w:type="dxa"/>
              <w:bottom w:w="0" w:type="dxa"/>
            </w:tcMar>
            <w:vAlign w:val="center"/>
          </w:tcPr>
          <w:p w14:paraId="6F28ACB9" w14:textId="1F80A580"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Head office address/Contact address</w:t>
            </w:r>
          </w:p>
        </w:tc>
        <w:tc>
          <w:tcPr>
            <w:tcW w:w="460" w:type="pct"/>
            <w:shd w:val="clear" w:color="auto" w:fill="auto"/>
            <w:tcMar>
              <w:top w:w="0" w:type="dxa"/>
              <w:bottom w:w="0" w:type="dxa"/>
            </w:tcMar>
            <w:vAlign w:val="center"/>
          </w:tcPr>
          <w:p w14:paraId="0677186A"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Time of transaction</w:t>
            </w:r>
          </w:p>
        </w:tc>
        <w:tc>
          <w:tcPr>
            <w:tcW w:w="903" w:type="pct"/>
            <w:shd w:val="clear" w:color="auto" w:fill="auto"/>
            <w:tcMar>
              <w:top w:w="0" w:type="dxa"/>
              <w:bottom w:w="0" w:type="dxa"/>
            </w:tcMar>
            <w:vAlign w:val="center"/>
          </w:tcPr>
          <w:p w14:paraId="1DC0EDA2" w14:textId="0574EAAA"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General Mandate/Decision of the General Meeting of Shareholder No. or Board Resolution/Decision No. approved</w:t>
            </w:r>
          </w:p>
        </w:tc>
        <w:tc>
          <w:tcPr>
            <w:tcW w:w="815" w:type="pct"/>
            <w:shd w:val="clear" w:color="auto" w:fill="auto"/>
            <w:tcMar>
              <w:top w:w="0" w:type="dxa"/>
              <w:bottom w:w="0" w:type="dxa"/>
            </w:tcMar>
            <w:vAlign w:val="center"/>
          </w:tcPr>
          <w:p w14:paraId="0D69102F"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172" w:type="pct"/>
            <w:shd w:val="clear" w:color="auto" w:fill="auto"/>
            <w:tcMar>
              <w:top w:w="0" w:type="dxa"/>
              <w:bottom w:w="0" w:type="dxa"/>
            </w:tcMar>
            <w:vAlign w:val="center"/>
          </w:tcPr>
          <w:p w14:paraId="129E949F"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Note</w:t>
            </w:r>
          </w:p>
        </w:tc>
      </w:tr>
      <w:tr w:rsidR="00983FFE" w:rsidRPr="001C2318" w14:paraId="55D61144" w14:textId="77777777" w:rsidTr="00983FFE">
        <w:tc>
          <w:tcPr>
            <w:tcW w:w="148" w:type="pct"/>
            <w:shd w:val="clear" w:color="auto" w:fill="auto"/>
            <w:tcMar>
              <w:top w:w="0" w:type="dxa"/>
              <w:bottom w:w="0" w:type="dxa"/>
            </w:tcMar>
            <w:vAlign w:val="center"/>
          </w:tcPr>
          <w:p w14:paraId="040B13BB"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1</w:t>
            </w:r>
          </w:p>
        </w:tc>
        <w:tc>
          <w:tcPr>
            <w:tcW w:w="657" w:type="pct"/>
            <w:shd w:val="clear" w:color="auto" w:fill="auto"/>
            <w:tcMar>
              <w:top w:w="0" w:type="dxa"/>
              <w:bottom w:w="0" w:type="dxa"/>
            </w:tcMar>
            <w:vAlign w:val="center"/>
          </w:tcPr>
          <w:p w14:paraId="2406A4F7" w14:textId="31535F6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Nguyen Dang Hung</w:t>
            </w:r>
          </w:p>
        </w:tc>
        <w:tc>
          <w:tcPr>
            <w:tcW w:w="585" w:type="pct"/>
            <w:shd w:val="clear" w:color="auto" w:fill="auto"/>
            <w:tcMar>
              <w:top w:w="0" w:type="dxa"/>
              <w:bottom w:w="0" w:type="dxa"/>
            </w:tcMar>
            <w:vAlign w:val="center"/>
          </w:tcPr>
          <w:p w14:paraId="2DF35087"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Brother of the Chair of the Board of Directors</w:t>
            </w:r>
          </w:p>
        </w:tc>
        <w:tc>
          <w:tcPr>
            <w:tcW w:w="731" w:type="pct"/>
            <w:shd w:val="clear" w:color="auto" w:fill="auto"/>
            <w:tcMar>
              <w:top w:w="0" w:type="dxa"/>
              <w:bottom w:w="0" w:type="dxa"/>
            </w:tcMar>
            <w:vAlign w:val="center"/>
          </w:tcPr>
          <w:p w14:paraId="6A6518BE"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040068052117</w:t>
            </w:r>
          </w:p>
          <w:p w14:paraId="437318B9"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November 22, 2021</w:t>
            </w:r>
          </w:p>
          <w:p w14:paraId="31885A08"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Police Department</w:t>
            </w:r>
          </w:p>
        </w:tc>
        <w:tc>
          <w:tcPr>
            <w:tcW w:w="529" w:type="pct"/>
            <w:shd w:val="clear" w:color="auto" w:fill="auto"/>
            <w:tcMar>
              <w:top w:w="0" w:type="dxa"/>
              <w:bottom w:w="0" w:type="dxa"/>
            </w:tcMar>
            <w:vAlign w:val="center"/>
          </w:tcPr>
          <w:p w14:paraId="56F2C32A"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Group 33, Dai Kim Ward, Hoang Mai District, Hanoi</w:t>
            </w:r>
          </w:p>
        </w:tc>
        <w:tc>
          <w:tcPr>
            <w:tcW w:w="460" w:type="pct"/>
            <w:shd w:val="clear" w:color="auto" w:fill="auto"/>
            <w:tcMar>
              <w:top w:w="0" w:type="dxa"/>
              <w:bottom w:w="0" w:type="dxa"/>
            </w:tcMar>
            <w:vAlign w:val="center"/>
          </w:tcPr>
          <w:p w14:paraId="46FABB63" w14:textId="1CB09CAD"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2022</w:t>
            </w:r>
          </w:p>
          <w:p w14:paraId="6DB28466" w14:textId="0301276E"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2023</w:t>
            </w:r>
          </w:p>
        </w:tc>
        <w:tc>
          <w:tcPr>
            <w:tcW w:w="903" w:type="pct"/>
            <w:shd w:val="clear" w:color="auto" w:fill="auto"/>
            <w:tcMar>
              <w:top w:w="0" w:type="dxa"/>
              <w:bottom w:w="0" w:type="dxa"/>
            </w:tcMar>
            <w:vAlign w:val="center"/>
          </w:tcPr>
          <w:p w14:paraId="6ABF2260" w14:textId="53676C94"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 xml:space="preserve">02/2022/NQ-HDQT </w:t>
            </w:r>
            <w:r w:rsidR="00983FFE">
              <w:rPr>
                <w:rFonts w:ascii="Arial" w:hAnsi="Arial"/>
                <w:color w:val="010000"/>
                <w:sz w:val="20"/>
              </w:rPr>
              <w:t>dated</w:t>
            </w:r>
            <w:r>
              <w:rPr>
                <w:rFonts w:ascii="Arial" w:hAnsi="Arial"/>
                <w:color w:val="010000"/>
                <w:sz w:val="20"/>
              </w:rPr>
              <w:t xml:space="preserve"> January 18, 2022</w:t>
            </w:r>
          </w:p>
        </w:tc>
        <w:tc>
          <w:tcPr>
            <w:tcW w:w="815" w:type="pct"/>
            <w:shd w:val="clear" w:color="auto" w:fill="auto"/>
            <w:tcMar>
              <w:top w:w="0" w:type="dxa"/>
              <w:bottom w:w="0" w:type="dxa"/>
            </w:tcMar>
            <w:vAlign w:val="center"/>
          </w:tcPr>
          <w:p w14:paraId="4E6D7F1C" w14:textId="10C1C4B9" w:rsidR="002848B7" w:rsidRPr="001C2318" w:rsidRDefault="001C2318" w:rsidP="00983FFE">
            <w:pPr>
              <w:pBdr>
                <w:top w:val="nil"/>
                <w:left w:val="nil"/>
                <w:bottom w:val="nil"/>
                <w:right w:val="nil"/>
                <w:between w:val="nil"/>
              </w:pBdr>
              <w:tabs>
                <w:tab w:val="left" w:pos="1092"/>
              </w:tabs>
              <w:spacing w:line="360" w:lineRule="auto"/>
              <w:rPr>
                <w:rFonts w:ascii="Arial" w:eastAsia="Arial" w:hAnsi="Arial" w:cs="Arial"/>
                <w:color w:val="010000"/>
                <w:sz w:val="20"/>
                <w:szCs w:val="20"/>
              </w:rPr>
            </w:pPr>
            <w:r>
              <w:rPr>
                <w:rFonts w:ascii="Arial" w:hAnsi="Arial"/>
                <w:color w:val="010000"/>
                <w:sz w:val="20"/>
              </w:rPr>
              <w:t>36 Corporation personally borrowed by Mr. Nguyen Dang Hung in 2022 and gradually repaid the debt.</w:t>
            </w:r>
          </w:p>
          <w:p w14:paraId="59B239F3"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 xml:space="preserve">Balance as of December 31, 2023: VND 0 </w:t>
            </w:r>
          </w:p>
        </w:tc>
        <w:tc>
          <w:tcPr>
            <w:tcW w:w="172" w:type="pct"/>
            <w:shd w:val="clear" w:color="auto" w:fill="auto"/>
            <w:tcMar>
              <w:top w:w="0" w:type="dxa"/>
              <w:bottom w:w="0" w:type="dxa"/>
            </w:tcMar>
            <w:vAlign w:val="center"/>
          </w:tcPr>
          <w:p w14:paraId="256604E2" w14:textId="77777777" w:rsidR="002848B7" w:rsidRPr="001C2318" w:rsidRDefault="002848B7" w:rsidP="00983FFE">
            <w:pPr>
              <w:spacing w:line="360" w:lineRule="auto"/>
              <w:rPr>
                <w:rFonts w:ascii="Arial" w:eastAsia="Arial" w:hAnsi="Arial" w:cs="Arial"/>
                <w:color w:val="010000"/>
                <w:sz w:val="20"/>
                <w:szCs w:val="20"/>
              </w:rPr>
            </w:pPr>
          </w:p>
        </w:tc>
      </w:tr>
      <w:tr w:rsidR="00983FFE" w:rsidRPr="001C2318" w14:paraId="6FAD36BF" w14:textId="77777777" w:rsidTr="00983FFE">
        <w:tc>
          <w:tcPr>
            <w:tcW w:w="148" w:type="pct"/>
            <w:shd w:val="clear" w:color="auto" w:fill="auto"/>
            <w:tcMar>
              <w:top w:w="0" w:type="dxa"/>
              <w:bottom w:w="0" w:type="dxa"/>
            </w:tcMar>
            <w:vAlign w:val="center"/>
          </w:tcPr>
          <w:p w14:paraId="10613C44"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2</w:t>
            </w:r>
          </w:p>
        </w:tc>
        <w:tc>
          <w:tcPr>
            <w:tcW w:w="657" w:type="pct"/>
            <w:shd w:val="clear" w:color="auto" w:fill="auto"/>
            <w:tcMar>
              <w:top w:w="0" w:type="dxa"/>
              <w:bottom w:w="0" w:type="dxa"/>
            </w:tcMar>
            <w:vAlign w:val="center"/>
          </w:tcPr>
          <w:p w14:paraId="4333D71F" w14:textId="4B622479"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Nguyen Van Hien</w:t>
            </w:r>
          </w:p>
        </w:tc>
        <w:tc>
          <w:tcPr>
            <w:tcW w:w="585" w:type="pct"/>
            <w:shd w:val="clear" w:color="auto" w:fill="auto"/>
            <w:tcMar>
              <w:top w:w="0" w:type="dxa"/>
              <w:bottom w:w="0" w:type="dxa"/>
            </w:tcMar>
            <w:vAlign w:val="center"/>
          </w:tcPr>
          <w:p w14:paraId="36D0A617"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Brother of the Chair of the Board of Directors</w:t>
            </w:r>
          </w:p>
        </w:tc>
        <w:tc>
          <w:tcPr>
            <w:tcW w:w="731" w:type="pct"/>
            <w:shd w:val="clear" w:color="auto" w:fill="auto"/>
            <w:tcMar>
              <w:top w:w="0" w:type="dxa"/>
              <w:bottom w:w="0" w:type="dxa"/>
            </w:tcMar>
            <w:vAlign w:val="center"/>
          </w:tcPr>
          <w:p w14:paraId="7D80946C"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040065000046</w:t>
            </w:r>
          </w:p>
          <w:p w14:paraId="48CAEBCB"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July 03, 2015</w:t>
            </w:r>
          </w:p>
          <w:p w14:paraId="2BC4AEA1"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Police Department</w:t>
            </w:r>
          </w:p>
        </w:tc>
        <w:tc>
          <w:tcPr>
            <w:tcW w:w="529" w:type="pct"/>
            <w:shd w:val="clear" w:color="auto" w:fill="auto"/>
            <w:tcMar>
              <w:top w:w="0" w:type="dxa"/>
              <w:bottom w:w="0" w:type="dxa"/>
            </w:tcMar>
            <w:vAlign w:val="center"/>
          </w:tcPr>
          <w:p w14:paraId="336C0ED6"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 xml:space="preserve">Lot 1, Zone B, Nguyen Tuan Street, Thanh </w:t>
            </w:r>
            <w:r>
              <w:rPr>
                <w:rFonts w:ascii="Arial" w:hAnsi="Arial"/>
                <w:color w:val="010000"/>
                <w:sz w:val="20"/>
              </w:rPr>
              <w:lastRenderedPageBreak/>
              <w:t>Xuan District, Hanoi.</w:t>
            </w:r>
          </w:p>
        </w:tc>
        <w:tc>
          <w:tcPr>
            <w:tcW w:w="460" w:type="pct"/>
            <w:shd w:val="clear" w:color="auto" w:fill="auto"/>
            <w:tcMar>
              <w:top w:w="0" w:type="dxa"/>
              <w:bottom w:w="0" w:type="dxa"/>
            </w:tcMar>
            <w:vAlign w:val="center"/>
          </w:tcPr>
          <w:p w14:paraId="3B2D9DB3" w14:textId="15BDEAE3"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lastRenderedPageBreak/>
              <w:t>2022</w:t>
            </w:r>
          </w:p>
          <w:p w14:paraId="24C18156" w14:textId="47D9083B"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2023</w:t>
            </w:r>
          </w:p>
        </w:tc>
        <w:tc>
          <w:tcPr>
            <w:tcW w:w="903" w:type="pct"/>
            <w:shd w:val="clear" w:color="auto" w:fill="auto"/>
            <w:tcMar>
              <w:top w:w="0" w:type="dxa"/>
              <w:bottom w:w="0" w:type="dxa"/>
            </w:tcMar>
            <w:vAlign w:val="center"/>
          </w:tcPr>
          <w:p w14:paraId="7CDAC99F" w14:textId="665A5992"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 xml:space="preserve">02/2022/NQ-HDQT </w:t>
            </w:r>
            <w:r w:rsidR="00983FFE">
              <w:rPr>
                <w:rFonts w:ascii="Arial" w:hAnsi="Arial"/>
                <w:color w:val="010000"/>
                <w:sz w:val="20"/>
              </w:rPr>
              <w:t>dated</w:t>
            </w:r>
            <w:r>
              <w:rPr>
                <w:rFonts w:ascii="Arial" w:hAnsi="Arial"/>
                <w:color w:val="010000"/>
                <w:sz w:val="20"/>
              </w:rPr>
              <w:t xml:space="preserve"> January 18, 2022</w:t>
            </w:r>
          </w:p>
        </w:tc>
        <w:tc>
          <w:tcPr>
            <w:tcW w:w="815" w:type="pct"/>
            <w:shd w:val="clear" w:color="auto" w:fill="auto"/>
            <w:tcMar>
              <w:top w:w="0" w:type="dxa"/>
              <w:bottom w:w="0" w:type="dxa"/>
            </w:tcMar>
            <w:vAlign w:val="center"/>
          </w:tcPr>
          <w:p w14:paraId="7075C52F" w14:textId="77777777" w:rsidR="002848B7" w:rsidRPr="001C2318" w:rsidRDefault="001C2318" w:rsidP="00983FFE">
            <w:pPr>
              <w:pBdr>
                <w:top w:val="nil"/>
                <w:left w:val="nil"/>
                <w:bottom w:val="nil"/>
                <w:right w:val="nil"/>
                <w:between w:val="nil"/>
              </w:pBdr>
              <w:tabs>
                <w:tab w:val="left" w:pos="995"/>
              </w:tabs>
              <w:spacing w:line="360" w:lineRule="auto"/>
              <w:rPr>
                <w:rFonts w:ascii="Arial" w:eastAsia="Arial" w:hAnsi="Arial" w:cs="Arial"/>
                <w:color w:val="010000"/>
                <w:sz w:val="20"/>
                <w:szCs w:val="20"/>
              </w:rPr>
            </w:pPr>
            <w:r>
              <w:rPr>
                <w:rFonts w:ascii="Arial" w:hAnsi="Arial"/>
                <w:color w:val="010000"/>
                <w:sz w:val="20"/>
              </w:rPr>
              <w:t xml:space="preserve">36 Corporation personally borrowed by Mr. Nguyen Dang Hien in </w:t>
            </w:r>
            <w:r>
              <w:rPr>
                <w:rFonts w:ascii="Arial" w:hAnsi="Arial"/>
                <w:color w:val="010000"/>
                <w:sz w:val="20"/>
              </w:rPr>
              <w:lastRenderedPageBreak/>
              <w:t>2022 and gradually repaid the debt.</w:t>
            </w:r>
          </w:p>
          <w:p w14:paraId="711A868B" w14:textId="77777777" w:rsidR="002848B7" w:rsidRPr="001C2318" w:rsidRDefault="002848B7" w:rsidP="00983FFE">
            <w:pPr>
              <w:pBdr>
                <w:top w:val="nil"/>
                <w:left w:val="nil"/>
                <w:bottom w:val="nil"/>
                <w:right w:val="nil"/>
                <w:between w:val="nil"/>
              </w:pBdr>
              <w:spacing w:line="360" w:lineRule="auto"/>
              <w:rPr>
                <w:rFonts w:ascii="Arial" w:eastAsia="Arial" w:hAnsi="Arial" w:cs="Arial"/>
                <w:color w:val="010000"/>
                <w:sz w:val="20"/>
                <w:szCs w:val="20"/>
              </w:rPr>
            </w:pPr>
          </w:p>
          <w:p w14:paraId="59519746" w14:textId="0650A83C" w:rsidR="002848B7" w:rsidRPr="001C2318" w:rsidRDefault="001C2318" w:rsidP="00983FFE">
            <w:pPr>
              <w:pBdr>
                <w:top w:val="nil"/>
                <w:left w:val="nil"/>
                <w:bottom w:val="nil"/>
                <w:right w:val="nil"/>
                <w:between w:val="nil"/>
              </w:pBdr>
              <w:tabs>
                <w:tab w:val="left" w:pos="1296"/>
              </w:tabs>
              <w:spacing w:line="360" w:lineRule="auto"/>
              <w:rPr>
                <w:rFonts w:ascii="Arial" w:eastAsia="Arial" w:hAnsi="Arial" w:cs="Arial"/>
                <w:color w:val="010000"/>
                <w:sz w:val="20"/>
                <w:szCs w:val="20"/>
              </w:rPr>
            </w:pPr>
            <w:r>
              <w:rPr>
                <w:rFonts w:ascii="Arial" w:hAnsi="Arial"/>
                <w:color w:val="010000"/>
                <w:sz w:val="20"/>
              </w:rPr>
              <w:t>Balance as of December 31, 2023:</w:t>
            </w:r>
            <w:r w:rsidR="00983FFE">
              <w:rPr>
                <w:rFonts w:ascii="Arial" w:hAnsi="Arial"/>
                <w:color w:val="010000"/>
                <w:sz w:val="20"/>
              </w:rPr>
              <w:t xml:space="preserve"> VND</w:t>
            </w:r>
            <w:r>
              <w:rPr>
                <w:rFonts w:ascii="Arial" w:hAnsi="Arial"/>
                <w:color w:val="010000"/>
                <w:sz w:val="20"/>
              </w:rPr>
              <w:t xml:space="preserve"> 0</w:t>
            </w:r>
          </w:p>
        </w:tc>
        <w:tc>
          <w:tcPr>
            <w:tcW w:w="172" w:type="pct"/>
            <w:shd w:val="clear" w:color="auto" w:fill="auto"/>
            <w:tcMar>
              <w:top w:w="0" w:type="dxa"/>
              <w:bottom w:w="0" w:type="dxa"/>
            </w:tcMar>
            <w:vAlign w:val="center"/>
          </w:tcPr>
          <w:p w14:paraId="2A252FF3" w14:textId="77777777" w:rsidR="002848B7" w:rsidRPr="001C2318" w:rsidRDefault="002848B7" w:rsidP="00983FFE">
            <w:pPr>
              <w:spacing w:line="360" w:lineRule="auto"/>
              <w:rPr>
                <w:rFonts w:ascii="Arial" w:eastAsia="Arial" w:hAnsi="Arial" w:cs="Arial"/>
                <w:color w:val="010000"/>
                <w:sz w:val="20"/>
                <w:szCs w:val="20"/>
              </w:rPr>
            </w:pPr>
          </w:p>
        </w:tc>
      </w:tr>
      <w:tr w:rsidR="00983FFE" w:rsidRPr="001C2318" w14:paraId="1B742729" w14:textId="77777777" w:rsidTr="00983FFE">
        <w:tc>
          <w:tcPr>
            <w:tcW w:w="148" w:type="pct"/>
            <w:shd w:val="clear" w:color="auto" w:fill="auto"/>
            <w:tcMar>
              <w:top w:w="0" w:type="dxa"/>
              <w:bottom w:w="0" w:type="dxa"/>
            </w:tcMar>
            <w:vAlign w:val="center"/>
          </w:tcPr>
          <w:p w14:paraId="631A2370"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3</w:t>
            </w:r>
          </w:p>
        </w:tc>
        <w:tc>
          <w:tcPr>
            <w:tcW w:w="657" w:type="pct"/>
            <w:shd w:val="clear" w:color="auto" w:fill="auto"/>
            <w:tcMar>
              <w:top w:w="0" w:type="dxa"/>
              <w:bottom w:w="0" w:type="dxa"/>
            </w:tcMar>
            <w:vAlign w:val="center"/>
          </w:tcPr>
          <w:p w14:paraId="7CCE68CF"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Truong Loc Construction &amp; Trading Joint Stock Company:</w:t>
            </w:r>
          </w:p>
        </w:tc>
        <w:tc>
          <w:tcPr>
            <w:tcW w:w="585" w:type="pct"/>
            <w:shd w:val="clear" w:color="auto" w:fill="auto"/>
            <w:tcMar>
              <w:top w:w="0" w:type="dxa"/>
              <w:bottom w:w="0" w:type="dxa"/>
            </w:tcMar>
            <w:vAlign w:val="center"/>
          </w:tcPr>
          <w:p w14:paraId="1597C756"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Major shareholder;</w:t>
            </w:r>
          </w:p>
        </w:tc>
        <w:tc>
          <w:tcPr>
            <w:tcW w:w="731" w:type="pct"/>
            <w:shd w:val="clear" w:color="auto" w:fill="auto"/>
            <w:tcMar>
              <w:top w:w="0" w:type="dxa"/>
              <w:bottom w:w="0" w:type="dxa"/>
            </w:tcMar>
            <w:vAlign w:val="center"/>
          </w:tcPr>
          <w:p w14:paraId="7AC6E4B6"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0101396301</w:t>
            </w:r>
          </w:p>
          <w:p w14:paraId="3B411C58"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August 20, 2003</w:t>
            </w:r>
          </w:p>
          <w:p w14:paraId="4BE92A1E"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Hanoi Authority for Planning And Investment</w:t>
            </w:r>
          </w:p>
        </w:tc>
        <w:tc>
          <w:tcPr>
            <w:tcW w:w="529" w:type="pct"/>
            <w:shd w:val="clear" w:color="auto" w:fill="auto"/>
            <w:tcMar>
              <w:top w:w="0" w:type="dxa"/>
              <w:bottom w:w="0" w:type="dxa"/>
            </w:tcMar>
            <w:vAlign w:val="center"/>
          </w:tcPr>
          <w:p w14:paraId="4B01AC0C"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Group 33, Dai Kim Ward, Hoang Mai District, Hanoi</w:t>
            </w:r>
          </w:p>
        </w:tc>
        <w:tc>
          <w:tcPr>
            <w:tcW w:w="460" w:type="pct"/>
            <w:shd w:val="clear" w:color="auto" w:fill="auto"/>
            <w:tcMar>
              <w:top w:w="0" w:type="dxa"/>
              <w:bottom w:w="0" w:type="dxa"/>
            </w:tcMar>
            <w:vAlign w:val="center"/>
          </w:tcPr>
          <w:p w14:paraId="0EE12104" w14:textId="0349FF18"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April 12, 2023</w:t>
            </w:r>
          </w:p>
        </w:tc>
        <w:tc>
          <w:tcPr>
            <w:tcW w:w="903" w:type="pct"/>
            <w:shd w:val="clear" w:color="auto" w:fill="auto"/>
            <w:tcMar>
              <w:top w:w="0" w:type="dxa"/>
              <w:bottom w:w="0" w:type="dxa"/>
            </w:tcMar>
            <w:vAlign w:val="center"/>
          </w:tcPr>
          <w:p w14:paraId="6DBC4821"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20/QD- HDQT</w:t>
            </w:r>
          </w:p>
        </w:tc>
        <w:tc>
          <w:tcPr>
            <w:tcW w:w="815" w:type="pct"/>
            <w:shd w:val="clear" w:color="auto" w:fill="auto"/>
            <w:tcMar>
              <w:top w:w="0" w:type="dxa"/>
              <w:bottom w:w="0" w:type="dxa"/>
            </w:tcMar>
            <w:vAlign w:val="center"/>
          </w:tcPr>
          <w:p w14:paraId="6B28043C"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Purchase of power generators and electrical cabinets.</w:t>
            </w:r>
          </w:p>
          <w:p w14:paraId="79376183" w14:textId="5F52BBF8"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Contract value</w:t>
            </w:r>
            <w:r w:rsidR="00983FFE">
              <w:rPr>
                <w:rFonts w:ascii="Arial" w:hAnsi="Arial"/>
                <w:color w:val="010000"/>
                <w:sz w:val="20"/>
              </w:rPr>
              <w:t>:</w:t>
            </w:r>
          </w:p>
          <w:p w14:paraId="5CA4D832"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VND 14,523,999,600</w:t>
            </w:r>
          </w:p>
          <w:p w14:paraId="3B06EEE0"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Temporary advance balance:</w:t>
            </w:r>
          </w:p>
          <w:p w14:paraId="1406D2C2" w14:textId="77777777" w:rsidR="002848B7" w:rsidRPr="001C2318" w:rsidRDefault="001C2318" w:rsidP="00983FFE">
            <w:pPr>
              <w:pBdr>
                <w:top w:val="nil"/>
                <w:left w:val="nil"/>
                <w:bottom w:val="nil"/>
                <w:right w:val="nil"/>
                <w:between w:val="nil"/>
              </w:pBdr>
              <w:tabs>
                <w:tab w:val="left" w:pos="995"/>
              </w:tabs>
              <w:spacing w:line="360" w:lineRule="auto"/>
              <w:rPr>
                <w:rFonts w:ascii="Arial" w:eastAsia="Arial" w:hAnsi="Arial" w:cs="Arial"/>
                <w:color w:val="010000"/>
                <w:sz w:val="20"/>
                <w:szCs w:val="20"/>
              </w:rPr>
            </w:pPr>
            <w:r>
              <w:rPr>
                <w:rFonts w:ascii="Arial" w:hAnsi="Arial"/>
                <w:color w:val="010000"/>
                <w:sz w:val="20"/>
              </w:rPr>
              <w:t>VND 7,262,000,000</w:t>
            </w:r>
          </w:p>
        </w:tc>
        <w:tc>
          <w:tcPr>
            <w:tcW w:w="172" w:type="pct"/>
            <w:shd w:val="clear" w:color="auto" w:fill="auto"/>
            <w:tcMar>
              <w:top w:w="0" w:type="dxa"/>
              <w:bottom w:w="0" w:type="dxa"/>
            </w:tcMar>
            <w:vAlign w:val="center"/>
          </w:tcPr>
          <w:p w14:paraId="64D0059C" w14:textId="77777777" w:rsidR="002848B7" w:rsidRPr="001C2318" w:rsidRDefault="002848B7" w:rsidP="00983FFE">
            <w:pPr>
              <w:spacing w:line="360" w:lineRule="auto"/>
              <w:rPr>
                <w:rFonts w:ascii="Arial" w:eastAsia="Arial" w:hAnsi="Arial" w:cs="Arial"/>
                <w:color w:val="010000"/>
                <w:sz w:val="20"/>
                <w:szCs w:val="20"/>
              </w:rPr>
            </w:pPr>
          </w:p>
        </w:tc>
      </w:tr>
      <w:tr w:rsidR="00983FFE" w:rsidRPr="001C2318" w14:paraId="197DD618" w14:textId="77777777" w:rsidTr="00983FFE">
        <w:tc>
          <w:tcPr>
            <w:tcW w:w="148" w:type="pct"/>
            <w:shd w:val="clear" w:color="auto" w:fill="auto"/>
            <w:tcMar>
              <w:top w:w="0" w:type="dxa"/>
              <w:bottom w:w="0" w:type="dxa"/>
            </w:tcMar>
            <w:vAlign w:val="center"/>
          </w:tcPr>
          <w:p w14:paraId="520F228A"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4</w:t>
            </w:r>
          </w:p>
        </w:tc>
        <w:tc>
          <w:tcPr>
            <w:tcW w:w="657" w:type="pct"/>
            <w:shd w:val="clear" w:color="auto" w:fill="auto"/>
            <w:tcMar>
              <w:top w:w="0" w:type="dxa"/>
              <w:bottom w:w="0" w:type="dxa"/>
            </w:tcMar>
            <w:vAlign w:val="center"/>
          </w:tcPr>
          <w:p w14:paraId="4269D8CE" w14:textId="18E788ED"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Nguyen Thi Thu Ha</w:t>
            </w:r>
          </w:p>
        </w:tc>
        <w:tc>
          <w:tcPr>
            <w:tcW w:w="585" w:type="pct"/>
            <w:shd w:val="clear" w:color="auto" w:fill="auto"/>
            <w:tcMar>
              <w:top w:w="0" w:type="dxa"/>
              <w:bottom w:w="0" w:type="dxa"/>
            </w:tcMar>
            <w:vAlign w:val="center"/>
          </w:tcPr>
          <w:p w14:paraId="581ACCED" w14:textId="398568A0"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Son of the Chair of the Board of Directors</w:t>
            </w:r>
          </w:p>
        </w:tc>
        <w:tc>
          <w:tcPr>
            <w:tcW w:w="731" w:type="pct"/>
            <w:shd w:val="clear" w:color="auto" w:fill="auto"/>
            <w:tcMar>
              <w:top w:w="0" w:type="dxa"/>
              <w:bottom w:w="0" w:type="dxa"/>
            </w:tcMar>
            <w:vAlign w:val="center"/>
          </w:tcPr>
          <w:p w14:paraId="17348507"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040191000292</w:t>
            </w:r>
          </w:p>
          <w:p w14:paraId="54E02AB8"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August 29, 2018</w:t>
            </w:r>
          </w:p>
          <w:p w14:paraId="36D3B221"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Police Department</w:t>
            </w:r>
          </w:p>
        </w:tc>
        <w:tc>
          <w:tcPr>
            <w:tcW w:w="529" w:type="pct"/>
            <w:shd w:val="clear" w:color="auto" w:fill="auto"/>
            <w:tcMar>
              <w:top w:w="0" w:type="dxa"/>
              <w:bottom w:w="0" w:type="dxa"/>
            </w:tcMar>
            <w:vAlign w:val="center"/>
          </w:tcPr>
          <w:p w14:paraId="72657B4B"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92 Pham Ngoc Thach Street, Trung Tu Ward, Dong Da District, Hanoi</w:t>
            </w:r>
          </w:p>
        </w:tc>
        <w:tc>
          <w:tcPr>
            <w:tcW w:w="460" w:type="pct"/>
            <w:shd w:val="clear" w:color="auto" w:fill="auto"/>
            <w:tcMar>
              <w:top w:w="0" w:type="dxa"/>
              <w:bottom w:w="0" w:type="dxa"/>
            </w:tcMar>
            <w:vAlign w:val="center"/>
          </w:tcPr>
          <w:p w14:paraId="0EBBC66C" w14:textId="1264DD8A"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May 22, 2023</w:t>
            </w:r>
          </w:p>
        </w:tc>
        <w:tc>
          <w:tcPr>
            <w:tcW w:w="903" w:type="pct"/>
            <w:shd w:val="clear" w:color="auto" w:fill="auto"/>
            <w:tcMar>
              <w:top w:w="0" w:type="dxa"/>
              <w:bottom w:w="0" w:type="dxa"/>
            </w:tcMar>
            <w:vAlign w:val="center"/>
          </w:tcPr>
          <w:p w14:paraId="54B7E76A"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28/QD- HDQT</w:t>
            </w:r>
          </w:p>
        </w:tc>
        <w:tc>
          <w:tcPr>
            <w:tcW w:w="815" w:type="pct"/>
            <w:shd w:val="clear" w:color="auto" w:fill="auto"/>
            <w:tcMar>
              <w:top w:w="0" w:type="dxa"/>
              <w:bottom w:w="0" w:type="dxa"/>
            </w:tcMar>
            <w:vAlign w:val="center"/>
          </w:tcPr>
          <w:p w14:paraId="2E35A09B"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 xml:space="preserve">Contract for the sale of commercial business kiosks within the "Renovation, reconstruction of B6 Giang Vo houses" project. </w:t>
            </w:r>
          </w:p>
          <w:p w14:paraId="5A5F1EA4" w14:textId="0401FF73"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Contract value</w:t>
            </w:r>
            <w:r w:rsidR="00983FFE">
              <w:rPr>
                <w:rFonts w:ascii="Arial" w:hAnsi="Arial"/>
                <w:color w:val="010000"/>
                <w:sz w:val="20"/>
              </w:rPr>
              <w:t>:</w:t>
            </w:r>
            <w:r>
              <w:rPr>
                <w:rFonts w:ascii="Arial" w:hAnsi="Arial"/>
                <w:color w:val="010000"/>
                <w:sz w:val="20"/>
              </w:rPr>
              <w:t xml:space="preserve"> VND 33,999,100,000</w:t>
            </w:r>
          </w:p>
        </w:tc>
        <w:tc>
          <w:tcPr>
            <w:tcW w:w="172" w:type="pct"/>
            <w:shd w:val="clear" w:color="auto" w:fill="auto"/>
            <w:tcMar>
              <w:top w:w="0" w:type="dxa"/>
              <w:bottom w:w="0" w:type="dxa"/>
            </w:tcMar>
            <w:vAlign w:val="center"/>
          </w:tcPr>
          <w:p w14:paraId="0E276C99" w14:textId="77777777" w:rsidR="002848B7" w:rsidRPr="001C2318" w:rsidRDefault="002848B7" w:rsidP="00983FFE">
            <w:pPr>
              <w:spacing w:line="360" w:lineRule="auto"/>
              <w:rPr>
                <w:rFonts w:ascii="Arial" w:eastAsia="Arial" w:hAnsi="Arial" w:cs="Arial"/>
                <w:color w:val="010000"/>
                <w:sz w:val="20"/>
                <w:szCs w:val="20"/>
              </w:rPr>
            </w:pPr>
          </w:p>
        </w:tc>
      </w:tr>
      <w:tr w:rsidR="00983FFE" w:rsidRPr="001C2318" w14:paraId="2B769ABA" w14:textId="77777777" w:rsidTr="00983FFE">
        <w:tc>
          <w:tcPr>
            <w:tcW w:w="148" w:type="pct"/>
            <w:shd w:val="clear" w:color="auto" w:fill="auto"/>
            <w:tcMar>
              <w:top w:w="0" w:type="dxa"/>
              <w:bottom w:w="0" w:type="dxa"/>
            </w:tcMar>
            <w:vAlign w:val="center"/>
          </w:tcPr>
          <w:p w14:paraId="0B8B0627"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5</w:t>
            </w:r>
          </w:p>
        </w:tc>
        <w:tc>
          <w:tcPr>
            <w:tcW w:w="657" w:type="pct"/>
            <w:shd w:val="clear" w:color="auto" w:fill="auto"/>
            <w:tcMar>
              <w:top w:w="0" w:type="dxa"/>
              <w:bottom w:w="0" w:type="dxa"/>
            </w:tcMar>
            <w:vAlign w:val="center"/>
          </w:tcPr>
          <w:p w14:paraId="6F77B8D1" w14:textId="5BB196E6"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Truong Loc Construction &amp; Trading Joint Stock Company</w:t>
            </w:r>
          </w:p>
        </w:tc>
        <w:tc>
          <w:tcPr>
            <w:tcW w:w="585" w:type="pct"/>
            <w:shd w:val="clear" w:color="auto" w:fill="auto"/>
            <w:tcMar>
              <w:top w:w="0" w:type="dxa"/>
              <w:bottom w:w="0" w:type="dxa"/>
            </w:tcMar>
            <w:vAlign w:val="center"/>
          </w:tcPr>
          <w:p w14:paraId="5EFA2209"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Major shareholder</w:t>
            </w:r>
          </w:p>
        </w:tc>
        <w:tc>
          <w:tcPr>
            <w:tcW w:w="731" w:type="pct"/>
            <w:shd w:val="clear" w:color="auto" w:fill="auto"/>
            <w:tcMar>
              <w:top w:w="0" w:type="dxa"/>
              <w:bottom w:w="0" w:type="dxa"/>
            </w:tcMar>
            <w:vAlign w:val="center"/>
          </w:tcPr>
          <w:p w14:paraId="3CF893B4"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0101396301</w:t>
            </w:r>
          </w:p>
          <w:p w14:paraId="27473177"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August 20, 2003</w:t>
            </w:r>
          </w:p>
          <w:p w14:paraId="71416A3C"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 xml:space="preserve">Hanoi Authority for Planning And </w:t>
            </w:r>
            <w:r>
              <w:rPr>
                <w:rFonts w:ascii="Arial" w:hAnsi="Arial"/>
                <w:color w:val="010000"/>
                <w:sz w:val="20"/>
              </w:rPr>
              <w:lastRenderedPageBreak/>
              <w:t>Investment</w:t>
            </w:r>
          </w:p>
        </w:tc>
        <w:tc>
          <w:tcPr>
            <w:tcW w:w="529" w:type="pct"/>
            <w:shd w:val="clear" w:color="auto" w:fill="auto"/>
            <w:tcMar>
              <w:top w:w="0" w:type="dxa"/>
              <w:bottom w:w="0" w:type="dxa"/>
            </w:tcMar>
            <w:vAlign w:val="center"/>
          </w:tcPr>
          <w:p w14:paraId="01707D73" w14:textId="71FD02E4"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lastRenderedPageBreak/>
              <w:t>Group 33, Dai Kim Ward, Hoang Mai District, Hanoi</w:t>
            </w:r>
          </w:p>
        </w:tc>
        <w:tc>
          <w:tcPr>
            <w:tcW w:w="460" w:type="pct"/>
            <w:shd w:val="clear" w:color="auto" w:fill="auto"/>
            <w:tcMar>
              <w:top w:w="0" w:type="dxa"/>
              <w:bottom w:w="0" w:type="dxa"/>
            </w:tcMar>
            <w:vAlign w:val="center"/>
          </w:tcPr>
          <w:p w14:paraId="551A3DA9" w14:textId="4293C296"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June 06, 2023</w:t>
            </w:r>
          </w:p>
        </w:tc>
        <w:tc>
          <w:tcPr>
            <w:tcW w:w="903" w:type="pct"/>
            <w:shd w:val="clear" w:color="auto" w:fill="auto"/>
            <w:tcMar>
              <w:top w:w="0" w:type="dxa"/>
              <w:bottom w:w="0" w:type="dxa"/>
            </w:tcMar>
            <w:vAlign w:val="center"/>
          </w:tcPr>
          <w:p w14:paraId="6ABC5149"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29/QD- HDQT</w:t>
            </w:r>
          </w:p>
          <w:p w14:paraId="55875601"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30/QD- HDQT</w:t>
            </w:r>
          </w:p>
        </w:tc>
        <w:tc>
          <w:tcPr>
            <w:tcW w:w="815" w:type="pct"/>
            <w:shd w:val="clear" w:color="auto" w:fill="auto"/>
            <w:tcMar>
              <w:top w:w="0" w:type="dxa"/>
              <w:bottom w:w="0" w:type="dxa"/>
            </w:tcMar>
            <w:vAlign w:val="center"/>
          </w:tcPr>
          <w:p w14:paraId="43FB4133" w14:textId="77777777" w:rsidR="002848B7" w:rsidRPr="001C2318" w:rsidRDefault="001C2318" w:rsidP="00983FFE">
            <w:pPr>
              <w:pBdr>
                <w:top w:val="nil"/>
                <w:left w:val="nil"/>
                <w:bottom w:val="nil"/>
                <w:right w:val="nil"/>
                <w:between w:val="nil"/>
              </w:pBdr>
              <w:tabs>
                <w:tab w:val="left" w:pos="1021"/>
              </w:tabs>
              <w:spacing w:line="360" w:lineRule="auto"/>
              <w:rPr>
                <w:rFonts w:ascii="Arial" w:eastAsia="Arial" w:hAnsi="Arial" w:cs="Arial"/>
                <w:color w:val="010000"/>
                <w:sz w:val="20"/>
                <w:szCs w:val="20"/>
              </w:rPr>
            </w:pPr>
            <w:r>
              <w:rPr>
                <w:rFonts w:ascii="Arial" w:hAnsi="Arial"/>
                <w:color w:val="010000"/>
                <w:sz w:val="20"/>
              </w:rPr>
              <w:t>Joint Investment Cooperation Agreement for Project 6-8 Chua Boc - Shantinoi Parc:</w:t>
            </w:r>
          </w:p>
          <w:p w14:paraId="19011D64"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lastRenderedPageBreak/>
              <w:t>Located at 6-8 Chua Boc, Quang Trung, Dong Da, Hanoi. Total investment capital: VND 1.868 billion (with 36 Corporation contributing 74.25% and Truong Loc contributing 25.75%).</w:t>
            </w:r>
          </w:p>
        </w:tc>
        <w:tc>
          <w:tcPr>
            <w:tcW w:w="172" w:type="pct"/>
            <w:shd w:val="clear" w:color="auto" w:fill="auto"/>
            <w:tcMar>
              <w:top w:w="0" w:type="dxa"/>
              <w:bottom w:w="0" w:type="dxa"/>
            </w:tcMar>
            <w:vAlign w:val="center"/>
          </w:tcPr>
          <w:p w14:paraId="5AD15354" w14:textId="77777777" w:rsidR="002848B7" w:rsidRPr="001C2318" w:rsidRDefault="002848B7" w:rsidP="00983FFE">
            <w:pPr>
              <w:spacing w:line="360" w:lineRule="auto"/>
              <w:rPr>
                <w:rFonts w:ascii="Arial" w:eastAsia="Arial" w:hAnsi="Arial" w:cs="Arial"/>
                <w:color w:val="010000"/>
                <w:sz w:val="20"/>
                <w:szCs w:val="20"/>
              </w:rPr>
            </w:pPr>
          </w:p>
        </w:tc>
      </w:tr>
      <w:tr w:rsidR="00983FFE" w:rsidRPr="001C2318" w14:paraId="60DA659B" w14:textId="77777777" w:rsidTr="00983FFE">
        <w:tc>
          <w:tcPr>
            <w:tcW w:w="148" w:type="pct"/>
            <w:shd w:val="clear" w:color="auto" w:fill="auto"/>
            <w:tcMar>
              <w:top w:w="0" w:type="dxa"/>
              <w:bottom w:w="0" w:type="dxa"/>
            </w:tcMar>
            <w:vAlign w:val="center"/>
          </w:tcPr>
          <w:p w14:paraId="001AA9EA"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6</w:t>
            </w:r>
          </w:p>
        </w:tc>
        <w:tc>
          <w:tcPr>
            <w:tcW w:w="657" w:type="pct"/>
            <w:shd w:val="clear" w:color="auto" w:fill="auto"/>
            <w:tcMar>
              <w:top w:w="0" w:type="dxa"/>
              <w:bottom w:w="0" w:type="dxa"/>
            </w:tcMar>
            <w:vAlign w:val="center"/>
          </w:tcPr>
          <w:p w14:paraId="6E286180" w14:textId="2C7CBAA6"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Nguyen Dang Giap</w:t>
            </w:r>
          </w:p>
        </w:tc>
        <w:tc>
          <w:tcPr>
            <w:tcW w:w="585" w:type="pct"/>
            <w:shd w:val="clear" w:color="auto" w:fill="auto"/>
            <w:tcMar>
              <w:top w:w="0" w:type="dxa"/>
              <w:bottom w:w="0" w:type="dxa"/>
            </w:tcMar>
            <w:vAlign w:val="center"/>
          </w:tcPr>
          <w:p w14:paraId="1E3166F7"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Chair of the Board of Directors</w:t>
            </w:r>
          </w:p>
        </w:tc>
        <w:tc>
          <w:tcPr>
            <w:tcW w:w="731" w:type="pct"/>
            <w:shd w:val="clear" w:color="auto" w:fill="auto"/>
            <w:tcMar>
              <w:top w:w="0" w:type="dxa"/>
              <w:bottom w:w="0" w:type="dxa"/>
            </w:tcMar>
            <w:vAlign w:val="center"/>
          </w:tcPr>
          <w:p w14:paraId="6847DA55"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040054000328</w:t>
            </w:r>
          </w:p>
          <w:p w14:paraId="278FEF75"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August 06, 2022</w:t>
            </w:r>
          </w:p>
          <w:p w14:paraId="57E229A7"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Police Department</w:t>
            </w:r>
          </w:p>
        </w:tc>
        <w:tc>
          <w:tcPr>
            <w:tcW w:w="529" w:type="pct"/>
            <w:shd w:val="clear" w:color="auto" w:fill="auto"/>
            <w:tcMar>
              <w:top w:w="0" w:type="dxa"/>
              <w:bottom w:w="0" w:type="dxa"/>
            </w:tcMar>
            <w:vAlign w:val="center"/>
          </w:tcPr>
          <w:p w14:paraId="1A64D6D1"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No. 92,</w:t>
            </w:r>
          </w:p>
          <w:p w14:paraId="2991E007"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Pham Ngoc Thach Street, Trung Tu Ward, Dong Da District, Hanoi</w:t>
            </w:r>
          </w:p>
        </w:tc>
        <w:tc>
          <w:tcPr>
            <w:tcW w:w="460" w:type="pct"/>
            <w:shd w:val="clear" w:color="auto" w:fill="auto"/>
            <w:tcMar>
              <w:top w:w="0" w:type="dxa"/>
              <w:bottom w:w="0" w:type="dxa"/>
            </w:tcMar>
            <w:vAlign w:val="center"/>
          </w:tcPr>
          <w:p w14:paraId="707505FA" w14:textId="399CCAF6"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September 25, 2023</w:t>
            </w:r>
          </w:p>
        </w:tc>
        <w:tc>
          <w:tcPr>
            <w:tcW w:w="903" w:type="pct"/>
            <w:shd w:val="clear" w:color="auto" w:fill="auto"/>
            <w:tcMar>
              <w:top w:w="0" w:type="dxa"/>
              <w:bottom w:w="0" w:type="dxa"/>
            </w:tcMar>
            <w:vAlign w:val="center"/>
          </w:tcPr>
          <w:p w14:paraId="54733211"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06/2023/NQ-HDQT</w:t>
            </w:r>
          </w:p>
          <w:p w14:paraId="6254A5E4" w14:textId="77777777" w:rsidR="002848B7" w:rsidRPr="001C2318" w:rsidRDefault="002848B7" w:rsidP="00983FFE">
            <w:pPr>
              <w:pBdr>
                <w:top w:val="nil"/>
                <w:left w:val="nil"/>
                <w:bottom w:val="nil"/>
                <w:right w:val="nil"/>
                <w:between w:val="nil"/>
              </w:pBdr>
              <w:spacing w:line="360" w:lineRule="auto"/>
              <w:rPr>
                <w:rFonts w:ascii="Arial" w:eastAsia="Arial" w:hAnsi="Arial" w:cs="Arial"/>
                <w:color w:val="010000"/>
                <w:sz w:val="20"/>
                <w:szCs w:val="20"/>
              </w:rPr>
            </w:pPr>
          </w:p>
          <w:p w14:paraId="646D155C"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07/2023/NQ-HDQT</w:t>
            </w:r>
          </w:p>
          <w:p w14:paraId="47D95C17" w14:textId="77777777" w:rsidR="002848B7" w:rsidRPr="001C2318" w:rsidRDefault="002848B7" w:rsidP="00983FFE">
            <w:pPr>
              <w:pBdr>
                <w:top w:val="nil"/>
                <w:left w:val="nil"/>
                <w:bottom w:val="nil"/>
                <w:right w:val="nil"/>
                <w:between w:val="nil"/>
              </w:pBdr>
              <w:spacing w:line="360" w:lineRule="auto"/>
              <w:rPr>
                <w:rFonts w:ascii="Arial" w:eastAsia="Arial" w:hAnsi="Arial" w:cs="Arial"/>
                <w:color w:val="010000"/>
                <w:sz w:val="20"/>
                <w:szCs w:val="20"/>
              </w:rPr>
            </w:pPr>
          </w:p>
        </w:tc>
        <w:tc>
          <w:tcPr>
            <w:tcW w:w="815" w:type="pct"/>
            <w:shd w:val="clear" w:color="auto" w:fill="auto"/>
            <w:tcMar>
              <w:top w:w="0" w:type="dxa"/>
              <w:bottom w:w="0" w:type="dxa"/>
            </w:tcMar>
            <w:vAlign w:val="center"/>
          </w:tcPr>
          <w:p w14:paraId="78AEA6E2" w14:textId="77777777" w:rsidR="002848B7" w:rsidRPr="001C2318" w:rsidRDefault="001C2318" w:rsidP="00983FFE">
            <w:pPr>
              <w:pBdr>
                <w:top w:val="nil"/>
                <w:left w:val="nil"/>
                <w:bottom w:val="nil"/>
                <w:right w:val="nil"/>
                <w:between w:val="nil"/>
              </w:pBdr>
              <w:tabs>
                <w:tab w:val="right" w:pos="1393"/>
              </w:tabs>
              <w:spacing w:line="360" w:lineRule="auto"/>
              <w:rPr>
                <w:rFonts w:ascii="Arial" w:eastAsia="Arial" w:hAnsi="Arial" w:cs="Arial"/>
                <w:color w:val="010000"/>
                <w:sz w:val="20"/>
                <w:szCs w:val="20"/>
              </w:rPr>
            </w:pPr>
            <w:r>
              <w:rPr>
                <w:rFonts w:ascii="Arial" w:hAnsi="Arial"/>
                <w:color w:val="010000"/>
                <w:sz w:val="20"/>
              </w:rPr>
              <w:t xml:space="preserve">Pledged </w:t>
            </w:r>
          </w:p>
          <w:p w14:paraId="5F4525B5" w14:textId="77777777" w:rsidR="002848B7" w:rsidRPr="001C2318" w:rsidRDefault="001C2318" w:rsidP="00983FFE">
            <w:pPr>
              <w:pBdr>
                <w:top w:val="nil"/>
                <w:left w:val="nil"/>
                <w:bottom w:val="nil"/>
                <w:right w:val="nil"/>
                <w:between w:val="nil"/>
              </w:pBdr>
              <w:tabs>
                <w:tab w:val="left" w:pos="1021"/>
              </w:tabs>
              <w:spacing w:line="360" w:lineRule="auto"/>
              <w:rPr>
                <w:rFonts w:ascii="Arial" w:eastAsia="Arial" w:hAnsi="Arial" w:cs="Arial"/>
                <w:color w:val="010000"/>
                <w:sz w:val="20"/>
                <w:szCs w:val="20"/>
              </w:rPr>
            </w:pPr>
            <w:r>
              <w:rPr>
                <w:rFonts w:ascii="Arial" w:hAnsi="Arial"/>
                <w:color w:val="010000"/>
                <w:sz w:val="20"/>
              </w:rPr>
              <w:t>5,000,000 G36 shares owned by Mr. Nguyen Dang Giap as collateral for the loan obligation of 36 Corporation with BIDV Bank.</w:t>
            </w:r>
          </w:p>
        </w:tc>
        <w:tc>
          <w:tcPr>
            <w:tcW w:w="172" w:type="pct"/>
            <w:shd w:val="clear" w:color="auto" w:fill="auto"/>
            <w:tcMar>
              <w:top w:w="0" w:type="dxa"/>
              <w:bottom w:w="0" w:type="dxa"/>
            </w:tcMar>
            <w:vAlign w:val="center"/>
          </w:tcPr>
          <w:p w14:paraId="7AC48976" w14:textId="77777777" w:rsidR="002848B7" w:rsidRPr="001C2318" w:rsidRDefault="002848B7" w:rsidP="00983FFE">
            <w:pPr>
              <w:spacing w:line="360" w:lineRule="auto"/>
              <w:rPr>
                <w:rFonts w:ascii="Arial" w:eastAsia="Arial" w:hAnsi="Arial" w:cs="Arial"/>
                <w:color w:val="010000"/>
                <w:sz w:val="20"/>
                <w:szCs w:val="20"/>
              </w:rPr>
            </w:pPr>
          </w:p>
        </w:tc>
      </w:tr>
      <w:tr w:rsidR="00983FFE" w:rsidRPr="001C2318" w14:paraId="6A57C945" w14:textId="77777777" w:rsidTr="00983FFE">
        <w:tc>
          <w:tcPr>
            <w:tcW w:w="148" w:type="pct"/>
            <w:shd w:val="clear" w:color="auto" w:fill="auto"/>
            <w:tcMar>
              <w:top w:w="0" w:type="dxa"/>
              <w:bottom w:w="0" w:type="dxa"/>
            </w:tcMar>
            <w:vAlign w:val="center"/>
          </w:tcPr>
          <w:p w14:paraId="3578E152"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7</w:t>
            </w:r>
          </w:p>
        </w:tc>
        <w:tc>
          <w:tcPr>
            <w:tcW w:w="657" w:type="pct"/>
            <w:shd w:val="clear" w:color="auto" w:fill="auto"/>
            <w:tcMar>
              <w:top w:w="0" w:type="dxa"/>
              <w:bottom w:w="0" w:type="dxa"/>
            </w:tcMar>
            <w:vAlign w:val="center"/>
          </w:tcPr>
          <w:p w14:paraId="7968E3D9"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36.55 Joint Stock Company</w:t>
            </w:r>
          </w:p>
        </w:tc>
        <w:tc>
          <w:tcPr>
            <w:tcW w:w="585" w:type="pct"/>
            <w:shd w:val="clear" w:color="auto" w:fill="auto"/>
            <w:tcMar>
              <w:top w:w="0" w:type="dxa"/>
              <w:bottom w:w="0" w:type="dxa"/>
            </w:tcMar>
            <w:vAlign w:val="center"/>
          </w:tcPr>
          <w:p w14:paraId="47F9EC99"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Joint venture</w:t>
            </w:r>
          </w:p>
        </w:tc>
        <w:tc>
          <w:tcPr>
            <w:tcW w:w="731" w:type="pct"/>
            <w:shd w:val="clear" w:color="auto" w:fill="auto"/>
            <w:tcMar>
              <w:top w:w="0" w:type="dxa"/>
              <w:bottom w:w="0" w:type="dxa"/>
            </w:tcMar>
            <w:vAlign w:val="center"/>
          </w:tcPr>
          <w:p w14:paraId="59F691A8"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0105851505</w:t>
            </w:r>
          </w:p>
          <w:p w14:paraId="633EBF55"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April 11, 2012</w:t>
            </w:r>
          </w:p>
          <w:p w14:paraId="793F0FE5"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Hanoi Authority for Planning And Investment</w:t>
            </w:r>
          </w:p>
        </w:tc>
        <w:tc>
          <w:tcPr>
            <w:tcW w:w="529" w:type="pct"/>
            <w:shd w:val="clear" w:color="auto" w:fill="auto"/>
            <w:tcMar>
              <w:top w:w="0" w:type="dxa"/>
              <w:bottom w:w="0" w:type="dxa"/>
            </w:tcMar>
            <w:vAlign w:val="center"/>
          </w:tcPr>
          <w:p w14:paraId="0351B33D"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38, Alley 25, Lane 358, Bui Xuan Trach Street, Khuong Dinh Ward, Thanh Xuan District, Hanoi.</w:t>
            </w:r>
          </w:p>
        </w:tc>
        <w:tc>
          <w:tcPr>
            <w:tcW w:w="460" w:type="pct"/>
            <w:shd w:val="clear" w:color="auto" w:fill="auto"/>
            <w:tcMar>
              <w:top w:w="0" w:type="dxa"/>
              <w:bottom w:w="0" w:type="dxa"/>
            </w:tcMar>
            <w:vAlign w:val="center"/>
          </w:tcPr>
          <w:p w14:paraId="7055E620"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2023</w:t>
            </w:r>
          </w:p>
        </w:tc>
        <w:tc>
          <w:tcPr>
            <w:tcW w:w="903" w:type="pct"/>
            <w:shd w:val="clear" w:color="auto" w:fill="auto"/>
            <w:tcMar>
              <w:top w:w="0" w:type="dxa"/>
              <w:bottom w:w="0" w:type="dxa"/>
            </w:tcMar>
            <w:vAlign w:val="center"/>
          </w:tcPr>
          <w:p w14:paraId="2A6A57F5"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01/2023/NQ-HDQT</w:t>
            </w:r>
          </w:p>
          <w:p w14:paraId="4CBD2600"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NQ-HDQT</w:t>
            </w:r>
          </w:p>
        </w:tc>
        <w:tc>
          <w:tcPr>
            <w:tcW w:w="815" w:type="pct"/>
            <w:shd w:val="clear" w:color="auto" w:fill="auto"/>
            <w:tcMar>
              <w:top w:w="0" w:type="dxa"/>
              <w:bottom w:w="0" w:type="dxa"/>
            </w:tcMar>
            <w:vAlign w:val="center"/>
          </w:tcPr>
          <w:p w14:paraId="0F67993B"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Revenue from financial activities:</w:t>
            </w:r>
          </w:p>
          <w:p w14:paraId="146E2E00" w14:textId="77777777" w:rsidR="002848B7" w:rsidRPr="001C2318" w:rsidRDefault="001C2318" w:rsidP="00983FFE">
            <w:pPr>
              <w:pBdr>
                <w:top w:val="nil"/>
                <w:left w:val="nil"/>
                <w:bottom w:val="nil"/>
                <w:right w:val="nil"/>
                <w:between w:val="nil"/>
              </w:pBdr>
              <w:spacing w:line="360" w:lineRule="auto"/>
              <w:rPr>
                <w:rFonts w:ascii="Arial" w:eastAsia="Arial" w:hAnsi="Arial" w:cs="Arial"/>
                <w:color w:val="010000"/>
                <w:sz w:val="20"/>
                <w:szCs w:val="20"/>
              </w:rPr>
            </w:pPr>
            <w:r>
              <w:rPr>
                <w:rFonts w:ascii="Arial" w:hAnsi="Arial"/>
                <w:color w:val="010000"/>
                <w:sz w:val="20"/>
              </w:rPr>
              <w:t>VND 2,977,267,021</w:t>
            </w:r>
          </w:p>
          <w:p w14:paraId="61E76700" w14:textId="77777777" w:rsidR="002848B7" w:rsidRPr="001C2318" w:rsidRDefault="001C2318" w:rsidP="00983FFE">
            <w:pPr>
              <w:pBdr>
                <w:top w:val="nil"/>
                <w:left w:val="nil"/>
                <w:bottom w:val="nil"/>
                <w:right w:val="nil"/>
                <w:between w:val="nil"/>
              </w:pBdr>
              <w:tabs>
                <w:tab w:val="right" w:pos="1393"/>
              </w:tabs>
              <w:spacing w:line="360" w:lineRule="auto"/>
              <w:rPr>
                <w:rFonts w:ascii="Arial" w:eastAsia="Arial" w:hAnsi="Arial" w:cs="Arial"/>
                <w:color w:val="010000"/>
                <w:sz w:val="20"/>
                <w:szCs w:val="20"/>
              </w:rPr>
            </w:pPr>
            <w:r>
              <w:rPr>
                <w:rFonts w:ascii="Arial" w:hAnsi="Arial"/>
                <w:color w:val="010000"/>
                <w:sz w:val="20"/>
              </w:rPr>
              <w:t>Purchase of goods (rental of cars): VND 360,000,000</w:t>
            </w:r>
          </w:p>
        </w:tc>
        <w:tc>
          <w:tcPr>
            <w:tcW w:w="172" w:type="pct"/>
            <w:shd w:val="clear" w:color="auto" w:fill="auto"/>
            <w:tcMar>
              <w:top w:w="0" w:type="dxa"/>
              <w:bottom w:w="0" w:type="dxa"/>
            </w:tcMar>
            <w:vAlign w:val="center"/>
          </w:tcPr>
          <w:p w14:paraId="05676344" w14:textId="77777777" w:rsidR="002848B7" w:rsidRPr="001C2318" w:rsidRDefault="002848B7" w:rsidP="00983FFE">
            <w:pPr>
              <w:spacing w:line="360" w:lineRule="auto"/>
              <w:rPr>
                <w:rFonts w:ascii="Arial" w:eastAsia="Arial" w:hAnsi="Arial" w:cs="Arial"/>
                <w:color w:val="010000"/>
                <w:sz w:val="20"/>
                <w:szCs w:val="20"/>
              </w:rPr>
            </w:pPr>
          </w:p>
        </w:tc>
      </w:tr>
    </w:tbl>
    <w:p w14:paraId="44D1444B" w14:textId="77777777" w:rsidR="002848B7" w:rsidRPr="001C2318" w:rsidRDefault="001C2318" w:rsidP="001C2318">
      <w:pPr>
        <w:keepNext/>
        <w:numPr>
          <w:ilvl w:val="0"/>
          <w:numId w:val="6"/>
        </w:numPr>
        <w:pBdr>
          <w:top w:val="nil"/>
          <w:left w:val="nil"/>
          <w:bottom w:val="nil"/>
          <w:right w:val="nil"/>
          <w:between w:val="nil"/>
        </w:pBdr>
        <w:tabs>
          <w:tab w:val="left" w:pos="432"/>
          <w:tab w:val="left" w:pos="1034"/>
        </w:tabs>
        <w:spacing w:after="120" w:line="360" w:lineRule="auto"/>
        <w:rPr>
          <w:rFonts w:ascii="Arial" w:eastAsia="Arial" w:hAnsi="Arial" w:cs="Arial"/>
          <w:color w:val="010000"/>
          <w:sz w:val="20"/>
          <w:szCs w:val="20"/>
        </w:rPr>
      </w:pPr>
      <w:r>
        <w:rPr>
          <w:rFonts w:ascii="Arial" w:hAnsi="Arial"/>
          <w:color w:val="010000"/>
          <w:sz w:val="20"/>
        </w:rPr>
        <w:t>Transactions between Corporation’s PDMR, related persons of PDMR and subsidiaries, companies controlled by the Corporation: None</w:t>
      </w:r>
    </w:p>
    <w:p w14:paraId="2B35BE20" w14:textId="77777777" w:rsidR="002848B7" w:rsidRPr="001C2318" w:rsidRDefault="001C2318" w:rsidP="001C2318">
      <w:pPr>
        <w:keepNext/>
        <w:numPr>
          <w:ilvl w:val="0"/>
          <w:numId w:val="6"/>
        </w:numPr>
        <w:pBdr>
          <w:top w:val="nil"/>
          <w:left w:val="nil"/>
          <w:bottom w:val="nil"/>
          <w:right w:val="nil"/>
          <w:between w:val="nil"/>
        </w:pBdr>
        <w:tabs>
          <w:tab w:val="left" w:pos="432"/>
          <w:tab w:val="left" w:pos="1024"/>
        </w:tabs>
        <w:spacing w:after="120" w:line="360" w:lineRule="auto"/>
        <w:rPr>
          <w:rFonts w:ascii="Arial" w:eastAsia="Arial" w:hAnsi="Arial" w:cs="Arial"/>
          <w:color w:val="010000"/>
          <w:sz w:val="20"/>
          <w:szCs w:val="20"/>
        </w:rPr>
      </w:pPr>
      <w:r>
        <w:rPr>
          <w:rFonts w:ascii="Arial" w:hAnsi="Arial"/>
          <w:color w:val="010000"/>
          <w:sz w:val="20"/>
        </w:rPr>
        <w:t>Transactions between the Corporation and other entities: None</w:t>
      </w:r>
    </w:p>
    <w:p w14:paraId="47CB930A" w14:textId="77777777" w:rsidR="002848B7" w:rsidRPr="001C2318" w:rsidRDefault="001C2318" w:rsidP="001C2318">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Share transactions of PDMR and affiliated persons of PDMR</w:t>
      </w:r>
    </w:p>
    <w:p w14:paraId="67D4B00F" w14:textId="77777777" w:rsidR="002848B7" w:rsidRPr="001C2318" w:rsidRDefault="001C2318" w:rsidP="001C2318">
      <w:pPr>
        <w:keepNext/>
        <w:numPr>
          <w:ilvl w:val="0"/>
          <w:numId w:val="8"/>
        </w:numPr>
        <w:pBdr>
          <w:top w:val="nil"/>
          <w:left w:val="nil"/>
          <w:bottom w:val="nil"/>
          <w:right w:val="nil"/>
          <w:between w:val="nil"/>
        </w:pBdr>
        <w:tabs>
          <w:tab w:val="left" w:pos="432"/>
          <w:tab w:val="left" w:pos="1027"/>
        </w:tabs>
        <w:spacing w:after="120" w:line="360" w:lineRule="auto"/>
        <w:rPr>
          <w:rFonts w:ascii="Arial" w:eastAsia="Arial" w:hAnsi="Arial" w:cs="Arial"/>
          <w:color w:val="010000"/>
          <w:sz w:val="20"/>
          <w:szCs w:val="20"/>
        </w:rPr>
      </w:pPr>
      <w:r>
        <w:rPr>
          <w:rFonts w:ascii="Arial" w:hAnsi="Arial"/>
          <w:color w:val="010000"/>
          <w:sz w:val="20"/>
        </w:rPr>
        <w:lastRenderedPageBreak/>
        <w:t>Transactions of PDMR and related persons for the Corporation's shares (as of January 29, 2024):</w:t>
      </w:r>
    </w:p>
    <w:tbl>
      <w:tblPr>
        <w:tblStyle w:val="ae"/>
        <w:tblW w:w="5000" w:type="pct"/>
        <w:tblLook w:val="0400" w:firstRow="0" w:lastRow="0" w:firstColumn="0" w:lastColumn="0" w:noHBand="0" w:noVBand="1"/>
      </w:tblPr>
      <w:tblGrid>
        <w:gridCol w:w="765"/>
        <w:gridCol w:w="2105"/>
        <w:gridCol w:w="3091"/>
        <w:gridCol w:w="1844"/>
        <w:gridCol w:w="1121"/>
        <w:gridCol w:w="2168"/>
        <w:gridCol w:w="6"/>
        <w:gridCol w:w="1194"/>
        <w:gridCol w:w="1655"/>
      </w:tblGrid>
      <w:tr w:rsidR="002848B7" w:rsidRPr="001C2318" w14:paraId="6CE3400A" w14:textId="77777777" w:rsidTr="00983FFE">
        <w:tc>
          <w:tcPr>
            <w:tcW w:w="274" w:type="pct"/>
            <w:vMerge w:val="restart"/>
            <w:tcBorders>
              <w:top w:val="single" w:sz="4" w:space="0" w:color="000000"/>
              <w:left w:val="single" w:sz="4" w:space="0" w:color="000000"/>
            </w:tcBorders>
            <w:shd w:val="clear" w:color="auto" w:fill="auto"/>
            <w:tcMar>
              <w:top w:w="0" w:type="dxa"/>
              <w:bottom w:w="0" w:type="dxa"/>
            </w:tcMar>
            <w:vAlign w:val="center"/>
          </w:tcPr>
          <w:p w14:paraId="65732FF3" w14:textId="77777777" w:rsidR="002848B7" w:rsidRPr="001C2318" w:rsidRDefault="001C2318" w:rsidP="001C231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754" w:type="pct"/>
            <w:vMerge w:val="restart"/>
            <w:tcBorders>
              <w:top w:val="single" w:sz="4" w:space="0" w:color="000000"/>
              <w:left w:val="single" w:sz="4" w:space="0" w:color="000000"/>
            </w:tcBorders>
            <w:shd w:val="clear" w:color="auto" w:fill="auto"/>
            <w:tcMar>
              <w:top w:w="0" w:type="dxa"/>
              <w:bottom w:w="0" w:type="dxa"/>
            </w:tcMar>
            <w:vAlign w:val="center"/>
          </w:tcPr>
          <w:p w14:paraId="0F036AD3" w14:textId="77777777" w:rsidR="002848B7" w:rsidRPr="001C2318" w:rsidRDefault="001C2318" w:rsidP="001C231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1108" w:type="pct"/>
            <w:vMerge w:val="restart"/>
            <w:tcBorders>
              <w:top w:val="single" w:sz="4" w:space="0" w:color="000000"/>
              <w:left w:val="single" w:sz="4" w:space="0" w:color="000000"/>
            </w:tcBorders>
            <w:shd w:val="clear" w:color="auto" w:fill="auto"/>
            <w:tcMar>
              <w:top w:w="0" w:type="dxa"/>
              <w:bottom w:w="0" w:type="dxa"/>
            </w:tcMar>
            <w:vAlign w:val="center"/>
          </w:tcPr>
          <w:p w14:paraId="1125E990" w14:textId="77777777" w:rsidR="002848B7" w:rsidRPr="001C2318" w:rsidRDefault="001C2318" w:rsidP="001C231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1063" w:type="pct"/>
            <w:gridSpan w:val="2"/>
            <w:tcBorders>
              <w:top w:val="single" w:sz="4" w:space="0" w:color="000000"/>
              <w:left w:val="single" w:sz="4" w:space="0" w:color="000000"/>
            </w:tcBorders>
            <w:shd w:val="clear" w:color="auto" w:fill="auto"/>
            <w:tcMar>
              <w:top w:w="0" w:type="dxa"/>
              <w:bottom w:w="0" w:type="dxa"/>
            </w:tcMar>
            <w:vAlign w:val="center"/>
          </w:tcPr>
          <w:p w14:paraId="767DE2AC" w14:textId="77777777" w:rsidR="002848B7" w:rsidRPr="001C2318" w:rsidRDefault="001C2318" w:rsidP="001C231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1207" w:type="pct"/>
            <w:gridSpan w:val="3"/>
            <w:tcBorders>
              <w:top w:val="single" w:sz="4" w:space="0" w:color="000000"/>
              <w:left w:val="single" w:sz="4" w:space="0" w:color="000000"/>
            </w:tcBorders>
            <w:shd w:val="clear" w:color="auto" w:fill="auto"/>
            <w:tcMar>
              <w:top w:w="0" w:type="dxa"/>
              <w:bottom w:w="0" w:type="dxa"/>
            </w:tcMar>
            <w:vAlign w:val="center"/>
          </w:tcPr>
          <w:p w14:paraId="566DC483" w14:textId="77777777" w:rsidR="002848B7" w:rsidRPr="001C2318" w:rsidRDefault="001C2318" w:rsidP="001C231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593"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C18C24F" w14:textId="77777777" w:rsidR="002848B7" w:rsidRPr="001C2318" w:rsidRDefault="001C2318" w:rsidP="001C231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Reason for increase/decrease (purchase, sell, or award,...)</w:t>
            </w:r>
          </w:p>
        </w:tc>
      </w:tr>
      <w:tr w:rsidR="002848B7" w:rsidRPr="001C2318" w14:paraId="2E33F36D" w14:textId="77777777" w:rsidTr="00983FFE">
        <w:tc>
          <w:tcPr>
            <w:tcW w:w="274" w:type="pct"/>
            <w:vMerge/>
            <w:tcBorders>
              <w:top w:val="single" w:sz="4" w:space="0" w:color="000000"/>
              <w:left w:val="single" w:sz="4" w:space="0" w:color="000000"/>
            </w:tcBorders>
            <w:shd w:val="clear" w:color="auto" w:fill="auto"/>
            <w:tcMar>
              <w:top w:w="0" w:type="dxa"/>
              <w:bottom w:w="0" w:type="dxa"/>
            </w:tcMar>
            <w:vAlign w:val="center"/>
          </w:tcPr>
          <w:p w14:paraId="651CBCB0" w14:textId="77777777" w:rsidR="002848B7" w:rsidRPr="001C2318" w:rsidRDefault="002848B7" w:rsidP="001C2318">
            <w:pPr>
              <w:pBdr>
                <w:top w:val="nil"/>
                <w:left w:val="nil"/>
                <w:bottom w:val="nil"/>
                <w:right w:val="nil"/>
                <w:between w:val="nil"/>
              </w:pBdr>
              <w:spacing w:after="120" w:line="360" w:lineRule="auto"/>
              <w:rPr>
                <w:rFonts w:ascii="Arial" w:eastAsia="Arial" w:hAnsi="Arial" w:cs="Arial"/>
                <w:color w:val="010000"/>
                <w:sz w:val="20"/>
                <w:szCs w:val="20"/>
              </w:rPr>
            </w:pPr>
          </w:p>
        </w:tc>
        <w:tc>
          <w:tcPr>
            <w:tcW w:w="754" w:type="pct"/>
            <w:vMerge/>
            <w:tcBorders>
              <w:top w:val="single" w:sz="4" w:space="0" w:color="000000"/>
              <w:left w:val="single" w:sz="4" w:space="0" w:color="000000"/>
            </w:tcBorders>
            <w:shd w:val="clear" w:color="auto" w:fill="auto"/>
            <w:tcMar>
              <w:top w:w="0" w:type="dxa"/>
              <w:bottom w:w="0" w:type="dxa"/>
            </w:tcMar>
            <w:vAlign w:val="center"/>
          </w:tcPr>
          <w:p w14:paraId="1A7F8BEC" w14:textId="77777777" w:rsidR="002848B7" w:rsidRPr="001C2318" w:rsidRDefault="002848B7" w:rsidP="001C2318">
            <w:pPr>
              <w:pBdr>
                <w:top w:val="nil"/>
                <w:left w:val="nil"/>
                <w:bottom w:val="nil"/>
                <w:right w:val="nil"/>
                <w:between w:val="nil"/>
              </w:pBdr>
              <w:spacing w:after="120" w:line="360" w:lineRule="auto"/>
              <w:rPr>
                <w:rFonts w:ascii="Arial" w:eastAsia="Arial" w:hAnsi="Arial" w:cs="Arial"/>
                <w:color w:val="010000"/>
                <w:sz w:val="20"/>
                <w:szCs w:val="20"/>
              </w:rPr>
            </w:pPr>
          </w:p>
        </w:tc>
        <w:tc>
          <w:tcPr>
            <w:tcW w:w="1108" w:type="pct"/>
            <w:vMerge/>
            <w:tcBorders>
              <w:top w:val="single" w:sz="4" w:space="0" w:color="000000"/>
              <w:left w:val="single" w:sz="4" w:space="0" w:color="000000"/>
            </w:tcBorders>
            <w:shd w:val="clear" w:color="auto" w:fill="auto"/>
            <w:tcMar>
              <w:top w:w="0" w:type="dxa"/>
              <w:bottom w:w="0" w:type="dxa"/>
            </w:tcMar>
            <w:vAlign w:val="center"/>
          </w:tcPr>
          <w:p w14:paraId="2A27AA5D" w14:textId="77777777" w:rsidR="002848B7" w:rsidRPr="001C2318" w:rsidRDefault="002848B7" w:rsidP="001C2318">
            <w:pPr>
              <w:pBdr>
                <w:top w:val="nil"/>
                <w:left w:val="nil"/>
                <w:bottom w:val="nil"/>
                <w:right w:val="nil"/>
                <w:between w:val="nil"/>
              </w:pBdr>
              <w:spacing w:after="120" w:line="360" w:lineRule="auto"/>
              <w:rPr>
                <w:rFonts w:ascii="Arial" w:eastAsia="Arial" w:hAnsi="Arial" w:cs="Arial"/>
                <w:color w:val="010000"/>
                <w:sz w:val="20"/>
                <w:szCs w:val="20"/>
              </w:rPr>
            </w:pPr>
          </w:p>
        </w:tc>
        <w:tc>
          <w:tcPr>
            <w:tcW w:w="6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BF6C27" w14:textId="77777777" w:rsidR="002848B7" w:rsidRPr="001C2318" w:rsidRDefault="001C2318" w:rsidP="001C231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w:t>
            </w:r>
          </w:p>
        </w:tc>
        <w:tc>
          <w:tcPr>
            <w:tcW w:w="40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A5011E" w14:textId="77777777" w:rsidR="002848B7" w:rsidRPr="001C2318" w:rsidRDefault="001C2318" w:rsidP="001C231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Rate</w:t>
            </w:r>
          </w:p>
        </w:tc>
        <w:tc>
          <w:tcPr>
            <w:tcW w:w="77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28936B" w14:textId="77777777" w:rsidR="002848B7" w:rsidRPr="001C2318" w:rsidRDefault="001C2318" w:rsidP="001C231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w:t>
            </w:r>
          </w:p>
        </w:tc>
        <w:tc>
          <w:tcPr>
            <w:tcW w:w="430"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AC6091" w14:textId="77777777" w:rsidR="002848B7" w:rsidRPr="001C2318" w:rsidRDefault="001C2318" w:rsidP="001C231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Rate</w:t>
            </w:r>
          </w:p>
        </w:tc>
        <w:tc>
          <w:tcPr>
            <w:tcW w:w="593"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60015558" w14:textId="77777777" w:rsidR="002848B7" w:rsidRPr="001C2318" w:rsidRDefault="002848B7" w:rsidP="001C2318">
            <w:pPr>
              <w:pBdr>
                <w:top w:val="nil"/>
                <w:left w:val="nil"/>
                <w:bottom w:val="nil"/>
                <w:right w:val="nil"/>
                <w:between w:val="nil"/>
              </w:pBdr>
              <w:spacing w:after="120" w:line="360" w:lineRule="auto"/>
              <w:rPr>
                <w:rFonts w:ascii="Arial" w:eastAsia="Arial" w:hAnsi="Arial" w:cs="Arial"/>
                <w:color w:val="010000"/>
                <w:sz w:val="20"/>
                <w:szCs w:val="20"/>
              </w:rPr>
            </w:pPr>
          </w:p>
        </w:tc>
      </w:tr>
      <w:tr w:rsidR="002848B7" w:rsidRPr="001C2318" w14:paraId="1AC22B7C" w14:textId="77777777" w:rsidTr="00983FFE">
        <w:tc>
          <w:tcPr>
            <w:tcW w:w="27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0E6A00" w14:textId="77777777" w:rsidR="002848B7" w:rsidRPr="001C2318" w:rsidRDefault="001C2318" w:rsidP="001C231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75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054DD4" w14:textId="77777777" w:rsidR="002848B7" w:rsidRPr="001C2318" w:rsidRDefault="001C2318" w:rsidP="001C231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Nguyen Van Hien</w:t>
            </w:r>
          </w:p>
        </w:tc>
        <w:tc>
          <w:tcPr>
            <w:tcW w:w="110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D10A20" w14:textId="03DB6C7D" w:rsidR="002848B7" w:rsidRPr="001C2318" w:rsidRDefault="001C2318" w:rsidP="001C231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Younger sister of Chair of the Board of Directors</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7E68E1" w14:textId="77777777" w:rsidR="002848B7" w:rsidRPr="001C2318" w:rsidRDefault="001C2318" w:rsidP="001C231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40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8A783A" w14:textId="77777777" w:rsidR="002848B7" w:rsidRPr="001C2318" w:rsidRDefault="001C2318" w:rsidP="001C231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779"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32FF8A" w14:textId="77777777" w:rsidR="002848B7" w:rsidRPr="001C2318" w:rsidRDefault="001C2318" w:rsidP="001C231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2,833,324</w:t>
            </w: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82535B" w14:textId="77777777" w:rsidR="002848B7" w:rsidRPr="001C2318" w:rsidRDefault="001C2318" w:rsidP="001C231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2.73%</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CFD244" w14:textId="0E51B189" w:rsidR="002848B7" w:rsidRPr="001C2318" w:rsidRDefault="001C2318" w:rsidP="001C231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Buy and pay dividends</w:t>
            </w:r>
          </w:p>
        </w:tc>
      </w:tr>
      <w:tr w:rsidR="002848B7" w:rsidRPr="001C2318" w14:paraId="7235617B" w14:textId="77777777" w:rsidTr="00983FFE">
        <w:tc>
          <w:tcPr>
            <w:tcW w:w="27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0AF10A" w14:textId="77777777" w:rsidR="002848B7" w:rsidRPr="001C2318" w:rsidRDefault="001C2318" w:rsidP="001C231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75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CDE0EE" w14:textId="77777777" w:rsidR="002848B7" w:rsidRPr="001C2318" w:rsidRDefault="001C2318" w:rsidP="001C2318">
            <w:pPr>
              <w:pBdr>
                <w:top w:val="nil"/>
                <w:left w:val="nil"/>
                <w:bottom w:val="nil"/>
                <w:right w:val="nil"/>
                <w:between w:val="nil"/>
              </w:pBdr>
              <w:tabs>
                <w:tab w:val="left" w:pos="924"/>
              </w:tabs>
              <w:spacing w:after="120" w:line="360" w:lineRule="auto"/>
              <w:rPr>
                <w:rFonts w:ascii="Arial" w:eastAsia="Arial" w:hAnsi="Arial" w:cs="Arial"/>
                <w:color w:val="010000"/>
                <w:sz w:val="20"/>
                <w:szCs w:val="20"/>
              </w:rPr>
            </w:pPr>
            <w:r>
              <w:rPr>
                <w:rFonts w:ascii="Arial" w:hAnsi="Arial"/>
                <w:color w:val="010000"/>
                <w:sz w:val="20"/>
              </w:rPr>
              <w:t>Truong Loc Construction &amp; Trading Joint Stock Company</w:t>
            </w:r>
          </w:p>
        </w:tc>
        <w:tc>
          <w:tcPr>
            <w:tcW w:w="110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3ACB33" w14:textId="77777777" w:rsidR="002848B7" w:rsidRPr="001C2318" w:rsidRDefault="001C2318" w:rsidP="001C231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Major shareholder - Organization with Mr. Nguyen Van Hien as the legal representative</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923AF8" w14:textId="77777777" w:rsidR="002848B7" w:rsidRPr="001C2318" w:rsidRDefault="001C2318" w:rsidP="001C231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8,517,969</w:t>
            </w:r>
          </w:p>
        </w:tc>
        <w:tc>
          <w:tcPr>
            <w:tcW w:w="40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ED14F6" w14:textId="77777777" w:rsidR="002848B7" w:rsidRPr="001C2318" w:rsidRDefault="001C2318" w:rsidP="001C231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8.37%</w:t>
            </w:r>
          </w:p>
        </w:tc>
        <w:tc>
          <w:tcPr>
            <w:tcW w:w="779"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49E52D" w14:textId="77777777" w:rsidR="002848B7" w:rsidRPr="001C2318" w:rsidRDefault="001C2318" w:rsidP="001C231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5,215,757</w:t>
            </w: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E9D7F2" w14:textId="77777777" w:rsidR="002848B7" w:rsidRPr="001C2318" w:rsidRDefault="001C2318" w:rsidP="001C231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5.03%</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EB7005" w14:textId="0337197E" w:rsidR="002848B7" w:rsidRPr="001C2318" w:rsidRDefault="001C2318" w:rsidP="001C231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Sell and pay dividends</w:t>
            </w:r>
          </w:p>
        </w:tc>
      </w:tr>
    </w:tbl>
    <w:p w14:paraId="04E99A95" w14:textId="77777777" w:rsidR="002848B7" w:rsidRPr="001C2318" w:rsidRDefault="001C2318" w:rsidP="001C2318">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Other significant issues: None</w:t>
      </w:r>
    </w:p>
    <w:sectPr w:rsidR="002848B7" w:rsidRPr="001C2318" w:rsidSect="001C2318">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D0295"/>
    <w:multiLevelType w:val="multilevel"/>
    <w:tmpl w:val="659A3D8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F94041"/>
    <w:multiLevelType w:val="multilevel"/>
    <w:tmpl w:val="859650DC"/>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AA338D1"/>
    <w:multiLevelType w:val="multilevel"/>
    <w:tmpl w:val="F69C3F40"/>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2EB1CD3"/>
    <w:multiLevelType w:val="multilevel"/>
    <w:tmpl w:val="E5C2C36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8485104"/>
    <w:multiLevelType w:val="multilevel"/>
    <w:tmpl w:val="C748A07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881D1E"/>
    <w:multiLevelType w:val="multilevel"/>
    <w:tmpl w:val="14B83C5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34453BF"/>
    <w:multiLevelType w:val="multilevel"/>
    <w:tmpl w:val="F95286EA"/>
    <w:lvl w:ilvl="0">
      <w:start w:val="1"/>
      <w:numFmt w:val="decimal"/>
      <w:lvlText w:val="%1."/>
      <w:lvlJc w:val="left"/>
      <w:pPr>
        <w:ind w:left="0" w:firstLine="0"/>
      </w:pPr>
      <w:rPr>
        <w:rFonts w:ascii="Arial" w:eastAsia="Arial" w:hAnsi="Arial" w:cs="Arial"/>
        <w:b w:val="0"/>
        <w:i w:val="0"/>
        <w:smallCaps w:val="0"/>
        <w:strike w:val="0"/>
        <w:color w:val="4D5155"/>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44C4D94"/>
    <w:multiLevelType w:val="multilevel"/>
    <w:tmpl w:val="F5ECED9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33110530">
    <w:abstractNumId w:val="5"/>
  </w:num>
  <w:num w:numId="2" w16cid:durableId="1534538579">
    <w:abstractNumId w:val="4"/>
  </w:num>
  <w:num w:numId="3" w16cid:durableId="549537874">
    <w:abstractNumId w:val="0"/>
  </w:num>
  <w:num w:numId="4" w16cid:durableId="628779665">
    <w:abstractNumId w:val="3"/>
  </w:num>
  <w:num w:numId="5" w16cid:durableId="2025203809">
    <w:abstractNumId w:val="6"/>
  </w:num>
  <w:num w:numId="6" w16cid:durableId="142547080">
    <w:abstractNumId w:val="1"/>
  </w:num>
  <w:num w:numId="7" w16cid:durableId="1457794539">
    <w:abstractNumId w:val="2"/>
  </w:num>
  <w:num w:numId="8" w16cid:durableId="8999067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8B7"/>
    <w:rsid w:val="001C2318"/>
    <w:rsid w:val="002848B7"/>
    <w:rsid w:val="00983FFE"/>
    <w:rsid w:val="00B678E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68C5C"/>
  <w15:docId w15:val="{D7E394AA-BFC5-437C-ADA9-D02366F5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46"/>
      <w:szCs w:val="4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3"/>
      <w:szCs w:val="13"/>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iCs/>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15"/>
      <w:szCs w:val="15"/>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3"/>
      <w:szCs w:val="13"/>
      <w:u w:val="none"/>
      <w:shd w:val="clear" w:color="auto" w:fill="auto"/>
    </w:rPr>
  </w:style>
  <w:style w:type="paragraph" w:styleId="BodyText">
    <w:name w:val="Body Text"/>
    <w:basedOn w:val="Normal"/>
    <w:link w:val="BodyTextChar"/>
    <w:qFormat/>
    <w:pPr>
      <w:spacing w:line="266" w:lineRule="auto"/>
      <w:ind w:firstLine="400"/>
    </w:pPr>
    <w:rPr>
      <w:rFonts w:ascii="Times New Roman" w:eastAsia="Times New Roman" w:hAnsi="Times New Roman" w:cs="Times New Roman"/>
      <w:sz w:val="22"/>
      <w:szCs w:val="22"/>
    </w:rPr>
  </w:style>
  <w:style w:type="paragraph" w:customStyle="1" w:styleId="Heading11">
    <w:name w:val="Heading #1"/>
    <w:basedOn w:val="Normal"/>
    <w:link w:val="Heading10"/>
    <w:pPr>
      <w:spacing w:line="233" w:lineRule="auto"/>
      <w:outlineLvl w:val="0"/>
    </w:pPr>
    <w:rPr>
      <w:rFonts w:ascii="Arial" w:eastAsia="Arial" w:hAnsi="Arial" w:cs="Arial"/>
      <w:sz w:val="46"/>
      <w:szCs w:val="46"/>
    </w:rPr>
  </w:style>
  <w:style w:type="paragraph" w:customStyle="1" w:styleId="Bodytext30">
    <w:name w:val="Body text (3)"/>
    <w:basedOn w:val="Normal"/>
    <w:link w:val="Bodytext3"/>
    <w:rPr>
      <w:rFonts w:ascii="Arial" w:eastAsia="Arial" w:hAnsi="Arial" w:cs="Arial"/>
      <w:sz w:val="13"/>
      <w:szCs w:val="13"/>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b/>
      <w:bCs/>
      <w:i/>
      <w:iCs/>
    </w:rPr>
  </w:style>
  <w:style w:type="paragraph" w:customStyle="1" w:styleId="Bodytext40">
    <w:name w:val="Body text (4)"/>
    <w:basedOn w:val="Normal"/>
    <w:link w:val="Bodytext4"/>
    <w:rPr>
      <w:rFonts w:ascii="Times New Roman" w:eastAsia="Times New Roman" w:hAnsi="Times New Roman" w:cs="Times New Roman"/>
      <w:i/>
      <w:iCs/>
      <w:sz w:val="15"/>
      <w:szCs w:val="15"/>
    </w:rPr>
  </w:style>
  <w:style w:type="paragraph" w:customStyle="1" w:styleId="Heading21">
    <w:name w:val="Heading #2"/>
    <w:basedOn w:val="Normal"/>
    <w:link w:val="Heading20"/>
    <w:pPr>
      <w:spacing w:line="266" w:lineRule="auto"/>
      <w:ind w:firstLine="660"/>
      <w:outlineLvl w:val="1"/>
    </w:pPr>
    <w:rPr>
      <w:rFonts w:ascii="Times New Roman" w:eastAsia="Times New Roman" w:hAnsi="Times New Roman" w:cs="Times New Roman"/>
      <w:sz w:val="22"/>
      <w:szCs w:val="22"/>
    </w:rPr>
  </w:style>
  <w:style w:type="paragraph" w:customStyle="1" w:styleId="Bodytext20">
    <w:name w:val="Body text (2)"/>
    <w:basedOn w:val="Normal"/>
    <w:link w:val="Bodytext2"/>
    <w:rPr>
      <w:rFonts w:ascii="Times New Roman" w:eastAsia="Times New Roman" w:hAnsi="Times New Roman" w:cs="Times New Roman"/>
      <w:sz w:val="13"/>
      <w:szCs w:val="13"/>
    </w:rPr>
  </w:style>
  <w:style w:type="paragraph" w:styleId="ListParagraph">
    <w:name w:val="List Paragraph"/>
    <w:basedOn w:val="Normal"/>
    <w:uiPriority w:val="34"/>
    <w:qFormat/>
    <w:rsid w:val="00FC6D2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ngcongtsG6ctcp@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KRxHUcMjpPCx9P7vXM/YeHZcRQ==">CgMxLjA4AHIhMW9ZSFVWSjU5clRlUU9PN2xXcWhjQVp2OHhlVWpZV05r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2654</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Phuong Trinh</cp:lastModifiedBy>
  <cp:revision>4</cp:revision>
  <dcterms:created xsi:type="dcterms:W3CDTF">2024-02-05T03:03:00Z</dcterms:created>
  <dcterms:modified xsi:type="dcterms:W3CDTF">2024-02-15T18:58:00Z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9170167d0b2c4190983df77d97dba890a639a6ecb6eae5c4829ab0c9b7d2212d</vt:lpwstr>
  </property>
</Properties>
</file>