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BE55" w14:textId="77777777" w:rsidR="002C270E" w:rsidRPr="00DC3276" w:rsidRDefault="002C270E" w:rsidP="00640B8B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b/>
          <w:bCs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MCM: Annual Corporate Governance Report 2023</w:t>
      </w:r>
    </w:p>
    <w:p w14:paraId="6B5F7EAB" w14:textId="77777777" w:rsidR="002C270E" w:rsidRPr="00DC3276" w:rsidRDefault="002C270E" w:rsidP="00640B8B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On January 30, 2024, MocChau Dairy Cattle Breeding Joint Stock Company announced Report No. 16/2024/GBS/BCQT on the Annual Corporate Governance Report 2023 as follows:</w:t>
      </w:r>
    </w:p>
    <w:p w14:paraId="498B6460" w14:textId="77777777" w:rsidR="002C270E" w:rsidRPr="00DC3276" w:rsidRDefault="002C270E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Name of listed company: MocChau Dairy Cattle Breeding Joint Stock Company</w:t>
      </w:r>
    </w:p>
    <w:p w14:paraId="03969344" w14:textId="77777777" w:rsidR="002C270E" w:rsidRPr="00DC3276" w:rsidRDefault="009D1C27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Headquarters address: Nong truong Moc Chau Townlet, Moc Chau District, Son La Province</w:t>
      </w:r>
    </w:p>
    <w:p w14:paraId="429C49C1" w14:textId="77777777" w:rsidR="002C270E" w:rsidRPr="00DC3276" w:rsidRDefault="002C270E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Tel: 02123 866065 02123 866184</w:t>
      </w:r>
    </w:p>
    <w:p w14:paraId="00C657D8" w14:textId="77777777" w:rsidR="002C270E" w:rsidRPr="00DC3276" w:rsidRDefault="002C270E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Email: mocchaumilk@mcmilk.com.vn</w:t>
      </w:r>
    </w:p>
    <w:p w14:paraId="5424AE11" w14:textId="77777777" w:rsidR="002C270E" w:rsidRPr="00DC3276" w:rsidRDefault="002C270E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Charter capital: VND 1,100,000,000,000</w:t>
      </w:r>
    </w:p>
    <w:p w14:paraId="1E36AFA6" w14:textId="77777777" w:rsidR="002C270E" w:rsidRPr="00DC3276" w:rsidRDefault="002C270E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Securities code (Upcom): MCM</w:t>
      </w:r>
    </w:p>
    <w:p w14:paraId="32FD40B5" w14:textId="1DEC514D" w:rsidR="002C270E" w:rsidRPr="00DC3276" w:rsidRDefault="002C270E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640B8B">
        <w:rPr>
          <w:rFonts w:ascii="Arial" w:hAnsi="Arial"/>
          <w:color w:val="010000"/>
          <w:sz w:val="20"/>
        </w:rPr>
        <w:t xml:space="preserve">General Meeting, the Board of Directors, </w:t>
      </w:r>
      <w:r>
        <w:rPr>
          <w:rFonts w:ascii="Arial" w:hAnsi="Arial"/>
          <w:color w:val="010000"/>
          <w:sz w:val="20"/>
        </w:rPr>
        <w:t xml:space="preserve">Supervisory Board, </w:t>
      </w:r>
      <w:r w:rsidR="00640B8B">
        <w:rPr>
          <w:rFonts w:ascii="Arial" w:hAnsi="Arial"/>
          <w:color w:val="010000"/>
          <w:sz w:val="20"/>
        </w:rPr>
        <w:t xml:space="preserve">Managing Director, </w:t>
      </w:r>
      <w:r>
        <w:rPr>
          <w:rFonts w:ascii="Arial" w:hAnsi="Arial"/>
          <w:color w:val="010000"/>
          <w:sz w:val="20"/>
        </w:rPr>
        <w:t xml:space="preserve">Deputy </w:t>
      </w:r>
      <w:r w:rsidR="00640B8B">
        <w:rPr>
          <w:rFonts w:ascii="Arial" w:hAnsi="Arial"/>
          <w:color w:val="010000"/>
          <w:sz w:val="20"/>
        </w:rPr>
        <w:t>Managing Director and managers</w:t>
      </w:r>
    </w:p>
    <w:p w14:paraId="38A82B95" w14:textId="0DF7A6EE" w:rsidR="002C270E" w:rsidRPr="00DC3276" w:rsidRDefault="002C270E" w:rsidP="00640B8B">
      <w:pPr>
        <w:pStyle w:val="ListParagraph"/>
        <w:widowControl/>
        <w:numPr>
          <w:ilvl w:val="0"/>
          <w:numId w:val="12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On Internal audit: Unimplemented.</w:t>
      </w:r>
    </w:p>
    <w:p w14:paraId="269CC614" w14:textId="47C910DD" w:rsidR="002C270E" w:rsidRPr="00DC3276" w:rsidRDefault="002C270E" w:rsidP="00640B8B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640B8B">
        <w:rPr>
          <w:rFonts w:ascii="Arial" w:hAnsi="Arial"/>
          <w:color w:val="010000"/>
          <w:sz w:val="20"/>
        </w:rPr>
        <w:t>General Meeting</w:t>
      </w:r>
    </w:p>
    <w:p w14:paraId="6767A3A9" w14:textId="7557540F" w:rsidR="002C270E" w:rsidRPr="00DC3276" w:rsidRDefault="002C270E" w:rsidP="00640B8B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(including General Mandates approved by collecting </w:t>
      </w:r>
      <w:r w:rsidR="00640B8B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</w:t>
      </w:r>
    </w:p>
    <w:tbl>
      <w:tblPr>
        <w:tblW w:w="5054" w:type="pct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969"/>
        <w:gridCol w:w="1361"/>
        <w:gridCol w:w="5328"/>
      </w:tblGrid>
      <w:tr w:rsidR="002C270E" w:rsidRPr="00DC3276" w14:paraId="39125E20" w14:textId="77777777" w:rsidTr="00640B8B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FE85A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5A29C9" w14:textId="0195287F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640B8B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02073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DBCB49" w14:textId="523F2E42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640B8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2C270E" w:rsidRPr="00DC3276" w14:paraId="7A1F72FB" w14:textId="77777777" w:rsidTr="00640B8B">
        <w:tc>
          <w:tcPr>
            <w:tcW w:w="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1CAB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AD0568" w14:textId="714C092D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01/NQ-DHDCD/GBS/2023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B50AE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92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6FE22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  <w:p w14:paraId="1144191D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in 2022</w:t>
            </w:r>
          </w:p>
          <w:p w14:paraId="7C841552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Supervisory Board in 2022</w:t>
            </w:r>
          </w:p>
          <w:p w14:paraId="7232D5EF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Audited Financial Statements in 2022.</w:t>
            </w:r>
          </w:p>
          <w:p w14:paraId="23462870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capital use from January 1, 2022 to December 31, 2022</w:t>
            </w:r>
          </w:p>
          <w:p w14:paraId="558A18D8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Profit Distribution Plan in 2022;</w:t>
            </w:r>
          </w:p>
          <w:p w14:paraId="2DE7ED3D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revenue and profit plan for 2023</w:t>
            </w:r>
          </w:p>
          <w:p w14:paraId="3584FDAD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profit distribution plan in 2023;</w:t>
            </w:r>
          </w:p>
          <w:p w14:paraId="4A049862" w14:textId="2B7B30B0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for selecting an audit compan</w:t>
            </w:r>
            <w:r w:rsidR="00640B8B">
              <w:rPr>
                <w:rFonts w:ascii="Arial" w:hAnsi="Arial"/>
                <w:color w:val="010000"/>
                <w:sz w:val="20"/>
              </w:rPr>
              <w:t>y for the Financial Statements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  <w:p w14:paraId="2D56CCD5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payment plan for members of the Board of Directors and the Supervisory Board in 2023</w:t>
            </w:r>
          </w:p>
          <w:p w14:paraId="75FCCA10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Approve the plan for listing transfer and stock transactions of the Company through the Ho Chi Minh City Stock Exchange (HOSE). </w:t>
            </w:r>
          </w:p>
          <w:p w14:paraId="7DE0BAF9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dismissal of Mr. Trinh Quoc Dung from the position of member of the Board of Directors.</w:t>
            </w:r>
          </w:p>
          <w:p w14:paraId="3171E9B4" w14:textId="77777777" w:rsidR="002C270E" w:rsidRPr="00DC3276" w:rsidRDefault="002C270E" w:rsidP="00DC3276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426"/>
              </w:tabs>
              <w:spacing w:after="120" w:line="360" w:lineRule="auto"/>
              <w:ind w:left="0" w:firstLine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Election of an additional member to the Board of Directors for the term 2020 - 2024.</w:t>
            </w:r>
          </w:p>
        </w:tc>
      </w:tr>
    </w:tbl>
    <w:p w14:paraId="238B0A29" w14:textId="2AD290FB" w:rsidR="002C270E" w:rsidRPr="00DC3276" w:rsidRDefault="002C270E" w:rsidP="00DC3276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lastRenderedPageBreak/>
        <w:t>Board of Directors (Annual Report 2023)</w:t>
      </w:r>
    </w:p>
    <w:p w14:paraId="28118DDA" w14:textId="77777777" w:rsidR="002C270E" w:rsidRPr="00DC3276" w:rsidRDefault="002C270E" w:rsidP="00DC3276">
      <w:pPr>
        <w:pStyle w:val="ListParagraph"/>
        <w:widowControl/>
        <w:numPr>
          <w:ilvl w:val="0"/>
          <w:numId w:val="16"/>
        </w:numP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780"/>
        <w:gridCol w:w="2091"/>
        <w:gridCol w:w="2163"/>
        <w:gridCol w:w="2536"/>
      </w:tblGrid>
      <w:tr w:rsidR="002C270E" w:rsidRPr="00DC3276" w14:paraId="1ED5F6B5" w14:textId="77777777" w:rsidTr="00640B8B">
        <w:tc>
          <w:tcPr>
            <w:tcW w:w="245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7BBE8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88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4A500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0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ED4C2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607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902B3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2C270E" w:rsidRPr="00DC3276" w14:paraId="030139A3" w14:textId="77777777" w:rsidTr="00640B8B">
        <w:tc>
          <w:tcPr>
            <w:tcW w:w="245" w:type="pct"/>
            <w:vMerge/>
            <w:shd w:val="clear" w:color="auto" w:fill="auto"/>
            <w:vAlign w:val="center"/>
            <w:hideMark/>
          </w:tcPr>
          <w:p w14:paraId="116633A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988" w:type="pct"/>
            <w:vMerge/>
            <w:shd w:val="clear" w:color="auto" w:fill="auto"/>
            <w:vAlign w:val="center"/>
            <w:hideMark/>
          </w:tcPr>
          <w:p w14:paraId="18D771F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  <w:hideMark/>
          </w:tcPr>
          <w:p w14:paraId="1C3BFFB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12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CD503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8C28A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2C270E" w:rsidRPr="00DC3276" w14:paraId="030FFA49" w14:textId="77777777" w:rsidTr="00640B8B">
        <w:tc>
          <w:tcPr>
            <w:tcW w:w="2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0CCBF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F909C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Mai Kieu Lien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F9531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F46E0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16, 2020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2C99A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2C270E" w:rsidRPr="00DC3276" w14:paraId="147F61E4" w14:textId="77777777" w:rsidTr="00640B8B">
        <w:tc>
          <w:tcPr>
            <w:tcW w:w="2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0168B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1BC03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Hai Nam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A9557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3FC5F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16, 2020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9B510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2C270E" w:rsidRPr="00DC3276" w14:paraId="3CA4A54C" w14:textId="77777777" w:rsidTr="00640B8B">
        <w:tc>
          <w:tcPr>
            <w:tcW w:w="2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DB291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C4393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Quang Tri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D3AF2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F3193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23, 2021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1C7AE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2C270E" w:rsidRPr="00DC3276" w14:paraId="3F295835" w14:textId="77777777" w:rsidTr="00640B8B">
        <w:tc>
          <w:tcPr>
            <w:tcW w:w="2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662E3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082F4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Van Chat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0B7AB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6F548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2022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09E88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2C270E" w:rsidRPr="00DC3276" w14:paraId="74D860F5" w14:textId="77777777" w:rsidTr="00640B8B">
        <w:tc>
          <w:tcPr>
            <w:tcW w:w="2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29BDB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5F4AB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Trinh Quoc Dung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C1AA9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BA3C7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16, 2020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AEAAB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</w:tr>
      <w:tr w:rsidR="002C270E" w:rsidRPr="00DC3276" w14:paraId="11CD4659" w14:textId="77777777" w:rsidTr="00640B8B">
        <w:tc>
          <w:tcPr>
            <w:tcW w:w="2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0C8A7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28F3F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Hoang Minh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624F4F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D5BF0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0F5F7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</w:tbl>
    <w:p w14:paraId="0B108513" w14:textId="77777777" w:rsidR="002C270E" w:rsidRPr="00DC3276" w:rsidRDefault="002C270E" w:rsidP="00DC3276">
      <w:pPr>
        <w:pStyle w:val="ListParagraph"/>
        <w:widowControl/>
        <w:numPr>
          <w:ilvl w:val="0"/>
          <w:numId w:val="16"/>
        </w:numP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Board Resolutions/Decisions</w:t>
      </w:r>
    </w:p>
    <w:tbl>
      <w:tblPr>
        <w:tblW w:w="508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188"/>
        <w:gridCol w:w="1671"/>
        <w:gridCol w:w="4769"/>
      </w:tblGrid>
      <w:tr w:rsidR="002C270E" w:rsidRPr="00DC3276" w14:paraId="3FFD2615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CDDAF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56A80C" w14:textId="4FD921C1" w:rsidR="002C270E" w:rsidRPr="00DC3276" w:rsidRDefault="00640B8B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Resolutions/Decision 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79BE8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8F5002" w14:textId="57F0B71D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640B8B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2C270E" w:rsidRPr="00DC3276" w14:paraId="2CCCDFB8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AAC6C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9971C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AEA7E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03,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6BFCC5" w14:textId="746E03BE" w:rsidR="002C270E" w:rsidRPr="00DC3276" w:rsidRDefault="00640B8B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</w:t>
            </w:r>
            <w:r w:rsidR="002C270E">
              <w:rPr>
                <w:rFonts w:ascii="Arial" w:hAnsi="Arial"/>
                <w:color w:val="010000"/>
                <w:sz w:val="20"/>
              </w:rPr>
              <w:t xml:space="preserve"> on transactions with related parties</w:t>
            </w:r>
          </w:p>
        </w:tc>
      </w:tr>
      <w:tr w:rsidR="002C270E" w:rsidRPr="00DC3276" w14:paraId="1E517EE2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AF5AA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34A29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4E350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54190A" w14:textId="175D90CD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approving the organization plan for the Annual </w:t>
            </w:r>
            <w:r w:rsidR="00640B8B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</w:t>
            </w:r>
          </w:p>
        </w:tc>
      </w:tr>
      <w:tr w:rsidR="002C270E" w:rsidRPr="00DC3276" w14:paraId="07DB0247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7D6D7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DCF4A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A35C2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130CB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approval of depositing the amount received from the issuance of 43.2 million shares for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capital increase under General Mandate No. 01/NQ-DHDCD/GBS/2020 dated July 17, 2020</w:t>
            </w:r>
          </w:p>
        </w:tc>
      </w:tr>
      <w:tr w:rsidR="002C270E" w:rsidRPr="00DC3276" w14:paraId="6DA99CA6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F309B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C802C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20462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30B55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resettlement plan for phase 1</w:t>
            </w:r>
          </w:p>
        </w:tc>
      </w:tr>
      <w:tr w:rsidR="002C270E" w:rsidRPr="00DC3276" w14:paraId="4CB65CAE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EB888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E1CFE7" w14:textId="77777777" w:rsidR="002C270E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F1AC7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17,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72C32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fixed asset investment plan for 2023 of the Company</w:t>
            </w:r>
          </w:p>
        </w:tc>
      </w:tr>
      <w:tr w:rsidR="002C270E" w:rsidRPr="00DC3276" w14:paraId="43DD968D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0E560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081E9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89857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08,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D198B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Resolutions on transactions with related parties</w:t>
            </w:r>
          </w:p>
        </w:tc>
      </w:tr>
      <w:tr w:rsidR="002C270E" w:rsidRPr="00DC3276" w14:paraId="00F69503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E57DC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17445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A5798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34D5B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Resolutions on transactions with related parties</w:t>
            </w:r>
          </w:p>
        </w:tc>
      </w:tr>
      <w:tr w:rsidR="002C270E" w:rsidRPr="00DC3276" w14:paraId="6E0D31BD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BF3FE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04248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FAA55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A730F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approving the supplementary list of Credit Institutions, Companies for transactions to be implemented in 2023</w:t>
            </w:r>
          </w:p>
        </w:tc>
      </w:tr>
      <w:tr w:rsidR="002C270E" w:rsidRPr="00DC3276" w14:paraId="4A3F9BFA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3A159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5B64D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37CF1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24,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116AE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approving the organization of traditional volleyball tournament for employees in 2023</w:t>
            </w:r>
          </w:p>
        </w:tc>
      </w:tr>
      <w:tr w:rsidR="002C270E" w:rsidRPr="00DC3276" w14:paraId="572E1AAA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4FA12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E6657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26A/NQ-</w:t>
            </w:r>
          </w:p>
          <w:p w14:paraId="53CFF36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B8A5F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C37A0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approving the High-Tech Dairy Factory Project in Moc Chau</w:t>
            </w:r>
          </w:p>
        </w:tc>
      </w:tr>
      <w:tr w:rsidR="002C270E" w:rsidRPr="00DC3276" w14:paraId="129A692F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C1D2B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BD59A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2409D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9B7313" w14:textId="4748EED4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approval of the documents of the Annual </w:t>
            </w:r>
            <w:r w:rsidR="00640B8B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</w:t>
            </w:r>
          </w:p>
        </w:tc>
      </w:tr>
      <w:tr w:rsidR="002C270E" w:rsidRPr="00DC3276" w14:paraId="04A26F95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C1FC4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F7FF3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06CF8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53384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Resolutions on transactions with related parties</w:t>
            </w:r>
          </w:p>
        </w:tc>
      </w:tr>
      <w:tr w:rsidR="002C270E" w:rsidRPr="00DC3276" w14:paraId="630ABD68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9F69A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A583FD" w14:textId="77777777" w:rsidR="002C270E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C5439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BF116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High-Tech Eco-Farm Complex and Dairy Cow Project in Moc Chau of the Company</w:t>
            </w:r>
          </w:p>
        </w:tc>
      </w:tr>
      <w:tr w:rsidR="002C270E" w:rsidRPr="00DC3276" w14:paraId="6B3625EB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1132B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D2B06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34/NQ-HDQT/GBS/2023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C736A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14,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88F54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list of candidates nominated by shareholders for the Board of Directors for the term 2020-2024</w:t>
            </w:r>
          </w:p>
        </w:tc>
      </w:tr>
      <w:tr w:rsidR="002C270E" w:rsidRPr="00DC3276" w14:paraId="75234E50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598EA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C24DE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37/NQ-HDQT/GBS/2023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3330F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EB623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Company's investment capital support for households to purchase ensiled corn in 2023</w:t>
            </w:r>
          </w:p>
        </w:tc>
      </w:tr>
      <w:tr w:rsidR="002C270E" w:rsidRPr="00DC3276" w14:paraId="28D75913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8042B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8BE61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38/NQ-HDQT/GBS/2023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07772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21,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7392E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use of Welfare Reward Fund for Q2/2023</w:t>
            </w:r>
          </w:p>
        </w:tc>
      </w:tr>
      <w:tr w:rsidR="002C270E" w:rsidRPr="00DC3276" w14:paraId="531DA368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80E75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390D9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CA364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917AB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payment of cash dividends for the 2nd period of the fiscal year 2022</w:t>
            </w:r>
          </w:p>
        </w:tc>
      </w:tr>
      <w:tr w:rsidR="002C270E" w:rsidRPr="00DC3276" w14:paraId="4078DF12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12C05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18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68E71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45/NQ-HDQT/GBS/2023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75A33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032A4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amending the responsibility allocation regulations for management</w:t>
            </w:r>
          </w:p>
        </w:tc>
      </w:tr>
      <w:tr w:rsidR="002C270E" w:rsidRPr="00DC3276" w14:paraId="43BEEF40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129F1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6EF2C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48/NQ-HDQT/GBS/2023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639A1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05,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1A9B2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selection of audit company for 2023</w:t>
            </w:r>
          </w:p>
        </w:tc>
      </w:tr>
      <w:tr w:rsidR="002C270E" w:rsidRPr="00DC3276" w14:paraId="049D6B09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ED3A0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D8C95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54/NQ-HDQT/GBS/2023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B1909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22,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048CE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transactions with related parties</w:t>
            </w:r>
          </w:p>
        </w:tc>
      </w:tr>
      <w:tr w:rsidR="000A5473" w:rsidRPr="00DC3276" w14:paraId="37370B92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1FDCE9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6AA9AB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58/NQ-HDQT/GBS/2023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FBC27D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20,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61062F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proposal to lease land and change the land use purpose for the High-Tech Eco-Farm Complex and Dairy Cow Project in Moc Chau - Phase 1</w:t>
            </w:r>
          </w:p>
        </w:tc>
      </w:tr>
      <w:tr w:rsidR="000A5473" w:rsidRPr="00DC3276" w14:paraId="7B22B2CE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C3B95A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AA9F51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60/NQ-HDQT/GBS/2023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AEB64D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947394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adjustment of production and business plan for 2023</w:t>
            </w:r>
          </w:p>
        </w:tc>
      </w:tr>
      <w:tr w:rsidR="000A5473" w:rsidRPr="00DC3276" w14:paraId="3A08D24E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3271F5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4ABE37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62/NQ-HDQT/GBS/2023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700159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F0841B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principle of liquidation and establishment of asset liquidation council</w:t>
            </w:r>
          </w:p>
        </w:tc>
      </w:tr>
      <w:tr w:rsidR="000A5473" w:rsidRPr="00DC3276" w14:paraId="635828BE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78D3A6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5C74EC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64/NQ-HDQT/GBS/2023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FE780C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26,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5036EF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transactions with related parties</w:t>
            </w:r>
          </w:p>
        </w:tc>
      </w:tr>
      <w:tr w:rsidR="000A5473" w:rsidRPr="00DC3276" w14:paraId="3ED4BC3E" w14:textId="77777777" w:rsidTr="00640B8B">
        <w:tc>
          <w:tcPr>
            <w:tcW w:w="29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1FEA86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74E6EE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67/NQ-HDQT/GBS/2023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CC008B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2023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3DA44C" w14:textId="77777777" w:rsidR="000A5473" w:rsidRPr="00DC3276" w:rsidRDefault="000A5473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interim dividend payment in cash for the 1st period of the fiscal year 2023</w:t>
            </w:r>
          </w:p>
        </w:tc>
      </w:tr>
    </w:tbl>
    <w:p w14:paraId="02467F0D" w14:textId="77777777" w:rsidR="002C270E" w:rsidRPr="00DC3276" w:rsidRDefault="002C270E" w:rsidP="00DC3276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Supervisory Board.</w:t>
      </w:r>
    </w:p>
    <w:p w14:paraId="6584D81B" w14:textId="77777777" w:rsidR="002C270E" w:rsidRPr="00DC3276" w:rsidRDefault="002C270E" w:rsidP="00DC3276">
      <w:pPr>
        <w:widowControl/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W w:w="5054" w:type="pct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097"/>
        <w:gridCol w:w="1097"/>
        <w:gridCol w:w="2860"/>
        <w:gridCol w:w="3601"/>
      </w:tblGrid>
      <w:tr w:rsidR="009D1C27" w:rsidRPr="00DC3276" w14:paraId="44C6C33F" w14:textId="77777777" w:rsidTr="00640B8B">
        <w:tc>
          <w:tcPr>
            <w:tcW w:w="2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63817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6A942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C2D23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087D3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Board/Audit Committee</w:t>
            </w:r>
          </w:p>
        </w:tc>
        <w:tc>
          <w:tcPr>
            <w:tcW w:w="19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B7DDD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9D1C27" w:rsidRPr="00DC3276" w14:paraId="65A560E1" w14:textId="77777777" w:rsidTr="00640B8B">
        <w:tc>
          <w:tcPr>
            <w:tcW w:w="2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3D139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2466A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Ngoc Duy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842C9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AEFDE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February 16, 2020</w:t>
            </w:r>
          </w:p>
        </w:tc>
        <w:tc>
          <w:tcPr>
            <w:tcW w:w="19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4FACD0" w14:textId="2A5693A4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Business Administration, </w:t>
            </w:r>
            <w:r w:rsidR="00640B8B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9D1C27" w:rsidRPr="00DC3276" w14:paraId="14026C34" w14:textId="77777777" w:rsidTr="00640B8B">
        <w:tc>
          <w:tcPr>
            <w:tcW w:w="2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82963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C9AD3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Trinh Cong Son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06429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3646C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February 16, 2020</w:t>
            </w:r>
          </w:p>
        </w:tc>
        <w:tc>
          <w:tcPr>
            <w:tcW w:w="19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46B7B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Association of Chartered Certified Accountants, Vietnam Association of Certified Public Accountants.</w:t>
            </w:r>
          </w:p>
        </w:tc>
      </w:tr>
      <w:tr w:rsidR="009D1C27" w:rsidRPr="00DC3276" w14:paraId="78B2B9A8" w14:textId="77777777" w:rsidTr="00640B8B">
        <w:tc>
          <w:tcPr>
            <w:tcW w:w="24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FDCB6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6FFC7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Quang Thuy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352BD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E06D7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February 16, 2020</w:t>
            </w:r>
          </w:p>
        </w:tc>
        <w:tc>
          <w:tcPr>
            <w:tcW w:w="197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D44047" w14:textId="56EBD203" w:rsidR="002C270E" w:rsidRPr="00DC3276" w:rsidRDefault="00640B8B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270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</w:tbl>
    <w:p w14:paraId="7B896860" w14:textId="58E660E5" w:rsidR="002C270E" w:rsidRPr="00DC3276" w:rsidRDefault="002C270E" w:rsidP="00DC3276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Executive Board: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784"/>
        <w:gridCol w:w="1611"/>
        <w:gridCol w:w="1505"/>
        <w:gridCol w:w="1912"/>
        <w:gridCol w:w="1781"/>
      </w:tblGrid>
      <w:tr w:rsidR="002C270E" w:rsidRPr="00DC3276" w14:paraId="70E7070B" w14:textId="77777777" w:rsidTr="00DC3276">
        <w:tc>
          <w:tcPr>
            <w:tcW w:w="232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761EF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990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8DC4F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894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CA012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9B5C0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49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268C7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D1C27" w:rsidRPr="00DC3276" w14:paraId="59F4F160" w14:textId="77777777" w:rsidTr="00DC3276">
        <w:tc>
          <w:tcPr>
            <w:tcW w:w="232" w:type="pct"/>
            <w:vMerge/>
            <w:shd w:val="clear" w:color="auto" w:fill="auto"/>
            <w:vAlign w:val="center"/>
            <w:hideMark/>
          </w:tcPr>
          <w:p w14:paraId="6A06271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990" w:type="pct"/>
            <w:vMerge/>
            <w:shd w:val="clear" w:color="auto" w:fill="auto"/>
            <w:vAlign w:val="center"/>
            <w:hideMark/>
          </w:tcPr>
          <w:p w14:paraId="091634A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14:paraId="33EEFDA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  <w:hideMark/>
          </w:tcPr>
          <w:p w14:paraId="7286BE3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3C6B8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F5ACD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9D1C27" w:rsidRPr="00DC3276" w14:paraId="040EDD38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DCC2F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308EC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Hai Nam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E2CE6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11, 1969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14F1E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Animal husbandry engineer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91E6E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01, 2020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5391D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9D1C27" w:rsidRPr="00DC3276" w14:paraId="6BCF6A44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49675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0E3EB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Manh Thang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88983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1972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45715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Food Chemical Engineer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1A093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2020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E18C4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9D1C27" w:rsidRPr="00DC3276" w14:paraId="16F41A6E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2C90D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BC5AC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Sy Quang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F418C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1968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676DE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Animal husbandry and veterinary engineer</w:t>
            </w:r>
          </w:p>
          <w:p w14:paraId="48EEED3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0F0B5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2020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337AA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9D1C27" w:rsidRPr="00DC3276" w14:paraId="7D5EDDA7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A69A5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7B03A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Huy Bich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47B23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22, 1989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8C1FA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Finance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A7FED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2020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E7A98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  <w:tr w:rsidR="009D1C27" w:rsidRPr="00DC3276" w14:paraId="2E1CCD2F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6A526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E8AB5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Duc Nam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02D61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15, 1980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DD13BE" w14:textId="73C348FC" w:rsidR="002C270E" w:rsidRPr="00DC3276" w:rsidRDefault="00640B8B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270E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4B278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2022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3764A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</w:tr>
    </w:tbl>
    <w:p w14:paraId="21F8433E" w14:textId="7C09B51F" w:rsidR="002C270E" w:rsidRPr="00DC3276" w:rsidRDefault="002C270E" w:rsidP="00DC3276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748"/>
        <w:gridCol w:w="1829"/>
        <w:gridCol w:w="2635"/>
        <w:gridCol w:w="2381"/>
      </w:tblGrid>
      <w:tr w:rsidR="009D1C27" w:rsidRPr="00DC3276" w14:paraId="63191D1C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3859B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D6CA8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2458F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76A16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19B3F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9D1C27" w:rsidRPr="00DC3276" w14:paraId="1377E461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7E9EF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A5B48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Anh Tu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0CC6A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26, 1978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2F27C8" w14:textId="4EFF2B60" w:rsidR="002C270E" w:rsidRPr="00DC3276" w:rsidRDefault="00640B8B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C270E">
              <w:rPr>
                <w:rFonts w:ascii="Arial" w:hAnsi="Arial"/>
                <w:color w:val="010000"/>
                <w:sz w:val="20"/>
              </w:rPr>
              <w:t xml:space="preserve"> Finance</w:t>
            </w:r>
          </w:p>
          <w:p w14:paraId="3615CF0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Accounting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B492F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10, 2020</w:t>
            </w:r>
          </w:p>
        </w:tc>
      </w:tr>
    </w:tbl>
    <w:p w14:paraId="79812970" w14:textId="77777777" w:rsidR="002C270E" w:rsidRPr="00DC3276" w:rsidRDefault="002C270E" w:rsidP="00640B8B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6B1FA379" w14:textId="5929873A" w:rsidR="002C270E" w:rsidRPr="00DC3276" w:rsidRDefault="002C270E" w:rsidP="00640B8B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640B8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transactions between the </w:t>
      </w:r>
      <w:r w:rsidR="00640B8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 (report 2023):</w:t>
      </w:r>
    </w:p>
    <w:p w14:paraId="37CF477A" w14:textId="3D727DDF" w:rsidR="002C270E" w:rsidRPr="00DC3276" w:rsidRDefault="002C270E" w:rsidP="00640B8B">
      <w:pPr>
        <w:pStyle w:val="ListParagraph"/>
        <w:widowControl/>
        <w:numPr>
          <w:ilvl w:val="0"/>
          <w:numId w:val="17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640B8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640B8B">
        <w:rPr>
          <w:rFonts w:ascii="Arial" w:hAnsi="Arial"/>
          <w:color w:val="010000"/>
          <w:sz w:val="20"/>
        </w:rPr>
        <w:t xml:space="preserve">principal </w:t>
      </w:r>
      <w:r>
        <w:rPr>
          <w:rFonts w:ascii="Arial" w:hAnsi="Arial"/>
          <w:color w:val="010000"/>
          <w:sz w:val="20"/>
        </w:rPr>
        <w:t xml:space="preserve">shareholders, PDMR and </w:t>
      </w:r>
      <w:r w:rsidR="00640B8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W w:w="4676" w:type="pct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755"/>
        <w:gridCol w:w="775"/>
        <w:gridCol w:w="915"/>
        <w:gridCol w:w="1186"/>
        <w:gridCol w:w="810"/>
        <w:gridCol w:w="1431"/>
        <w:gridCol w:w="1221"/>
        <w:gridCol w:w="731"/>
      </w:tblGrid>
      <w:tr w:rsidR="002C270E" w:rsidRPr="00DC3276" w14:paraId="522E86AE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F5EA2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2514B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organizations/individuals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997B7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215D4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No.* , Date of issue, Place of issue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04C56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Headquarters address/Contact address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162BB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977B12" w14:textId="7D065943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Number of Resolution/Decision of the </w:t>
            </w:r>
            <w:r w:rsidR="00640B8B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>/the Board of Directors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5943D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Quantity and total value (Unit: VNĐ)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8C9B4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2C270E" w:rsidRPr="00DC3276" w14:paraId="20AECF59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F1936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B0E09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Dairy Products Joint Stock Company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A4B23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Most senior holding company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56762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0300588569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004FD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10, Tan Trao Street, Tan Phu Ward, District 7, Ho Chi Minh City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03235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6F008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74A2B8" w14:textId="03FE0CF1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425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263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034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815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935EF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Goods sales</w:t>
            </w:r>
          </w:p>
        </w:tc>
      </w:tr>
      <w:tr w:rsidR="002C270E" w:rsidRPr="00DC3276" w14:paraId="14A908E1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5543D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18D6B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Dairy Products Joint Stock Company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F2002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Most senior holding company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FB96C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0300588569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D4314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10, Tan Trao Street, Tan Phu Ward, District 7, Ho Chi Minh City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7256B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767F7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055DF7" w14:textId="45D42195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286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647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508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F27CC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</w:tr>
      <w:tr w:rsidR="002C270E" w:rsidRPr="00DC3276" w14:paraId="1324B737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C6679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81137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Dairy Products Joint Stock Company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D5005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Most senior holding company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7A0AD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0300588569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FE33F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10, Tan Trao Street, Tan Phu Ward, District 7, Ho Chi Minh City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1C798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6FE28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511EE4" w14:textId="52007FD1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475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580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1AFB3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Dividends</w:t>
            </w:r>
          </w:p>
        </w:tc>
      </w:tr>
      <w:tr w:rsidR="002C270E" w:rsidRPr="00DC3276" w14:paraId="1B336158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9575F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DBA5C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Livestock Corporation ( VILICO ) – Joint Stock Company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729DDB" w14:textId="77777777" w:rsidR="002C270E" w:rsidRPr="00DC3276" w:rsidRDefault="001F78A4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Holding Company: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1EA2A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0100104443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523D6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519 Minh Khai - Hai Ba Trung - Hanoi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0976E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22318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D33D85" w14:textId="09542BAA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725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703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982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EBEEC1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goods and services</w:t>
            </w:r>
          </w:p>
        </w:tc>
      </w:tr>
      <w:tr w:rsidR="002C270E" w:rsidRPr="00DC3276" w14:paraId="12E70C57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2A30C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9E2AE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Livestock Corporation ( VILICO ) – Joint Stock Company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E05C8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Holding Company: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4B3A1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0100104443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00F01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519 Minh Khai - Hai Ba Trung - Hanoi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071A0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7EC55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64FD3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130459942000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53B8D8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Dividends</w:t>
            </w:r>
          </w:p>
        </w:tc>
      </w:tr>
      <w:tr w:rsidR="002C270E" w:rsidRPr="00DC3276" w14:paraId="7C304ABA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D11F3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A7C1B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Dairy Cow One - Member Company Limited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BEAA6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the Most senior holding company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9BD1A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5000268824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C6381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10, Tan Trao Street, Tan Phu Ward, District 7, Ho Chi Minh City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6307C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2E17F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5A1AD2" w14:textId="0FAB643D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73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960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253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310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C3DE34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Goods purchase</w:t>
            </w:r>
          </w:p>
        </w:tc>
      </w:tr>
      <w:tr w:rsidR="002C270E" w:rsidRPr="00DC3276" w14:paraId="3CB011EA" w14:textId="77777777" w:rsidTr="00640B8B">
        <w:tc>
          <w:tcPr>
            <w:tcW w:w="17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AFB99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7048D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Hanoi Peter Hand Animal Developing Co.,Ltd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A788F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Subsidiary of the Holding company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3F622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0100149691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A51889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36 Hoang Ngan Street, Cau Giay District, Hanoi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AAF33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42898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 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A40C7D" w14:textId="1F2CADCD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045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105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7FF39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Goods purchase</w:t>
            </w:r>
          </w:p>
        </w:tc>
      </w:tr>
    </w:tbl>
    <w:p w14:paraId="49AC0ACF" w14:textId="77777777" w:rsidR="002C270E" w:rsidRPr="00DC3276" w:rsidRDefault="002C270E" w:rsidP="00DC3276">
      <w:pPr>
        <w:widowControl/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 </w:t>
      </w:r>
    </w:p>
    <w:p w14:paraId="68278801" w14:textId="2E2AD0B4" w:rsidR="002C270E" w:rsidRPr="00DC3276" w:rsidRDefault="002C270E" w:rsidP="00640B8B">
      <w:pPr>
        <w:pStyle w:val="ListParagraph"/>
        <w:widowControl/>
        <w:numPr>
          <w:ilvl w:val="0"/>
          <w:numId w:val="17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640B8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and companies controlled by the listed company None</w:t>
      </w:r>
    </w:p>
    <w:p w14:paraId="4F998247" w14:textId="77777777" w:rsidR="002C270E" w:rsidRPr="00DC3276" w:rsidRDefault="002C270E" w:rsidP="00640B8B">
      <w:pPr>
        <w:pStyle w:val="ListParagraph"/>
        <w:widowControl/>
        <w:numPr>
          <w:ilvl w:val="0"/>
          <w:numId w:val="17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4F27B78E" w14:textId="69A5A74A" w:rsidR="002C270E" w:rsidRPr="00DC3276" w:rsidRDefault="002C270E" w:rsidP="00640B8B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640B8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41B9B3A7" w14:textId="5BEC5650" w:rsidR="002C270E" w:rsidRPr="00DC3276" w:rsidRDefault="002C270E" w:rsidP="00640B8B">
      <w:pPr>
        <w:widowControl/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640B8B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147"/>
        <w:gridCol w:w="1373"/>
        <w:gridCol w:w="939"/>
        <w:gridCol w:w="1063"/>
        <w:gridCol w:w="946"/>
        <w:gridCol w:w="1063"/>
        <w:gridCol w:w="2128"/>
      </w:tblGrid>
      <w:tr w:rsidR="002C270E" w:rsidRPr="00DC3276" w14:paraId="15EB0B83" w14:textId="77777777" w:rsidTr="00DC3276">
        <w:tc>
          <w:tcPr>
            <w:tcW w:w="232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2DEB2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A4118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828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42909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977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B1AB1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84" w:type="pct"/>
            <w:gridSpan w:val="2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FCD6EA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247" w:type="pct"/>
            <w:vMerge w:val="restar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CD8EC6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(purchase, sell, convert, reward, etc.)</w:t>
            </w:r>
          </w:p>
        </w:tc>
      </w:tr>
      <w:tr w:rsidR="002C270E" w:rsidRPr="00DC3276" w14:paraId="77516893" w14:textId="77777777" w:rsidTr="00DC3276">
        <w:tc>
          <w:tcPr>
            <w:tcW w:w="232" w:type="pct"/>
            <w:vMerge/>
            <w:shd w:val="clear" w:color="auto" w:fill="auto"/>
            <w:vAlign w:val="center"/>
            <w:hideMark/>
          </w:tcPr>
          <w:p w14:paraId="7525624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  <w:hideMark/>
          </w:tcPr>
          <w:p w14:paraId="3639094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  <w:hideMark/>
          </w:tcPr>
          <w:p w14:paraId="4525B27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  <w:tc>
          <w:tcPr>
            <w:tcW w:w="5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3BAE7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shares: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6A09FAF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Percentage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1AECF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01AB42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Percentage</w:t>
            </w:r>
          </w:p>
        </w:tc>
        <w:tc>
          <w:tcPr>
            <w:tcW w:w="1247" w:type="pct"/>
            <w:vMerge/>
            <w:shd w:val="clear" w:color="auto" w:fill="auto"/>
            <w:vAlign w:val="center"/>
            <w:hideMark/>
          </w:tcPr>
          <w:p w14:paraId="7213A94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lang w:bidi="ar-SA"/>
              </w:rPr>
            </w:pPr>
          </w:p>
        </w:tc>
      </w:tr>
      <w:tr w:rsidR="002C270E" w:rsidRPr="00DC3276" w14:paraId="33969BE1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25BC4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B4A06D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Anh Tu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7B24A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Chief Accountant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39F735" w14:textId="5C401E3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441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521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CD6C3E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0.4%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BE6503" w14:textId="22D4095D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</w:t>
            </w:r>
            <w:r w:rsidR="00640B8B">
              <w:rPr>
                <w:rFonts w:ascii="Arial" w:hAnsi="Arial"/>
                <w:color w:val="010000"/>
                <w:sz w:val="20"/>
              </w:rPr>
              <w:t>,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35D98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0.18%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E663FC" w14:textId="2968D369" w:rsidR="002C270E" w:rsidRPr="00DC3276" w:rsidRDefault="00640B8B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</w:tr>
      <w:tr w:rsidR="002C270E" w:rsidRPr="00DC3276" w14:paraId="72FB7B00" w14:textId="77777777" w:rsidTr="00DC3276">
        <w:tc>
          <w:tcPr>
            <w:tcW w:w="2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E6DEB5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FA82A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Tuyen Duong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73CDD0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 in charge of corporate governance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AB696B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55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F82B4C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A20583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9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BA32A7" w14:textId="77777777" w:rsidR="002C270E" w:rsidRPr="00DC3276" w:rsidRDefault="002C270E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36161F" w14:textId="008DD564" w:rsidR="002C270E" w:rsidRPr="00DC3276" w:rsidRDefault="00640B8B" w:rsidP="00DC3276">
            <w:pPr>
              <w:widowControl/>
              <w:tabs>
                <w:tab w:val="left" w:pos="426"/>
              </w:tabs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</w:tr>
    </w:tbl>
    <w:p w14:paraId="34AAA3BD" w14:textId="77777777" w:rsidR="002C270E" w:rsidRPr="00DC3276" w:rsidRDefault="002C270E" w:rsidP="00DC3276">
      <w:pPr>
        <w:pStyle w:val="ListParagraph"/>
        <w:widowControl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2C270E" w:rsidRPr="00DC3276" w:rsidSect="00DC3276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804EC" w14:textId="77777777" w:rsidR="006459E6" w:rsidRDefault="006459E6">
      <w:r>
        <w:separator/>
      </w:r>
    </w:p>
  </w:endnote>
  <w:endnote w:type="continuationSeparator" w:id="0">
    <w:p w14:paraId="0A1BDF22" w14:textId="77777777" w:rsidR="006459E6" w:rsidRDefault="0064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A7DC" w14:textId="77777777" w:rsidR="006459E6" w:rsidRDefault="006459E6"/>
  </w:footnote>
  <w:footnote w:type="continuationSeparator" w:id="0">
    <w:p w14:paraId="2A7C92C7" w14:textId="77777777" w:rsidR="006459E6" w:rsidRDefault="006459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1B4"/>
    <w:multiLevelType w:val="hybridMultilevel"/>
    <w:tmpl w:val="0E206248"/>
    <w:lvl w:ilvl="0" w:tplc="8CB8E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4038064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D192730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AAC"/>
    <w:multiLevelType w:val="multilevel"/>
    <w:tmpl w:val="5104A0C0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927A5"/>
    <w:multiLevelType w:val="hybridMultilevel"/>
    <w:tmpl w:val="3AB455A4"/>
    <w:lvl w:ilvl="0" w:tplc="6DC80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55DD"/>
    <w:multiLevelType w:val="hybridMultilevel"/>
    <w:tmpl w:val="98FEADF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15A"/>
    <w:multiLevelType w:val="hybridMultilevel"/>
    <w:tmpl w:val="E0244054"/>
    <w:lvl w:ilvl="0" w:tplc="94B43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4934D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46A1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7D7A"/>
    <w:multiLevelType w:val="hybridMultilevel"/>
    <w:tmpl w:val="79148850"/>
    <w:lvl w:ilvl="0" w:tplc="C728CE1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  <w:sz w:val="20"/>
      </w:rPr>
    </w:lvl>
    <w:lvl w:ilvl="1" w:tplc="2C06581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952019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7174"/>
    <w:multiLevelType w:val="hybridMultilevel"/>
    <w:tmpl w:val="5FF00F4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722D"/>
    <w:multiLevelType w:val="multilevel"/>
    <w:tmpl w:val="3BB29C3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B5D80"/>
    <w:multiLevelType w:val="hybridMultilevel"/>
    <w:tmpl w:val="C9AEA2C4"/>
    <w:lvl w:ilvl="0" w:tplc="1CF0A7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E29AC32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B02C15D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2278"/>
    <w:multiLevelType w:val="multilevel"/>
    <w:tmpl w:val="ECB0BD06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C05C90"/>
    <w:multiLevelType w:val="hybridMultilevel"/>
    <w:tmpl w:val="3C40E84C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6E17"/>
    <w:multiLevelType w:val="multilevel"/>
    <w:tmpl w:val="4BF4241E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D534DF"/>
    <w:multiLevelType w:val="multilevel"/>
    <w:tmpl w:val="19BC93A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40077"/>
    <w:multiLevelType w:val="multilevel"/>
    <w:tmpl w:val="FA66B7B2"/>
    <w:lvl w:ilvl="0">
      <w:start w:val="6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C03610"/>
    <w:multiLevelType w:val="multilevel"/>
    <w:tmpl w:val="0B6C9F7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D063E8"/>
    <w:multiLevelType w:val="multilevel"/>
    <w:tmpl w:val="3208ADA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820182"/>
    <w:multiLevelType w:val="multilevel"/>
    <w:tmpl w:val="491665D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E"/>
    <w:rsid w:val="000A5473"/>
    <w:rsid w:val="001F78A4"/>
    <w:rsid w:val="002C270E"/>
    <w:rsid w:val="00612E24"/>
    <w:rsid w:val="00640B8B"/>
    <w:rsid w:val="006459E6"/>
    <w:rsid w:val="009B17EC"/>
    <w:rsid w:val="009D1C27"/>
    <w:rsid w:val="00A5498A"/>
    <w:rsid w:val="00A63DDE"/>
    <w:rsid w:val="00DC3276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CA34C"/>
  <w15:docId w15:val="{F4251410-B34A-4D41-8EE4-6762492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290" w:lineRule="auto"/>
    </w:pPr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8"/>
      <w:szCs w:val="8"/>
    </w:rPr>
  </w:style>
  <w:style w:type="paragraph" w:customStyle="1" w:styleId="Heading20">
    <w:name w:val="Heading #2"/>
    <w:basedOn w:val="Normal"/>
    <w:link w:val="Heading2"/>
    <w:pPr>
      <w:spacing w:line="264" w:lineRule="auto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8"/>
      <w:szCs w:val="8"/>
    </w:rPr>
  </w:style>
  <w:style w:type="paragraph" w:styleId="NormalWeb">
    <w:name w:val="Normal (Web)"/>
    <w:basedOn w:val="Normal"/>
    <w:uiPriority w:val="99"/>
    <w:semiHidden/>
    <w:unhideWhenUsed/>
    <w:rsid w:val="002C2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tab-span">
    <w:name w:val="apple-tab-span"/>
    <w:basedOn w:val="DefaultParagraphFont"/>
    <w:rsid w:val="002C270E"/>
  </w:style>
  <w:style w:type="paragraph" w:styleId="ListParagraph">
    <w:name w:val="List Paragraph"/>
    <w:basedOn w:val="Normal"/>
    <w:uiPriority w:val="34"/>
    <w:qFormat/>
    <w:rsid w:val="002C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2024-02-16T09:41:00Z</dcterms:created>
  <dcterms:modified xsi:type="dcterms:W3CDTF">2024-02-16T09:41:00Z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d987399435c96344fe832160fbf4f9950c34aee8e9693eea1902093aa72e7a0b</vt:lpwstr>
  </property>
</Properties>
</file>