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EFDEB" w14:textId="77777777" w:rsidR="00213D92" w:rsidRPr="00DB2A48" w:rsidRDefault="00DB2A48" w:rsidP="0014336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MTG: Annual Corporate Governance Report 2023</w:t>
      </w:r>
    </w:p>
    <w:p w14:paraId="279FFD49" w14:textId="77777777" w:rsidR="00213D92" w:rsidRPr="00DB2A48" w:rsidRDefault="00DB2A48" w:rsidP="0014336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January 29, 2024, MT Gas Joint Stock Company announced Report No. 01/BC-MTG on the corporate governance of the Company in 2023 as follows:</w:t>
      </w:r>
    </w:p>
    <w:p w14:paraId="3FC495FD" w14:textId="77777777" w:rsidR="00213D92" w:rsidRPr="00DB2A48" w:rsidRDefault="00DB2A48" w:rsidP="001433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Name of company: MT Gas Joint Stock Company</w:t>
      </w:r>
    </w:p>
    <w:p w14:paraId="73BAD4C9" w14:textId="77777777" w:rsidR="00213D92" w:rsidRPr="00DB2A48" w:rsidRDefault="00DB2A48" w:rsidP="001433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Head office address: Lot No.1, </w:t>
      </w:r>
      <w:proofErr w:type="spellStart"/>
      <w:r>
        <w:rPr>
          <w:rFonts w:ascii="Arial" w:hAnsi="Arial"/>
          <w:color w:val="010000"/>
          <w:sz w:val="20"/>
        </w:rPr>
        <w:t>Thuan</w:t>
      </w:r>
      <w:proofErr w:type="spellEnd"/>
      <w:r>
        <w:rPr>
          <w:rFonts w:ascii="Arial" w:hAnsi="Arial"/>
          <w:color w:val="010000"/>
          <w:sz w:val="20"/>
        </w:rPr>
        <w:t xml:space="preserve"> Dao Hamlet, Ben Luc Town, Ben Luc District, Long </w:t>
      </w:r>
      <w:proofErr w:type="gramStart"/>
      <w:r>
        <w:rPr>
          <w:rFonts w:ascii="Arial" w:hAnsi="Arial"/>
          <w:color w:val="010000"/>
          <w:sz w:val="20"/>
        </w:rPr>
        <w:t>An</w:t>
      </w:r>
      <w:proofErr w:type="gramEnd"/>
      <w:r>
        <w:rPr>
          <w:rFonts w:ascii="Arial" w:hAnsi="Arial"/>
          <w:color w:val="010000"/>
          <w:sz w:val="20"/>
        </w:rPr>
        <w:t xml:space="preserve"> Province.</w:t>
      </w:r>
    </w:p>
    <w:p w14:paraId="618226F7" w14:textId="77777777" w:rsidR="00213D92" w:rsidRPr="00DB2A48" w:rsidRDefault="00DB2A48" w:rsidP="001433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Tel: 0272.3634713 Fax: 0272.3871672 Email:</w:t>
      </w:r>
    </w:p>
    <w:p w14:paraId="591DCCFC" w14:textId="77777777" w:rsidR="00213D92" w:rsidRPr="00DB2A48" w:rsidRDefault="00DB2A48" w:rsidP="001433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 VND 63,000,000,000</w:t>
      </w:r>
    </w:p>
    <w:p w14:paraId="674DD808" w14:textId="77777777" w:rsidR="00213D92" w:rsidRPr="00DB2A48" w:rsidRDefault="00DB2A48" w:rsidP="001433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MTG:</w:t>
      </w:r>
    </w:p>
    <w:p w14:paraId="306587BE" w14:textId="42992089" w:rsidR="00213D92" w:rsidRPr="00DB2A48" w:rsidRDefault="00DB2A48" w:rsidP="001433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Corporate governance model: The </w:t>
      </w:r>
      <w:r w:rsidR="00143361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>, the Board of</w:t>
      </w:r>
      <w:r w:rsidR="00143361">
        <w:rPr>
          <w:rFonts w:ascii="Arial" w:hAnsi="Arial"/>
          <w:color w:val="010000"/>
          <w:sz w:val="20"/>
        </w:rPr>
        <w:t xml:space="preserve"> Directors,</w:t>
      </w:r>
      <w:r>
        <w:rPr>
          <w:rFonts w:ascii="Arial" w:hAnsi="Arial"/>
          <w:color w:val="010000"/>
          <w:sz w:val="20"/>
        </w:rPr>
        <w:t xml:space="preserve"> </w:t>
      </w:r>
      <w:r w:rsidR="00143361">
        <w:rPr>
          <w:rFonts w:ascii="Arial" w:hAnsi="Arial"/>
          <w:color w:val="010000"/>
          <w:sz w:val="20"/>
        </w:rPr>
        <w:t>Managing Director/ Manager and</w:t>
      </w:r>
      <w:r>
        <w:rPr>
          <w:rFonts w:ascii="Arial" w:hAnsi="Arial"/>
          <w:color w:val="010000"/>
          <w:sz w:val="20"/>
        </w:rPr>
        <w:t xml:space="preserve"> Audit Committee under the Board of Directors.</w:t>
      </w:r>
    </w:p>
    <w:p w14:paraId="42155FE3" w14:textId="3AFE65AB" w:rsidR="00213D92" w:rsidRPr="00DB2A48" w:rsidRDefault="00DB2A48" w:rsidP="001433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Internal audit: Unimplemented.</w:t>
      </w:r>
    </w:p>
    <w:p w14:paraId="490C5577" w14:textId="76D97806" w:rsidR="00213D92" w:rsidRPr="00DB2A48" w:rsidRDefault="00DB2A48" w:rsidP="001433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Activities of the </w:t>
      </w:r>
      <w:r w:rsidR="00143361">
        <w:rPr>
          <w:rFonts w:ascii="Arial" w:hAnsi="Arial"/>
          <w:color w:val="010000"/>
          <w:sz w:val="20"/>
        </w:rPr>
        <w:t>General Meeting</w:t>
      </w:r>
    </w:p>
    <w:p w14:paraId="79379370" w14:textId="0B78C0F3" w:rsidR="00213D92" w:rsidRPr="00DB2A48" w:rsidRDefault="00DB2A48" w:rsidP="0014336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Information about the meetings and General Mandates/Decisions of the </w:t>
      </w:r>
      <w:r w:rsidR="00143361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(including General Mandates approved by collecting shareholders' </w:t>
      </w:r>
      <w:r w:rsidR="00143361">
        <w:rPr>
          <w:rFonts w:ascii="Arial" w:hAnsi="Arial"/>
          <w:color w:val="010000"/>
          <w:sz w:val="20"/>
        </w:rPr>
        <w:t>ballots</w:t>
      </w:r>
      <w:r>
        <w:rPr>
          <w:rFonts w:ascii="Arial" w:hAnsi="Arial"/>
          <w:color w:val="010000"/>
          <w:sz w:val="20"/>
        </w:rPr>
        <w:t>):</w:t>
      </w:r>
    </w:p>
    <w:tbl>
      <w:tblPr>
        <w:tblStyle w:val="a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38"/>
        <w:gridCol w:w="3309"/>
        <w:gridCol w:w="1517"/>
        <w:gridCol w:w="3353"/>
      </w:tblGrid>
      <w:tr w:rsidR="00213D92" w:rsidRPr="00DB2A48" w14:paraId="1F1BA0AA" w14:textId="77777777" w:rsidTr="00DB2A48">
        <w:tc>
          <w:tcPr>
            <w:tcW w:w="4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202E64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8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A09229" w14:textId="3A67A314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General Mandate/Decisions of the </w:t>
            </w:r>
            <w:r w:rsidR="00143361">
              <w:rPr>
                <w:rFonts w:ascii="Arial" w:hAnsi="Arial"/>
                <w:color w:val="010000"/>
                <w:sz w:val="20"/>
              </w:rPr>
              <w:t>General Meeting</w:t>
            </w:r>
          </w:p>
        </w:tc>
        <w:tc>
          <w:tcPr>
            <w:tcW w:w="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1414F2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1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7470E3" w14:textId="34E80ED5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143361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213D92" w:rsidRPr="00DB2A48" w14:paraId="3AB47B97" w14:textId="77777777" w:rsidTr="00DB2A48">
        <w:tc>
          <w:tcPr>
            <w:tcW w:w="4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EF5854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8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1C3554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01/2023/NQ-DHDCD-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MTGas</w:t>
            </w:r>
            <w:proofErr w:type="spellEnd"/>
          </w:p>
        </w:tc>
        <w:tc>
          <w:tcPr>
            <w:tcW w:w="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36B4CF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27, 2023</w:t>
            </w:r>
          </w:p>
        </w:tc>
        <w:tc>
          <w:tcPr>
            <w:tcW w:w="1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C312C9" w14:textId="5D35A0DE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Annual General Mandate 2023</w:t>
            </w:r>
          </w:p>
        </w:tc>
      </w:tr>
      <w:tr w:rsidR="00213D92" w:rsidRPr="00DB2A48" w14:paraId="255B50E7" w14:textId="77777777" w:rsidTr="00DB2A48">
        <w:tc>
          <w:tcPr>
            <w:tcW w:w="4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F63024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8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A19836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02/2023/NQ-DHDCD-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MTGas</w:t>
            </w:r>
            <w:proofErr w:type="spellEnd"/>
          </w:p>
        </w:tc>
        <w:tc>
          <w:tcPr>
            <w:tcW w:w="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59463A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14, 2023</w:t>
            </w:r>
          </w:p>
        </w:tc>
        <w:tc>
          <w:tcPr>
            <w:tcW w:w="1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E80D85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Extraordinary General Mandate 2023</w:t>
            </w:r>
          </w:p>
        </w:tc>
      </w:tr>
    </w:tbl>
    <w:p w14:paraId="3B3B807D" w14:textId="1C1721FA" w:rsidR="00213D92" w:rsidRPr="00DB2A48" w:rsidRDefault="00DB2A48" w:rsidP="00DB2A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of Directors (Report of 2023)</w:t>
      </w:r>
    </w:p>
    <w:p w14:paraId="74BD1BB1" w14:textId="77777777" w:rsidR="00213D92" w:rsidRPr="00DB2A48" w:rsidRDefault="00DB2A48" w:rsidP="00DB2A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Directors:</w:t>
      </w:r>
    </w:p>
    <w:tbl>
      <w:tblPr>
        <w:tblStyle w:val="a9"/>
        <w:tblW w:w="5000" w:type="pct"/>
        <w:tblLook w:val="0000" w:firstRow="0" w:lastRow="0" w:firstColumn="0" w:lastColumn="0" w:noHBand="0" w:noVBand="0"/>
      </w:tblPr>
      <w:tblGrid>
        <w:gridCol w:w="548"/>
        <w:gridCol w:w="2837"/>
        <w:gridCol w:w="2016"/>
        <w:gridCol w:w="1724"/>
        <w:gridCol w:w="1892"/>
      </w:tblGrid>
      <w:tr w:rsidR="00213D92" w:rsidRPr="00DB2A48" w14:paraId="4FDE1B48" w14:textId="77777777" w:rsidTr="00DB2A48">
        <w:tc>
          <w:tcPr>
            <w:tcW w:w="30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DC3ECD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57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620EB9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1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DB9749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 (independent member, non-executive member of the Board of Directors)</w:t>
            </w:r>
          </w:p>
        </w:tc>
        <w:tc>
          <w:tcPr>
            <w:tcW w:w="200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47C1AF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213D92" w:rsidRPr="00DB2A48" w14:paraId="0A12370B" w14:textId="77777777" w:rsidTr="00DB2A48">
        <w:tc>
          <w:tcPr>
            <w:tcW w:w="30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C988A7" w14:textId="77777777" w:rsidR="00213D92" w:rsidRPr="00DB2A48" w:rsidRDefault="00213D92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7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8C2CEF" w14:textId="77777777" w:rsidR="00213D92" w:rsidRPr="00DB2A48" w:rsidRDefault="00213D92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1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A4A47E" w14:textId="77777777" w:rsidR="00213D92" w:rsidRPr="00DB2A48" w:rsidRDefault="00213D92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473D2F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Appointment date 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02EB86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Date of dismissal </w:t>
            </w:r>
          </w:p>
        </w:tc>
      </w:tr>
      <w:tr w:rsidR="00213D92" w:rsidRPr="00DB2A48" w14:paraId="7DF335FD" w14:textId="77777777" w:rsidTr="00DB2A48">
        <w:tc>
          <w:tcPr>
            <w:tcW w:w="30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D65FC8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258419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Truong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Huu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Phuoc</w:t>
            </w:r>
            <w:proofErr w:type="spellEnd"/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49AA72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Chair of the Board of Directors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1C9886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28, 2023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1446F7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24, 2023</w:t>
            </w:r>
          </w:p>
        </w:tc>
      </w:tr>
      <w:tr w:rsidR="00213D92" w:rsidRPr="00DB2A48" w14:paraId="5A0BDBF6" w14:textId="77777777" w:rsidTr="00DB2A48">
        <w:tc>
          <w:tcPr>
            <w:tcW w:w="30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6B16F4" w14:textId="77777777" w:rsidR="00213D92" w:rsidRPr="00DB2A48" w:rsidRDefault="00213D92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5C8C26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Truong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Huu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Phuoc</w:t>
            </w:r>
            <w:proofErr w:type="spellEnd"/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794ADF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Chair of the Board of Directors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3A2847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01, 2023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27E86A" w14:textId="77777777" w:rsidR="00213D92" w:rsidRPr="00DB2A48" w:rsidRDefault="00213D92" w:rsidP="00DB2A4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13D92" w:rsidRPr="00DB2A48" w14:paraId="441431AF" w14:textId="77777777" w:rsidTr="00DB2A48">
        <w:tc>
          <w:tcPr>
            <w:tcW w:w="30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0241B7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9FB8B0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Tran Minh Loan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7CFC0C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Chair of the Board of Directors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DE3679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24, 2023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DC78D4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01, 2023</w:t>
            </w:r>
          </w:p>
        </w:tc>
      </w:tr>
      <w:tr w:rsidR="00213D92" w:rsidRPr="00DB2A48" w14:paraId="158D88FA" w14:textId="77777777" w:rsidTr="00DB2A48">
        <w:tc>
          <w:tcPr>
            <w:tcW w:w="30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C2EA27" w14:textId="77777777" w:rsidR="00213D92" w:rsidRPr="00DB2A48" w:rsidRDefault="00213D92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9DC35E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Tran Minh Loan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5CC7E4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6D2807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27, 2023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A58935" w14:textId="77777777" w:rsidR="00213D92" w:rsidRPr="00DB2A48" w:rsidRDefault="00213D92" w:rsidP="00DB2A4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13D92" w:rsidRPr="00DB2A48" w14:paraId="2216EC53" w14:textId="77777777" w:rsidTr="00DB2A48">
        <w:tc>
          <w:tcPr>
            <w:tcW w:w="30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CCA6AD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231C1B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Huu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Minh Hai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FA08F6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366DFB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27, 2023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25FAE4" w14:textId="77777777" w:rsidR="00213D92" w:rsidRPr="00DB2A48" w:rsidRDefault="00213D92" w:rsidP="00DB2A4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13D92" w:rsidRPr="00DB2A48" w14:paraId="3A034579" w14:textId="77777777" w:rsidTr="00DB2A48">
        <w:tc>
          <w:tcPr>
            <w:tcW w:w="30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74EA6A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51E289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Tran Van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Nghi</w:t>
            </w:r>
            <w:proofErr w:type="spellEnd"/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6C8F8B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Independent member of the Board of Directors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CB7F04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27, 2023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D4AD25" w14:textId="77777777" w:rsidR="00213D92" w:rsidRPr="00DB2A48" w:rsidRDefault="00213D92" w:rsidP="00DB2A4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13D92" w:rsidRPr="00DB2A48" w14:paraId="5DAC3822" w14:textId="77777777" w:rsidTr="00DB2A48">
        <w:tc>
          <w:tcPr>
            <w:tcW w:w="30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8D156A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7B50EA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Yasuyoshi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Kasahara</w:t>
            </w:r>
            <w:proofErr w:type="spellEnd"/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DBC678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Independent member of the Board of Directors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59E2E7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27, 2023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62A04B" w14:textId="77777777" w:rsidR="00213D92" w:rsidRPr="00DB2A48" w:rsidRDefault="00213D92" w:rsidP="00DB2A4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13D92" w:rsidRPr="00DB2A48" w14:paraId="1FF6CB8F" w14:textId="77777777" w:rsidTr="00DB2A48"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F256DB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FAD59F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Tran Xuan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Tu</w:t>
            </w:r>
            <w:proofErr w:type="spellEnd"/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E1E1DE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A2E8D3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27, 2023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CAC511" w14:textId="77777777" w:rsidR="00213D92" w:rsidRPr="00DB2A48" w:rsidRDefault="00213D92" w:rsidP="00DB2A4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59EBF122" w14:textId="77777777" w:rsidR="00213D92" w:rsidRPr="00DB2A48" w:rsidRDefault="00DB2A48" w:rsidP="00DB2A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Resolutions/Decisions (Annual Report):</w:t>
      </w:r>
    </w:p>
    <w:tbl>
      <w:tblPr>
        <w:tblStyle w:val="a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9"/>
        <w:gridCol w:w="2822"/>
        <w:gridCol w:w="1394"/>
        <w:gridCol w:w="4252"/>
      </w:tblGrid>
      <w:tr w:rsidR="00143361" w:rsidRPr="00DB2A48" w14:paraId="45E8E556" w14:textId="77777777" w:rsidTr="00143361">
        <w:tc>
          <w:tcPr>
            <w:tcW w:w="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8E8A6E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617913" w14:textId="4E6DDB93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Mandate/Decisions of the General Meeting</w:t>
            </w:r>
          </w:p>
        </w:tc>
        <w:tc>
          <w:tcPr>
            <w:tcW w:w="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6EA2F2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6DFDF9" w14:textId="678D71D0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Contents</w:t>
            </w:r>
          </w:p>
        </w:tc>
      </w:tr>
      <w:tr w:rsidR="00143361" w:rsidRPr="00DB2A48" w14:paraId="64BC57E9" w14:textId="77777777" w:rsidTr="00143361">
        <w:tc>
          <w:tcPr>
            <w:tcW w:w="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B2DB34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900DE3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01A/2023/QD-HDQT-MTG</w:t>
            </w:r>
          </w:p>
        </w:tc>
        <w:tc>
          <w:tcPr>
            <w:tcW w:w="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71BFEB" w14:textId="6C155884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04,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DC56FC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Decisions on the Election of the Chair of the Board of Directors</w:t>
            </w:r>
          </w:p>
        </w:tc>
      </w:tr>
      <w:tr w:rsidR="00143361" w:rsidRPr="00DB2A48" w14:paraId="62FD553B" w14:textId="77777777" w:rsidTr="00143361">
        <w:tc>
          <w:tcPr>
            <w:tcW w:w="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858194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C8CEE1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02A/2023/QD-HDQT-MTG</w:t>
            </w:r>
          </w:p>
        </w:tc>
        <w:tc>
          <w:tcPr>
            <w:tcW w:w="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B5457C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13,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378548" w14:textId="29068F21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the recorded list of shareholders attending the Annual General Meeting in 2023.</w:t>
            </w:r>
          </w:p>
        </w:tc>
      </w:tr>
      <w:tr w:rsidR="00143361" w:rsidRPr="00DB2A48" w14:paraId="0D4B9E8A" w14:textId="77777777" w:rsidTr="00143361">
        <w:tc>
          <w:tcPr>
            <w:tcW w:w="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BBA1B6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377E76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03A/2023/QD-HDQT-MTG</w:t>
            </w:r>
          </w:p>
        </w:tc>
        <w:tc>
          <w:tcPr>
            <w:tcW w:w="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FB494F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18,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3850BD" w14:textId="7D96004F" w:rsidR="00143361" w:rsidRPr="00DB2A48" w:rsidRDefault="00143361" w:rsidP="00143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approving the plan for private placement to investors.</w:t>
            </w:r>
          </w:p>
        </w:tc>
      </w:tr>
      <w:tr w:rsidR="00143361" w:rsidRPr="00DB2A48" w14:paraId="5744B8D3" w14:textId="77777777" w:rsidTr="00143361">
        <w:tc>
          <w:tcPr>
            <w:tcW w:w="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0DD0E7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13ED4F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04A/2023/QD-HDQT-MTG</w:t>
            </w:r>
          </w:p>
        </w:tc>
        <w:tc>
          <w:tcPr>
            <w:tcW w:w="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83BCCD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18,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EEDACA" w14:textId="25991A63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approving the capital utilization plan after the share issue to investors.</w:t>
            </w:r>
          </w:p>
        </w:tc>
      </w:tr>
      <w:tr w:rsidR="00143361" w:rsidRPr="00DB2A48" w14:paraId="440DC08B" w14:textId="77777777" w:rsidTr="00143361">
        <w:tc>
          <w:tcPr>
            <w:tcW w:w="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7359A3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4273AB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05A/2023/QD-HDQT-MTG</w:t>
            </w:r>
          </w:p>
        </w:tc>
        <w:tc>
          <w:tcPr>
            <w:tcW w:w="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5C3C77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02,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888DCD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Decision on leasing tanks and port services to 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Company (Related Company) for MT Gas Joint Stock Company.</w:t>
            </w:r>
          </w:p>
        </w:tc>
      </w:tr>
      <w:tr w:rsidR="00143361" w:rsidRPr="00DB2A48" w14:paraId="4F1DB11D" w14:textId="77777777" w:rsidTr="00143361">
        <w:tc>
          <w:tcPr>
            <w:tcW w:w="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A06F88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E3A8D8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06A/2023/QD-HDQT-MTG</w:t>
            </w:r>
          </w:p>
        </w:tc>
        <w:tc>
          <w:tcPr>
            <w:tcW w:w="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D14AA5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28,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299686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electing the Chair of the Board of Directors of MT Gas Joint Stock Company.</w:t>
            </w:r>
          </w:p>
          <w:p w14:paraId="5D8072D0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43361" w:rsidRPr="00DB2A48" w14:paraId="04D8618E" w14:textId="77777777" w:rsidTr="00143361">
        <w:tc>
          <w:tcPr>
            <w:tcW w:w="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20933B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1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BD1547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07/2023/QD-HDQT-MTG</w:t>
            </w:r>
          </w:p>
        </w:tc>
        <w:tc>
          <w:tcPr>
            <w:tcW w:w="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E60C47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01,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71BE35" w14:textId="3165409F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changing the Managing Director of MT Gas Joint Stock Company.</w:t>
            </w:r>
          </w:p>
          <w:p w14:paraId="579ADCDB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43361" w:rsidRPr="00DB2A48" w14:paraId="36D102E3" w14:textId="77777777" w:rsidTr="00143361">
        <w:tc>
          <w:tcPr>
            <w:tcW w:w="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23410D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8</w:t>
            </w:r>
          </w:p>
        </w:tc>
        <w:tc>
          <w:tcPr>
            <w:tcW w:w="1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837FF6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08/2023/QD-HDQT-MTG</w:t>
            </w:r>
          </w:p>
        </w:tc>
        <w:tc>
          <w:tcPr>
            <w:tcW w:w="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D10478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04,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A52C10" w14:textId="32067D11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appointing a Deputy Managing Director in charge of production.</w:t>
            </w:r>
          </w:p>
        </w:tc>
      </w:tr>
      <w:tr w:rsidR="00143361" w:rsidRPr="00DB2A48" w14:paraId="1D4ABA7D" w14:textId="77777777" w:rsidTr="00143361">
        <w:tc>
          <w:tcPr>
            <w:tcW w:w="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68934A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1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E722AC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09/2023/QD-HDQT-MTG</w:t>
            </w:r>
          </w:p>
        </w:tc>
        <w:tc>
          <w:tcPr>
            <w:tcW w:w="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2A0171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27,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86278A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promulgating certain governance regulations for MT Gas Joint Stock Company.</w:t>
            </w:r>
          </w:p>
        </w:tc>
      </w:tr>
      <w:tr w:rsidR="00143361" w:rsidRPr="00DB2A48" w14:paraId="0BA0B85F" w14:textId="77777777" w:rsidTr="00143361">
        <w:tc>
          <w:tcPr>
            <w:tcW w:w="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E0FD83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1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6A7BF6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10/2023/QD-HDQT-MTG</w:t>
            </w:r>
          </w:p>
        </w:tc>
        <w:tc>
          <w:tcPr>
            <w:tcW w:w="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223906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16,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F27EE9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Meeting on the operational mechanism of MT Gas Joint Stock Company.</w:t>
            </w:r>
          </w:p>
        </w:tc>
      </w:tr>
      <w:tr w:rsidR="00143361" w:rsidRPr="00DB2A48" w14:paraId="6DE8F1C0" w14:textId="77777777" w:rsidTr="00143361">
        <w:tc>
          <w:tcPr>
            <w:tcW w:w="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CDC777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1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69E77E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11/2023/QD-HDQT-MTG</w:t>
            </w:r>
          </w:p>
        </w:tc>
        <w:tc>
          <w:tcPr>
            <w:tcW w:w="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E27648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01,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E09A20" w14:textId="0B6FF20B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appointing the Deputy Managing Director in charge of finance for MT Gas Joint Stock Company.</w:t>
            </w:r>
          </w:p>
        </w:tc>
      </w:tr>
      <w:tr w:rsidR="00143361" w:rsidRPr="00DB2A48" w14:paraId="751C3CFC" w14:textId="77777777" w:rsidTr="00143361">
        <w:tc>
          <w:tcPr>
            <w:tcW w:w="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8F48C4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</w:t>
            </w:r>
          </w:p>
        </w:tc>
        <w:tc>
          <w:tcPr>
            <w:tcW w:w="1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E73DFA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12/2023/QD-HDQT-MTG</w:t>
            </w:r>
          </w:p>
        </w:tc>
        <w:tc>
          <w:tcPr>
            <w:tcW w:w="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417132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29,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A048AE" w14:textId="51765418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the shareholder record date for the extraordinary General Meeting in 2023.</w:t>
            </w:r>
          </w:p>
        </w:tc>
      </w:tr>
      <w:tr w:rsidR="00143361" w:rsidRPr="00DB2A48" w14:paraId="12928137" w14:textId="77777777" w:rsidTr="00143361">
        <w:tc>
          <w:tcPr>
            <w:tcW w:w="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5C8FF9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</w:t>
            </w:r>
          </w:p>
        </w:tc>
        <w:tc>
          <w:tcPr>
            <w:tcW w:w="1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0C2A30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12A/2023/QD-HDQT-MTG</w:t>
            </w:r>
          </w:p>
        </w:tc>
        <w:tc>
          <w:tcPr>
            <w:tcW w:w="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BB280A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29,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FBCEBE" w14:textId="42282774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appointing the Deputy Managing Director in charge of finance for MT Gas Joint Stock Company.</w:t>
            </w:r>
          </w:p>
        </w:tc>
      </w:tr>
      <w:tr w:rsidR="00143361" w:rsidRPr="00DB2A48" w14:paraId="0E0A4011" w14:textId="77777777" w:rsidTr="00143361">
        <w:tc>
          <w:tcPr>
            <w:tcW w:w="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73D846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</w:t>
            </w:r>
          </w:p>
        </w:tc>
        <w:tc>
          <w:tcPr>
            <w:tcW w:w="1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3CBF3D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12B/2023/QD-HDQT-MTG</w:t>
            </w:r>
          </w:p>
        </w:tc>
        <w:tc>
          <w:tcPr>
            <w:tcW w:w="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81376B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29,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37B673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to purchase 10 Gas tanks.</w:t>
            </w:r>
          </w:p>
        </w:tc>
      </w:tr>
      <w:tr w:rsidR="00143361" w:rsidRPr="00DB2A48" w14:paraId="395E65D3" w14:textId="77777777" w:rsidTr="00143361">
        <w:tc>
          <w:tcPr>
            <w:tcW w:w="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4895E8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1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ABB4EF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12C/2023/QD/HDQT-MTG</w:t>
            </w:r>
          </w:p>
        </w:tc>
        <w:tc>
          <w:tcPr>
            <w:tcW w:w="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48EB86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29,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803E15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Purchase of shares in companies in the LPG industry.</w:t>
            </w:r>
          </w:p>
        </w:tc>
      </w:tr>
      <w:tr w:rsidR="00143361" w:rsidRPr="00DB2A48" w14:paraId="41821913" w14:textId="77777777" w:rsidTr="00143361">
        <w:tc>
          <w:tcPr>
            <w:tcW w:w="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751D6D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</w:t>
            </w:r>
          </w:p>
        </w:tc>
        <w:tc>
          <w:tcPr>
            <w:tcW w:w="1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F6E445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12D/2023/QD/HDQT-MTG</w:t>
            </w:r>
          </w:p>
        </w:tc>
        <w:tc>
          <w:tcPr>
            <w:tcW w:w="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A006B5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29,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2E06D9" w14:textId="1FEE4C1E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Decision on appointing the Managing Director- Mr. Nguyen Anh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(effective from July 1, 2023).</w:t>
            </w:r>
          </w:p>
        </w:tc>
      </w:tr>
      <w:tr w:rsidR="00143361" w:rsidRPr="00DB2A48" w14:paraId="7CD26585" w14:textId="77777777" w:rsidTr="00143361">
        <w:tc>
          <w:tcPr>
            <w:tcW w:w="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08B8D5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</w:t>
            </w:r>
          </w:p>
        </w:tc>
        <w:tc>
          <w:tcPr>
            <w:tcW w:w="1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A78F6E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12E/2023/QD/HDQT-MTG</w:t>
            </w:r>
          </w:p>
        </w:tc>
        <w:tc>
          <w:tcPr>
            <w:tcW w:w="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3656D1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29,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AD39F6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Appointment, dismissal of the position of Chief Accountant of MT Gas Joint Stock Company.</w:t>
            </w:r>
          </w:p>
        </w:tc>
      </w:tr>
      <w:tr w:rsidR="00143361" w:rsidRPr="00DB2A48" w14:paraId="013B845D" w14:textId="77777777" w:rsidTr="00143361">
        <w:tc>
          <w:tcPr>
            <w:tcW w:w="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8D8B11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</w:t>
            </w:r>
          </w:p>
        </w:tc>
        <w:tc>
          <w:tcPr>
            <w:tcW w:w="1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1CC673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13/2023/QD-HDQT-MTG</w:t>
            </w:r>
          </w:p>
        </w:tc>
        <w:tc>
          <w:tcPr>
            <w:tcW w:w="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F5D0E3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17,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5B8D9F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Appointment, dismissal of the position of Chief Accountant of MT Gas Joint Stock Company.</w:t>
            </w:r>
          </w:p>
        </w:tc>
      </w:tr>
      <w:tr w:rsidR="00143361" w:rsidRPr="00DB2A48" w14:paraId="502A8712" w14:textId="77777777" w:rsidTr="00143361">
        <w:tc>
          <w:tcPr>
            <w:tcW w:w="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5191A4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</w:t>
            </w:r>
          </w:p>
        </w:tc>
        <w:tc>
          <w:tcPr>
            <w:tcW w:w="1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4D20B6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14A/2023/QD-HDQT-MTG</w:t>
            </w:r>
          </w:p>
        </w:tc>
        <w:tc>
          <w:tcPr>
            <w:tcW w:w="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ECCD24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24,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86D4EA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of the Chair of the Board of Directors.</w:t>
            </w:r>
          </w:p>
        </w:tc>
      </w:tr>
      <w:tr w:rsidR="00143361" w:rsidRPr="00DB2A48" w14:paraId="67151AFA" w14:textId="77777777" w:rsidTr="00143361">
        <w:tc>
          <w:tcPr>
            <w:tcW w:w="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8CA9AA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</w:t>
            </w:r>
          </w:p>
        </w:tc>
        <w:tc>
          <w:tcPr>
            <w:tcW w:w="1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55965B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14B/2023/QD-HDQT-MTG</w:t>
            </w:r>
          </w:p>
        </w:tc>
        <w:tc>
          <w:tcPr>
            <w:tcW w:w="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75F25B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24,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DF69F8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Election of the Chair of the Board of Directors of MT Gas Joint Stock Company.</w:t>
            </w:r>
          </w:p>
        </w:tc>
      </w:tr>
      <w:tr w:rsidR="00143361" w:rsidRPr="00DB2A48" w14:paraId="163358C9" w14:textId="77777777" w:rsidTr="00143361">
        <w:tc>
          <w:tcPr>
            <w:tcW w:w="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B8C668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</w:t>
            </w:r>
          </w:p>
        </w:tc>
        <w:tc>
          <w:tcPr>
            <w:tcW w:w="1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A05899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14C/2023/QD/HDQT-MTG</w:t>
            </w:r>
          </w:p>
        </w:tc>
        <w:tc>
          <w:tcPr>
            <w:tcW w:w="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73D719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24,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0FBB0B" w14:textId="6171C0E9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 of the extraordinary General Meeting in 2023.</w:t>
            </w:r>
          </w:p>
        </w:tc>
      </w:tr>
      <w:tr w:rsidR="00143361" w:rsidRPr="00DB2A48" w14:paraId="623F52A3" w14:textId="77777777" w:rsidTr="00143361">
        <w:tc>
          <w:tcPr>
            <w:tcW w:w="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E1E279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22</w:t>
            </w:r>
          </w:p>
        </w:tc>
        <w:tc>
          <w:tcPr>
            <w:tcW w:w="1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BA126C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14D/2023/QD/HDQT-MTG</w:t>
            </w:r>
          </w:p>
        </w:tc>
        <w:tc>
          <w:tcPr>
            <w:tcW w:w="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61AA9A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24,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DAA8F8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of company secretariat-cum-Person in charge of corporate governance for MT Gas Joint Stock Company.</w:t>
            </w:r>
          </w:p>
        </w:tc>
      </w:tr>
      <w:tr w:rsidR="00143361" w:rsidRPr="00DB2A48" w14:paraId="72C03A4E" w14:textId="77777777" w:rsidTr="00143361">
        <w:tc>
          <w:tcPr>
            <w:tcW w:w="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523013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23</w:t>
            </w:r>
          </w:p>
        </w:tc>
        <w:tc>
          <w:tcPr>
            <w:tcW w:w="1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0B2238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15A/2023/QD-HDQT-MTG</w:t>
            </w:r>
          </w:p>
        </w:tc>
        <w:tc>
          <w:tcPr>
            <w:tcW w:w="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2C859A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24,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0E34D1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Resolution on Approval of borrowing from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Vietnam Joint Stock Commercial Bank for Foreign Trade, Ho Chi Minh City Branch.</w:t>
            </w:r>
          </w:p>
        </w:tc>
      </w:tr>
      <w:tr w:rsidR="00143361" w:rsidRPr="00DB2A48" w14:paraId="23B35028" w14:textId="77777777" w:rsidTr="00143361">
        <w:tc>
          <w:tcPr>
            <w:tcW w:w="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89B281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24</w:t>
            </w:r>
          </w:p>
        </w:tc>
        <w:tc>
          <w:tcPr>
            <w:tcW w:w="1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91D58E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16A/2023/HDQT.NQ-MTG</w:t>
            </w:r>
          </w:p>
        </w:tc>
        <w:tc>
          <w:tcPr>
            <w:tcW w:w="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BA887E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29,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1336CC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Detailed capital utilization plan from the private placement of shares.</w:t>
            </w:r>
          </w:p>
        </w:tc>
      </w:tr>
      <w:tr w:rsidR="00143361" w:rsidRPr="00DB2A48" w14:paraId="759E4E46" w14:textId="77777777" w:rsidTr="00143361">
        <w:tc>
          <w:tcPr>
            <w:tcW w:w="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16C993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</w:t>
            </w:r>
          </w:p>
        </w:tc>
        <w:tc>
          <w:tcPr>
            <w:tcW w:w="1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3FEB56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16B/2023/HDQT.NQ-MTG</w:t>
            </w:r>
          </w:p>
        </w:tc>
        <w:tc>
          <w:tcPr>
            <w:tcW w:w="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342166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29,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F23A1E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private placement share offering documents; implementation of the offering plan; ensuring the offering meets the foreign ownership rate.</w:t>
            </w:r>
          </w:p>
        </w:tc>
      </w:tr>
      <w:tr w:rsidR="00143361" w:rsidRPr="00DB2A48" w14:paraId="0289BCFB" w14:textId="77777777" w:rsidTr="00143361">
        <w:tc>
          <w:tcPr>
            <w:tcW w:w="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2DD3EE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26</w:t>
            </w:r>
          </w:p>
        </w:tc>
        <w:tc>
          <w:tcPr>
            <w:tcW w:w="1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283F14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18/2023/HDQT.NQ-MTG</w:t>
            </w:r>
          </w:p>
        </w:tc>
        <w:tc>
          <w:tcPr>
            <w:tcW w:w="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08D880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01,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669877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Personnel changes in the Chair of the Board of Directors of MT Gas Joint Stock Company for the term 2023-2027.</w:t>
            </w:r>
          </w:p>
        </w:tc>
      </w:tr>
      <w:tr w:rsidR="00143361" w:rsidRPr="00DB2A48" w14:paraId="1A671C4B" w14:textId="77777777" w:rsidTr="00143361">
        <w:tc>
          <w:tcPr>
            <w:tcW w:w="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239696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27</w:t>
            </w:r>
          </w:p>
        </w:tc>
        <w:tc>
          <w:tcPr>
            <w:tcW w:w="1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54FB8B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19/2023/HDQT.NQ-MTG</w:t>
            </w:r>
          </w:p>
        </w:tc>
        <w:tc>
          <w:tcPr>
            <w:tcW w:w="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42E86E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24,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DB6AC7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Preliminary production and business results for the first 3 quarters of 2023 and projected for the whole year 2023, Directional targets for 2024; Approval of Related Party transactions.</w:t>
            </w:r>
          </w:p>
        </w:tc>
      </w:tr>
      <w:tr w:rsidR="00143361" w:rsidRPr="00DB2A48" w14:paraId="368BD73F" w14:textId="77777777" w:rsidTr="00143361">
        <w:tc>
          <w:tcPr>
            <w:tcW w:w="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B51E86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28</w:t>
            </w:r>
          </w:p>
        </w:tc>
        <w:tc>
          <w:tcPr>
            <w:tcW w:w="1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60B3C7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20/2023/HDQT.NQ-MTG</w:t>
            </w:r>
          </w:p>
        </w:tc>
        <w:tc>
          <w:tcPr>
            <w:tcW w:w="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DD9C80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05,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C9E38A" w14:textId="77777777" w:rsidR="00143361" w:rsidRPr="00DB2A48" w:rsidRDefault="00143361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Change of representative office address and head of representative office.</w:t>
            </w:r>
          </w:p>
        </w:tc>
      </w:tr>
    </w:tbl>
    <w:p w14:paraId="2DCD62E1" w14:textId="31F1C1C9" w:rsidR="00213D92" w:rsidRPr="00DB2A48" w:rsidRDefault="00DB2A48" w:rsidP="00DB2A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Audit Committee (semi-annual report)</w:t>
      </w:r>
    </w:p>
    <w:p w14:paraId="3B572728" w14:textId="77777777" w:rsidR="00213D92" w:rsidRPr="00DB2A48" w:rsidRDefault="00DB2A48" w:rsidP="00DB2A4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Supervisory Board/Audit Committee</w:t>
      </w:r>
    </w:p>
    <w:tbl>
      <w:tblPr>
        <w:tblStyle w:val="ab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5"/>
        <w:gridCol w:w="2218"/>
        <w:gridCol w:w="1160"/>
        <w:gridCol w:w="3336"/>
        <w:gridCol w:w="1598"/>
      </w:tblGrid>
      <w:tr w:rsidR="00213D92" w:rsidRPr="00DB2A48" w14:paraId="00DA4097" w14:textId="77777777" w:rsidTr="00DB2A48"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860612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2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A3A087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Board/Audit Committee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523987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8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75CBC2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Supervisory Board/Audit Committee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16918A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</w:tr>
      <w:tr w:rsidR="00213D92" w:rsidRPr="00DB2A48" w14:paraId="7BB5CB86" w14:textId="77777777" w:rsidTr="00DB2A48"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EC9215" w14:textId="77777777" w:rsidR="00213D92" w:rsidRPr="00DB2A48" w:rsidRDefault="00213D92" w:rsidP="00DB2A4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AD166F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None.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42675C" w14:textId="77777777" w:rsidR="00213D92" w:rsidRPr="00DB2A48" w:rsidRDefault="00213D92" w:rsidP="00DB2A4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83EF65" w14:textId="77777777" w:rsidR="00213D92" w:rsidRPr="00DB2A48" w:rsidRDefault="00213D92" w:rsidP="00DB2A4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83A74B" w14:textId="77777777" w:rsidR="00213D92" w:rsidRPr="00DB2A48" w:rsidRDefault="00213D92" w:rsidP="00DB2A4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084DC75F" w14:textId="75D09106" w:rsidR="00213D92" w:rsidRPr="00DB2A48" w:rsidRDefault="00DB2A48" w:rsidP="00DB2A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Executive Board</w:t>
      </w:r>
    </w:p>
    <w:tbl>
      <w:tblPr>
        <w:tblStyle w:val="ac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41"/>
        <w:gridCol w:w="2561"/>
        <w:gridCol w:w="1344"/>
        <w:gridCol w:w="1432"/>
        <w:gridCol w:w="3039"/>
      </w:tblGrid>
      <w:tr w:rsidR="00213D92" w:rsidRPr="00DB2A48" w14:paraId="1974FF87" w14:textId="77777777" w:rsidTr="00DB2A48">
        <w:tc>
          <w:tcPr>
            <w:tcW w:w="3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E64C5F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4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0CAF94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Executive Board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B89D27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71B996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E96FDB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Supervisory Board</w:t>
            </w:r>
          </w:p>
        </w:tc>
      </w:tr>
      <w:tr w:rsidR="00213D92" w:rsidRPr="00DB2A48" w14:paraId="713A57AB" w14:textId="77777777" w:rsidTr="00DB2A48">
        <w:tc>
          <w:tcPr>
            <w:tcW w:w="3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7B95CA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4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2E459D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Tran Duy Luan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319312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1990</w:t>
            </w:r>
          </w:p>
        </w:tc>
        <w:tc>
          <w:tcPr>
            <w:tcW w:w="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E3D6E7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B8530D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appointment: November 08, 2022</w:t>
            </w:r>
          </w:p>
          <w:p w14:paraId="0F571296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date: March 01, 2023</w:t>
            </w:r>
          </w:p>
          <w:p w14:paraId="1A70B772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appointment: June 29, 2023</w:t>
            </w:r>
          </w:p>
        </w:tc>
      </w:tr>
      <w:tr w:rsidR="00213D92" w:rsidRPr="00DB2A48" w14:paraId="0DA20BA1" w14:textId="77777777" w:rsidTr="00DB2A48">
        <w:tc>
          <w:tcPr>
            <w:tcW w:w="3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42315B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4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6C622D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Van Dung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FF2454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1962</w:t>
            </w:r>
          </w:p>
        </w:tc>
        <w:tc>
          <w:tcPr>
            <w:tcW w:w="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21650A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2DDECA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appointment: March 01, 2023</w:t>
            </w:r>
          </w:p>
          <w:p w14:paraId="01C8C108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date: July 01, 2023</w:t>
            </w:r>
          </w:p>
        </w:tc>
      </w:tr>
      <w:tr w:rsidR="00213D92" w:rsidRPr="00DB2A48" w14:paraId="41651DD9" w14:textId="77777777" w:rsidTr="00DB2A48">
        <w:tc>
          <w:tcPr>
            <w:tcW w:w="3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A4CA0D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14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E825CB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Truong Cong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Khanh</w:t>
            </w:r>
            <w:proofErr w:type="spellEnd"/>
          </w:p>
        </w:tc>
        <w:tc>
          <w:tcPr>
            <w:tcW w:w="7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FECB1D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1974</w:t>
            </w:r>
          </w:p>
        </w:tc>
        <w:tc>
          <w:tcPr>
            <w:tcW w:w="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C306CD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E8DCA3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appointment: April 04, 2023</w:t>
            </w:r>
          </w:p>
        </w:tc>
      </w:tr>
      <w:tr w:rsidR="00213D92" w:rsidRPr="00DB2A48" w14:paraId="6685F8E6" w14:textId="77777777" w:rsidTr="00DB2A48">
        <w:tc>
          <w:tcPr>
            <w:tcW w:w="3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36F65B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4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95E9CF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Nguyen Anh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Tu</w:t>
            </w:r>
            <w:proofErr w:type="spellEnd"/>
          </w:p>
        </w:tc>
        <w:tc>
          <w:tcPr>
            <w:tcW w:w="7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37817E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1975</w:t>
            </w:r>
          </w:p>
        </w:tc>
        <w:tc>
          <w:tcPr>
            <w:tcW w:w="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6F89B4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028A71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appointment: July 01, 2023</w:t>
            </w:r>
          </w:p>
        </w:tc>
      </w:tr>
    </w:tbl>
    <w:p w14:paraId="3CAA8677" w14:textId="77777777" w:rsidR="00213D92" w:rsidRPr="00DB2A48" w:rsidRDefault="00DB2A48" w:rsidP="00DB2A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Chief Accountant:</w:t>
      </w:r>
    </w:p>
    <w:tbl>
      <w:tblPr>
        <w:tblStyle w:val="ad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13"/>
        <w:gridCol w:w="1461"/>
        <w:gridCol w:w="1693"/>
        <w:gridCol w:w="3050"/>
      </w:tblGrid>
      <w:tr w:rsidR="00213D92" w:rsidRPr="00DB2A48" w14:paraId="1D6F851A" w14:textId="77777777" w:rsidTr="00DB2A48">
        <w:tc>
          <w:tcPr>
            <w:tcW w:w="1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F5672F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845BC1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9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C0C152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Qualification </w:t>
            </w:r>
          </w:p>
        </w:tc>
        <w:tc>
          <w:tcPr>
            <w:tcW w:w="1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C54833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</w:t>
            </w:r>
          </w:p>
        </w:tc>
      </w:tr>
      <w:tr w:rsidR="00213D92" w:rsidRPr="00DB2A48" w14:paraId="3486554D" w14:textId="77777777" w:rsidTr="00DB2A48">
        <w:tc>
          <w:tcPr>
            <w:tcW w:w="1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51EF3D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Nguyen Thanh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Phuc</w:t>
            </w:r>
            <w:proofErr w:type="spellEnd"/>
          </w:p>
        </w:tc>
        <w:tc>
          <w:tcPr>
            <w:tcW w:w="8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53EB3A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1984</w:t>
            </w:r>
          </w:p>
        </w:tc>
        <w:tc>
          <w:tcPr>
            <w:tcW w:w="9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73D168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  <w:tc>
          <w:tcPr>
            <w:tcW w:w="1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356B9B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appointment: November 08, 2022</w:t>
            </w:r>
          </w:p>
          <w:p w14:paraId="7C6DF7A4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date: July 01, 2023</w:t>
            </w:r>
          </w:p>
          <w:p w14:paraId="21C242B8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appointment: July 17, 2023</w:t>
            </w:r>
          </w:p>
        </w:tc>
      </w:tr>
      <w:tr w:rsidR="00213D92" w:rsidRPr="00DB2A48" w14:paraId="427E1B80" w14:textId="77777777" w:rsidTr="00DB2A48">
        <w:tc>
          <w:tcPr>
            <w:tcW w:w="1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833740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Ta Thi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Sau</w:t>
            </w:r>
            <w:proofErr w:type="spellEnd"/>
          </w:p>
        </w:tc>
        <w:tc>
          <w:tcPr>
            <w:tcW w:w="8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EB68A4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1981</w:t>
            </w:r>
          </w:p>
        </w:tc>
        <w:tc>
          <w:tcPr>
            <w:tcW w:w="9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1A45FA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  <w:tc>
          <w:tcPr>
            <w:tcW w:w="1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FB5EF7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appointment: July 01, 2023</w:t>
            </w:r>
          </w:p>
          <w:p w14:paraId="4E76E6B9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date: July 17, 2023</w:t>
            </w:r>
          </w:p>
        </w:tc>
      </w:tr>
    </w:tbl>
    <w:p w14:paraId="7AF1E499" w14:textId="77777777" w:rsidR="00213D92" w:rsidRPr="00DB2A48" w:rsidRDefault="00DB2A48" w:rsidP="001433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Training on corporate governance</w:t>
      </w:r>
    </w:p>
    <w:p w14:paraId="2CDBBF63" w14:textId="2DED1606" w:rsidR="00213D92" w:rsidRPr="00DB2A48" w:rsidRDefault="00DB2A48" w:rsidP="001433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List of </w:t>
      </w:r>
      <w:r w:rsidR="00143361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public company (report of 2023) and transactions between the </w:t>
      </w:r>
      <w:r w:rsidR="00143361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 with the Corporation itself:</w:t>
      </w:r>
    </w:p>
    <w:p w14:paraId="054A11E9" w14:textId="421170D4" w:rsidR="00213D92" w:rsidRPr="00DB2A48" w:rsidRDefault="00DB2A48" w:rsidP="001433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</w:t>
      </w:r>
      <w:r w:rsidR="00143361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Company; or between the Company and major shareholders, PDMR and </w:t>
      </w:r>
      <w:r w:rsidR="00143361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</w:t>
      </w:r>
    </w:p>
    <w:tbl>
      <w:tblPr>
        <w:tblStyle w:val="ae"/>
        <w:tblW w:w="4953" w:type="pct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6"/>
        <w:gridCol w:w="1744"/>
        <w:gridCol w:w="741"/>
        <w:gridCol w:w="944"/>
        <w:gridCol w:w="803"/>
        <w:gridCol w:w="794"/>
        <w:gridCol w:w="2078"/>
        <w:gridCol w:w="1208"/>
        <w:gridCol w:w="354"/>
      </w:tblGrid>
      <w:tr w:rsidR="00213D92" w:rsidRPr="00DB2A48" w14:paraId="6461DCC5" w14:textId="77777777" w:rsidTr="00143361">
        <w:tc>
          <w:tcPr>
            <w:tcW w:w="1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9DBC10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9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446FEE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Name of organizations/individuals</w:t>
            </w:r>
          </w:p>
        </w:tc>
        <w:tc>
          <w:tcPr>
            <w:tcW w:w="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86C731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Relations with the Company</w:t>
            </w:r>
          </w:p>
        </w:tc>
        <w:tc>
          <w:tcPr>
            <w:tcW w:w="5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947274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NSH No.*, Date of issue, Place of issue</w:t>
            </w:r>
          </w:p>
        </w:tc>
        <w:tc>
          <w:tcPr>
            <w:tcW w:w="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F782D6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Head office address</w:t>
            </w:r>
          </w:p>
          <w:p w14:paraId="07633C84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Contact address: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153AB2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Time of transaction with the Company</w:t>
            </w:r>
          </w:p>
        </w:tc>
        <w:tc>
          <w:tcPr>
            <w:tcW w:w="11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796E9F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General Mandate/Decision/Resolution No.</w:t>
            </w:r>
          </w:p>
        </w:tc>
        <w:tc>
          <w:tcPr>
            <w:tcW w:w="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9586D4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Content, quantity, total value of transaction</w:t>
            </w:r>
          </w:p>
        </w:tc>
        <w:tc>
          <w:tcPr>
            <w:tcW w:w="2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624E47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Note</w:t>
            </w:r>
          </w:p>
        </w:tc>
      </w:tr>
      <w:tr w:rsidR="00213D92" w:rsidRPr="00DB2A48" w14:paraId="7F77C97D" w14:textId="77777777" w:rsidTr="00143361">
        <w:tc>
          <w:tcPr>
            <w:tcW w:w="1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5F6FC0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9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4EC7BA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Petrol Joint Stock Company</w:t>
            </w:r>
          </w:p>
        </w:tc>
        <w:tc>
          <w:tcPr>
            <w:tcW w:w="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512680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Holding Company:</w:t>
            </w:r>
          </w:p>
        </w:tc>
        <w:tc>
          <w:tcPr>
            <w:tcW w:w="5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3EE720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0303224471</w:t>
            </w:r>
          </w:p>
        </w:tc>
        <w:tc>
          <w:tcPr>
            <w:tcW w:w="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357C50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House number 805, Saigon Paragon Building, 3 Nguyen Luong Bang,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Ward Tan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, District 7, Ho Chi Minh City 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EEB9B2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2023</w:t>
            </w:r>
          </w:p>
        </w:tc>
        <w:tc>
          <w:tcPr>
            <w:tcW w:w="11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5690B8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No. 02/2023/NQ-DHDCD-MTGAS dated August 14, 2023</w:t>
            </w:r>
          </w:p>
        </w:tc>
        <w:tc>
          <w:tcPr>
            <w:tcW w:w="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FABF61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LPG transaction: VND 145,296,065,033</w:t>
            </w:r>
          </w:p>
        </w:tc>
        <w:tc>
          <w:tcPr>
            <w:tcW w:w="2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8CD297" w14:textId="77777777" w:rsidR="00213D92" w:rsidRPr="00DB2A48" w:rsidRDefault="00213D92" w:rsidP="00DB2A4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13D92" w:rsidRPr="00DB2A48" w14:paraId="59BAD9B4" w14:textId="77777777" w:rsidTr="00143361">
        <w:tc>
          <w:tcPr>
            <w:tcW w:w="1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79AA0F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9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7DDFC9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Gia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Dinh Gas Company Limited</w:t>
            </w:r>
          </w:p>
        </w:tc>
        <w:tc>
          <w:tcPr>
            <w:tcW w:w="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FEEFCC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 company of PDMR</w:t>
            </w:r>
          </w:p>
        </w:tc>
        <w:tc>
          <w:tcPr>
            <w:tcW w:w="5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422D6B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0301687763</w:t>
            </w:r>
          </w:p>
        </w:tc>
        <w:tc>
          <w:tcPr>
            <w:tcW w:w="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D52036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80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La Xuan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Oai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, Ward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Tanh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Nhon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A, Thu Duc City, Ho Chi Minh City  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419640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11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2DFEE5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No. 02/2023/NQ-DHDCD-MTGAS, dated August 14, 2023</w:t>
            </w:r>
          </w:p>
        </w:tc>
        <w:tc>
          <w:tcPr>
            <w:tcW w:w="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989BBE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LPG transaction: VND 526,695,093,077</w:t>
            </w:r>
          </w:p>
        </w:tc>
        <w:tc>
          <w:tcPr>
            <w:tcW w:w="2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9B87F0" w14:textId="77777777" w:rsidR="00213D92" w:rsidRPr="00DB2A48" w:rsidRDefault="00213D92" w:rsidP="00DB2A4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13D92" w:rsidRPr="00DB2A48" w14:paraId="178094EC" w14:textId="77777777" w:rsidTr="00143361">
        <w:tc>
          <w:tcPr>
            <w:tcW w:w="1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3EAE39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9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AEA6C3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Beta Gas Petroleum Gas Trading Limited Liability Company</w:t>
            </w:r>
          </w:p>
        </w:tc>
        <w:tc>
          <w:tcPr>
            <w:tcW w:w="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40499A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 company of PDMR</w:t>
            </w:r>
          </w:p>
        </w:tc>
        <w:tc>
          <w:tcPr>
            <w:tcW w:w="5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546CB6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3602566</w:t>
            </w:r>
          </w:p>
          <w:p w14:paraId="14DB852B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983</w:t>
            </w:r>
          </w:p>
        </w:tc>
        <w:tc>
          <w:tcPr>
            <w:tcW w:w="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90909F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87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Hanoi Highway, Long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Ward, Bien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City, Dong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Nai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Province 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0900F8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11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7728CC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No. 02/2023/NQ-DHDCD-MTGAS, dated August 14, 2023</w:t>
            </w:r>
          </w:p>
        </w:tc>
        <w:tc>
          <w:tcPr>
            <w:tcW w:w="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64F9F2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LPG transaction: VND 75,081,290,420</w:t>
            </w:r>
          </w:p>
        </w:tc>
        <w:tc>
          <w:tcPr>
            <w:tcW w:w="2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D5789B" w14:textId="77777777" w:rsidR="00213D92" w:rsidRPr="00DB2A48" w:rsidRDefault="00213D92" w:rsidP="00DB2A4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13D92" w:rsidRPr="00DB2A48" w14:paraId="5A6A487D" w14:textId="77777777" w:rsidTr="00143361">
        <w:tc>
          <w:tcPr>
            <w:tcW w:w="1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DDE791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9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098A9A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Truong Phat Petroleum Group Corporation</w:t>
            </w:r>
          </w:p>
        </w:tc>
        <w:tc>
          <w:tcPr>
            <w:tcW w:w="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17297B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 company of PDMR</w:t>
            </w:r>
          </w:p>
        </w:tc>
        <w:tc>
          <w:tcPr>
            <w:tcW w:w="5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9F577C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0310797</w:t>
            </w:r>
          </w:p>
          <w:p w14:paraId="19EBF702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434</w:t>
            </w:r>
          </w:p>
        </w:tc>
        <w:tc>
          <w:tcPr>
            <w:tcW w:w="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6FBBBB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D15/26E, Hamlet 4, Tan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Kien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Commune,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Chanh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District, Ho Chi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Minh City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81AAA8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2023</w:t>
            </w:r>
          </w:p>
        </w:tc>
        <w:tc>
          <w:tcPr>
            <w:tcW w:w="11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7CD1F0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No. 02/2023/NQ-DHDCD-MTGAS, dated August 14, 2023</w:t>
            </w:r>
          </w:p>
        </w:tc>
        <w:tc>
          <w:tcPr>
            <w:tcW w:w="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8EB509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LPG transaction: VND 45,387,643,991</w:t>
            </w:r>
          </w:p>
        </w:tc>
        <w:tc>
          <w:tcPr>
            <w:tcW w:w="2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C3F3BC" w14:textId="77777777" w:rsidR="00213D92" w:rsidRPr="00DB2A48" w:rsidRDefault="00213D92" w:rsidP="00DB2A4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13D92" w:rsidRPr="00DB2A48" w14:paraId="666C30BD" w14:textId="77777777" w:rsidTr="00143361">
        <w:tc>
          <w:tcPr>
            <w:tcW w:w="1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6BD168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5¬</w:t>
            </w:r>
          </w:p>
        </w:tc>
        <w:tc>
          <w:tcPr>
            <w:tcW w:w="9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4D4F22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Tien Phat LPG Trading Limited Liability Company</w:t>
            </w:r>
          </w:p>
        </w:tc>
        <w:tc>
          <w:tcPr>
            <w:tcW w:w="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E1A8B7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 company of PDMR</w:t>
            </w:r>
          </w:p>
        </w:tc>
        <w:tc>
          <w:tcPr>
            <w:tcW w:w="5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123466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1101801/470</w:t>
            </w:r>
          </w:p>
        </w:tc>
        <w:tc>
          <w:tcPr>
            <w:tcW w:w="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70DE35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Hamlet 3,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Nhat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Chanh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Commune, Ben Luc District, Long An Province, Vietnam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097717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11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2A6D0C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21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Resolution No. 02/2023/NQ-DHDCD-MTGAS </w:t>
            </w:r>
          </w:p>
          <w:p w14:paraId="23A627F9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Dated August 14, 2023</w:t>
            </w:r>
          </w:p>
        </w:tc>
        <w:tc>
          <w:tcPr>
            <w:tcW w:w="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58414A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LPG transaction: VND 206,354,792,162</w:t>
            </w:r>
          </w:p>
        </w:tc>
        <w:tc>
          <w:tcPr>
            <w:tcW w:w="2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CD98D0" w14:textId="77777777" w:rsidR="00213D92" w:rsidRPr="00DB2A48" w:rsidRDefault="00213D92" w:rsidP="00DB2A4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13D92" w:rsidRPr="00DB2A48" w14:paraId="5934546A" w14:textId="77777777" w:rsidTr="00143361">
        <w:tc>
          <w:tcPr>
            <w:tcW w:w="1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969FF2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9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82E639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Toan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Investment Trading Corporation</w:t>
            </w:r>
          </w:p>
        </w:tc>
        <w:tc>
          <w:tcPr>
            <w:tcW w:w="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C6F459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 company of PDMR</w:t>
            </w:r>
          </w:p>
        </w:tc>
        <w:tc>
          <w:tcPr>
            <w:tcW w:w="5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98B36D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0311991201</w:t>
            </w:r>
          </w:p>
        </w:tc>
        <w:tc>
          <w:tcPr>
            <w:tcW w:w="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28462C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1593/2A Pham The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Hien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>, Ward 6, District 8, Ho Chi Minh City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18DD46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11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EDB7B9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20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No. 02/2023/NQ-DHDCD-MTGAS dated August 14, 2023</w:t>
            </w:r>
          </w:p>
        </w:tc>
        <w:tc>
          <w:tcPr>
            <w:tcW w:w="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AE0042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 0</w:t>
            </w:r>
          </w:p>
        </w:tc>
        <w:tc>
          <w:tcPr>
            <w:tcW w:w="2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4CCBD3" w14:textId="77777777" w:rsidR="00213D92" w:rsidRPr="00DB2A48" w:rsidRDefault="00213D92" w:rsidP="00DB2A4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13D92" w:rsidRPr="00DB2A48" w14:paraId="36218B40" w14:textId="77777777" w:rsidTr="00143361">
        <w:tc>
          <w:tcPr>
            <w:tcW w:w="1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973C9A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  <w:r>
              <w:rPr>
                <w:rFonts w:ascii="Arial" w:hAnsi="Arial"/>
                <w:b/>
                <w:bCs/>
                <w:color w:val="010000"/>
                <w:sz w:val="20"/>
              </w:rPr>
              <w:t xml:space="preserve"> </w:t>
            </w:r>
          </w:p>
        </w:tc>
        <w:tc>
          <w:tcPr>
            <w:tcW w:w="9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FCAE79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Xuan Nam Tourism - Trade Co., Ltd</w:t>
            </w:r>
          </w:p>
        </w:tc>
        <w:tc>
          <w:tcPr>
            <w:tcW w:w="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BE1938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 company of PDMR</w:t>
            </w:r>
          </w:p>
        </w:tc>
        <w:tc>
          <w:tcPr>
            <w:tcW w:w="5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DA5B32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0301450034</w:t>
            </w:r>
          </w:p>
        </w:tc>
        <w:tc>
          <w:tcPr>
            <w:tcW w:w="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E9960F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A9/22E Hamlet 1, 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Cuu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Street, Tan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Kien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Commune,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Chanh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District, Ho Chi Minh City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2E91E4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11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9FCCDE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20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No. 02/2023/NQ-DHDCD-MTGAS dated August 14, 2023</w:t>
            </w:r>
          </w:p>
        </w:tc>
        <w:tc>
          <w:tcPr>
            <w:tcW w:w="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832FDA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LPG transaction: VND 22,234,392,956.</w:t>
            </w:r>
          </w:p>
          <w:p w14:paraId="06CF7173" w14:textId="77777777" w:rsidR="00213D92" w:rsidRPr="00DB2A48" w:rsidRDefault="00213D92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40058B" w14:textId="77777777" w:rsidR="00213D92" w:rsidRPr="00DB2A48" w:rsidRDefault="00213D92" w:rsidP="00DB2A4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13D92" w:rsidRPr="00DB2A48" w14:paraId="62AC4BBD" w14:textId="77777777" w:rsidTr="00143361">
        <w:tc>
          <w:tcPr>
            <w:tcW w:w="1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E7E35A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8</w:t>
            </w:r>
          </w:p>
        </w:tc>
        <w:tc>
          <w:tcPr>
            <w:tcW w:w="9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09CA03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Hoang Anh Liquefied Gas Joint Stock Company</w:t>
            </w:r>
          </w:p>
        </w:tc>
        <w:tc>
          <w:tcPr>
            <w:tcW w:w="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97B886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 company of PDMR</w:t>
            </w:r>
          </w:p>
        </w:tc>
        <w:tc>
          <w:tcPr>
            <w:tcW w:w="5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8EA195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3700838402</w:t>
            </w:r>
          </w:p>
        </w:tc>
        <w:tc>
          <w:tcPr>
            <w:tcW w:w="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D98DBE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456/8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Nhoi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1 Residential Area,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An Ward, Di An City,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Duong Province  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1FB034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11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B7903C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20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No. 02/2023/NQ-DHDCD-MTGAS, dated August 14, 2023</w:t>
            </w:r>
          </w:p>
        </w:tc>
        <w:tc>
          <w:tcPr>
            <w:tcW w:w="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25235E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LPG transaction:</w:t>
            </w:r>
          </w:p>
          <w:p w14:paraId="64CA9142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 72,201,036,892.</w:t>
            </w:r>
          </w:p>
          <w:p w14:paraId="4A336F16" w14:textId="77777777" w:rsidR="00213D92" w:rsidRPr="00DB2A48" w:rsidRDefault="00213D92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397E3A" w14:textId="77777777" w:rsidR="00213D92" w:rsidRPr="00DB2A48" w:rsidRDefault="00213D92" w:rsidP="00DB2A4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06E2753E" w14:textId="77777777" w:rsidR="00213D92" w:rsidRPr="00DB2A48" w:rsidRDefault="00DB2A48" w:rsidP="0014336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Notes: NSH Code*: ID Card/Passport No. (for individuals) or Business Registration Certificate No., License on Operations No. or equivalent legal documents (for institutions)</w:t>
      </w:r>
    </w:p>
    <w:p w14:paraId="38B88E5C" w14:textId="6B6E3FC0" w:rsidR="00213D92" w:rsidRPr="00DB2A48" w:rsidRDefault="00DB2A48" w:rsidP="001433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Company’s PDMR, </w:t>
      </w:r>
      <w:r w:rsidR="00143361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and subsidiaries, companies controlled by the Company:</w:t>
      </w:r>
    </w:p>
    <w:tbl>
      <w:tblPr>
        <w:tblStyle w:val="af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24"/>
        <w:gridCol w:w="1140"/>
        <w:gridCol w:w="1009"/>
        <w:gridCol w:w="832"/>
        <w:gridCol w:w="1254"/>
        <w:gridCol w:w="754"/>
        <w:gridCol w:w="1077"/>
        <w:gridCol w:w="999"/>
        <w:gridCol w:w="999"/>
        <w:gridCol w:w="529"/>
      </w:tblGrid>
      <w:tr w:rsidR="00213D92" w:rsidRPr="00DB2A48" w14:paraId="07126C44" w14:textId="77777777" w:rsidTr="00DB2A48">
        <w:tc>
          <w:tcPr>
            <w:tcW w:w="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3A3A2A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6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D60F76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conductor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1BF02A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Relations with PMDR</w:t>
            </w:r>
          </w:p>
        </w:tc>
        <w:tc>
          <w:tcPr>
            <w:tcW w:w="4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D97457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 at the listed company</w:t>
            </w:r>
          </w:p>
        </w:tc>
        <w:tc>
          <w:tcPr>
            <w:tcW w:w="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511BD4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ID card/Passport No., Date of issue, Place of issue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A54EE9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Address</w:t>
            </w:r>
          </w:p>
        </w:tc>
        <w:tc>
          <w:tcPr>
            <w:tcW w:w="6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D111A5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Name of subsidiaries or companies controlled by the listed company</w:t>
            </w:r>
          </w:p>
        </w:tc>
        <w:tc>
          <w:tcPr>
            <w:tcW w:w="3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9EA7FA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Time of transaction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9F1522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Content, quantity, total value of transaction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FAA82D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Note</w:t>
            </w:r>
          </w:p>
        </w:tc>
      </w:tr>
      <w:tr w:rsidR="00213D92" w:rsidRPr="00DB2A48" w14:paraId="5AA2296B" w14:textId="77777777" w:rsidTr="00DB2A48">
        <w:tc>
          <w:tcPr>
            <w:tcW w:w="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D01CBB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6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EB1C56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None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AAC005" w14:textId="77777777" w:rsidR="00213D92" w:rsidRPr="00DB2A48" w:rsidRDefault="00213D92" w:rsidP="00DB2A4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95632D" w14:textId="77777777" w:rsidR="00213D92" w:rsidRPr="00DB2A48" w:rsidRDefault="00213D92" w:rsidP="00DB2A4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0A6348" w14:textId="77777777" w:rsidR="00213D92" w:rsidRPr="00DB2A48" w:rsidRDefault="00213D92" w:rsidP="00DB2A4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8F81E5" w14:textId="77777777" w:rsidR="00213D92" w:rsidRPr="00DB2A48" w:rsidRDefault="00213D92" w:rsidP="00DB2A4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7705A2" w14:textId="77777777" w:rsidR="00213D92" w:rsidRPr="00DB2A48" w:rsidRDefault="00213D92" w:rsidP="00DB2A4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1FF0B8" w14:textId="77777777" w:rsidR="00213D92" w:rsidRPr="00DB2A48" w:rsidRDefault="00213D92" w:rsidP="00DB2A4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6286A7" w14:textId="77777777" w:rsidR="00213D92" w:rsidRPr="00DB2A48" w:rsidRDefault="00213D92" w:rsidP="00DB2A4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D49D45" w14:textId="77777777" w:rsidR="00213D92" w:rsidRPr="00DB2A48" w:rsidRDefault="00213D92" w:rsidP="00DB2A4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B894C16" w14:textId="77777777" w:rsidR="00213D92" w:rsidRPr="00DB2A48" w:rsidRDefault="00DB2A48" w:rsidP="001433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>
        <w:rPr>
          <w:rFonts w:ascii="Arial" w:hAnsi="Arial"/>
          <w:color w:val="010000"/>
          <w:sz w:val="20"/>
        </w:rPr>
        <w:t xml:space="preserve">Transactions between the Company and other entities </w:t>
      </w:r>
    </w:p>
    <w:p w14:paraId="1D38B086" w14:textId="74A80B18" w:rsidR="00213D92" w:rsidRPr="00DB2A48" w:rsidRDefault="00DB2A48" w:rsidP="0014336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companies where members of the Board of Directors, memb</w:t>
      </w:r>
      <w:r w:rsidR="00143361">
        <w:rPr>
          <w:rFonts w:ascii="Arial" w:hAnsi="Arial"/>
          <w:color w:val="010000"/>
          <w:sz w:val="20"/>
        </w:rPr>
        <w:t>ers of the Supervisory Board, Executive</w:t>
      </w:r>
      <w:r>
        <w:rPr>
          <w:rFonts w:ascii="Arial" w:hAnsi="Arial"/>
          <w:color w:val="010000"/>
          <w:sz w:val="20"/>
        </w:rPr>
        <w:t xml:space="preserve"> Manager (</w:t>
      </w:r>
      <w:r w:rsidR="00143361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 and other managers have been founding members or members</w:t>
      </w:r>
      <w:r w:rsidR="00143361">
        <w:rPr>
          <w:rFonts w:ascii="Arial" w:hAnsi="Arial"/>
          <w:color w:val="010000"/>
          <w:sz w:val="20"/>
        </w:rPr>
        <w:t xml:space="preserve"> of the Board of Directors or </w:t>
      </w:r>
      <w:r>
        <w:rPr>
          <w:rFonts w:ascii="Arial" w:hAnsi="Arial"/>
          <w:color w:val="010000"/>
          <w:sz w:val="20"/>
        </w:rPr>
        <w:t>Executive Manager (</w:t>
      </w:r>
      <w:r w:rsidR="00143361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 for the past three (0</w:t>
      </w:r>
      <w:r w:rsidR="00143361">
        <w:rPr>
          <w:rFonts w:ascii="Arial" w:hAnsi="Arial"/>
          <w:color w:val="010000"/>
          <w:sz w:val="20"/>
        </w:rPr>
        <w:t>3) years (calculated at the date</w:t>
      </w:r>
      <w:r>
        <w:rPr>
          <w:rFonts w:ascii="Arial" w:hAnsi="Arial"/>
          <w:color w:val="010000"/>
          <w:sz w:val="20"/>
        </w:rPr>
        <w:t xml:space="preserve"> of reporting): None.</w:t>
      </w:r>
    </w:p>
    <w:p w14:paraId="22D8D7ED" w14:textId="50A8EA93" w:rsidR="00213D92" w:rsidRPr="00DB2A48" w:rsidRDefault="00DB2A48" w:rsidP="0014336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the companies where the </w:t>
      </w:r>
      <w:r w:rsidR="00143361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members of the Board of Directors, membe</w:t>
      </w:r>
      <w:r w:rsidR="00143361">
        <w:rPr>
          <w:rFonts w:ascii="Arial" w:hAnsi="Arial"/>
          <w:color w:val="010000"/>
          <w:sz w:val="20"/>
        </w:rPr>
        <w:t>rs of the Supervisory Board, Executive</w:t>
      </w:r>
      <w:r>
        <w:rPr>
          <w:rFonts w:ascii="Arial" w:hAnsi="Arial"/>
          <w:color w:val="010000"/>
          <w:sz w:val="20"/>
        </w:rPr>
        <w:t xml:space="preserve"> Manager (</w:t>
      </w:r>
      <w:r w:rsidR="00143361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) and other managers </w:t>
      </w:r>
      <w:r w:rsidR="00143361">
        <w:rPr>
          <w:rFonts w:ascii="Arial" w:hAnsi="Arial"/>
          <w:color w:val="010000"/>
          <w:sz w:val="20"/>
        </w:rPr>
        <w:t xml:space="preserve">who </w:t>
      </w:r>
      <w:r>
        <w:rPr>
          <w:rFonts w:ascii="Arial" w:hAnsi="Arial"/>
          <w:color w:val="010000"/>
          <w:sz w:val="20"/>
        </w:rPr>
        <w:t>are members</w:t>
      </w:r>
      <w:r w:rsidR="00143361">
        <w:rPr>
          <w:rFonts w:ascii="Arial" w:hAnsi="Arial"/>
          <w:color w:val="010000"/>
          <w:sz w:val="20"/>
        </w:rPr>
        <w:t xml:space="preserve"> of the Board of Directors and </w:t>
      </w:r>
      <w:r>
        <w:rPr>
          <w:rFonts w:ascii="Arial" w:hAnsi="Arial"/>
          <w:color w:val="010000"/>
          <w:sz w:val="20"/>
        </w:rPr>
        <w:t>Executive Manager (</w:t>
      </w:r>
      <w:r w:rsidR="00143361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): None.</w:t>
      </w:r>
    </w:p>
    <w:p w14:paraId="73E0715E" w14:textId="0D2CD68B" w:rsidR="00213D92" w:rsidRPr="00DB2A48" w:rsidRDefault="00DB2A48" w:rsidP="0014336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transactions of the Company (if any) that can bring about material or non-material benefits to members of the Board of Directors, members o</w:t>
      </w:r>
      <w:r w:rsidR="00143361">
        <w:rPr>
          <w:rFonts w:ascii="Arial" w:hAnsi="Arial"/>
          <w:color w:val="010000"/>
          <w:sz w:val="20"/>
        </w:rPr>
        <w:t>f the Supervisory Board, Executive</w:t>
      </w:r>
      <w:r>
        <w:rPr>
          <w:rFonts w:ascii="Arial" w:hAnsi="Arial"/>
          <w:color w:val="010000"/>
          <w:sz w:val="20"/>
        </w:rPr>
        <w:t xml:space="preserve"> Manager (</w:t>
      </w:r>
      <w:r w:rsidR="00143361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 and other managers: None</w:t>
      </w:r>
    </w:p>
    <w:p w14:paraId="046A0DED" w14:textId="4022F9F9" w:rsidR="00213D92" w:rsidRPr="00DB2A48" w:rsidRDefault="00DB2A48" w:rsidP="00DB2A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 xml:space="preserve">Share transactions of PDMR and </w:t>
      </w:r>
      <w:r w:rsidR="00143361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(Report of 2023)</w:t>
      </w:r>
    </w:p>
    <w:p w14:paraId="73A4EA6D" w14:textId="61344B29" w:rsidR="00213D92" w:rsidRPr="00DB2A48" w:rsidRDefault="00DB2A48" w:rsidP="00DB2A4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Company’s share transaction of PDMR and </w:t>
      </w:r>
      <w:r w:rsidR="00143361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</w:t>
      </w:r>
    </w:p>
    <w:tbl>
      <w:tblPr>
        <w:tblStyle w:val="af0"/>
        <w:tblW w:w="5000" w:type="pct"/>
        <w:tblLook w:val="0000" w:firstRow="0" w:lastRow="0" w:firstColumn="0" w:lastColumn="0" w:noHBand="0" w:noVBand="0"/>
      </w:tblPr>
      <w:tblGrid>
        <w:gridCol w:w="493"/>
        <w:gridCol w:w="1872"/>
        <w:gridCol w:w="1324"/>
        <w:gridCol w:w="871"/>
        <w:gridCol w:w="1043"/>
        <w:gridCol w:w="853"/>
        <w:gridCol w:w="1043"/>
        <w:gridCol w:w="1518"/>
      </w:tblGrid>
      <w:tr w:rsidR="00213D92" w:rsidRPr="00DB2A48" w14:paraId="5FE9FFF8" w14:textId="77777777" w:rsidTr="00DB2A48">
        <w:tc>
          <w:tcPr>
            <w:tcW w:w="29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C253AE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05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110C41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conductor</w:t>
            </w:r>
          </w:p>
        </w:tc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1015D9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Relations with PMDR </w:t>
            </w:r>
          </w:p>
          <w:p w14:paraId="6B22DF99" w14:textId="77777777" w:rsidR="00213D92" w:rsidRPr="00DB2A48" w:rsidRDefault="00213D92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E8F282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Number of shares owned at the beginning of the period </w:t>
            </w:r>
          </w:p>
        </w:tc>
        <w:tc>
          <w:tcPr>
            <w:tcW w:w="1066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AC3DDF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8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CE42EC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Reasons for increase or decrease (buy, sell, convert, reward, etc.)</w:t>
            </w:r>
          </w:p>
        </w:tc>
      </w:tr>
      <w:tr w:rsidR="00213D92" w:rsidRPr="00DB2A48" w14:paraId="4F5F587E" w14:textId="77777777" w:rsidTr="00DB2A48">
        <w:tc>
          <w:tcPr>
            <w:tcW w:w="29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0DBBB0" w14:textId="77777777" w:rsidR="00213D92" w:rsidRPr="00DB2A48" w:rsidRDefault="00213D92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E62CAC" w14:textId="77777777" w:rsidR="00213D92" w:rsidRPr="00DB2A48" w:rsidRDefault="00213D92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4CA53D" w14:textId="77777777" w:rsidR="00213D92" w:rsidRPr="00DB2A48" w:rsidRDefault="00213D92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6BFE6F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0CCA07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Percentage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AF6959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697072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Percentage</w:t>
            </w:r>
          </w:p>
        </w:tc>
        <w:tc>
          <w:tcPr>
            <w:tcW w:w="85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0B9BA8" w14:textId="77777777" w:rsidR="00213D92" w:rsidRPr="00DB2A48" w:rsidRDefault="00213D92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13D92" w:rsidRPr="00DB2A48" w14:paraId="30899F34" w14:textId="77777777" w:rsidTr="00DB2A48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D2B929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161624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Truong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Huu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Phuoc</w:t>
            </w:r>
            <w:proofErr w:type="spellEnd"/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5C180E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PDMR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1394AC" w14:textId="0C2F50B1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204</w:t>
            </w:r>
            <w:r w:rsidR="00143361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100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3B5E2E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3.24%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98E06F" w14:textId="0E3740A3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380</w:t>
            </w:r>
            <w:r w:rsidR="00143361">
              <w:rPr>
                <w:rFonts w:ascii="Arial" w:hAnsi="Arial"/>
                <w:color w:val="010000"/>
                <w:sz w:val="20"/>
              </w:rPr>
              <w:t>,</w:t>
            </w:r>
            <w:bookmarkStart w:id="1" w:name="_GoBack"/>
            <w:bookmarkEnd w:id="1"/>
            <w:r>
              <w:rPr>
                <w:rFonts w:ascii="Arial" w:hAnsi="Arial"/>
                <w:color w:val="010000"/>
                <w:sz w:val="20"/>
              </w:rPr>
              <w:t>000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E6AE02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6.03%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AE5897" w14:textId="77777777" w:rsidR="00213D92" w:rsidRPr="00DB2A48" w:rsidRDefault="00DB2A48" w:rsidP="00DB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Purchase</w:t>
            </w:r>
          </w:p>
        </w:tc>
      </w:tr>
    </w:tbl>
    <w:p w14:paraId="2AAD5B98" w14:textId="77777777" w:rsidR="00213D92" w:rsidRPr="00DB2A48" w:rsidRDefault="00DB2A48" w:rsidP="00DB2A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significant issues: None</w:t>
      </w:r>
    </w:p>
    <w:sectPr w:rsidR="00213D92" w:rsidRPr="00DB2A48" w:rsidSect="00DB2A4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Arial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1D2"/>
    <w:multiLevelType w:val="multilevel"/>
    <w:tmpl w:val="AFDAB64E"/>
    <w:lvl w:ilvl="0">
      <w:start w:val="1"/>
      <w:numFmt w:val="upperRoman"/>
      <w:lvlRestart w:val="0"/>
      <w:lvlText w:val="%1.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AA275CA"/>
    <w:multiLevelType w:val="multilevel"/>
    <w:tmpl w:val="17A2E70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DC92DBB"/>
    <w:multiLevelType w:val="multilevel"/>
    <w:tmpl w:val="16CCE8B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F4B77"/>
    <w:multiLevelType w:val="multilevel"/>
    <w:tmpl w:val="9298602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7566A93"/>
    <w:multiLevelType w:val="multilevel"/>
    <w:tmpl w:val="3D5C7C88"/>
    <w:lvl w:ilvl="0">
      <w:start w:val="4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92"/>
    <w:rsid w:val="00143361"/>
    <w:rsid w:val="00213D92"/>
    <w:rsid w:val="00DB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860B6A"/>
  <w15:docId w15:val="{31BCAEFD-2B62-4925-A5EF-E255186C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="Arimo" w:hAnsi="Arimo" w:cs="Arimo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C85"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6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Heading21">
    <w:name w:val="Heading #2"/>
    <w:basedOn w:val="Normal"/>
    <w:link w:val="Heading20"/>
    <w:pPr>
      <w:spacing w:line="343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1">
    <w:name w:val="Heading #1"/>
    <w:basedOn w:val="Normal"/>
    <w:link w:val="Heading10"/>
    <w:pPr>
      <w:ind w:left="2560"/>
      <w:outlineLvl w:val="0"/>
    </w:pPr>
    <w:rPr>
      <w:rFonts w:ascii="Arial" w:eastAsia="Arial" w:hAnsi="Arial" w:cs="Arial"/>
      <w:sz w:val="36"/>
      <w:szCs w:val="36"/>
    </w:rPr>
  </w:style>
  <w:style w:type="paragraph" w:styleId="ListParagraph">
    <w:name w:val="List Paragraph"/>
    <w:basedOn w:val="Normal"/>
    <w:uiPriority w:val="34"/>
    <w:qFormat/>
    <w:rsid w:val="00977C8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dLwtGf3NPLpR/rBY3LCmoCk00g==">CgMxLjAyCGguZ2pkZ3hzOAByITF0Vk1yVW1pcXcyQVhFTEVvWUdCa1daUzhDS0VMYVR3dg==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2024-02-16T10:45:00Z</dcterms:created>
  <dcterms:modified xsi:type="dcterms:W3CDTF">2024-02-16T10:45:00Z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88e17a8ad4b1e0c128fd3d81c3b60ec9fc9911b674a58bc52591171d36225780</vt:lpwstr>
  </property>
</Properties>
</file>