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E122" w14:textId="77777777" w:rsidR="00B7185F" w:rsidRDefault="00AA53BE">
      <w:pPr>
        <w:pBdr>
          <w:top w:val="nil"/>
          <w:left w:val="nil"/>
          <w:bottom w:val="nil"/>
          <w:right w:val="nil"/>
          <w:between w:val="nil"/>
        </w:pBdr>
        <w:tabs>
          <w:tab w:val="left" w:pos="432"/>
          <w:tab w:val="left" w:pos="4747"/>
        </w:tabs>
        <w:spacing w:after="120" w:line="360" w:lineRule="auto"/>
        <w:rPr>
          <w:rFonts w:ascii="Arial" w:eastAsia="Arial" w:hAnsi="Arial" w:cs="Arial"/>
          <w:b/>
          <w:color w:val="010000"/>
          <w:sz w:val="20"/>
          <w:szCs w:val="20"/>
        </w:rPr>
      </w:pPr>
      <w:r>
        <w:rPr>
          <w:rFonts w:ascii="Arial" w:hAnsi="Arial"/>
          <w:b/>
          <w:color w:val="010000"/>
          <w:sz w:val="20"/>
        </w:rPr>
        <w:t>PGB: Annual Corporate Governance Report 2023</w:t>
      </w:r>
    </w:p>
    <w:p w14:paraId="357F4976" w14:textId="4367C508" w:rsidR="00B7185F" w:rsidRDefault="00AA53BE" w:rsidP="0055248F">
      <w:pPr>
        <w:pBdr>
          <w:top w:val="nil"/>
          <w:left w:val="nil"/>
          <w:bottom w:val="nil"/>
          <w:right w:val="nil"/>
          <w:between w:val="nil"/>
        </w:pBdr>
        <w:tabs>
          <w:tab w:val="left" w:pos="432"/>
          <w:tab w:val="left" w:pos="4747"/>
        </w:tabs>
        <w:spacing w:after="120" w:line="360" w:lineRule="auto"/>
        <w:rPr>
          <w:rFonts w:ascii="Arial" w:eastAsia="Arial" w:hAnsi="Arial" w:cs="Arial"/>
          <w:color w:val="010000"/>
          <w:sz w:val="20"/>
          <w:szCs w:val="20"/>
        </w:rPr>
      </w:pPr>
      <w:r>
        <w:rPr>
          <w:rFonts w:ascii="Arial" w:hAnsi="Arial"/>
          <w:color w:val="010000"/>
          <w:sz w:val="20"/>
        </w:rPr>
        <w:t xml:space="preserve">On January 26, 2024, Prosperity and Growth Commercial Joint Stock Bank announced Report </w:t>
      </w:r>
      <w:r>
        <w:rPr>
          <w:rFonts w:ascii="Arial" w:hAnsi="Arial"/>
          <w:color w:val="010000"/>
          <w:sz w:val="20"/>
        </w:rPr>
        <w:t xml:space="preserve">No. 05/2024/BC-PGB </w:t>
      </w:r>
      <w:r w:rsidR="0055248F">
        <w:rPr>
          <w:rFonts w:ascii="Arial" w:hAnsi="Arial"/>
          <w:color w:val="010000"/>
          <w:sz w:val="20"/>
        </w:rPr>
        <w:t>on the governance situation 2023</w:t>
      </w:r>
      <w:r w:rsidR="0055248F">
        <w:rPr>
          <w:rFonts w:ascii="Arial" w:hAnsi="Arial"/>
          <w:color w:val="010000"/>
          <w:sz w:val="20"/>
        </w:rPr>
        <w:t xml:space="preserve"> </w:t>
      </w:r>
      <w:r>
        <w:rPr>
          <w:rFonts w:ascii="Arial" w:hAnsi="Arial"/>
          <w:color w:val="010000"/>
          <w:sz w:val="20"/>
        </w:rPr>
        <w:t>as follows:</w:t>
      </w:r>
    </w:p>
    <w:tbl>
      <w:tblPr>
        <w:tblStyle w:val="a"/>
        <w:tblW w:w="9029" w:type="dxa"/>
        <w:tblLayout w:type="fixed"/>
        <w:tblLook w:val="0000" w:firstRow="0" w:lastRow="0" w:firstColumn="0" w:lastColumn="0" w:noHBand="0" w:noVBand="0"/>
      </w:tblPr>
      <w:tblGrid>
        <w:gridCol w:w="2515"/>
        <w:gridCol w:w="6514"/>
      </w:tblGrid>
      <w:tr w:rsidR="00B7185F" w14:paraId="5D12B804" w14:textId="77777777">
        <w:tc>
          <w:tcPr>
            <w:tcW w:w="2515" w:type="dxa"/>
            <w:shd w:val="clear" w:color="auto" w:fill="auto"/>
            <w:tcMar>
              <w:top w:w="0" w:type="dxa"/>
              <w:bottom w:w="0" w:type="dxa"/>
            </w:tcMar>
            <w:vAlign w:val="center"/>
          </w:tcPr>
          <w:p w14:paraId="6F32154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public company:</w:t>
            </w:r>
          </w:p>
        </w:tc>
        <w:tc>
          <w:tcPr>
            <w:tcW w:w="6514" w:type="dxa"/>
            <w:shd w:val="clear" w:color="auto" w:fill="auto"/>
            <w:tcMar>
              <w:top w:w="0" w:type="dxa"/>
              <w:bottom w:w="0" w:type="dxa"/>
            </w:tcMar>
            <w:vAlign w:val="center"/>
          </w:tcPr>
          <w:p w14:paraId="6F66FD5C" w14:textId="77777777" w:rsidR="00B7185F" w:rsidRDefault="00AA53BE">
            <w:pPr>
              <w:pBdr>
                <w:top w:val="nil"/>
                <w:left w:val="nil"/>
                <w:bottom w:val="nil"/>
                <w:right w:val="nil"/>
                <w:between w:val="nil"/>
              </w:pBdr>
              <w:tabs>
                <w:tab w:val="left" w:pos="432"/>
                <w:tab w:val="left" w:pos="806"/>
                <w:tab w:val="left" w:pos="1555"/>
              </w:tabs>
              <w:spacing w:after="120" w:line="360" w:lineRule="auto"/>
              <w:rPr>
                <w:rFonts w:ascii="Arial" w:eastAsia="Arial" w:hAnsi="Arial" w:cs="Arial"/>
                <w:color w:val="010000"/>
                <w:sz w:val="20"/>
                <w:szCs w:val="20"/>
              </w:rPr>
            </w:pPr>
            <w:r>
              <w:rPr>
                <w:rFonts w:ascii="Arial" w:hAnsi="Arial"/>
                <w:color w:val="010000"/>
                <w:sz w:val="20"/>
              </w:rPr>
              <w:t xml:space="preserve">Prosperity and Growth Commercial Joint Stock Bank </w:t>
            </w:r>
            <w:r>
              <w:rPr>
                <w:rFonts w:ascii="Arial" w:hAnsi="Arial"/>
                <w:color w:val="010000"/>
                <w:sz w:val="20"/>
              </w:rPr>
              <w:t xml:space="preserve"> </w:t>
            </w:r>
          </w:p>
        </w:tc>
      </w:tr>
      <w:tr w:rsidR="00B7185F" w14:paraId="58B4B137" w14:textId="77777777">
        <w:tc>
          <w:tcPr>
            <w:tcW w:w="2515" w:type="dxa"/>
            <w:shd w:val="clear" w:color="auto" w:fill="auto"/>
            <w:tcMar>
              <w:top w:w="0" w:type="dxa"/>
              <w:bottom w:w="0" w:type="dxa"/>
            </w:tcMar>
            <w:vAlign w:val="center"/>
          </w:tcPr>
          <w:p w14:paraId="322A6C90" w14:textId="77777777" w:rsidR="00B7185F" w:rsidRDefault="00AA53BE">
            <w:pPr>
              <w:pBdr>
                <w:top w:val="nil"/>
                <w:left w:val="nil"/>
                <w:bottom w:val="nil"/>
                <w:right w:val="nil"/>
                <w:between w:val="nil"/>
              </w:pBdr>
              <w:tabs>
                <w:tab w:val="left" w:pos="432"/>
                <w:tab w:val="left" w:pos="2530"/>
              </w:tabs>
              <w:spacing w:after="120" w:line="720" w:lineRule="auto"/>
              <w:rPr>
                <w:rFonts w:ascii="Arial" w:eastAsia="Arial" w:hAnsi="Arial" w:cs="Arial"/>
                <w:color w:val="010000"/>
                <w:sz w:val="20"/>
                <w:szCs w:val="20"/>
              </w:rPr>
            </w:pPr>
            <w:r>
              <w:rPr>
                <w:rFonts w:ascii="Arial" w:hAnsi="Arial"/>
                <w:color w:val="010000"/>
                <w:sz w:val="20"/>
              </w:rPr>
              <w:t>Head Office address:</w:t>
            </w:r>
          </w:p>
        </w:tc>
        <w:tc>
          <w:tcPr>
            <w:tcW w:w="6514" w:type="dxa"/>
            <w:shd w:val="clear" w:color="auto" w:fill="auto"/>
            <w:tcMar>
              <w:top w:w="0" w:type="dxa"/>
              <w:bottom w:w="0" w:type="dxa"/>
            </w:tcMar>
            <w:vAlign w:val="center"/>
          </w:tcPr>
          <w:p w14:paraId="20939480" w14:textId="77777777" w:rsidR="00B7185F" w:rsidRDefault="00AA53BE">
            <w:pPr>
              <w:pBdr>
                <w:top w:val="nil"/>
                <w:left w:val="nil"/>
                <w:bottom w:val="nil"/>
                <w:right w:val="nil"/>
                <w:between w:val="nil"/>
              </w:pBdr>
              <w:tabs>
                <w:tab w:val="left" w:pos="432"/>
                <w:tab w:val="left" w:pos="6744"/>
              </w:tabs>
              <w:spacing w:after="120" w:line="360" w:lineRule="auto"/>
              <w:rPr>
                <w:rFonts w:ascii="Arial" w:eastAsia="Arial" w:hAnsi="Arial" w:cs="Arial"/>
                <w:color w:val="010000"/>
                <w:sz w:val="20"/>
                <w:szCs w:val="20"/>
              </w:rPr>
            </w:pPr>
            <w:r>
              <w:rPr>
                <w:rFonts w:ascii="Arial" w:hAnsi="Arial"/>
                <w:color w:val="010000"/>
                <w:sz w:val="20"/>
              </w:rPr>
              <w:t>16Th, 23nd and 24th floors, MIPEC Building, No. 229 Tay Son Street, Nga Tu So Ward, Dong Da District, Hanoi</w:t>
            </w:r>
          </w:p>
        </w:tc>
      </w:tr>
      <w:tr w:rsidR="00B7185F" w14:paraId="2724C7E6" w14:textId="77777777">
        <w:tc>
          <w:tcPr>
            <w:tcW w:w="2515" w:type="dxa"/>
            <w:shd w:val="clear" w:color="auto" w:fill="auto"/>
            <w:tcMar>
              <w:top w:w="0" w:type="dxa"/>
              <w:bottom w:w="0" w:type="dxa"/>
            </w:tcMar>
            <w:vAlign w:val="center"/>
          </w:tcPr>
          <w:p w14:paraId="26FF6618" w14:textId="77777777" w:rsidR="00B7185F" w:rsidRDefault="00AA53BE">
            <w:pPr>
              <w:pBdr>
                <w:top w:val="nil"/>
                <w:left w:val="nil"/>
                <w:bottom w:val="nil"/>
                <w:right w:val="nil"/>
                <w:between w:val="nil"/>
              </w:pBdr>
              <w:tabs>
                <w:tab w:val="left" w:pos="432"/>
                <w:tab w:val="left" w:pos="2520"/>
              </w:tabs>
              <w:spacing w:after="120" w:line="360" w:lineRule="auto"/>
              <w:rPr>
                <w:rFonts w:ascii="Arial" w:eastAsia="Arial" w:hAnsi="Arial" w:cs="Arial"/>
                <w:color w:val="010000"/>
                <w:sz w:val="20"/>
                <w:szCs w:val="20"/>
              </w:rPr>
            </w:pPr>
            <w:r>
              <w:rPr>
                <w:rFonts w:ascii="Arial" w:hAnsi="Arial"/>
                <w:color w:val="010000"/>
                <w:sz w:val="20"/>
              </w:rPr>
              <w:t>Tel:</w:t>
            </w:r>
          </w:p>
        </w:tc>
        <w:tc>
          <w:tcPr>
            <w:tcW w:w="6514" w:type="dxa"/>
            <w:shd w:val="clear" w:color="auto" w:fill="auto"/>
            <w:tcMar>
              <w:top w:w="0" w:type="dxa"/>
              <w:bottom w:w="0" w:type="dxa"/>
            </w:tcMar>
            <w:vAlign w:val="center"/>
          </w:tcPr>
          <w:p w14:paraId="2EFC7BC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+8424 6281 1298</w:t>
            </w:r>
          </w:p>
        </w:tc>
      </w:tr>
      <w:tr w:rsidR="00B7185F" w14:paraId="2D5CF4D4" w14:textId="77777777">
        <w:tc>
          <w:tcPr>
            <w:tcW w:w="2515" w:type="dxa"/>
            <w:shd w:val="clear" w:color="auto" w:fill="auto"/>
            <w:tcMar>
              <w:top w:w="0" w:type="dxa"/>
              <w:bottom w:w="0" w:type="dxa"/>
            </w:tcMar>
            <w:vAlign w:val="center"/>
          </w:tcPr>
          <w:p w14:paraId="49159726" w14:textId="77777777" w:rsidR="00B7185F" w:rsidRDefault="00AA53BE">
            <w:pPr>
              <w:pBdr>
                <w:top w:val="nil"/>
                <w:left w:val="nil"/>
                <w:bottom w:val="nil"/>
                <w:right w:val="nil"/>
                <w:between w:val="nil"/>
              </w:pBdr>
              <w:tabs>
                <w:tab w:val="left" w:pos="432"/>
                <w:tab w:val="left" w:pos="2520"/>
              </w:tabs>
              <w:spacing w:after="120" w:line="360" w:lineRule="auto"/>
              <w:rPr>
                <w:rFonts w:ascii="Arial" w:eastAsia="Arial" w:hAnsi="Arial" w:cs="Arial"/>
                <w:color w:val="010000"/>
                <w:sz w:val="20"/>
                <w:szCs w:val="20"/>
              </w:rPr>
            </w:pPr>
            <w:r>
              <w:rPr>
                <w:rFonts w:ascii="Arial" w:hAnsi="Arial"/>
                <w:color w:val="010000"/>
                <w:sz w:val="20"/>
              </w:rPr>
              <w:t>Fax: :</w:t>
            </w:r>
          </w:p>
        </w:tc>
        <w:tc>
          <w:tcPr>
            <w:tcW w:w="6514" w:type="dxa"/>
            <w:shd w:val="clear" w:color="auto" w:fill="auto"/>
            <w:tcMar>
              <w:top w:w="0" w:type="dxa"/>
              <w:bottom w:w="0" w:type="dxa"/>
            </w:tcMar>
            <w:vAlign w:val="center"/>
          </w:tcPr>
          <w:p w14:paraId="5C54696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+8424 6281 2926</w:t>
            </w:r>
          </w:p>
        </w:tc>
      </w:tr>
      <w:tr w:rsidR="00B7185F" w14:paraId="0AE79F10" w14:textId="77777777">
        <w:tc>
          <w:tcPr>
            <w:tcW w:w="2515" w:type="dxa"/>
            <w:shd w:val="clear" w:color="auto" w:fill="auto"/>
            <w:tcMar>
              <w:top w:w="0" w:type="dxa"/>
              <w:bottom w:w="0" w:type="dxa"/>
            </w:tcMar>
            <w:vAlign w:val="center"/>
          </w:tcPr>
          <w:p w14:paraId="62294361" w14:textId="77777777" w:rsidR="00B7185F" w:rsidRDefault="00AA53BE">
            <w:pPr>
              <w:pBdr>
                <w:top w:val="nil"/>
                <w:left w:val="nil"/>
                <w:bottom w:val="nil"/>
                <w:right w:val="nil"/>
                <w:between w:val="nil"/>
              </w:pBdr>
              <w:tabs>
                <w:tab w:val="left" w:pos="432"/>
                <w:tab w:val="left" w:pos="2525"/>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6514" w:type="dxa"/>
            <w:shd w:val="clear" w:color="auto" w:fill="auto"/>
            <w:tcMar>
              <w:top w:w="0" w:type="dxa"/>
              <w:bottom w:w="0" w:type="dxa"/>
            </w:tcMar>
            <w:vAlign w:val="center"/>
          </w:tcPr>
          <w:p w14:paraId="640ABC5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3,000 billion</w:t>
            </w:r>
          </w:p>
        </w:tc>
      </w:tr>
      <w:tr w:rsidR="00B7185F" w14:paraId="114D8240" w14:textId="77777777">
        <w:tc>
          <w:tcPr>
            <w:tcW w:w="2515" w:type="dxa"/>
            <w:shd w:val="clear" w:color="auto" w:fill="auto"/>
            <w:tcMar>
              <w:top w:w="0" w:type="dxa"/>
              <w:bottom w:w="0" w:type="dxa"/>
            </w:tcMar>
            <w:vAlign w:val="center"/>
          </w:tcPr>
          <w:p w14:paraId="72CDD34B" w14:textId="77777777" w:rsidR="00B7185F" w:rsidRDefault="00AA53BE">
            <w:pPr>
              <w:pBdr>
                <w:top w:val="nil"/>
                <w:left w:val="nil"/>
                <w:bottom w:val="nil"/>
                <w:right w:val="nil"/>
                <w:between w:val="nil"/>
              </w:pBdr>
              <w:tabs>
                <w:tab w:val="left" w:pos="432"/>
                <w:tab w:val="left" w:pos="2525"/>
              </w:tabs>
              <w:spacing w:after="120" w:line="360" w:lineRule="auto"/>
              <w:rPr>
                <w:rFonts w:ascii="Arial" w:eastAsia="Arial" w:hAnsi="Arial" w:cs="Arial"/>
                <w:color w:val="010000"/>
                <w:sz w:val="20"/>
                <w:szCs w:val="20"/>
              </w:rPr>
            </w:pPr>
            <w:r>
              <w:rPr>
                <w:rFonts w:ascii="Arial" w:hAnsi="Arial"/>
                <w:color w:val="010000"/>
                <w:sz w:val="20"/>
              </w:rPr>
              <w:t>Securities code:</w:t>
            </w:r>
          </w:p>
        </w:tc>
        <w:tc>
          <w:tcPr>
            <w:tcW w:w="6514" w:type="dxa"/>
            <w:shd w:val="clear" w:color="auto" w:fill="auto"/>
            <w:tcMar>
              <w:top w:w="0" w:type="dxa"/>
              <w:bottom w:w="0" w:type="dxa"/>
            </w:tcMar>
            <w:vAlign w:val="center"/>
          </w:tcPr>
          <w:p w14:paraId="5D2FE41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PGB</w:t>
            </w:r>
          </w:p>
        </w:tc>
      </w:tr>
      <w:tr w:rsidR="00B7185F" w14:paraId="6EAC8124" w14:textId="77777777">
        <w:tc>
          <w:tcPr>
            <w:tcW w:w="2515" w:type="dxa"/>
            <w:shd w:val="clear" w:color="auto" w:fill="auto"/>
            <w:tcMar>
              <w:top w:w="0" w:type="dxa"/>
              <w:bottom w:w="0" w:type="dxa"/>
            </w:tcMar>
            <w:vAlign w:val="center"/>
          </w:tcPr>
          <w:p w14:paraId="658A8074" w14:textId="77777777" w:rsidR="00B7185F" w:rsidRDefault="00AA53BE">
            <w:pPr>
              <w:pBdr>
                <w:top w:val="nil"/>
                <w:left w:val="nil"/>
                <w:bottom w:val="nil"/>
                <w:right w:val="nil"/>
                <w:between w:val="nil"/>
              </w:pBdr>
              <w:tabs>
                <w:tab w:val="left" w:pos="432"/>
              </w:tabs>
              <w:spacing w:after="120" w:line="720" w:lineRule="auto"/>
              <w:rPr>
                <w:rFonts w:ascii="Arial" w:eastAsia="Arial" w:hAnsi="Arial" w:cs="Arial"/>
                <w:color w:val="010000"/>
                <w:sz w:val="20"/>
                <w:szCs w:val="20"/>
              </w:rPr>
            </w:pPr>
            <w:r>
              <w:rPr>
                <w:rFonts w:ascii="Arial" w:hAnsi="Arial"/>
                <w:color w:val="010000"/>
                <w:sz w:val="20"/>
              </w:rPr>
              <w:t>Corporate Governance Model:</w:t>
            </w:r>
          </w:p>
        </w:tc>
        <w:tc>
          <w:tcPr>
            <w:tcW w:w="6514" w:type="dxa"/>
            <w:shd w:val="clear" w:color="auto" w:fill="auto"/>
            <w:tcMar>
              <w:top w:w="0" w:type="dxa"/>
              <w:bottom w:w="0" w:type="dxa"/>
            </w:tcMar>
            <w:vAlign w:val="center"/>
          </w:tcPr>
          <w:p w14:paraId="0D6ECC9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the Board of Directors, the Supervisory Board and the General Manager.</w:t>
            </w:r>
          </w:p>
        </w:tc>
      </w:tr>
      <w:tr w:rsidR="00B7185F" w14:paraId="69BB677A" w14:textId="77777777">
        <w:tc>
          <w:tcPr>
            <w:tcW w:w="2515" w:type="dxa"/>
            <w:shd w:val="clear" w:color="auto" w:fill="auto"/>
            <w:tcMar>
              <w:top w:w="0" w:type="dxa"/>
              <w:bottom w:w="0" w:type="dxa"/>
            </w:tcMar>
            <w:vAlign w:val="center"/>
          </w:tcPr>
          <w:p w14:paraId="6AE347A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Internal audit execution: </w:t>
            </w:r>
          </w:p>
        </w:tc>
        <w:tc>
          <w:tcPr>
            <w:tcW w:w="6514" w:type="dxa"/>
            <w:shd w:val="clear" w:color="auto" w:fill="auto"/>
            <w:tcMar>
              <w:top w:w="0" w:type="dxa"/>
              <w:bottom w:w="0" w:type="dxa"/>
            </w:tcMar>
            <w:vAlign w:val="center"/>
          </w:tcPr>
          <w:p w14:paraId="2C418C98" w14:textId="77777777" w:rsidR="00B7185F" w:rsidRDefault="00AA53BE">
            <w:pPr>
              <w:pBdr>
                <w:top w:val="nil"/>
                <w:left w:val="nil"/>
                <w:bottom w:val="nil"/>
                <w:right w:val="nil"/>
                <w:between w:val="nil"/>
              </w:pBdr>
              <w:tabs>
                <w:tab w:val="left" w:pos="432"/>
              </w:tabs>
              <w:spacing w:after="120" w:line="720" w:lineRule="auto"/>
              <w:rPr>
                <w:rFonts w:ascii="Arial" w:eastAsia="Arial" w:hAnsi="Arial" w:cs="Arial"/>
                <w:color w:val="010000"/>
                <w:sz w:val="20"/>
                <w:szCs w:val="20"/>
              </w:rPr>
            </w:pPr>
            <w:r>
              <w:rPr>
                <w:rFonts w:ascii="Arial" w:hAnsi="Arial"/>
                <w:color w:val="010000"/>
                <w:sz w:val="20"/>
              </w:rPr>
              <w:t>Executed.</w:t>
            </w:r>
          </w:p>
        </w:tc>
      </w:tr>
    </w:tbl>
    <w:p w14:paraId="557D9F5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Prosperity and Growth Commercial Joint Stock Bank report on the Bank's governance situation in 2023 as follows:</w:t>
      </w:r>
    </w:p>
    <w:p w14:paraId="4F57B024" w14:textId="77777777" w:rsidR="00B7185F" w:rsidRDefault="00AA53BE">
      <w:pPr>
        <w:numPr>
          <w:ilvl w:val="0"/>
          <w:numId w:val="6"/>
        </w:numPr>
        <w:pBdr>
          <w:top w:val="nil"/>
          <w:left w:val="nil"/>
          <w:bottom w:val="nil"/>
          <w:right w:val="nil"/>
          <w:between w:val="nil"/>
        </w:pBdr>
        <w:tabs>
          <w:tab w:val="left" w:pos="432"/>
          <w:tab w:val="left" w:pos="570"/>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720D2A7E" w14:textId="6C0373A4" w:rsidR="00B7185F" w:rsidRDefault="00AA53BE">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On April 25, 2023, Prosperity and Growth Commercial Joint Stock Bank </w:t>
      </w:r>
      <w:r>
        <w:rPr>
          <w:rFonts w:ascii="Arial" w:hAnsi="Arial"/>
          <w:color w:val="010000"/>
          <w:sz w:val="20"/>
        </w:rPr>
        <w:t>held the Annual Genera</w:t>
      </w:r>
      <w:r>
        <w:rPr>
          <w:rFonts w:ascii="Arial" w:hAnsi="Arial"/>
          <w:color w:val="010000"/>
          <w:sz w:val="20"/>
        </w:rPr>
        <w:t xml:space="preserve">l Meeting of Shareholders 2023 to approve some main contents such as: </w:t>
      </w:r>
      <w:r>
        <w:rPr>
          <w:rFonts w:ascii="Arial" w:hAnsi="Arial"/>
          <w:color w:val="010000"/>
          <w:sz w:val="20"/>
        </w:rPr>
        <w:t>Approve the financial plan 2023, develop and implement the restructuring plan for the period 2021 - 2025 and some other issues.</w:t>
      </w:r>
    </w:p>
    <w:p w14:paraId="7E2426AB" w14:textId="77777777" w:rsidR="00B7185F" w:rsidRDefault="00AA53BE">
      <w:pPr>
        <w:numPr>
          <w:ilvl w:val="0"/>
          <w:numId w:val="7"/>
        </w:numPr>
        <w:pBdr>
          <w:top w:val="nil"/>
          <w:left w:val="nil"/>
          <w:bottom w:val="nil"/>
          <w:right w:val="nil"/>
          <w:between w:val="nil"/>
        </w:pBdr>
        <w:tabs>
          <w:tab w:val="left" w:pos="432"/>
          <w:tab w:val="left" w:pos="587"/>
        </w:tabs>
        <w:spacing w:after="120" w:line="360" w:lineRule="auto"/>
        <w:rPr>
          <w:rFonts w:ascii="Arial" w:eastAsia="Arial" w:hAnsi="Arial" w:cs="Arial"/>
          <w:color w:val="010000"/>
          <w:sz w:val="20"/>
          <w:szCs w:val="20"/>
        </w:rPr>
      </w:pPr>
      <w:r>
        <w:rPr>
          <w:rFonts w:ascii="Arial" w:hAnsi="Arial"/>
          <w:color w:val="010000"/>
          <w:sz w:val="20"/>
        </w:rPr>
        <w:t>On October 23, 2023, Prosperity and Growth Commercial Joint Stock Bank held Extraordinary General Meeting of Shareholders to approve major contents including:  Consolidate the personnel of the Board of Directors and Supervisory Board of the term 2020 - 202</w:t>
      </w:r>
      <w:r>
        <w:rPr>
          <w:rFonts w:ascii="Arial" w:hAnsi="Arial"/>
          <w:color w:val="010000"/>
          <w:sz w:val="20"/>
        </w:rPr>
        <w:t>5, increase charter capital and change the trade name and headquarters location of Prosperity and Growth Commercial Joint Stock Bank.</w:t>
      </w:r>
    </w:p>
    <w:p w14:paraId="4BEC7AE9" w14:textId="77777777" w:rsidR="00B7185F" w:rsidRDefault="00AA53BE">
      <w:pPr>
        <w:numPr>
          <w:ilvl w:val="0"/>
          <w:numId w:val="7"/>
        </w:numPr>
        <w:pBdr>
          <w:top w:val="nil"/>
          <w:left w:val="nil"/>
          <w:bottom w:val="nil"/>
          <w:right w:val="nil"/>
          <w:between w:val="nil"/>
        </w:pBdr>
        <w:tabs>
          <w:tab w:val="left" w:pos="432"/>
          <w:tab w:val="left" w:pos="587"/>
        </w:tabs>
        <w:spacing w:after="120" w:line="360" w:lineRule="auto"/>
        <w:rPr>
          <w:rFonts w:ascii="Arial" w:eastAsia="Arial" w:hAnsi="Arial" w:cs="Arial"/>
          <w:color w:val="010000"/>
          <w:sz w:val="20"/>
          <w:szCs w:val="20"/>
        </w:rPr>
      </w:pPr>
      <w:r>
        <w:rPr>
          <w:rFonts w:ascii="Arial" w:hAnsi="Arial"/>
          <w:color w:val="010000"/>
          <w:sz w:val="20"/>
        </w:rPr>
        <w:t xml:space="preserve">The General Meeting of Shareholders was held in the form of a face-to-face meeting, attracting a large number of shareholders and recording many contributions to </w:t>
      </w:r>
      <w:proofErr w:type="spellStart"/>
      <w:r>
        <w:rPr>
          <w:rFonts w:ascii="Arial" w:hAnsi="Arial"/>
          <w:color w:val="010000"/>
          <w:sz w:val="20"/>
        </w:rPr>
        <w:t>PGBank's</w:t>
      </w:r>
      <w:proofErr w:type="spellEnd"/>
      <w:r>
        <w:rPr>
          <w:rFonts w:ascii="Arial" w:hAnsi="Arial"/>
          <w:color w:val="010000"/>
          <w:sz w:val="20"/>
        </w:rPr>
        <w:t xml:space="preserve"> development plan.</w:t>
      </w:r>
    </w:p>
    <w:p w14:paraId="4A34222C" w14:textId="77777777" w:rsidR="00B7185F" w:rsidRDefault="00AA53BE">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Activities of the Board of Directors</w:t>
      </w:r>
    </w:p>
    <w:p w14:paraId="4D0FD08B" w14:textId="77777777" w:rsidR="00B7185F" w:rsidRDefault="00AA53BE">
      <w:pPr>
        <w:numPr>
          <w:ilvl w:val="0"/>
          <w:numId w:val="1"/>
        </w:numPr>
        <w:pBdr>
          <w:top w:val="nil"/>
          <w:left w:val="nil"/>
          <w:bottom w:val="nil"/>
          <w:right w:val="nil"/>
          <w:between w:val="nil"/>
        </w:pBdr>
        <w:tabs>
          <w:tab w:val="left" w:pos="432"/>
          <w:tab w:val="left" w:pos="628"/>
        </w:tabs>
        <w:spacing w:after="120" w:line="360" w:lineRule="auto"/>
        <w:rPr>
          <w:rFonts w:ascii="Arial" w:eastAsia="Arial" w:hAnsi="Arial" w:cs="Arial"/>
          <w:color w:val="010000"/>
          <w:sz w:val="20"/>
          <w:szCs w:val="20"/>
        </w:rPr>
      </w:pPr>
      <w:r>
        <w:rPr>
          <w:rFonts w:ascii="Arial" w:hAnsi="Arial"/>
          <w:color w:val="010000"/>
          <w:sz w:val="20"/>
        </w:rPr>
        <w:t>Information about members of t</w:t>
      </w:r>
      <w:r>
        <w:rPr>
          <w:rFonts w:ascii="Arial" w:hAnsi="Arial"/>
          <w:color w:val="010000"/>
          <w:sz w:val="20"/>
        </w:rPr>
        <w:t>he Board of Directors: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9"/>
        <w:gridCol w:w="2637"/>
        <w:gridCol w:w="2127"/>
        <w:gridCol w:w="1701"/>
        <w:gridCol w:w="1795"/>
      </w:tblGrid>
      <w:tr w:rsidR="00B7185F" w14:paraId="3C3F1273" w14:textId="77777777">
        <w:tc>
          <w:tcPr>
            <w:tcW w:w="759" w:type="dxa"/>
            <w:vMerge w:val="restart"/>
            <w:shd w:val="clear" w:color="auto" w:fill="auto"/>
            <w:tcMar>
              <w:top w:w="0" w:type="dxa"/>
              <w:bottom w:w="0" w:type="dxa"/>
            </w:tcMar>
            <w:vAlign w:val="center"/>
          </w:tcPr>
          <w:p w14:paraId="72C0472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637" w:type="dxa"/>
            <w:vMerge w:val="restart"/>
            <w:shd w:val="clear" w:color="auto" w:fill="auto"/>
            <w:tcMar>
              <w:top w:w="0" w:type="dxa"/>
              <w:bottom w:w="0" w:type="dxa"/>
            </w:tcMar>
            <w:vAlign w:val="center"/>
          </w:tcPr>
          <w:p w14:paraId="55776BA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w:t>
            </w:r>
            <w:r>
              <w:rPr>
                <w:rFonts w:ascii="Arial" w:hAnsi="Arial"/>
                <w:color w:val="010000"/>
                <w:sz w:val="20"/>
              </w:rPr>
              <w:lastRenderedPageBreak/>
              <w:t>Directors</w:t>
            </w:r>
          </w:p>
        </w:tc>
        <w:tc>
          <w:tcPr>
            <w:tcW w:w="2127" w:type="dxa"/>
            <w:vMerge w:val="restart"/>
            <w:shd w:val="clear" w:color="auto" w:fill="auto"/>
            <w:tcMar>
              <w:top w:w="0" w:type="dxa"/>
              <w:bottom w:w="0" w:type="dxa"/>
            </w:tcMar>
            <w:vAlign w:val="center"/>
          </w:tcPr>
          <w:p w14:paraId="6169CB7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Position</w:t>
            </w:r>
          </w:p>
        </w:tc>
        <w:tc>
          <w:tcPr>
            <w:tcW w:w="3496" w:type="dxa"/>
            <w:gridSpan w:val="2"/>
            <w:shd w:val="clear" w:color="auto" w:fill="auto"/>
            <w:tcMar>
              <w:top w:w="0" w:type="dxa"/>
              <w:bottom w:w="0" w:type="dxa"/>
            </w:tcMar>
            <w:vAlign w:val="center"/>
          </w:tcPr>
          <w:p w14:paraId="32B09B3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appointment/dismissal as member/independent member of the </w:t>
            </w:r>
            <w:r>
              <w:rPr>
                <w:rFonts w:ascii="Arial" w:hAnsi="Arial"/>
                <w:color w:val="010000"/>
                <w:sz w:val="20"/>
              </w:rPr>
              <w:lastRenderedPageBreak/>
              <w:t>Board of Directors</w:t>
            </w:r>
          </w:p>
        </w:tc>
      </w:tr>
      <w:tr w:rsidR="00B7185F" w14:paraId="776384D5" w14:textId="77777777">
        <w:tc>
          <w:tcPr>
            <w:tcW w:w="759" w:type="dxa"/>
            <w:vMerge/>
            <w:shd w:val="clear" w:color="auto" w:fill="auto"/>
            <w:tcMar>
              <w:top w:w="0" w:type="dxa"/>
              <w:bottom w:w="0" w:type="dxa"/>
            </w:tcMar>
            <w:vAlign w:val="center"/>
          </w:tcPr>
          <w:p w14:paraId="5AB3A995" w14:textId="77777777" w:rsidR="00B7185F" w:rsidRDefault="00B7185F">
            <w:pPr>
              <w:pBdr>
                <w:top w:val="nil"/>
                <w:left w:val="nil"/>
                <w:bottom w:val="nil"/>
                <w:right w:val="nil"/>
                <w:between w:val="nil"/>
              </w:pBdr>
              <w:spacing w:line="276" w:lineRule="auto"/>
              <w:rPr>
                <w:rFonts w:ascii="Arial" w:eastAsia="Arial" w:hAnsi="Arial" w:cs="Arial"/>
                <w:color w:val="010000"/>
                <w:sz w:val="20"/>
                <w:szCs w:val="20"/>
              </w:rPr>
            </w:pPr>
          </w:p>
        </w:tc>
        <w:tc>
          <w:tcPr>
            <w:tcW w:w="2637" w:type="dxa"/>
            <w:vMerge/>
            <w:shd w:val="clear" w:color="auto" w:fill="auto"/>
            <w:tcMar>
              <w:top w:w="0" w:type="dxa"/>
              <w:bottom w:w="0" w:type="dxa"/>
            </w:tcMar>
            <w:vAlign w:val="center"/>
          </w:tcPr>
          <w:p w14:paraId="397D90DF" w14:textId="77777777" w:rsidR="00B7185F" w:rsidRDefault="00B7185F">
            <w:pPr>
              <w:pBdr>
                <w:top w:val="nil"/>
                <w:left w:val="nil"/>
                <w:bottom w:val="nil"/>
                <w:right w:val="nil"/>
                <w:between w:val="nil"/>
              </w:pBdr>
              <w:spacing w:line="276" w:lineRule="auto"/>
              <w:rPr>
                <w:rFonts w:ascii="Arial" w:eastAsia="Arial" w:hAnsi="Arial" w:cs="Arial"/>
                <w:color w:val="010000"/>
                <w:sz w:val="20"/>
                <w:szCs w:val="20"/>
              </w:rPr>
            </w:pPr>
          </w:p>
        </w:tc>
        <w:tc>
          <w:tcPr>
            <w:tcW w:w="2127" w:type="dxa"/>
            <w:vMerge/>
            <w:shd w:val="clear" w:color="auto" w:fill="auto"/>
            <w:tcMar>
              <w:top w:w="0" w:type="dxa"/>
              <w:bottom w:w="0" w:type="dxa"/>
            </w:tcMar>
            <w:vAlign w:val="center"/>
          </w:tcPr>
          <w:p w14:paraId="212B8964" w14:textId="77777777" w:rsidR="00B7185F" w:rsidRDefault="00B7185F">
            <w:pPr>
              <w:pBdr>
                <w:top w:val="nil"/>
                <w:left w:val="nil"/>
                <w:bottom w:val="nil"/>
                <w:right w:val="nil"/>
                <w:between w:val="nil"/>
              </w:pBdr>
              <w:spacing w:line="276" w:lineRule="auto"/>
              <w:rPr>
                <w:rFonts w:ascii="Arial" w:eastAsia="Arial" w:hAnsi="Arial" w:cs="Arial"/>
                <w:color w:val="010000"/>
                <w:sz w:val="20"/>
                <w:szCs w:val="20"/>
              </w:rPr>
            </w:pPr>
          </w:p>
        </w:tc>
        <w:tc>
          <w:tcPr>
            <w:tcW w:w="1701" w:type="dxa"/>
            <w:shd w:val="clear" w:color="auto" w:fill="auto"/>
            <w:tcMar>
              <w:top w:w="0" w:type="dxa"/>
              <w:bottom w:w="0" w:type="dxa"/>
            </w:tcMar>
            <w:vAlign w:val="center"/>
          </w:tcPr>
          <w:p w14:paraId="1E4274A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795" w:type="dxa"/>
            <w:shd w:val="clear" w:color="auto" w:fill="auto"/>
            <w:tcMar>
              <w:top w:w="0" w:type="dxa"/>
              <w:bottom w:w="0" w:type="dxa"/>
            </w:tcMar>
            <w:vAlign w:val="center"/>
          </w:tcPr>
          <w:p w14:paraId="768214C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B7185F" w14:paraId="344F58A9" w14:textId="77777777">
        <w:tc>
          <w:tcPr>
            <w:tcW w:w="759" w:type="dxa"/>
            <w:shd w:val="clear" w:color="auto" w:fill="auto"/>
            <w:tcMar>
              <w:top w:w="0" w:type="dxa"/>
              <w:bottom w:w="0" w:type="dxa"/>
            </w:tcMar>
            <w:vAlign w:val="center"/>
          </w:tcPr>
          <w:p w14:paraId="3FEBD34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37" w:type="dxa"/>
            <w:shd w:val="clear" w:color="auto" w:fill="auto"/>
            <w:tcMar>
              <w:top w:w="0" w:type="dxa"/>
              <w:bottom w:w="0" w:type="dxa"/>
            </w:tcMar>
            <w:vAlign w:val="center"/>
          </w:tcPr>
          <w:p w14:paraId="5515BE1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Pham </w:t>
            </w:r>
            <w:proofErr w:type="spellStart"/>
            <w:r>
              <w:rPr>
                <w:rFonts w:ascii="Arial" w:hAnsi="Arial"/>
                <w:color w:val="010000"/>
                <w:sz w:val="20"/>
              </w:rPr>
              <w:t>Manh</w:t>
            </w:r>
            <w:proofErr w:type="spellEnd"/>
            <w:r>
              <w:rPr>
                <w:rFonts w:ascii="Arial" w:hAnsi="Arial"/>
                <w:color w:val="010000"/>
                <w:sz w:val="20"/>
              </w:rPr>
              <w:t xml:space="preserve"> Thang </w:t>
            </w:r>
          </w:p>
        </w:tc>
        <w:tc>
          <w:tcPr>
            <w:tcW w:w="2127" w:type="dxa"/>
            <w:shd w:val="clear" w:color="auto" w:fill="auto"/>
            <w:tcMar>
              <w:top w:w="0" w:type="dxa"/>
              <w:bottom w:w="0" w:type="dxa"/>
            </w:tcMar>
            <w:vAlign w:val="center"/>
          </w:tcPr>
          <w:p w14:paraId="3E2A23A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01" w:type="dxa"/>
            <w:shd w:val="clear" w:color="auto" w:fill="auto"/>
            <w:tcMar>
              <w:top w:w="0" w:type="dxa"/>
              <w:bottom w:w="0" w:type="dxa"/>
            </w:tcMar>
            <w:vAlign w:val="center"/>
          </w:tcPr>
          <w:p w14:paraId="71A70A2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1795" w:type="dxa"/>
            <w:shd w:val="clear" w:color="auto" w:fill="auto"/>
            <w:tcMar>
              <w:top w:w="0" w:type="dxa"/>
              <w:bottom w:w="0" w:type="dxa"/>
            </w:tcMar>
            <w:vAlign w:val="center"/>
          </w:tcPr>
          <w:p w14:paraId="303D2208" w14:textId="77777777" w:rsidR="00B7185F" w:rsidRDefault="00B7185F">
            <w:pPr>
              <w:tabs>
                <w:tab w:val="left" w:pos="432"/>
              </w:tabs>
              <w:spacing w:after="120" w:line="360" w:lineRule="auto"/>
              <w:rPr>
                <w:rFonts w:ascii="Arial" w:eastAsia="Arial" w:hAnsi="Arial" w:cs="Arial"/>
                <w:color w:val="010000"/>
                <w:sz w:val="20"/>
                <w:szCs w:val="20"/>
              </w:rPr>
            </w:pPr>
          </w:p>
        </w:tc>
      </w:tr>
      <w:tr w:rsidR="00B7185F" w14:paraId="7D0D23DB" w14:textId="77777777">
        <w:tc>
          <w:tcPr>
            <w:tcW w:w="759" w:type="dxa"/>
            <w:shd w:val="clear" w:color="auto" w:fill="auto"/>
            <w:tcMar>
              <w:top w:w="0" w:type="dxa"/>
              <w:bottom w:w="0" w:type="dxa"/>
            </w:tcMar>
            <w:vAlign w:val="center"/>
          </w:tcPr>
          <w:p w14:paraId="6309175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637" w:type="dxa"/>
            <w:shd w:val="clear" w:color="auto" w:fill="auto"/>
            <w:tcMar>
              <w:top w:w="0" w:type="dxa"/>
              <w:bottom w:w="0" w:type="dxa"/>
            </w:tcMar>
            <w:vAlign w:val="center"/>
          </w:tcPr>
          <w:p w14:paraId="6ED27864" w14:textId="7F9559A2"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Dao </w:t>
            </w:r>
            <w:proofErr w:type="spellStart"/>
            <w:r>
              <w:rPr>
                <w:rFonts w:ascii="Arial" w:hAnsi="Arial"/>
                <w:color w:val="010000"/>
                <w:sz w:val="20"/>
              </w:rPr>
              <w:t>Phong</w:t>
            </w:r>
            <w:proofErr w:type="spellEnd"/>
            <w:r>
              <w:rPr>
                <w:rFonts w:ascii="Arial" w:hAnsi="Arial"/>
                <w:color w:val="010000"/>
                <w:sz w:val="20"/>
              </w:rPr>
              <w:t xml:space="preserve"> </w:t>
            </w:r>
            <w:proofErr w:type="spellStart"/>
            <w:r>
              <w:rPr>
                <w:rFonts w:ascii="Arial" w:hAnsi="Arial"/>
                <w:color w:val="010000"/>
                <w:sz w:val="20"/>
              </w:rPr>
              <w:t>Truc</w:t>
            </w:r>
            <w:proofErr w:type="spellEnd"/>
            <w:r>
              <w:rPr>
                <w:rFonts w:ascii="Arial" w:hAnsi="Arial"/>
                <w:color w:val="010000"/>
                <w:sz w:val="20"/>
              </w:rPr>
              <w:t xml:space="preserve"> Dai</w:t>
            </w:r>
          </w:p>
        </w:tc>
        <w:tc>
          <w:tcPr>
            <w:tcW w:w="2127" w:type="dxa"/>
            <w:shd w:val="clear" w:color="auto" w:fill="auto"/>
            <w:tcMar>
              <w:top w:w="0" w:type="dxa"/>
              <w:bottom w:w="0" w:type="dxa"/>
            </w:tcMar>
            <w:vAlign w:val="center"/>
          </w:tcPr>
          <w:p w14:paraId="1B618F3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701" w:type="dxa"/>
            <w:shd w:val="clear" w:color="auto" w:fill="auto"/>
            <w:tcMar>
              <w:top w:w="0" w:type="dxa"/>
              <w:bottom w:w="0" w:type="dxa"/>
            </w:tcMar>
            <w:vAlign w:val="center"/>
          </w:tcPr>
          <w:p w14:paraId="08BFE04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1795" w:type="dxa"/>
            <w:shd w:val="clear" w:color="auto" w:fill="auto"/>
            <w:tcMar>
              <w:top w:w="0" w:type="dxa"/>
              <w:bottom w:w="0" w:type="dxa"/>
            </w:tcMar>
            <w:vAlign w:val="center"/>
          </w:tcPr>
          <w:p w14:paraId="440B356B" w14:textId="77777777" w:rsidR="00B7185F" w:rsidRDefault="00B7185F">
            <w:pPr>
              <w:tabs>
                <w:tab w:val="left" w:pos="432"/>
              </w:tabs>
              <w:spacing w:after="120" w:line="360" w:lineRule="auto"/>
              <w:rPr>
                <w:rFonts w:ascii="Arial" w:eastAsia="Arial" w:hAnsi="Arial" w:cs="Arial"/>
                <w:color w:val="010000"/>
                <w:sz w:val="20"/>
                <w:szCs w:val="20"/>
              </w:rPr>
            </w:pPr>
          </w:p>
        </w:tc>
      </w:tr>
      <w:tr w:rsidR="00B7185F" w14:paraId="1E23359C" w14:textId="77777777">
        <w:tc>
          <w:tcPr>
            <w:tcW w:w="759" w:type="dxa"/>
            <w:shd w:val="clear" w:color="auto" w:fill="auto"/>
            <w:tcMar>
              <w:top w:w="0" w:type="dxa"/>
              <w:bottom w:w="0" w:type="dxa"/>
            </w:tcMar>
            <w:vAlign w:val="center"/>
          </w:tcPr>
          <w:p w14:paraId="7C258E8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637" w:type="dxa"/>
            <w:shd w:val="clear" w:color="auto" w:fill="auto"/>
            <w:tcMar>
              <w:top w:w="0" w:type="dxa"/>
              <w:bottom w:w="0" w:type="dxa"/>
            </w:tcMar>
            <w:vAlign w:val="center"/>
          </w:tcPr>
          <w:p w14:paraId="47D9C88E" w14:textId="3E14D599"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Thi</w:t>
            </w:r>
            <w:proofErr w:type="spellEnd"/>
            <w:r>
              <w:rPr>
                <w:rFonts w:ascii="Arial" w:hAnsi="Arial"/>
                <w:color w:val="010000"/>
                <w:sz w:val="20"/>
              </w:rPr>
              <w:t xml:space="preserve"> </w:t>
            </w:r>
            <w:proofErr w:type="spellStart"/>
            <w:r>
              <w:rPr>
                <w:rFonts w:ascii="Arial" w:hAnsi="Arial"/>
                <w:color w:val="010000"/>
                <w:sz w:val="20"/>
              </w:rPr>
              <w:t>Huyen</w:t>
            </w:r>
            <w:proofErr w:type="spellEnd"/>
            <w:r>
              <w:rPr>
                <w:rFonts w:ascii="Arial" w:hAnsi="Arial"/>
                <w:color w:val="010000"/>
                <w:sz w:val="20"/>
              </w:rPr>
              <w:t xml:space="preserve"> Thanh </w:t>
            </w:r>
          </w:p>
        </w:tc>
        <w:tc>
          <w:tcPr>
            <w:tcW w:w="2127" w:type="dxa"/>
            <w:shd w:val="clear" w:color="auto" w:fill="auto"/>
            <w:tcMar>
              <w:top w:w="0" w:type="dxa"/>
              <w:bottom w:w="0" w:type="dxa"/>
            </w:tcMar>
            <w:vAlign w:val="center"/>
          </w:tcPr>
          <w:p w14:paraId="08EFBEA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 General Manager</w:t>
            </w:r>
          </w:p>
        </w:tc>
        <w:tc>
          <w:tcPr>
            <w:tcW w:w="1701" w:type="dxa"/>
            <w:shd w:val="clear" w:color="auto" w:fill="auto"/>
            <w:tcMar>
              <w:top w:w="0" w:type="dxa"/>
              <w:bottom w:w="0" w:type="dxa"/>
            </w:tcMar>
            <w:vAlign w:val="center"/>
          </w:tcPr>
          <w:p w14:paraId="70713EE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1795" w:type="dxa"/>
            <w:shd w:val="clear" w:color="auto" w:fill="auto"/>
            <w:tcMar>
              <w:top w:w="0" w:type="dxa"/>
              <w:bottom w:w="0" w:type="dxa"/>
            </w:tcMar>
            <w:vAlign w:val="center"/>
          </w:tcPr>
          <w:p w14:paraId="43869C33" w14:textId="77777777" w:rsidR="00B7185F" w:rsidRDefault="00B7185F">
            <w:pPr>
              <w:tabs>
                <w:tab w:val="left" w:pos="432"/>
              </w:tabs>
              <w:spacing w:after="120" w:line="360" w:lineRule="auto"/>
              <w:rPr>
                <w:rFonts w:ascii="Arial" w:eastAsia="Arial" w:hAnsi="Arial" w:cs="Arial"/>
                <w:color w:val="010000"/>
                <w:sz w:val="20"/>
                <w:szCs w:val="20"/>
              </w:rPr>
            </w:pPr>
          </w:p>
        </w:tc>
      </w:tr>
      <w:tr w:rsidR="00B7185F" w14:paraId="38AD2298" w14:textId="77777777">
        <w:tc>
          <w:tcPr>
            <w:tcW w:w="759" w:type="dxa"/>
            <w:shd w:val="clear" w:color="auto" w:fill="auto"/>
            <w:tcMar>
              <w:top w:w="0" w:type="dxa"/>
              <w:bottom w:w="0" w:type="dxa"/>
            </w:tcMar>
            <w:vAlign w:val="center"/>
          </w:tcPr>
          <w:p w14:paraId="47CC566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637" w:type="dxa"/>
            <w:shd w:val="clear" w:color="auto" w:fill="auto"/>
            <w:tcMar>
              <w:top w:w="0" w:type="dxa"/>
              <w:bottom w:w="0" w:type="dxa"/>
            </w:tcMar>
            <w:vAlign w:val="center"/>
          </w:tcPr>
          <w:p w14:paraId="051C4248" w14:textId="6E598552"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Vuong</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 xml:space="preserve"> </w:t>
            </w:r>
            <w:proofErr w:type="spellStart"/>
            <w:r>
              <w:rPr>
                <w:rFonts w:ascii="Arial" w:hAnsi="Arial"/>
                <w:color w:val="010000"/>
                <w:sz w:val="20"/>
              </w:rPr>
              <w:t>Chinh</w:t>
            </w:r>
            <w:proofErr w:type="spellEnd"/>
            <w:r>
              <w:rPr>
                <w:rFonts w:ascii="Arial" w:hAnsi="Arial"/>
                <w:color w:val="010000"/>
                <w:sz w:val="20"/>
              </w:rPr>
              <w:t xml:space="preserve"> </w:t>
            </w:r>
          </w:p>
        </w:tc>
        <w:tc>
          <w:tcPr>
            <w:tcW w:w="2127" w:type="dxa"/>
            <w:shd w:val="clear" w:color="auto" w:fill="auto"/>
            <w:tcMar>
              <w:top w:w="0" w:type="dxa"/>
              <w:bottom w:w="0" w:type="dxa"/>
            </w:tcMar>
            <w:vAlign w:val="center"/>
          </w:tcPr>
          <w:p w14:paraId="28277DDA" w14:textId="77777777" w:rsidR="00B7185F" w:rsidRDefault="00AA53BE">
            <w:pPr>
              <w:pBdr>
                <w:top w:val="nil"/>
                <w:left w:val="nil"/>
                <w:bottom w:val="nil"/>
                <w:right w:val="nil"/>
                <w:between w:val="nil"/>
              </w:pBdr>
              <w:tabs>
                <w:tab w:val="left" w:pos="432"/>
                <w:tab w:val="left" w:pos="1706"/>
              </w:tabs>
              <w:spacing w:after="120" w:line="360" w:lineRule="auto"/>
              <w:rPr>
                <w:rFonts w:ascii="Arial" w:eastAsia="Arial" w:hAnsi="Arial" w:cs="Arial"/>
                <w:color w:val="010000"/>
                <w:sz w:val="20"/>
                <w:szCs w:val="20"/>
              </w:rPr>
            </w:pPr>
            <w:r>
              <w:rPr>
                <w:rFonts w:ascii="Arial" w:hAnsi="Arial"/>
                <w:color w:val="010000"/>
                <w:sz w:val="20"/>
              </w:rPr>
              <w:t>Member of the Board of Directors, Director of Retail Banking Services Division</w:t>
            </w:r>
          </w:p>
        </w:tc>
        <w:tc>
          <w:tcPr>
            <w:tcW w:w="1701" w:type="dxa"/>
            <w:shd w:val="clear" w:color="auto" w:fill="auto"/>
            <w:tcMar>
              <w:top w:w="0" w:type="dxa"/>
              <w:bottom w:w="0" w:type="dxa"/>
            </w:tcMar>
            <w:vAlign w:val="center"/>
          </w:tcPr>
          <w:p w14:paraId="0E13E8C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1795" w:type="dxa"/>
            <w:shd w:val="clear" w:color="auto" w:fill="auto"/>
            <w:tcMar>
              <w:top w:w="0" w:type="dxa"/>
              <w:bottom w:w="0" w:type="dxa"/>
            </w:tcMar>
            <w:vAlign w:val="center"/>
          </w:tcPr>
          <w:p w14:paraId="2CD669FF" w14:textId="77777777" w:rsidR="00B7185F" w:rsidRDefault="00B7185F">
            <w:pPr>
              <w:tabs>
                <w:tab w:val="left" w:pos="432"/>
              </w:tabs>
              <w:spacing w:after="120" w:line="360" w:lineRule="auto"/>
              <w:rPr>
                <w:rFonts w:ascii="Arial" w:eastAsia="Arial" w:hAnsi="Arial" w:cs="Arial"/>
                <w:color w:val="010000"/>
                <w:sz w:val="20"/>
                <w:szCs w:val="20"/>
              </w:rPr>
            </w:pPr>
          </w:p>
        </w:tc>
      </w:tr>
      <w:tr w:rsidR="00B7185F" w14:paraId="48253A63" w14:textId="77777777">
        <w:tc>
          <w:tcPr>
            <w:tcW w:w="759" w:type="dxa"/>
            <w:shd w:val="clear" w:color="auto" w:fill="auto"/>
            <w:tcMar>
              <w:top w:w="0" w:type="dxa"/>
              <w:bottom w:w="0" w:type="dxa"/>
            </w:tcMar>
            <w:vAlign w:val="center"/>
          </w:tcPr>
          <w:p w14:paraId="6514FB9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637" w:type="dxa"/>
            <w:shd w:val="clear" w:color="auto" w:fill="auto"/>
            <w:tcMar>
              <w:top w:w="0" w:type="dxa"/>
              <w:bottom w:w="0" w:type="dxa"/>
            </w:tcMar>
            <w:vAlign w:val="center"/>
          </w:tcPr>
          <w:p w14:paraId="71045F37" w14:textId="5FF5B53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Dinh</w:t>
            </w:r>
            <w:proofErr w:type="spellEnd"/>
            <w:r>
              <w:rPr>
                <w:rFonts w:ascii="Arial" w:hAnsi="Arial"/>
                <w:color w:val="010000"/>
                <w:sz w:val="20"/>
              </w:rPr>
              <w:t xml:space="preserve"> Thanh </w:t>
            </w:r>
            <w:proofErr w:type="spellStart"/>
            <w:r>
              <w:rPr>
                <w:rFonts w:ascii="Arial" w:hAnsi="Arial"/>
                <w:color w:val="010000"/>
                <w:sz w:val="20"/>
              </w:rPr>
              <w:t>Nghiep</w:t>
            </w:r>
            <w:proofErr w:type="spellEnd"/>
          </w:p>
        </w:tc>
        <w:tc>
          <w:tcPr>
            <w:tcW w:w="2127" w:type="dxa"/>
            <w:shd w:val="clear" w:color="auto" w:fill="auto"/>
            <w:tcMar>
              <w:top w:w="0" w:type="dxa"/>
              <w:bottom w:w="0" w:type="dxa"/>
            </w:tcMar>
            <w:vAlign w:val="center"/>
          </w:tcPr>
          <w:p w14:paraId="4FC5A3E3" w14:textId="77777777" w:rsidR="00B7185F" w:rsidRDefault="00AA53BE">
            <w:pPr>
              <w:pBdr>
                <w:top w:val="nil"/>
                <w:left w:val="nil"/>
                <w:bottom w:val="nil"/>
                <w:right w:val="nil"/>
                <w:between w:val="nil"/>
              </w:pBdr>
              <w:tabs>
                <w:tab w:val="left" w:pos="432"/>
                <w:tab w:val="left" w:pos="1674"/>
              </w:tabs>
              <w:spacing w:after="120" w:line="360" w:lineRule="auto"/>
              <w:rPr>
                <w:rFonts w:ascii="Arial" w:eastAsia="Arial" w:hAnsi="Arial" w:cs="Arial"/>
                <w:color w:val="010000"/>
                <w:sz w:val="20"/>
                <w:szCs w:val="20"/>
              </w:rPr>
            </w:pPr>
            <w:r>
              <w:rPr>
                <w:rFonts w:ascii="Arial" w:hAnsi="Arial"/>
                <w:color w:val="010000"/>
                <w:sz w:val="20"/>
              </w:rPr>
              <w:t>Member of the Board of Directors, the Deputy General Manager</w:t>
            </w:r>
          </w:p>
        </w:tc>
        <w:tc>
          <w:tcPr>
            <w:tcW w:w="1701" w:type="dxa"/>
            <w:shd w:val="clear" w:color="auto" w:fill="auto"/>
            <w:tcMar>
              <w:top w:w="0" w:type="dxa"/>
              <w:bottom w:w="0" w:type="dxa"/>
            </w:tcMar>
            <w:vAlign w:val="center"/>
          </w:tcPr>
          <w:p w14:paraId="6C2D0C4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24, 2020 </w:t>
            </w:r>
          </w:p>
        </w:tc>
        <w:tc>
          <w:tcPr>
            <w:tcW w:w="1795" w:type="dxa"/>
            <w:shd w:val="clear" w:color="auto" w:fill="auto"/>
            <w:tcMar>
              <w:top w:w="0" w:type="dxa"/>
              <w:bottom w:w="0" w:type="dxa"/>
            </w:tcMar>
            <w:vAlign w:val="center"/>
          </w:tcPr>
          <w:p w14:paraId="173E3288" w14:textId="77777777" w:rsidR="00B7185F" w:rsidRDefault="00B7185F">
            <w:pPr>
              <w:tabs>
                <w:tab w:val="left" w:pos="432"/>
              </w:tabs>
              <w:spacing w:after="120" w:line="360" w:lineRule="auto"/>
              <w:rPr>
                <w:rFonts w:ascii="Arial" w:eastAsia="Arial" w:hAnsi="Arial" w:cs="Arial"/>
                <w:color w:val="010000"/>
                <w:sz w:val="20"/>
                <w:szCs w:val="20"/>
              </w:rPr>
            </w:pPr>
          </w:p>
        </w:tc>
      </w:tr>
      <w:tr w:rsidR="00B7185F" w14:paraId="651DA2FE" w14:textId="77777777">
        <w:tc>
          <w:tcPr>
            <w:tcW w:w="759" w:type="dxa"/>
            <w:shd w:val="clear" w:color="auto" w:fill="auto"/>
            <w:tcMar>
              <w:top w:w="0" w:type="dxa"/>
              <w:bottom w:w="0" w:type="dxa"/>
            </w:tcMar>
            <w:vAlign w:val="center"/>
          </w:tcPr>
          <w:p w14:paraId="573DBD8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637" w:type="dxa"/>
            <w:shd w:val="clear" w:color="auto" w:fill="auto"/>
            <w:tcMar>
              <w:top w:w="0" w:type="dxa"/>
              <w:bottom w:w="0" w:type="dxa"/>
            </w:tcMar>
            <w:vAlign w:val="center"/>
          </w:tcPr>
          <w:p w14:paraId="769CF4E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Thanh Lam </w:t>
            </w:r>
          </w:p>
        </w:tc>
        <w:tc>
          <w:tcPr>
            <w:tcW w:w="2127" w:type="dxa"/>
            <w:shd w:val="clear" w:color="auto" w:fill="auto"/>
            <w:tcMar>
              <w:top w:w="0" w:type="dxa"/>
              <w:bottom w:w="0" w:type="dxa"/>
            </w:tcMar>
            <w:vAlign w:val="center"/>
          </w:tcPr>
          <w:p w14:paraId="7E6B39D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701" w:type="dxa"/>
            <w:shd w:val="clear" w:color="auto" w:fill="auto"/>
            <w:tcMar>
              <w:top w:w="0" w:type="dxa"/>
              <w:bottom w:w="0" w:type="dxa"/>
            </w:tcMar>
            <w:vAlign w:val="center"/>
          </w:tcPr>
          <w:p w14:paraId="7297191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1795" w:type="dxa"/>
            <w:shd w:val="clear" w:color="auto" w:fill="auto"/>
            <w:tcMar>
              <w:top w:w="0" w:type="dxa"/>
              <w:bottom w:w="0" w:type="dxa"/>
            </w:tcMar>
            <w:vAlign w:val="center"/>
          </w:tcPr>
          <w:p w14:paraId="29A975EC" w14:textId="77777777" w:rsidR="00B7185F" w:rsidRDefault="00B7185F">
            <w:pPr>
              <w:tabs>
                <w:tab w:val="left" w:pos="432"/>
              </w:tabs>
              <w:spacing w:after="120" w:line="360" w:lineRule="auto"/>
              <w:rPr>
                <w:rFonts w:ascii="Arial" w:eastAsia="Arial" w:hAnsi="Arial" w:cs="Arial"/>
                <w:color w:val="010000"/>
                <w:sz w:val="20"/>
                <w:szCs w:val="20"/>
              </w:rPr>
            </w:pPr>
          </w:p>
        </w:tc>
      </w:tr>
      <w:tr w:rsidR="00B7185F" w14:paraId="42B8521E" w14:textId="77777777">
        <w:tc>
          <w:tcPr>
            <w:tcW w:w="759" w:type="dxa"/>
            <w:shd w:val="clear" w:color="auto" w:fill="auto"/>
            <w:tcMar>
              <w:top w:w="0" w:type="dxa"/>
              <w:bottom w:w="0" w:type="dxa"/>
            </w:tcMar>
            <w:vAlign w:val="center"/>
          </w:tcPr>
          <w:p w14:paraId="3D02D65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637" w:type="dxa"/>
            <w:shd w:val="clear" w:color="auto" w:fill="auto"/>
            <w:tcMar>
              <w:top w:w="0" w:type="dxa"/>
              <w:bottom w:w="0" w:type="dxa"/>
            </w:tcMar>
            <w:vAlign w:val="center"/>
          </w:tcPr>
          <w:p w14:paraId="30E4DEC8" w14:textId="1F1BE74C"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Quang </w:t>
            </w:r>
            <w:proofErr w:type="spellStart"/>
            <w:r>
              <w:rPr>
                <w:rFonts w:ascii="Arial" w:hAnsi="Arial"/>
                <w:color w:val="010000"/>
                <w:sz w:val="20"/>
              </w:rPr>
              <w:t>Dinh</w:t>
            </w:r>
            <w:proofErr w:type="spellEnd"/>
          </w:p>
        </w:tc>
        <w:tc>
          <w:tcPr>
            <w:tcW w:w="2127" w:type="dxa"/>
            <w:shd w:val="clear" w:color="auto" w:fill="auto"/>
            <w:tcMar>
              <w:top w:w="0" w:type="dxa"/>
              <w:bottom w:w="0" w:type="dxa"/>
            </w:tcMar>
            <w:vAlign w:val="center"/>
          </w:tcPr>
          <w:p w14:paraId="5743741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01" w:type="dxa"/>
            <w:shd w:val="clear" w:color="auto" w:fill="auto"/>
            <w:tcMar>
              <w:top w:w="0" w:type="dxa"/>
              <w:bottom w:w="0" w:type="dxa"/>
            </w:tcMar>
            <w:vAlign w:val="center"/>
          </w:tcPr>
          <w:p w14:paraId="51C8D97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24, 2020 </w:t>
            </w:r>
          </w:p>
        </w:tc>
        <w:tc>
          <w:tcPr>
            <w:tcW w:w="1795" w:type="dxa"/>
            <w:shd w:val="clear" w:color="auto" w:fill="auto"/>
            <w:tcMar>
              <w:top w:w="0" w:type="dxa"/>
              <w:bottom w:w="0" w:type="dxa"/>
            </w:tcMar>
            <w:vAlign w:val="center"/>
          </w:tcPr>
          <w:p w14:paraId="214A840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May 4, 2023 </w:t>
            </w:r>
          </w:p>
        </w:tc>
      </w:tr>
      <w:tr w:rsidR="00B7185F" w14:paraId="69AB5282" w14:textId="77777777">
        <w:tc>
          <w:tcPr>
            <w:tcW w:w="759" w:type="dxa"/>
            <w:shd w:val="clear" w:color="auto" w:fill="auto"/>
            <w:tcMar>
              <w:top w:w="0" w:type="dxa"/>
              <w:bottom w:w="0" w:type="dxa"/>
            </w:tcMar>
            <w:vAlign w:val="center"/>
          </w:tcPr>
          <w:p w14:paraId="3433249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2637" w:type="dxa"/>
            <w:shd w:val="clear" w:color="auto" w:fill="auto"/>
            <w:tcMar>
              <w:top w:w="0" w:type="dxa"/>
              <w:bottom w:w="0" w:type="dxa"/>
            </w:tcMar>
            <w:vAlign w:val="center"/>
          </w:tcPr>
          <w:p w14:paraId="29105B1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Tien Dung</w:t>
            </w:r>
          </w:p>
        </w:tc>
        <w:tc>
          <w:tcPr>
            <w:tcW w:w="2127" w:type="dxa"/>
            <w:shd w:val="clear" w:color="auto" w:fill="auto"/>
            <w:tcMar>
              <w:top w:w="0" w:type="dxa"/>
              <w:bottom w:w="0" w:type="dxa"/>
            </w:tcMar>
            <w:vAlign w:val="center"/>
          </w:tcPr>
          <w:p w14:paraId="7383B38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701" w:type="dxa"/>
            <w:shd w:val="clear" w:color="auto" w:fill="auto"/>
            <w:tcMar>
              <w:top w:w="0" w:type="dxa"/>
              <w:bottom w:w="0" w:type="dxa"/>
            </w:tcMar>
            <w:vAlign w:val="center"/>
          </w:tcPr>
          <w:p w14:paraId="1E8B665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24, 2020 </w:t>
            </w:r>
          </w:p>
        </w:tc>
        <w:tc>
          <w:tcPr>
            <w:tcW w:w="1795" w:type="dxa"/>
            <w:shd w:val="clear" w:color="auto" w:fill="auto"/>
            <w:tcMar>
              <w:top w:w="0" w:type="dxa"/>
              <w:bottom w:w="0" w:type="dxa"/>
            </w:tcMar>
            <w:vAlign w:val="center"/>
          </w:tcPr>
          <w:p w14:paraId="64E2BE4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23, 2023</w:t>
            </w:r>
          </w:p>
        </w:tc>
      </w:tr>
      <w:tr w:rsidR="00B7185F" w14:paraId="7CFC8E00" w14:textId="77777777">
        <w:tc>
          <w:tcPr>
            <w:tcW w:w="759" w:type="dxa"/>
            <w:shd w:val="clear" w:color="auto" w:fill="auto"/>
            <w:tcMar>
              <w:top w:w="0" w:type="dxa"/>
              <w:bottom w:w="0" w:type="dxa"/>
            </w:tcMar>
            <w:vAlign w:val="center"/>
          </w:tcPr>
          <w:p w14:paraId="6C892A7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2637" w:type="dxa"/>
            <w:shd w:val="clear" w:color="auto" w:fill="auto"/>
            <w:tcMar>
              <w:top w:w="0" w:type="dxa"/>
              <w:bottom w:w="0" w:type="dxa"/>
            </w:tcMar>
            <w:vAlign w:val="center"/>
          </w:tcPr>
          <w:p w14:paraId="652E8D30" w14:textId="21246ACA"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Ngoc Nam</w:t>
            </w:r>
          </w:p>
        </w:tc>
        <w:tc>
          <w:tcPr>
            <w:tcW w:w="2127" w:type="dxa"/>
            <w:shd w:val="clear" w:color="auto" w:fill="auto"/>
            <w:tcMar>
              <w:top w:w="0" w:type="dxa"/>
              <w:bottom w:w="0" w:type="dxa"/>
            </w:tcMar>
            <w:vAlign w:val="center"/>
          </w:tcPr>
          <w:p w14:paraId="45EB5DC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01" w:type="dxa"/>
            <w:shd w:val="clear" w:color="auto" w:fill="auto"/>
            <w:tcMar>
              <w:top w:w="0" w:type="dxa"/>
              <w:bottom w:w="0" w:type="dxa"/>
            </w:tcMar>
            <w:vAlign w:val="center"/>
          </w:tcPr>
          <w:p w14:paraId="71787D7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24, 2020 </w:t>
            </w:r>
          </w:p>
        </w:tc>
        <w:tc>
          <w:tcPr>
            <w:tcW w:w="1795" w:type="dxa"/>
            <w:shd w:val="clear" w:color="auto" w:fill="auto"/>
            <w:tcMar>
              <w:top w:w="0" w:type="dxa"/>
              <w:bottom w:w="0" w:type="dxa"/>
            </w:tcMar>
            <w:vAlign w:val="center"/>
          </w:tcPr>
          <w:p w14:paraId="3673367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May 4, 2023 </w:t>
            </w:r>
          </w:p>
        </w:tc>
      </w:tr>
      <w:tr w:rsidR="00B7185F" w14:paraId="14227558" w14:textId="77777777">
        <w:tc>
          <w:tcPr>
            <w:tcW w:w="759" w:type="dxa"/>
            <w:shd w:val="clear" w:color="auto" w:fill="auto"/>
            <w:tcMar>
              <w:top w:w="0" w:type="dxa"/>
              <w:bottom w:w="0" w:type="dxa"/>
            </w:tcMar>
            <w:vAlign w:val="center"/>
          </w:tcPr>
          <w:p w14:paraId="7FE086F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2637" w:type="dxa"/>
            <w:shd w:val="clear" w:color="auto" w:fill="auto"/>
            <w:tcMar>
              <w:top w:w="0" w:type="dxa"/>
              <w:bottom w:w="0" w:type="dxa"/>
            </w:tcMar>
            <w:vAlign w:val="center"/>
          </w:tcPr>
          <w:p w14:paraId="63A794D0" w14:textId="0D167D12"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Luu</w:t>
            </w:r>
            <w:proofErr w:type="spellEnd"/>
            <w:r>
              <w:rPr>
                <w:rFonts w:ascii="Arial" w:hAnsi="Arial"/>
                <w:color w:val="010000"/>
                <w:sz w:val="20"/>
              </w:rPr>
              <w:t xml:space="preserve"> Van Tuyen</w:t>
            </w:r>
          </w:p>
        </w:tc>
        <w:tc>
          <w:tcPr>
            <w:tcW w:w="2127" w:type="dxa"/>
            <w:shd w:val="clear" w:color="auto" w:fill="auto"/>
            <w:tcMar>
              <w:top w:w="0" w:type="dxa"/>
              <w:bottom w:w="0" w:type="dxa"/>
            </w:tcMar>
            <w:vAlign w:val="center"/>
          </w:tcPr>
          <w:p w14:paraId="2F04E7F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01" w:type="dxa"/>
            <w:shd w:val="clear" w:color="auto" w:fill="auto"/>
            <w:tcMar>
              <w:top w:w="0" w:type="dxa"/>
              <w:bottom w:w="0" w:type="dxa"/>
            </w:tcMar>
            <w:vAlign w:val="center"/>
          </w:tcPr>
          <w:p w14:paraId="6A44115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24, 2020 </w:t>
            </w:r>
          </w:p>
        </w:tc>
        <w:tc>
          <w:tcPr>
            <w:tcW w:w="1795" w:type="dxa"/>
            <w:shd w:val="clear" w:color="auto" w:fill="auto"/>
            <w:tcMar>
              <w:top w:w="0" w:type="dxa"/>
              <w:bottom w:w="0" w:type="dxa"/>
            </w:tcMar>
            <w:vAlign w:val="center"/>
          </w:tcPr>
          <w:p w14:paraId="50597D2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5/4/2023</w:t>
            </w:r>
          </w:p>
        </w:tc>
      </w:tr>
      <w:tr w:rsidR="00B7185F" w14:paraId="4504B5F0" w14:textId="77777777">
        <w:tc>
          <w:tcPr>
            <w:tcW w:w="759" w:type="dxa"/>
            <w:shd w:val="clear" w:color="auto" w:fill="auto"/>
            <w:tcMar>
              <w:top w:w="0" w:type="dxa"/>
              <w:bottom w:w="0" w:type="dxa"/>
            </w:tcMar>
            <w:vAlign w:val="center"/>
          </w:tcPr>
          <w:p w14:paraId="08FC6B5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2637" w:type="dxa"/>
            <w:shd w:val="clear" w:color="auto" w:fill="auto"/>
            <w:tcMar>
              <w:top w:w="0" w:type="dxa"/>
              <w:bottom w:w="0" w:type="dxa"/>
            </w:tcMar>
            <w:vAlign w:val="center"/>
          </w:tcPr>
          <w:p w14:paraId="56AEAF30" w14:textId="36CDA926"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Manh</w:t>
            </w:r>
            <w:proofErr w:type="spellEnd"/>
            <w:r>
              <w:rPr>
                <w:rFonts w:ascii="Arial" w:hAnsi="Arial"/>
                <w:color w:val="010000"/>
                <w:sz w:val="20"/>
              </w:rPr>
              <w:t xml:space="preserve"> Hai</w:t>
            </w:r>
          </w:p>
        </w:tc>
        <w:tc>
          <w:tcPr>
            <w:tcW w:w="2127" w:type="dxa"/>
            <w:shd w:val="clear" w:color="auto" w:fill="auto"/>
            <w:tcMar>
              <w:top w:w="0" w:type="dxa"/>
              <w:bottom w:w="0" w:type="dxa"/>
            </w:tcMar>
            <w:vAlign w:val="center"/>
          </w:tcPr>
          <w:p w14:paraId="0683A25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01" w:type="dxa"/>
            <w:shd w:val="clear" w:color="auto" w:fill="auto"/>
            <w:tcMar>
              <w:top w:w="0" w:type="dxa"/>
              <w:bottom w:w="0" w:type="dxa"/>
            </w:tcMar>
            <w:vAlign w:val="center"/>
          </w:tcPr>
          <w:p w14:paraId="02F7147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24, 2020 </w:t>
            </w:r>
          </w:p>
        </w:tc>
        <w:tc>
          <w:tcPr>
            <w:tcW w:w="1795" w:type="dxa"/>
            <w:shd w:val="clear" w:color="auto" w:fill="auto"/>
            <w:tcMar>
              <w:top w:w="0" w:type="dxa"/>
              <w:bottom w:w="0" w:type="dxa"/>
            </w:tcMar>
            <w:vAlign w:val="center"/>
          </w:tcPr>
          <w:p w14:paraId="5BD993B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23, 2023 </w:t>
            </w:r>
          </w:p>
        </w:tc>
      </w:tr>
      <w:tr w:rsidR="00B7185F" w14:paraId="1335F714" w14:textId="77777777">
        <w:tc>
          <w:tcPr>
            <w:tcW w:w="759" w:type="dxa"/>
            <w:shd w:val="clear" w:color="auto" w:fill="auto"/>
            <w:tcMar>
              <w:top w:w="0" w:type="dxa"/>
              <w:bottom w:w="0" w:type="dxa"/>
            </w:tcMar>
            <w:vAlign w:val="center"/>
          </w:tcPr>
          <w:p w14:paraId="60C49C9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2637" w:type="dxa"/>
            <w:shd w:val="clear" w:color="auto" w:fill="auto"/>
            <w:tcMar>
              <w:top w:w="0" w:type="dxa"/>
              <w:bottom w:w="0" w:type="dxa"/>
            </w:tcMar>
            <w:vAlign w:val="center"/>
          </w:tcPr>
          <w:p w14:paraId="71B835F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Phi Hung</w:t>
            </w:r>
          </w:p>
        </w:tc>
        <w:tc>
          <w:tcPr>
            <w:tcW w:w="2127" w:type="dxa"/>
            <w:shd w:val="clear" w:color="auto" w:fill="auto"/>
            <w:tcMar>
              <w:top w:w="0" w:type="dxa"/>
              <w:bottom w:w="0" w:type="dxa"/>
            </w:tcMar>
            <w:vAlign w:val="center"/>
          </w:tcPr>
          <w:p w14:paraId="42FBB1F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Directors-General Manager</w:t>
            </w:r>
          </w:p>
        </w:tc>
        <w:tc>
          <w:tcPr>
            <w:tcW w:w="1701" w:type="dxa"/>
            <w:shd w:val="clear" w:color="auto" w:fill="auto"/>
            <w:tcMar>
              <w:top w:w="0" w:type="dxa"/>
              <w:bottom w:w="0" w:type="dxa"/>
            </w:tcMar>
            <w:vAlign w:val="center"/>
          </w:tcPr>
          <w:p w14:paraId="4CE6BA7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July 21, 2021 </w:t>
            </w:r>
          </w:p>
        </w:tc>
        <w:tc>
          <w:tcPr>
            <w:tcW w:w="1795" w:type="dxa"/>
            <w:shd w:val="clear" w:color="auto" w:fill="auto"/>
            <w:tcMar>
              <w:top w:w="0" w:type="dxa"/>
              <w:bottom w:w="0" w:type="dxa"/>
            </w:tcMar>
            <w:vAlign w:val="center"/>
          </w:tcPr>
          <w:p w14:paraId="4A8CB62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23, 2023 </w:t>
            </w:r>
          </w:p>
        </w:tc>
      </w:tr>
      <w:tr w:rsidR="00B7185F" w14:paraId="4FC7AC79" w14:textId="77777777">
        <w:tc>
          <w:tcPr>
            <w:tcW w:w="759" w:type="dxa"/>
            <w:shd w:val="clear" w:color="auto" w:fill="auto"/>
            <w:tcMar>
              <w:top w:w="0" w:type="dxa"/>
              <w:bottom w:w="0" w:type="dxa"/>
            </w:tcMar>
            <w:vAlign w:val="center"/>
          </w:tcPr>
          <w:p w14:paraId="1854711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2637" w:type="dxa"/>
            <w:shd w:val="clear" w:color="auto" w:fill="auto"/>
            <w:tcMar>
              <w:top w:w="0" w:type="dxa"/>
              <w:bottom w:w="0" w:type="dxa"/>
            </w:tcMar>
            <w:vAlign w:val="center"/>
          </w:tcPr>
          <w:p w14:paraId="7A843DD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Oliver </w:t>
            </w:r>
            <w:proofErr w:type="spellStart"/>
            <w:r>
              <w:rPr>
                <w:rFonts w:ascii="Arial" w:hAnsi="Arial"/>
                <w:color w:val="010000"/>
                <w:sz w:val="20"/>
              </w:rPr>
              <w:t>Schwarzhaupt</w:t>
            </w:r>
            <w:proofErr w:type="spellEnd"/>
          </w:p>
        </w:tc>
        <w:tc>
          <w:tcPr>
            <w:tcW w:w="2127" w:type="dxa"/>
            <w:shd w:val="clear" w:color="auto" w:fill="auto"/>
            <w:tcMar>
              <w:top w:w="0" w:type="dxa"/>
              <w:bottom w:w="0" w:type="dxa"/>
            </w:tcMar>
            <w:vAlign w:val="center"/>
          </w:tcPr>
          <w:p w14:paraId="3E469A2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01" w:type="dxa"/>
            <w:shd w:val="clear" w:color="auto" w:fill="auto"/>
            <w:tcMar>
              <w:top w:w="0" w:type="dxa"/>
              <w:bottom w:w="0" w:type="dxa"/>
            </w:tcMar>
            <w:vAlign w:val="center"/>
          </w:tcPr>
          <w:p w14:paraId="3593E99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2022</w:t>
            </w:r>
          </w:p>
        </w:tc>
        <w:tc>
          <w:tcPr>
            <w:tcW w:w="1795" w:type="dxa"/>
            <w:shd w:val="clear" w:color="auto" w:fill="auto"/>
            <w:tcMar>
              <w:top w:w="0" w:type="dxa"/>
              <w:bottom w:w="0" w:type="dxa"/>
            </w:tcMar>
            <w:vAlign w:val="center"/>
          </w:tcPr>
          <w:p w14:paraId="0674F42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23, 2023 </w:t>
            </w:r>
          </w:p>
        </w:tc>
      </w:tr>
      <w:tr w:rsidR="00B7185F" w14:paraId="634FF456" w14:textId="77777777">
        <w:tc>
          <w:tcPr>
            <w:tcW w:w="759" w:type="dxa"/>
            <w:shd w:val="clear" w:color="auto" w:fill="auto"/>
            <w:tcMar>
              <w:top w:w="0" w:type="dxa"/>
              <w:bottom w:w="0" w:type="dxa"/>
            </w:tcMar>
            <w:vAlign w:val="center"/>
          </w:tcPr>
          <w:p w14:paraId="3A30872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2637" w:type="dxa"/>
            <w:shd w:val="clear" w:color="auto" w:fill="auto"/>
            <w:tcMar>
              <w:top w:w="0" w:type="dxa"/>
              <w:bottom w:w="0" w:type="dxa"/>
            </w:tcMar>
            <w:vAlign w:val="center"/>
          </w:tcPr>
          <w:p w14:paraId="72BDE44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Nilesh </w:t>
            </w:r>
            <w:proofErr w:type="spellStart"/>
            <w:r>
              <w:rPr>
                <w:rFonts w:ascii="Arial" w:hAnsi="Arial"/>
                <w:color w:val="010000"/>
                <w:sz w:val="20"/>
              </w:rPr>
              <w:t>Ratilal</w:t>
            </w:r>
            <w:proofErr w:type="spellEnd"/>
            <w:r>
              <w:rPr>
                <w:rFonts w:ascii="Arial" w:hAnsi="Arial"/>
                <w:color w:val="010000"/>
                <w:sz w:val="20"/>
              </w:rPr>
              <w:t xml:space="preserve"> </w:t>
            </w:r>
            <w:proofErr w:type="spellStart"/>
            <w:r>
              <w:rPr>
                <w:rFonts w:ascii="Arial" w:hAnsi="Arial"/>
                <w:color w:val="010000"/>
                <w:sz w:val="20"/>
              </w:rPr>
              <w:t>Banglorewala</w:t>
            </w:r>
            <w:proofErr w:type="spellEnd"/>
          </w:p>
        </w:tc>
        <w:tc>
          <w:tcPr>
            <w:tcW w:w="2127" w:type="dxa"/>
            <w:shd w:val="clear" w:color="auto" w:fill="auto"/>
            <w:tcMar>
              <w:top w:w="0" w:type="dxa"/>
              <w:bottom w:w="0" w:type="dxa"/>
            </w:tcMar>
            <w:vAlign w:val="center"/>
          </w:tcPr>
          <w:p w14:paraId="79EB03A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701" w:type="dxa"/>
            <w:shd w:val="clear" w:color="auto" w:fill="auto"/>
            <w:tcMar>
              <w:top w:w="0" w:type="dxa"/>
              <w:bottom w:w="0" w:type="dxa"/>
            </w:tcMar>
            <w:vAlign w:val="center"/>
          </w:tcPr>
          <w:p w14:paraId="47F72C4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30, 2021 </w:t>
            </w:r>
          </w:p>
        </w:tc>
        <w:tc>
          <w:tcPr>
            <w:tcW w:w="1795" w:type="dxa"/>
            <w:shd w:val="clear" w:color="auto" w:fill="auto"/>
            <w:tcMar>
              <w:top w:w="0" w:type="dxa"/>
              <w:bottom w:w="0" w:type="dxa"/>
            </w:tcMar>
            <w:vAlign w:val="center"/>
          </w:tcPr>
          <w:p w14:paraId="706B66B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23, 2023 </w:t>
            </w:r>
          </w:p>
        </w:tc>
      </w:tr>
    </w:tbl>
    <w:p w14:paraId="0D5D6548" w14:textId="77777777" w:rsidR="00B7185F" w:rsidRDefault="00AA53BE">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Resolutions/Board 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
        <w:gridCol w:w="2231"/>
        <w:gridCol w:w="1418"/>
        <w:gridCol w:w="4629"/>
      </w:tblGrid>
      <w:tr w:rsidR="00B7185F" w14:paraId="77BEE434" w14:textId="77777777">
        <w:tc>
          <w:tcPr>
            <w:tcW w:w="741" w:type="dxa"/>
            <w:shd w:val="clear" w:color="auto" w:fill="auto"/>
            <w:tcMar>
              <w:top w:w="0" w:type="dxa"/>
              <w:bottom w:w="0" w:type="dxa"/>
            </w:tcMar>
            <w:vAlign w:val="center"/>
          </w:tcPr>
          <w:p w14:paraId="53032D0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231" w:type="dxa"/>
            <w:shd w:val="clear" w:color="auto" w:fill="auto"/>
            <w:tcMar>
              <w:top w:w="0" w:type="dxa"/>
              <w:bottom w:w="0" w:type="dxa"/>
            </w:tcMar>
            <w:vAlign w:val="center"/>
          </w:tcPr>
          <w:p w14:paraId="3BE4713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418" w:type="dxa"/>
            <w:shd w:val="clear" w:color="auto" w:fill="auto"/>
            <w:tcMar>
              <w:top w:w="0" w:type="dxa"/>
              <w:bottom w:w="0" w:type="dxa"/>
            </w:tcMar>
            <w:vAlign w:val="center"/>
          </w:tcPr>
          <w:p w14:paraId="45D9145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Promulgation date</w:t>
            </w:r>
          </w:p>
        </w:tc>
        <w:tc>
          <w:tcPr>
            <w:tcW w:w="4629" w:type="dxa"/>
            <w:shd w:val="clear" w:color="auto" w:fill="auto"/>
            <w:tcMar>
              <w:top w:w="0" w:type="dxa"/>
              <w:bottom w:w="0" w:type="dxa"/>
            </w:tcMar>
            <w:vAlign w:val="center"/>
          </w:tcPr>
          <w:p w14:paraId="33EF208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B7185F" w14:paraId="275D3DE4" w14:textId="77777777">
        <w:tc>
          <w:tcPr>
            <w:tcW w:w="741" w:type="dxa"/>
            <w:shd w:val="clear" w:color="auto" w:fill="auto"/>
            <w:tcMar>
              <w:top w:w="0" w:type="dxa"/>
              <w:bottom w:w="0" w:type="dxa"/>
            </w:tcMar>
            <w:vAlign w:val="center"/>
          </w:tcPr>
          <w:p w14:paraId="71459BF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231" w:type="dxa"/>
            <w:shd w:val="clear" w:color="auto" w:fill="auto"/>
            <w:tcMar>
              <w:top w:w="0" w:type="dxa"/>
              <w:bottom w:w="0" w:type="dxa"/>
            </w:tcMar>
            <w:vAlign w:val="center"/>
          </w:tcPr>
          <w:p w14:paraId="167C72E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01/2023/NQ-HDQT</w:t>
            </w:r>
          </w:p>
        </w:tc>
        <w:tc>
          <w:tcPr>
            <w:tcW w:w="1418" w:type="dxa"/>
            <w:shd w:val="clear" w:color="auto" w:fill="auto"/>
            <w:tcMar>
              <w:top w:w="0" w:type="dxa"/>
              <w:bottom w:w="0" w:type="dxa"/>
            </w:tcMar>
            <w:vAlign w:val="center"/>
          </w:tcPr>
          <w:p w14:paraId="3F50AF4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January 4, 2023 </w:t>
            </w:r>
          </w:p>
        </w:tc>
        <w:tc>
          <w:tcPr>
            <w:tcW w:w="4629" w:type="dxa"/>
            <w:shd w:val="clear" w:color="auto" w:fill="auto"/>
            <w:tcMar>
              <w:top w:w="0" w:type="dxa"/>
              <w:bottom w:w="0" w:type="dxa"/>
            </w:tcMar>
            <w:vAlign w:val="center"/>
          </w:tcPr>
          <w:p w14:paraId="1560385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Resolution on granting credit to Customers</w:t>
            </w:r>
          </w:p>
        </w:tc>
      </w:tr>
      <w:tr w:rsidR="00B7185F" w14:paraId="54F84A39" w14:textId="77777777">
        <w:tc>
          <w:tcPr>
            <w:tcW w:w="741" w:type="dxa"/>
            <w:shd w:val="clear" w:color="auto" w:fill="auto"/>
            <w:tcMar>
              <w:top w:w="0" w:type="dxa"/>
              <w:bottom w:w="0" w:type="dxa"/>
            </w:tcMar>
            <w:vAlign w:val="center"/>
          </w:tcPr>
          <w:p w14:paraId="3F1C0BB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231" w:type="dxa"/>
            <w:shd w:val="clear" w:color="auto" w:fill="auto"/>
            <w:tcMar>
              <w:top w:w="0" w:type="dxa"/>
              <w:bottom w:w="0" w:type="dxa"/>
            </w:tcMar>
            <w:vAlign w:val="center"/>
          </w:tcPr>
          <w:p w14:paraId="31FAA56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1418" w:type="dxa"/>
            <w:shd w:val="clear" w:color="auto" w:fill="auto"/>
            <w:tcMar>
              <w:top w:w="0" w:type="dxa"/>
              <w:bottom w:w="0" w:type="dxa"/>
            </w:tcMar>
            <w:vAlign w:val="center"/>
          </w:tcPr>
          <w:p w14:paraId="77A746A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January 5, 2023 </w:t>
            </w:r>
          </w:p>
        </w:tc>
        <w:tc>
          <w:tcPr>
            <w:tcW w:w="4629" w:type="dxa"/>
            <w:shd w:val="clear" w:color="auto" w:fill="auto"/>
            <w:tcMar>
              <w:top w:w="0" w:type="dxa"/>
              <w:bottom w:w="0" w:type="dxa"/>
            </w:tcMar>
            <w:vAlign w:val="center"/>
          </w:tcPr>
          <w:p w14:paraId="674ECC1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Debt handling and recovery plan</w:t>
            </w:r>
          </w:p>
        </w:tc>
      </w:tr>
      <w:tr w:rsidR="00B7185F" w14:paraId="580C98B7" w14:textId="77777777">
        <w:tc>
          <w:tcPr>
            <w:tcW w:w="741" w:type="dxa"/>
            <w:shd w:val="clear" w:color="auto" w:fill="auto"/>
            <w:tcMar>
              <w:top w:w="0" w:type="dxa"/>
              <w:bottom w:w="0" w:type="dxa"/>
            </w:tcMar>
            <w:vAlign w:val="center"/>
          </w:tcPr>
          <w:p w14:paraId="54444B9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231" w:type="dxa"/>
            <w:shd w:val="clear" w:color="auto" w:fill="auto"/>
            <w:tcMar>
              <w:top w:w="0" w:type="dxa"/>
              <w:bottom w:w="0" w:type="dxa"/>
            </w:tcMar>
            <w:vAlign w:val="center"/>
          </w:tcPr>
          <w:p w14:paraId="5B13D1D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03/2023/NQ-HDQT</w:t>
            </w:r>
          </w:p>
        </w:tc>
        <w:tc>
          <w:tcPr>
            <w:tcW w:w="1418" w:type="dxa"/>
            <w:shd w:val="clear" w:color="auto" w:fill="auto"/>
            <w:tcMar>
              <w:top w:w="0" w:type="dxa"/>
              <w:bottom w:w="0" w:type="dxa"/>
            </w:tcMar>
            <w:vAlign w:val="center"/>
          </w:tcPr>
          <w:p w14:paraId="2267037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5, 2023</w:t>
            </w:r>
          </w:p>
        </w:tc>
        <w:tc>
          <w:tcPr>
            <w:tcW w:w="4629" w:type="dxa"/>
            <w:shd w:val="clear" w:color="auto" w:fill="auto"/>
            <w:tcMar>
              <w:top w:w="0" w:type="dxa"/>
              <w:bottom w:w="0" w:type="dxa"/>
            </w:tcMar>
            <w:vAlign w:val="center"/>
          </w:tcPr>
          <w:p w14:paraId="64FCF9E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the Promulgation of the Regulation on Organization and Operation of the Risk Management Council (QC.RR.040 - for the first time)</w:t>
            </w:r>
          </w:p>
        </w:tc>
      </w:tr>
      <w:tr w:rsidR="00B7185F" w14:paraId="5CE26AE3" w14:textId="77777777">
        <w:tc>
          <w:tcPr>
            <w:tcW w:w="741" w:type="dxa"/>
            <w:shd w:val="clear" w:color="auto" w:fill="auto"/>
            <w:tcMar>
              <w:top w:w="0" w:type="dxa"/>
              <w:bottom w:w="0" w:type="dxa"/>
            </w:tcMar>
            <w:vAlign w:val="center"/>
          </w:tcPr>
          <w:p w14:paraId="764B975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231" w:type="dxa"/>
            <w:shd w:val="clear" w:color="auto" w:fill="auto"/>
            <w:tcMar>
              <w:top w:w="0" w:type="dxa"/>
              <w:bottom w:w="0" w:type="dxa"/>
            </w:tcMar>
            <w:vAlign w:val="center"/>
          </w:tcPr>
          <w:p w14:paraId="4CF9F64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1418" w:type="dxa"/>
            <w:shd w:val="clear" w:color="auto" w:fill="auto"/>
            <w:tcMar>
              <w:top w:w="0" w:type="dxa"/>
              <w:bottom w:w="0" w:type="dxa"/>
            </w:tcMar>
            <w:vAlign w:val="center"/>
          </w:tcPr>
          <w:p w14:paraId="2C696CB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January 10, 2023 </w:t>
            </w:r>
          </w:p>
        </w:tc>
        <w:tc>
          <w:tcPr>
            <w:tcW w:w="4629" w:type="dxa"/>
            <w:shd w:val="clear" w:color="auto" w:fill="auto"/>
            <w:tcMar>
              <w:top w:w="0" w:type="dxa"/>
              <w:bottom w:w="0" w:type="dxa"/>
            </w:tcMar>
            <w:vAlign w:val="center"/>
          </w:tcPr>
          <w:p w14:paraId="637D66E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Director of Dong Do Branch and Deputy Director of Hanoi Branch</w:t>
            </w:r>
          </w:p>
        </w:tc>
      </w:tr>
      <w:tr w:rsidR="00B7185F" w14:paraId="680CE364" w14:textId="77777777">
        <w:tc>
          <w:tcPr>
            <w:tcW w:w="741" w:type="dxa"/>
            <w:shd w:val="clear" w:color="auto" w:fill="auto"/>
            <w:tcMar>
              <w:top w:w="0" w:type="dxa"/>
              <w:bottom w:w="0" w:type="dxa"/>
            </w:tcMar>
            <w:vAlign w:val="center"/>
          </w:tcPr>
          <w:p w14:paraId="752B69A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231" w:type="dxa"/>
            <w:shd w:val="clear" w:color="auto" w:fill="auto"/>
            <w:tcMar>
              <w:top w:w="0" w:type="dxa"/>
              <w:bottom w:w="0" w:type="dxa"/>
            </w:tcMar>
            <w:vAlign w:val="center"/>
          </w:tcPr>
          <w:p w14:paraId="1D81B1D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1418" w:type="dxa"/>
            <w:shd w:val="clear" w:color="auto" w:fill="auto"/>
            <w:tcMar>
              <w:top w:w="0" w:type="dxa"/>
              <w:bottom w:w="0" w:type="dxa"/>
            </w:tcMar>
            <w:vAlign w:val="center"/>
          </w:tcPr>
          <w:p w14:paraId="1390748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January 12, 2023 </w:t>
            </w:r>
          </w:p>
        </w:tc>
        <w:tc>
          <w:tcPr>
            <w:tcW w:w="4629" w:type="dxa"/>
            <w:shd w:val="clear" w:color="auto" w:fill="auto"/>
            <w:tcMar>
              <w:top w:w="0" w:type="dxa"/>
              <w:bottom w:w="0" w:type="dxa"/>
            </w:tcMar>
            <w:vAlign w:val="center"/>
          </w:tcPr>
          <w:p w14:paraId="27D3165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Resolution on granting credit to Customers</w:t>
            </w:r>
          </w:p>
        </w:tc>
      </w:tr>
      <w:tr w:rsidR="00B7185F" w14:paraId="2EB72F30" w14:textId="77777777">
        <w:tc>
          <w:tcPr>
            <w:tcW w:w="741" w:type="dxa"/>
            <w:shd w:val="clear" w:color="auto" w:fill="auto"/>
            <w:tcMar>
              <w:top w:w="0" w:type="dxa"/>
              <w:bottom w:w="0" w:type="dxa"/>
            </w:tcMar>
            <w:vAlign w:val="center"/>
          </w:tcPr>
          <w:p w14:paraId="517C60B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231" w:type="dxa"/>
            <w:shd w:val="clear" w:color="auto" w:fill="auto"/>
            <w:tcMar>
              <w:top w:w="0" w:type="dxa"/>
              <w:bottom w:w="0" w:type="dxa"/>
            </w:tcMar>
            <w:vAlign w:val="center"/>
          </w:tcPr>
          <w:p w14:paraId="2B977A8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06/2023/NQ-HDQT</w:t>
            </w:r>
          </w:p>
        </w:tc>
        <w:tc>
          <w:tcPr>
            <w:tcW w:w="1418" w:type="dxa"/>
            <w:shd w:val="clear" w:color="auto" w:fill="auto"/>
            <w:tcMar>
              <w:top w:w="0" w:type="dxa"/>
              <w:bottom w:w="0" w:type="dxa"/>
            </w:tcMar>
            <w:vAlign w:val="center"/>
          </w:tcPr>
          <w:p w14:paraId="6D44D81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4629" w:type="dxa"/>
            <w:shd w:val="clear" w:color="auto" w:fill="auto"/>
            <w:tcMar>
              <w:top w:w="0" w:type="dxa"/>
              <w:bottom w:w="0" w:type="dxa"/>
            </w:tcMar>
            <w:vAlign w:val="center"/>
          </w:tcPr>
          <w:p w14:paraId="05231A5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Resolution on granting credit to Customers</w:t>
            </w:r>
          </w:p>
        </w:tc>
      </w:tr>
      <w:tr w:rsidR="00B7185F" w14:paraId="613845A9" w14:textId="77777777">
        <w:tc>
          <w:tcPr>
            <w:tcW w:w="741" w:type="dxa"/>
            <w:shd w:val="clear" w:color="auto" w:fill="auto"/>
            <w:tcMar>
              <w:top w:w="0" w:type="dxa"/>
              <w:bottom w:w="0" w:type="dxa"/>
            </w:tcMar>
            <w:vAlign w:val="center"/>
          </w:tcPr>
          <w:p w14:paraId="449A104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231" w:type="dxa"/>
            <w:shd w:val="clear" w:color="auto" w:fill="auto"/>
            <w:tcMar>
              <w:top w:w="0" w:type="dxa"/>
              <w:bottom w:w="0" w:type="dxa"/>
            </w:tcMar>
            <w:vAlign w:val="center"/>
          </w:tcPr>
          <w:p w14:paraId="656ED3A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07/2023/NQ-HDQT</w:t>
            </w:r>
          </w:p>
        </w:tc>
        <w:tc>
          <w:tcPr>
            <w:tcW w:w="1418" w:type="dxa"/>
            <w:shd w:val="clear" w:color="auto" w:fill="auto"/>
            <w:tcMar>
              <w:top w:w="0" w:type="dxa"/>
              <w:bottom w:w="0" w:type="dxa"/>
            </w:tcMar>
            <w:vAlign w:val="center"/>
          </w:tcPr>
          <w:p w14:paraId="67BA641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4629" w:type="dxa"/>
            <w:shd w:val="clear" w:color="auto" w:fill="auto"/>
            <w:tcMar>
              <w:top w:w="0" w:type="dxa"/>
              <w:bottom w:w="0" w:type="dxa"/>
            </w:tcMar>
            <w:vAlign w:val="center"/>
          </w:tcPr>
          <w:p w14:paraId="749DB51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Resolution on granting credit to Customers</w:t>
            </w:r>
          </w:p>
        </w:tc>
      </w:tr>
      <w:tr w:rsidR="00B7185F" w14:paraId="4F1AC850" w14:textId="77777777">
        <w:tc>
          <w:tcPr>
            <w:tcW w:w="741" w:type="dxa"/>
            <w:shd w:val="clear" w:color="auto" w:fill="auto"/>
            <w:tcMar>
              <w:top w:w="0" w:type="dxa"/>
              <w:bottom w:w="0" w:type="dxa"/>
            </w:tcMar>
            <w:vAlign w:val="center"/>
          </w:tcPr>
          <w:p w14:paraId="46D5413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2231" w:type="dxa"/>
            <w:shd w:val="clear" w:color="auto" w:fill="auto"/>
            <w:tcMar>
              <w:top w:w="0" w:type="dxa"/>
              <w:bottom w:w="0" w:type="dxa"/>
            </w:tcMar>
            <w:vAlign w:val="center"/>
          </w:tcPr>
          <w:p w14:paraId="7E34504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08/2023/NQ-HDQT</w:t>
            </w:r>
          </w:p>
        </w:tc>
        <w:tc>
          <w:tcPr>
            <w:tcW w:w="1418" w:type="dxa"/>
            <w:shd w:val="clear" w:color="auto" w:fill="auto"/>
            <w:tcMar>
              <w:top w:w="0" w:type="dxa"/>
              <w:bottom w:w="0" w:type="dxa"/>
            </w:tcMar>
            <w:vAlign w:val="center"/>
          </w:tcPr>
          <w:p w14:paraId="37F9419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January 16, 2023 </w:t>
            </w:r>
          </w:p>
        </w:tc>
        <w:tc>
          <w:tcPr>
            <w:tcW w:w="4629" w:type="dxa"/>
            <w:shd w:val="clear" w:color="auto" w:fill="auto"/>
            <w:tcMar>
              <w:top w:w="0" w:type="dxa"/>
              <w:bottom w:w="0" w:type="dxa"/>
            </w:tcMar>
            <w:vAlign w:val="center"/>
          </w:tcPr>
          <w:p w14:paraId="7056DAF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two-level credit approval mechanism for a number of individual customers under the approval authority of the Board of Directors</w:t>
            </w:r>
          </w:p>
        </w:tc>
      </w:tr>
      <w:tr w:rsidR="00B7185F" w14:paraId="2C320B25" w14:textId="77777777">
        <w:tc>
          <w:tcPr>
            <w:tcW w:w="741" w:type="dxa"/>
            <w:shd w:val="clear" w:color="auto" w:fill="auto"/>
            <w:tcMar>
              <w:top w:w="0" w:type="dxa"/>
              <w:bottom w:w="0" w:type="dxa"/>
            </w:tcMar>
            <w:vAlign w:val="center"/>
          </w:tcPr>
          <w:p w14:paraId="518380B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2231" w:type="dxa"/>
            <w:shd w:val="clear" w:color="auto" w:fill="auto"/>
            <w:tcMar>
              <w:top w:w="0" w:type="dxa"/>
              <w:bottom w:w="0" w:type="dxa"/>
            </w:tcMar>
            <w:vAlign w:val="center"/>
          </w:tcPr>
          <w:p w14:paraId="3CED327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09/2023/NQ-HDQT</w:t>
            </w:r>
          </w:p>
        </w:tc>
        <w:tc>
          <w:tcPr>
            <w:tcW w:w="1418" w:type="dxa"/>
            <w:shd w:val="clear" w:color="auto" w:fill="auto"/>
            <w:tcMar>
              <w:top w:w="0" w:type="dxa"/>
              <w:bottom w:w="0" w:type="dxa"/>
            </w:tcMar>
            <w:vAlign w:val="center"/>
          </w:tcPr>
          <w:p w14:paraId="72B6A89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w:t>
            </w:r>
            <w:r>
              <w:rPr>
                <w:rFonts w:ascii="Arial" w:hAnsi="Arial"/>
                <w:color w:val="010000"/>
                <w:sz w:val="20"/>
              </w:rPr>
              <w:t>uary 16, 2023</w:t>
            </w:r>
          </w:p>
        </w:tc>
        <w:tc>
          <w:tcPr>
            <w:tcW w:w="4629" w:type="dxa"/>
            <w:shd w:val="clear" w:color="auto" w:fill="auto"/>
            <w:tcMar>
              <w:top w:w="0" w:type="dxa"/>
              <w:bottom w:w="0" w:type="dxa"/>
            </w:tcMar>
            <w:vAlign w:val="center"/>
          </w:tcPr>
          <w:p w14:paraId="646FB2F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Consider the commemorative chapter "For the development of PG Bank"</w:t>
            </w:r>
          </w:p>
        </w:tc>
      </w:tr>
      <w:tr w:rsidR="00B7185F" w14:paraId="7B749EE0" w14:textId="77777777">
        <w:tc>
          <w:tcPr>
            <w:tcW w:w="741" w:type="dxa"/>
            <w:shd w:val="clear" w:color="auto" w:fill="auto"/>
            <w:tcMar>
              <w:top w:w="0" w:type="dxa"/>
              <w:bottom w:w="0" w:type="dxa"/>
            </w:tcMar>
            <w:vAlign w:val="center"/>
          </w:tcPr>
          <w:p w14:paraId="16E25A9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2231" w:type="dxa"/>
            <w:shd w:val="clear" w:color="auto" w:fill="auto"/>
            <w:tcMar>
              <w:top w:w="0" w:type="dxa"/>
              <w:bottom w:w="0" w:type="dxa"/>
            </w:tcMar>
            <w:vAlign w:val="center"/>
          </w:tcPr>
          <w:p w14:paraId="04BB208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10/2023/NQ-HDQT</w:t>
            </w:r>
          </w:p>
        </w:tc>
        <w:tc>
          <w:tcPr>
            <w:tcW w:w="1418" w:type="dxa"/>
            <w:shd w:val="clear" w:color="auto" w:fill="auto"/>
            <w:tcMar>
              <w:top w:w="0" w:type="dxa"/>
              <w:bottom w:w="0" w:type="dxa"/>
            </w:tcMar>
            <w:vAlign w:val="center"/>
          </w:tcPr>
          <w:p w14:paraId="19DB158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January 17, 2023 </w:t>
            </w:r>
          </w:p>
        </w:tc>
        <w:tc>
          <w:tcPr>
            <w:tcW w:w="4629" w:type="dxa"/>
            <w:shd w:val="clear" w:color="auto" w:fill="auto"/>
            <w:tcMar>
              <w:top w:w="0" w:type="dxa"/>
              <w:bottom w:w="0" w:type="dxa"/>
            </w:tcMar>
            <w:vAlign w:val="center"/>
          </w:tcPr>
          <w:p w14:paraId="04D506D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Review and evaluate unit classification and reward for completion in 2022                                                                                                 </w:t>
            </w:r>
          </w:p>
        </w:tc>
      </w:tr>
      <w:tr w:rsidR="00B7185F" w14:paraId="44D652C8" w14:textId="77777777">
        <w:tc>
          <w:tcPr>
            <w:tcW w:w="741" w:type="dxa"/>
            <w:shd w:val="clear" w:color="auto" w:fill="auto"/>
            <w:tcMar>
              <w:top w:w="0" w:type="dxa"/>
              <w:bottom w:w="0" w:type="dxa"/>
            </w:tcMar>
            <w:vAlign w:val="center"/>
          </w:tcPr>
          <w:p w14:paraId="43FFF4B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2231" w:type="dxa"/>
            <w:shd w:val="clear" w:color="auto" w:fill="auto"/>
            <w:tcMar>
              <w:top w:w="0" w:type="dxa"/>
              <w:bottom w:w="0" w:type="dxa"/>
            </w:tcMar>
            <w:vAlign w:val="center"/>
          </w:tcPr>
          <w:p w14:paraId="4D5C7F6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11/2023/NQ-HDQT</w:t>
            </w:r>
          </w:p>
        </w:tc>
        <w:tc>
          <w:tcPr>
            <w:tcW w:w="1418" w:type="dxa"/>
            <w:shd w:val="clear" w:color="auto" w:fill="auto"/>
            <w:tcMar>
              <w:top w:w="0" w:type="dxa"/>
              <w:bottom w:w="0" w:type="dxa"/>
            </w:tcMar>
            <w:vAlign w:val="center"/>
          </w:tcPr>
          <w:p w14:paraId="70915C1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4629" w:type="dxa"/>
            <w:shd w:val="clear" w:color="auto" w:fill="auto"/>
            <w:tcMar>
              <w:top w:w="0" w:type="dxa"/>
              <w:bottom w:w="0" w:type="dxa"/>
            </w:tcMar>
            <w:vAlign w:val="center"/>
          </w:tcPr>
          <w:p w14:paraId="138733A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competition and rewards </w:t>
            </w:r>
          </w:p>
        </w:tc>
      </w:tr>
      <w:tr w:rsidR="00B7185F" w14:paraId="1FDF5079" w14:textId="77777777">
        <w:tc>
          <w:tcPr>
            <w:tcW w:w="741" w:type="dxa"/>
            <w:shd w:val="clear" w:color="auto" w:fill="auto"/>
            <w:tcMar>
              <w:top w:w="0" w:type="dxa"/>
              <w:bottom w:w="0" w:type="dxa"/>
            </w:tcMar>
            <w:vAlign w:val="center"/>
          </w:tcPr>
          <w:p w14:paraId="6D32A1D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2231" w:type="dxa"/>
            <w:shd w:val="clear" w:color="auto" w:fill="auto"/>
            <w:tcMar>
              <w:top w:w="0" w:type="dxa"/>
              <w:bottom w:w="0" w:type="dxa"/>
            </w:tcMar>
            <w:vAlign w:val="center"/>
          </w:tcPr>
          <w:p w14:paraId="4A769CA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12/2023/NQ-HDQT</w:t>
            </w:r>
          </w:p>
        </w:tc>
        <w:tc>
          <w:tcPr>
            <w:tcW w:w="1418" w:type="dxa"/>
            <w:shd w:val="clear" w:color="auto" w:fill="auto"/>
            <w:tcMar>
              <w:top w:w="0" w:type="dxa"/>
              <w:bottom w:w="0" w:type="dxa"/>
            </w:tcMar>
            <w:vAlign w:val="center"/>
          </w:tcPr>
          <w:p w14:paraId="43638DE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January 19, 2023 </w:t>
            </w:r>
          </w:p>
        </w:tc>
        <w:tc>
          <w:tcPr>
            <w:tcW w:w="4629" w:type="dxa"/>
            <w:shd w:val="clear" w:color="auto" w:fill="auto"/>
            <w:tcMar>
              <w:top w:w="0" w:type="dxa"/>
              <w:bottom w:w="0" w:type="dxa"/>
            </w:tcMar>
            <w:vAlign w:val="center"/>
          </w:tcPr>
          <w:p w14:paraId="5D47A05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Receive and appoint officers</w:t>
            </w:r>
          </w:p>
        </w:tc>
      </w:tr>
      <w:tr w:rsidR="00B7185F" w14:paraId="297A895E" w14:textId="77777777">
        <w:tc>
          <w:tcPr>
            <w:tcW w:w="741" w:type="dxa"/>
            <w:shd w:val="clear" w:color="auto" w:fill="auto"/>
            <w:tcMar>
              <w:top w:w="0" w:type="dxa"/>
              <w:bottom w:w="0" w:type="dxa"/>
            </w:tcMar>
            <w:vAlign w:val="center"/>
          </w:tcPr>
          <w:p w14:paraId="551EF92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2231" w:type="dxa"/>
            <w:shd w:val="clear" w:color="auto" w:fill="auto"/>
            <w:tcMar>
              <w:top w:w="0" w:type="dxa"/>
              <w:bottom w:w="0" w:type="dxa"/>
            </w:tcMar>
            <w:vAlign w:val="center"/>
          </w:tcPr>
          <w:p w14:paraId="2048A2F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13/2023/NQ-HDQT</w:t>
            </w:r>
          </w:p>
        </w:tc>
        <w:tc>
          <w:tcPr>
            <w:tcW w:w="1418" w:type="dxa"/>
            <w:shd w:val="clear" w:color="auto" w:fill="auto"/>
            <w:tcMar>
              <w:top w:w="0" w:type="dxa"/>
              <w:bottom w:w="0" w:type="dxa"/>
            </w:tcMar>
            <w:vAlign w:val="center"/>
          </w:tcPr>
          <w:p w14:paraId="1DA16D4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January 19, </w:t>
            </w:r>
            <w:r>
              <w:rPr>
                <w:rFonts w:ascii="Arial" w:hAnsi="Arial"/>
                <w:color w:val="010000"/>
                <w:sz w:val="20"/>
              </w:rPr>
              <w:lastRenderedPageBreak/>
              <w:t>2023</w:t>
            </w:r>
          </w:p>
        </w:tc>
        <w:tc>
          <w:tcPr>
            <w:tcW w:w="4629" w:type="dxa"/>
            <w:shd w:val="clear" w:color="auto" w:fill="auto"/>
            <w:tcMar>
              <w:top w:w="0" w:type="dxa"/>
              <w:bottom w:w="0" w:type="dxa"/>
            </w:tcMar>
            <w:vAlign w:val="center"/>
          </w:tcPr>
          <w:p w14:paraId="54E9D41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Policy Regime</w:t>
            </w:r>
          </w:p>
        </w:tc>
      </w:tr>
      <w:tr w:rsidR="00B7185F" w14:paraId="13425510" w14:textId="77777777">
        <w:tc>
          <w:tcPr>
            <w:tcW w:w="741" w:type="dxa"/>
            <w:shd w:val="clear" w:color="auto" w:fill="auto"/>
            <w:tcMar>
              <w:top w:w="0" w:type="dxa"/>
              <w:bottom w:w="0" w:type="dxa"/>
            </w:tcMar>
            <w:vAlign w:val="center"/>
          </w:tcPr>
          <w:p w14:paraId="5CF49D2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2231" w:type="dxa"/>
            <w:shd w:val="clear" w:color="auto" w:fill="auto"/>
            <w:tcMar>
              <w:top w:w="0" w:type="dxa"/>
              <w:bottom w:w="0" w:type="dxa"/>
            </w:tcMar>
            <w:vAlign w:val="center"/>
          </w:tcPr>
          <w:p w14:paraId="2F3E08B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14/2023/NQ-HDQT</w:t>
            </w:r>
          </w:p>
        </w:tc>
        <w:tc>
          <w:tcPr>
            <w:tcW w:w="1418" w:type="dxa"/>
            <w:shd w:val="clear" w:color="auto" w:fill="auto"/>
            <w:tcMar>
              <w:top w:w="0" w:type="dxa"/>
              <w:bottom w:w="0" w:type="dxa"/>
            </w:tcMar>
            <w:vAlign w:val="center"/>
          </w:tcPr>
          <w:p w14:paraId="79E0E74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19, 2023</w:t>
            </w:r>
          </w:p>
        </w:tc>
        <w:tc>
          <w:tcPr>
            <w:tcW w:w="4629" w:type="dxa"/>
            <w:shd w:val="clear" w:color="auto" w:fill="auto"/>
            <w:tcMar>
              <w:top w:w="0" w:type="dxa"/>
              <w:bottom w:w="0" w:type="dxa"/>
            </w:tcMar>
            <w:vAlign w:val="center"/>
          </w:tcPr>
          <w:p w14:paraId="4415CC1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Personnel structure and organization ((specified in the attached file))</w:t>
            </w:r>
          </w:p>
        </w:tc>
      </w:tr>
      <w:tr w:rsidR="00B7185F" w14:paraId="2ABADCBC" w14:textId="77777777">
        <w:tc>
          <w:tcPr>
            <w:tcW w:w="741" w:type="dxa"/>
            <w:shd w:val="clear" w:color="auto" w:fill="auto"/>
            <w:tcMar>
              <w:top w:w="0" w:type="dxa"/>
              <w:bottom w:w="0" w:type="dxa"/>
            </w:tcMar>
            <w:vAlign w:val="center"/>
          </w:tcPr>
          <w:p w14:paraId="72C5F2B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2231" w:type="dxa"/>
            <w:shd w:val="clear" w:color="auto" w:fill="auto"/>
            <w:tcMar>
              <w:top w:w="0" w:type="dxa"/>
              <w:bottom w:w="0" w:type="dxa"/>
            </w:tcMar>
            <w:vAlign w:val="center"/>
          </w:tcPr>
          <w:p w14:paraId="2EFD679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15/2023/NQ-HDQT</w:t>
            </w:r>
          </w:p>
        </w:tc>
        <w:tc>
          <w:tcPr>
            <w:tcW w:w="1418" w:type="dxa"/>
            <w:shd w:val="clear" w:color="auto" w:fill="auto"/>
            <w:tcMar>
              <w:top w:w="0" w:type="dxa"/>
              <w:bottom w:w="0" w:type="dxa"/>
            </w:tcMar>
            <w:vAlign w:val="center"/>
          </w:tcPr>
          <w:p w14:paraId="4A7CEC1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February 20, 2023 </w:t>
            </w:r>
          </w:p>
        </w:tc>
        <w:tc>
          <w:tcPr>
            <w:tcW w:w="4629" w:type="dxa"/>
            <w:shd w:val="clear" w:color="auto" w:fill="auto"/>
            <w:tcMar>
              <w:top w:w="0" w:type="dxa"/>
              <w:bottom w:w="0" w:type="dxa"/>
            </w:tcMar>
            <w:vAlign w:val="center"/>
          </w:tcPr>
          <w:p w14:paraId="357A2A7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Promulgate Regulations on drafting, promulgating, managing and archiving dossiers (QC.HC.006 - Issue 01) to replace the Regulations on drafting, promulgating, managing and archiving dossiers </w:t>
            </w:r>
          </w:p>
        </w:tc>
      </w:tr>
      <w:tr w:rsidR="00B7185F" w14:paraId="5D6B7BB7" w14:textId="77777777">
        <w:tc>
          <w:tcPr>
            <w:tcW w:w="741" w:type="dxa"/>
            <w:shd w:val="clear" w:color="auto" w:fill="auto"/>
            <w:tcMar>
              <w:top w:w="0" w:type="dxa"/>
              <w:bottom w:w="0" w:type="dxa"/>
            </w:tcMar>
            <w:vAlign w:val="center"/>
          </w:tcPr>
          <w:p w14:paraId="5DB2EE2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2231" w:type="dxa"/>
            <w:shd w:val="clear" w:color="auto" w:fill="auto"/>
            <w:tcMar>
              <w:top w:w="0" w:type="dxa"/>
              <w:bottom w:w="0" w:type="dxa"/>
            </w:tcMar>
            <w:vAlign w:val="center"/>
          </w:tcPr>
          <w:p w14:paraId="3467A13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16/2023/NQ-HDQT</w:t>
            </w:r>
          </w:p>
        </w:tc>
        <w:tc>
          <w:tcPr>
            <w:tcW w:w="1418" w:type="dxa"/>
            <w:shd w:val="clear" w:color="auto" w:fill="auto"/>
            <w:tcMar>
              <w:top w:w="0" w:type="dxa"/>
              <w:bottom w:w="0" w:type="dxa"/>
            </w:tcMar>
            <w:vAlign w:val="center"/>
          </w:tcPr>
          <w:p w14:paraId="06A1952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20, 2023</w:t>
            </w:r>
          </w:p>
        </w:tc>
        <w:tc>
          <w:tcPr>
            <w:tcW w:w="4629" w:type="dxa"/>
            <w:shd w:val="clear" w:color="auto" w:fill="auto"/>
            <w:tcMar>
              <w:top w:w="0" w:type="dxa"/>
              <w:bottom w:w="0" w:type="dxa"/>
            </w:tcMar>
            <w:vAlign w:val="center"/>
          </w:tcPr>
          <w:p w14:paraId="7FE3B38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Finalization of business salary in 2022</w:t>
            </w:r>
          </w:p>
        </w:tc>
      </w:tr>
      <w:tr w:rsidR="00B7185F" w14:paraId="785464F5" w14:textId="77777777">
        <w:tc>
          <w:tcPr>
            <w:tcW w:w="741" w:type="dxa"/>
            <w:shd w:val="clear" w:color="auto" w:fill="auto"/>
            <w:tcMar>
              <w:top w:w="0" w:type="dxa"/>
              <w:bottom w:w="0" w:type="dxa"/>
            </w:tcMar>
            <w:vAlign w:val="center"/>
          </w:tcPr>
          <w:p w14:paraId="7F75F98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2231" w:type="dxa"/>
            <w:shd w:val="clear" w:color="auto" w:fill="auto"/>
            <w:tcMar>
              <w:top w:w="0" w:type="dxa"/>
              <w:bottom w:w="0" w:type="dxa"/>
            </w:tcMar>
            <w:vAlign w:val="center"/>
          </w:tcPr>
          <w:p w14:paraId="6BF2153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17/2023/NQ-HDQT</w:t>
            </w:r>
          </w:p>
        </w:tc>
        <w:tc>
          <w:tcPr>
            <w:tcW w:w="1418" w:type="dxa"/>
            <w:shd w:val="clear" w:color="auto" w:fill="auto"/>
            <w:tcMar>
              <w:top w:w="0" w:type="dxa"/>
              <w:bottom w:w="0" w:type="dxa"/>
            </w:tcMar>
            <w:vAlign w:val="center"/>
          </w:tcPr>
          <w:p w14:paraId="4124DE4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20, 2023</w:t>
            </w:r>
          </w:p>
        </w:tc>
        <w:tc>
          <w:tcPr>
            <w:tcW w:w="4629" w:type="dxa"/>
            <w:shd w:val="clear" w:color="auto" w:fill="auto"/>
            <w:tcMar>
              <w:top w:w="0" w:type="dxa"/>
              <w:bottom w:w="0" w:type="dxa"/>
            </w:tcMar>
            <w:vAlign w:val="center"/>
          </w:tcPr>
          <w:p w14:paraId="3E70616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Holding the Annual General Meeting of Shareholders 2023</w:t>
            </w:r>
          </w:p>
        </w:tc>
      </w:tr>
      <w:tr w:rsidR="00B7185F" w14:paraId="2AFAF28C" w14:textId="77777777">
        <w:tc>
          <w:tcPr>
            <w:tcW w:w="741" w:type="dxa"/>
            <w:shd w:val="clear" w:color="auto" w:fill="auto"/>
            <w:tcMar>
              <w:top w:w="0" w:type="dxa"/>
              <w:bottom w:w="0" w:type="dxa"/>
            </w:tcMar>
            <w:vAlign w:val="center"/>
          </w:tcPr>
          <w:p w14:paraId="58B1F6F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2231" w:type="dxa"/>
            <w:shd w:val="clear" w:color="auto" w:fill="auto"/>
            <w:tcMar>
              <w:top w:w="0" w:type="dxa"/>
              <w:bottom w:w="0" w:type="dxa"/>
            </w:tcMar>
            <w:vAlign w:val="center"/>
          </w:tcPr>
          <w:p w14:paraId="3E5CA4E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18/2023/NQ-HDQT</w:t>
            </w:r>
          </w:p>
        </w:tc>
        <w:tc>
          <w:tcPr>
            <w:tcW w:w="1418" w:type="dxa"/>
            <w:shd w:val="clear" w:color="auto" w:fill="auto"/>
            <w:tcMar>
              <w:top w:w="0" w:type="dxa"/>
              <w:bottom w:w="0" w:type="dxa"/>
            </w:tcMar>
            <w:vAlign w:val="center"/>
          </w:tcPr>
          <w:p w14:paraId="032FABE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February 28, 2023 </w:t>
            </w:r>
          </w:p>
        </w:tc>
        <w:tc>
          <w:tcPr>
            <w:tcW w:w="4629" w:type="dxa"/>
            <w:shd w:val="clear" w:color="auto" w:fill="auto"/>
            <w:tcMar>
              <w:top w:w="0" w:type="dxa"/>
              <w:bottom w:w="0" w:type="dxa"/>
            </w:tcMar>
            <w:vAlign w:val="center"/>
          </w:tcPr>
          <w:p w14:paraId="56E1AEC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Director of Cho Lon Branch and Deputy Director of Saigon Branch</w:t>
            </w:r>
          </w:p>
        </w:tc>
      </w:tr>
      <w:tr w:rsidR="00B7185F" w14:paraId="0B70332B" w14:textId="77777777">
        <w:tc>
          <w:tcPr>
            <w:tcW w:w="741" w:type="dxa"/>
            <w:shd w:val="clear" w:color="auto" w:fill="auto"/>
            <w:tcMar>
              <w:top w:w="0" w:type="dxa"/>
              <w:bottom w:w="0" w:type="dxa"/>
            </w:tcMar>
            <w:vAlign w:val="center"/>
          </w:tcPr>
          <w:p w14:paraId="78379EB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2231" w:type="dxa"/>
            <w:shd w:val="clear" w:color="auto" w:fill="auto"/>
            <w:tcMar>
              <w:top w:w="0" w:type="dxa"/>
              <w:bottom w:w="0" w:type="dxa"/>
            </w:tcMar>
            <w:vAlign w:val="center"/>
          </w:tcPr>
          <w:p w14:paraId="08D041E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19/2023/NQ-HDQT</w:t>
            </w:r>
          </w:p>
        </w:tc>
        <w:tc>
          <w:tcPr>
            <w:tcW w:w="1418" w:type="dxa"/>
            <w:shd w:val="clear" w:color="auto" w:fill="auto"/>
            <w:tcMar>
              <w:top w:w="0" w:type="dxa"/>
              <w:bottom w:w="0" w:type="dxa"/>
            </w:tcMar>
            <w:vAlign w:val="center"/>
          </w:tcPr>
          <w:p w14:paraId="387DCF2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6, 2023 </w:t>
            </w:r>
          </w:p>
        </w:tc>
        <w:tc>
          <w:tcPr>
            <w:tcW w:w="4629" w:type="dxa"/>
            <w:shd w:val="clear" w:color="auto" w:fill="auto"/>
            <w:tcMar>
              <w:top w:w="0" w:type="dxa"/>
              <w:bottom w:w="0" w:type="dxa"/>
            </w:tcMar>
            <w:vAlign w:val="center"/>
          </w:tcPr>
          <w:p w14:paraId="4D81E66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Consolidate the personnel of the Risk Management Committee</w:t>
            </w:r>
          </w:p>
        </w:tc>
      </w:tr>
      <w:tr w:rsidR="00B7185F" w14:paraId="08F35801" w14:textId="77777777">
        <w:tc>
          <w:tcPr>
            <w:tcW w:w="741" w:type="dxa"/>
            <w:shd w:val="clear" w:color="auto" w:fill="auto"/>
            <w:tcMar>
              <w:top w:w="0" w:type="dxa"/>
              <w:bottom w:w="0" w:type="dxa"/>
            </w:tcMar>
            <w:vAlign w:val="center"/>
          </w:tcPr>
          <w:p w14:paraId="6A67ABD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2231" w:type="dxa"/>
            <w:shd w:val="clear" w:color="auto" w:fill="auto"/>
            <w:tcMar>
              <w:top w:w="0" w:type="dxa"/>
              <w:bottom w:w="0" w:type="dxa"/>
            </w:tcMar>
            <w:vAlign w:val="center"/>
          </w:tcPr>
          <w:p w14:paraId="26396D2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20/2023/NQ-HDQT</w:t>
            </w:r>
          </w:p>
        </w:tc>
        <w:tc>
          <w:tcPr>
            <w:tcW w:w="1418" w:type="dxa"/>
            <w:shd w:val="clear" w:color="auto" w:fill="auto"/>
            <w:tcMar>
              <w:top w:w="0" w:type="dxa"/>
              <w:bottom w:w="0" w:type="dxa"/>
            </w:tcMar>
            <w:vAlign w:val="center"/>
          </w:tcPr>
          <w:p w14:paraId="041CE3D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7, 2023 </w:t>
            </w:r>
          </w:p>
        </w:tc>
        <w:tc>
          <w:tcPr>
            <w:tcW w:w="4629" w:type="dxa"/>
            <w:shd w:val="clear" w:color="auto" w:fill="auto"/>
            <w:tcMar>
              <w:top w:w="0" w:type="dxa"/>
              <w:bottom w:w="0" w:type="dxa"/>
            </w:tcMar>
            <w:vAlign w:val="center"/>
          </w:tcPr>
          <w:p w14:paraId="635D2F7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personnel to participate in the Auction Council of Shares of Vietnam National Petroleum Group owned at PG Bank</w:t>
            </w:r>
          </w:p>
        </w:tc>
      </w:tr>
      <w:tr w:rsidR="00B7185F" w14:paraId="2AB8A33D" w14:textId="77777777">
        <w:tc>
          <w:tcPr>
            <w:tcW w:w="741" w:type="dxa"/>
            <w:shd w:val="clear" w:color="auto" w:fill="auto"/>
            <w:tcMar>
              <w:top w:w="0" w:type="dxa"/>
              <w:bottom w:w="0" w:type="dxa"/>
            </w:tcMar>
            <w:vAlign w:val="center"/>
          </w:tcPr>
          <w:p w14:paraId="7A83DB6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2231" w:type="dxa"/>
            <w:shd w:val="clear" w:color="auto" w:fill="auto"/>
            <w:tcMar>
              <w:top w:w="0" w:type="dxa"/>
              <w:bottom w:w="0" w:type="dxa"/>
            </w:tcMar>
            <w:vAlign w:val="center"/>
          </w:tcPr>
          <w:p w14:paraId="2F85E63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21/2023/NQ-HDQT</w:t>
            </w:r>
          </w:p>
        </w:tc>
        <w:tc>
          <w:tcPr>
            <w:tcW w:w="1418" w:type="dxa"/>
            <w:shd w:val="clear" w:color="auto" w:fill="auto"/>
            <w:tcMar>
              <w:top w:w="0" w:type="dxa"/>
              <w:bottom w:w="0" w:type="dxa"/>
            </w:tcMar>
            <w:vAlign w:val="center"/>
          </w:tcPr>
          <w:p w14:paraId="3EDDFBD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8, 2023 </w:t>
            </w:r>
          </w:p>
        </w:tc>
        <w:tc>
          <w:tcPr>
            <w:tcW w:w="4629" w:type="dxa"/>
            <w:shd w:val="clear" w:color="auto" w:fill="auto"/>
            <w:tcMar>
              <w:top w:w="0" w:type="dxa"/>
              <w:bottom w:w="0" w:type="dxa"/>
            </w:tcMar>
            <w:vAlign w:val="center"/>
          </w:tcPr>
          <w:p w14:paraId="6513267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Debt handling and recovery plan</w:t>
            </w:r>
          </w:p>
        </w:tc>
      </w:tr>
      <w:tr w:rsidR="00B7185F" w14:paraId="0D96095C" w14:textId="77777777">
        <w:tc>
          <w:tcPr>
            <w:tcW w:w="741" w:type="dxa"/>
            <w:shd w:val="clear" w:color="auto" w:fill="auto"/>
            <w:tcMar>
              <w:top w:w="0" w:type="dxa"/>
              <w:bottom w:w="0" w:type="dxa"/>
            </w:tcMar>
            <w:vAlign w:val="center"/>
          </w:tcPr>
          <w:p w14:paraId="085B317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2231" w:type="dxa"/>
            <w:shd w:val="clear" w:color="auto" w:fill="auto"/>
            <w:tcMar>
              <w:top w:w="0" w:type="dxa"/>
              <w:bottom w:w="0" w:type="dxa"/>
            </w:tcMar>
            <w:vAlign w:val="center"/>
          </w:tcPr>
          <w:p w14:paraId="2D85F8C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22/2023/NQ-HDQT</w:t>
            </w:r>
          </w:p>
        </w:tc>
        <w:tc>
          <w:tcPr>
            <w:tcW w:w="1418" w:type="dxa"/>
            <w:shd w:val="clear" w:color="auto" w:fill="auto"/>
            <w:tcMar>
              <w:top w:w="0" w:type="dxa"/>
              <w:bottom w:w="0" w:type="dxa"/>
            </w:tcMar>
            <w:vAlign w:val="center"/>
          </w:tcPr>
          <w:p w14:paraId="07A4B90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17, 2023 </w:t>
            </w:r>
          </w:p>
        </w:tc>
        <w:tc>
          <w:tcPr>
            <w:tcW w:w="4629" w:type="dxa"/>
            <w:shd w:val="clear" w:color="auto" w:fill="auto"/>
            <w:tcMar>
              <w:top w:w="0" w:type="dxa"/>
              <w:bottom w:w="0" w:type="dxa"/>
            </w:tcMar>
            <w:vAlign w:val="center"/>
          </w:tcPr>
          <w:p w14:paraId="555A8B1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a number of PG Bank's risk</w:t>
            </w:r>
            <w:r>
              <w:rPr>
                <w:rFonts w:ascii="Arial" w:hAnsi="Arial"/>
                <w:color w:val="010000"/>
                <w:sz w:val="20"/>
              </w:rPr>
              <w:t xml:space="preserve"> appetite indicators to serve reporting to the State Bank of Vietnam</w:t>
            </w:r>
          </w:p>
        </w:tc>
      </w:tr>
      <w:tr w:rsidR="00B7185F" w14:paraId="5BC4AB55" w14:textId="77777777">
        <w:tc>
          <w:tcPr>
            <w:tcW w:w="741" w:type="dxa"/>
            <w:shd w:val="clear" w:color="auto" w:fill="auto"/>
            <w:tcMar>
              <w:top w:w="0" w:type="dxa"/>
              <w:bottom w:w="0" w:type="dxa"/>
            </w:tcMar>
            <w:vAlign w:val="center"/>
          </w:tcPr>
          <w:p w14:paraId="4FF1BD6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2231" w:type="dxa"/>
            <w:shd w:val="clear" w:color="auto" w:fill="auto"/>
            <w:tcMar>
              <w:top w:w="0" w:type="dxa"/>
              <w:bottom w:w="0" w:type="dxa"/>
            </w:tcMar>
            <w:vAlign w:val="center"/>
          </w:tcPr>
          <w:p w14:paraId="07FBEDF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23/2023/NQ-HDQT</w:t>
            </w:r>
          </w:p>
        </w:tc>
        <w:tc>
          <w:tcPr>
            <w:tcW w:w="1418" w:type="dxa"/>
            <w:shd w:val="clear" w:color="auto" w:fill="auto"/>
            <w:tcMar>
              <w:top w:w="0" w:type="dxa"/>
              <w:bottom w:w="0" w:type="dxa"/>
            </w:tcMar>
            <w:vAlign w:val="center"/>
          </w:tcPr>
          <w:p w14:paraId="66E5C70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4629" w:type="dxa"/>
            <w:shd w:val="clear" w:color="auto" w:fill="auto"/>
            <w:tcMar>
              <w:top w:w="0" w:type="dxa"/>
              <w:bottom w:w="0" w:type="dxa"/>
            </w:tcMar>
            <w:vAlign w:val="center"/>
          </w:tcPr>
          <w:p w14:paraId="1810E8E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Promulgate Regulations on Organization and Management of the operational network of </w:t>
            </w:r>
            <w:proofErr w:type="spellStart"/>
            <w:r>
              <w:rPr>
                <w:rFonts w:ascii="Arial" w:hAnsi="Arial"/>
                <w:color w:val="010000"/>
                <w:sz w:val="20"/>
              </w:rPr>
              <w:t>Petrolimex</w:t>
            </w:r>
            <w:proofErr w:type="spellEnd"/>
            <w:r>
              <w:rPr>
                <w:rFonts w:ascii="Arial" w:hAnsi="Arial"/>
                <w:color w:val="010000"/>
                <w:sz w:val="20"/>
              </w:rPr>
              <w:t xml:space="preserve"> Group Commercial Joint Stock Bank (QC.PTML.001 - Issued for the first time)</w:t>
            </w:r>
          </w:p>
        </w:tc>
      </w:tr>
      <w:tr w:rsidR="00B7185F" w14:paraId="5228A575" w14:textId="77777777">
        <w:tc>
          <w:tcPr>
            <w:tcW w:w="741" w:type="dxa"/>
            <w:shd w:val="clear" w:color="auto" w:fill="auto"/>
            <w:tcMar>
              <w:top w:w="0" w:type="dxa"/>
              <w:bottom w:w="0" w:type="dxa"/>
            </w:tcMar>
            <w:vAlign w:val="center"/>
          </w:tcPr>
          <w:p w14:paraId="22EDB08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2231" w:type="dxa"/>
            <w:shd w:val="clear" w:color="auto" w:fill="auto"/>
            <w:tcMar>
              <w:top w:w="0" w:type="dxa"/>
              <w:bottom w:w="0" w:type="dxa"/>
            </w:tcMar>
            <w:vAlign w:val="center"/>
          </w:tcPr>
          <w:p w14:paraId="139ACE7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24/2023/NQ-HDQT</w:t>
            </w:r>
          </w:p>
        </w:tc>
        <w:tc>
          <w:tcPr>
            <w:tcW w:w="1418" w:type="dxa"/>
            <w:shd w:val="clear" w:color="auto" w:fill="auto"/>
            <w:tcMar>
              <w:top w:w="0" w:type="dxa"/>
              <w:bottom w:w="0" w:type="dxa"/>
            </w:tcMar>
            <w:vAlign w:val="center"/>
          </w:tcPr>
          <w:p w14:paraId="34EE87E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4629" w:type="dxa"/>
            <w:shd w:val="clear" w:color="auto" w:fill="auto"/>
            <w:tcMar>
              <w:top w:w="0" w:type="dxa"/>
              <w:bottom w:w="0" w:type="dxa"/>
            </w:tcMar>
            <w:vAlign w:val="center"/>
          </w:tcPr>
          <w:p w14:paraId="3DDFEA3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agenda and documents of the Extraordin</w:t>
            </w:r>
            <w:r>
              <w:rPr>
                <w:rFonts w:ascii="Arial" w:hAnsi="Arial"/>
                <w:color w:val="010000"/>
                <w:sz w:val="20"/>
              </w:rPr>
              <w:t>ary General Meeting of Shareholders 2023 as follows:</w:t>
            </w:r>
          </w:p>
        </w:tc>
      </w:tr>
      <w:tr w:rsidR="00B7185F" w14:paraId="46BF32B7" w14:textId="77777777">
        <w:tc>
          <w:tcPr>
            <w:tcW w:w="741" w:type="dxa"/>
            <w:shd w:val="clear" w:color="auto" w:fill="auto"/>
            <w:tcMar>
              <w:top w:w="0" w:type="dxa"/>
              <w:bottom w:w="0" w:type="dxa"/>
            </w:tcMar>
            <w:vAlign w:val="center"/>
          </w:tcPr>
          <w:p w14:paraId="7C6047C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2231" w:type="dxa"/>
            <w:shd w:val="clear" w:color="auto" w:fill="auto"/>
            <w:tcMar>
              <w:top w:w="0" w:type="dxa"/>
              <w:bottom w:w="0" w:type="dxa"/>
            </w:tcMar>
            <w:vAlign w:val="center"/>
          </w:tcPr>
          <w:p w14:paraId="14AF7C8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25/2023/NQ-HDQT</w:t>
            </w:r>
          </w:p>
        </w:tc>
        <w:tc>
          <w:tcPr>
            <w:tcW w:w="1418" w:type="dxa"/>
            <w:shd w:val="clear" w:color="auto" w:fill="auto"/>
            <w:tcMar>
              <w:top w:w="0" w:type="dxa"/>
              <w:bottom w:w="0" w:type="dxa"/>
            </w:tcMar>
            <w:vAlign w:val="center"/>
          </w:tcPr>
          <w:p w14:paraId="2B4A41C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4629" w:type="dxa"/>
            <w:shd w:val="clear" w:color="auto" w:fill="auto"/>
            <w:tcMar>
              <w:top w:w="0" w:type="dxa"/>
              <w:bottom w:w="0" w:type="dxa"/>
            </w:tcMar>
            <w:vAlign w:val="center"/>
          </w:tcPr>
          <w:p w14:paraId="5ACB5D1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Adjust the organizational structure and promulgate Regulations on the organization and operation of the Executive Department (QC.BM.002 - Issued for the 3rd time)</w:t>
            </w:r>
          </w:p>
        </w:tc>
      </w:tr>
      <w:tr w:rsidR="00B7185F" w14:paraId="7B2B4AC3" w14:textId="77777777">
        <w:tc>
          <w:tcPr>
            <w:tcW w:w="741" w:type="dxa"/>
            <w:shd w:val="clear" w:color="auto" w:fill="auto"/>
            <w:tcMar>
              <w:top w:w="0" w:type="dxa"/>
              <w:bottom w:w="0" w:type="dxa"/>
            </w:tcMar>
            <w:vAlign w:val="center"/>
          </w:tcPr>
          <w:p w14:paraId="30097DE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2231" w:type="dxa"/>
            <w:shd w:val="clear" w:color="auto" w:fill="auto"/>
            <w:tcMar>
              <w:top w:w="0" w:type="dxa"/>
              <w:bottom w:w="0" w:type="dxa"/>
            </w:tcMar>
            <w:vAlign w:val="center"/>
          </w:tcPr>
          <w:p w14:paraId="772F140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26/2023/NQ-HDQT</w:t>
            </w:r>
          </w:p>
        </w:tc>
        <w:tc>
          <w:tcPr>
            <w:tcW w:w="1418" w:type="dxa"/>
            <w:shd w:val="clear" w:color="auto" w:fill="auto"/>
            <w:tcMar>
              <w:top w:w="0" w:type="dxa"/>
              <w:bottom w:w="0" w:type="dxa"/>
            </w:tcMar>
            <w:vAlign w:val="center"/>
          </w:tcPr>
          <w:p w14:paraId="6421257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4629" w:type="dxa"/>
            <w:shd w:val="clear" w:color="auto" w:fill="auto"/>
            <w:tcMar>
              <w:top w:w="0" w:type="dxa"/>
              <w:bottom w:w="0" w:type="dxa"/>
            </w:tcMar>
            <w:vAlign w:val="center"/>
          </w:tcPr>
          <w:p w14:paraId="66A7320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PG Bank's capital plan for the period </w:t>
            </w:r>
          </w:p>
          <w:p w14:paraId="3738052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2023-2025</w:t>
            </w:r>
          </w:p>
        </w:tc>
      </w:tr>
      <w:tr w:rsidR="00B7185F" w14:paraId="223D7A6E" w14:textId="77777777">
        <w:tc>
          <w:tcPr>
            <w:tcW w:w="741" w:type="dxa"/>
            <w:shd w:val="clear" w:color="auto" w:fill="auto"/>
            <w:tcMar>
              <w:top w:w="0" w:type="dxa"/>
              <w:bottom w:w="0" w:type="dxa"/>
            </w:tcMar>
            <w:vAlign w:val="center"/>
          </w:tcPr>
          <w:p w14:paraId="46E01C9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27</w:t>
            </w:r>
          </w:p>
        </w:tc>
        <w:tc>
          <w:tcPr>
            <w:tcW w:w="2231" w:type="dxa"/>
            <w:shd w:val="clear" w:color="auto" w:fill="auto"/>
            <w:tcMar>
              <w:top w:w="0" w:type="dxa"/>
              <w:bottom w:w="0" w:type="dxa"/>
            </w:tcMar>
            <w:vAlign w:val="center"/>
          </w:tcPr>
          <w:p w14:paraId="1EB6A3F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27/2023/NQ-HDQT</w:t>
            </w:r>
          </w:p>
        </w:tc>
        <w:tc>
          <w:tcPr>
            <w:tcW w:w="1418" w:type="dxa"/>
            <w:shd w:val="clear" w:color="auto" w:fill="auto"/>
            <w:tcMar>
              <w:top w:w="0" w:type="dxa"/>
              <w:bottom w:w="0" w:type="dxa"/>
            </w:tcMar>
            <w:vAlign w:val="center"/>
          </w:tcPr>
          <w:p w14:paraId="5FBC973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29, 2023 </w:t>
            </w:r>
          </w:p>
        </w:tc>
        <w:tc>
          <w:tcPr>
            <w:tcW w:w="4629" w:type="dxa"/>
            <w:shd w:val="clear" w:color="auto" w:fill="auto"/>
            <w:tcMar>
              <w:top w:w="0" w:type="dxa"/>
              <w:bottom w:w="0" w:type="dxa"/>
            </w:tcMar>
            <w:vAlign w:val="center"/>
          </w:tcPr>
          <w:p w14:paraId="6101EF1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Manager of Quang Nam branch</w:t>
            </w:r>
          </w:p>
        </w:tc>
      </w:tr>
      <w:tr w:rsidR="00B7185F" w14:paraId="2F5AD708" w14:textId="77777777">
        <w:tc>
          <w:tcPr>
            <w:tcW w:w="741" w:type="dxa"/>
            <w:shd w:val="clear" w:color="auto" w:fill="auto"/>
            <w:tcMar>
              <w:top w:w="0" w:type="dxa"/>
              <w:bottom w:w="0" w:type="dxa"/>
            </w:tcMar>
            <w:vAlign w:val="center"/>
          </w:tcPr>
          <w:p w14:paraId="2B8E8F3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2231" w:type="dxa"/>
            <w:shd w:val="clear" w:color="auto" w:fill="auto"/>
            <w:tcMar>
              <w:top w:w="0" w:type="dxa"/>
              <w:bottom w:w="0" w:type="dxa"/>
            </w:tcMar>
            <w:vAlign w:val="center"/>
          </w:tcPr>
          <w:p w14:paraId="17195F9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28/2023/NQ-HDQT</w:t>
            </w:r>
          </w:p>
        </w:tc>
        <w:tc>
          <w:tcPr>
            <w:tcW w:w="1418" w:type="dxa"/>
            <w:shd w:val="clear" w:color="auto" w:fill="auto"/>
            <w:tcMar>
              <w:top w:w="0" w:type="dxa"/>
              <w:bottom w:w="0" w:type="dxa"/>
            </w:tcMar>
            <w:vAlign w:val="center"/>
          </w:tcPr>
          <w:p w14:paraId="4373F9B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31, 2023 </w:t>
            </w:r>
          </w:p>
        </w:tc>
        <w:tc>
          <w:tcPr>
            <w:tcW w:w="4629" w:type="dxa"/>
            <w:shd w:val="clear" w:color="auto" w:fill="auto"/>
            <w:tcMar>
              <w:top w:w="0" w:type="dxa"/>
              <w:bottom w:w="0" w:type="dxa"/>
            </w:tcMar>
            <w:vAlign w:val="center"/>
          </w:tcPr>
          <w:p w14:paraId="533EE81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Relocate Tay Son Transaction Office - Hanoi Branch</w:t>
            </w:r>
          </w:p>
        </w:tc>
      </w:tr>
      <w:tr w:rsidR="00B7185F" w14:paraId="6958FFD7" w14:textId="77777777">
        <w:tc>
          <w:tcPr>
            <w:tcW w:w="741" w:type="dxa"/>
            <w:shd w:val="clear" w:color="auto" w:fill="auto"/>
            <w:tcMar>
              <w:top w:w="0" w:type="dxa"/>
              <w:bottom w:w="0" w:type="dxa"/>
            </w:tcMar>
            <w:vAlign w:val="center"/>
          </w:tcPr>
          <w:p w14:paraId="4AF8207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2231" w:type="dxa"/>
            <w:shd w:val="clear" w:color="auto" w:fill="auto"/>
            <w:tcMar>
              <w:top w:w="0" w:type="dxa"/>
              <w:bottom w:w="0" w:type="dxa"/>
            </w:tcMar>
            <w:vAlign w:val="center"/>
          </w:tcPr>
          <w:p w14:paraId="2C02C89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29/2023/NQ-HDQT</w:t>
            </w:r>
          </w:p>
        </w:tc>
        <w:tc>
          <w:tcPr>
            <w:tcW w:w="1418" w:type="dxa"/>
            <w:shd w:val="clear" w:color="auto" w:fill="auto"/>
            <w:tcMar>
              <w:top w:w="0" w:type="dxa"/>
              <w:bottom w:w="0" w:type="dxa"/>
            </w:tcMar>
            <w:vAlign w:val="center"/>
          </w:tcPr>
          <w:p w14:paraId="01D6A57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4629" w:type="dxa"/>
            <w:shd w:val="clear" w:color="auto" w:fill="auto"/>
            <w:tcMar>
              <w:top w:w="0" w:type="dxa"/>
              <w:bottom w:w="0" w:type="dxa"/>
            </w:tcMar>
            <w:vAlign w:val="center"/>
          </w:tcPr>
          <w:p w14:paraId="2295D6A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Relocate Thai </w:t>
            </w:r>
            <w:proofErr w:type="spellStart"/>
            <w:r>
              <w:rPr>
                <w:rFonts w:ascii="Arial" w:hAnsi="Arial"/>
                <w:color w:val="010000"/>
                <w:sz w:val="20"/>
              </w:rPr>
              <w:t>Thinh</w:t>
            </w:r>
            <w:proofErr w:type="spellEnd"/>
            <w:r>
              <w:rPr>
                <w:rFonts w:ascii="Arial" w:hAnsi="Arial"/>
                <w:color w:val="010000"/>
                <w:sz w:val="20"/>
              </w:rPr>
              <w:t xml:space="preserve"> Transaction Office - Hanoi Branch</w:t>
            </w:r>
          </w:p>
        </w:tc>
      </w:tr>
      <w:tr w:rsidR="00B7185F" w14:paraId="08F1F11C" w14:textId="77777777">
        <w:tc>
          <w:tcPr>
            <w:tcW w:w="741" w:type="dxa"/>
            <w:shd w:val="clear" w:color="auto" w:fill="auto"/>
            <w:tcMar>
              <w:top w:w="0" w:type="dxa"/>
              <w:bottom w:w="0" w:type="dxa"/>
            </w:tcMar>
            <w:vAlign w:val="center"/>
          </w:tcPr>
          <w:p w14:paraId="165BC1E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2231" w:type="dxa"/>
            <w:shd w:val="clear" w:color="auto" w:fill="auto"/>
            <w:tcMar>
              <w:top w:w="0" w:type="dxa"/>
              <w:bottom w:w="0" w:type="dxa"/>
            </w:tcMar>
            <w:vAlign w:val="center"/>
          </w:tcPr>
          <w:p w14:paraId="592AC33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30/2023/NQ-HDQT</w:t>
            </w:r>
          </w:p>
        </w:tc>
        <w:tc>
          <w:tcPr>
            <w:tcW w:w="1418" w:type="dxa"/>
            <w:shd w:val="clear" w:color="auto" w:fill="auto"/>
            <w:tcMar>
              <w:top w:w="0" w:type="dxa"/>
              <w:bottom w:w="0" w:type="dxa"/>
            </w:tcMar>
            <w:vAlign w:val="center"/>
          </w:tcPr>
          <w:p w14:paraId="588FD7F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4629" w:type="dxa"/>
            <w:shd w:val="clear" w:color="auto" w:fill="auto"/>
            <w:tcMar>
              <w:top w:w="0" w:type="dxa"/>
              <w:bottom w:w="0" w:type="dxa"/>
            </w:tcMar>
            <w:vAlign w:val="center"/>
          </w:tcPr>
          <w:p w14:paraId="215D076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Relocate Ha Tu Transaction Office - Quang </w:t>
            </w:r>
            <w:proofErr w:type="spellStart"/>
            <w:r>
              <w:rPr>
                <w:rFonts w:ascii="Arial" w:hAnsi="Arial"/>
                <w:color w:val="010000"/>
                <w:sz w:val="20"/>
              </w:rPr>
              <w:t>Ninh</w:t>
            </w:r>
            <w:proofErr w:type="spellEnd"/>
            <w:r>
              <w:rPr>
                <w:rFonts w:ascii="Arial" w:hAnsi="Arial"/>
                <w:color w:val="010000"/>
                <w:sz w:val="20"/>
              </w:rPr>
              <w:t xml:space="preserve"> Branch</w:t>
            </w:r>
          </w:p>
        </w:tc>
      </w:tr>
      <w:tr w:rsidR="00B7185F" w14:paraId="25C48D16" w14:textId="77777777">
        <w:tc>
          <w:tcPr>
            <w:tcW w:w="741" w:type="dxa"/>
            <w:shd w:val="clear" w:color="auto" w:fill="auto"/>
            <w:tcMar>
              <w:top w:w="0" w:type="dxa"/>
              <w:bottom w:w="0" w:type="dxa"/>
            </w:tcMar>
            <w:vAlign w:val="center"/>
          </w:tcPr>
          <w:p w14:paraId="44BB67D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2231" w:type="dxa"/>
            <w:shd w:val="clear" w:color="auto" w:fill="auto"/>
            <w:tcMar>
              <w:top w:w="0" w:type="dxa"/>
              <w:bottom w:w="0" w:type="dxa"/>
            </w:tcMar>
            <w:vAlign w:val="center"/>
          </w:tcPr>
          <w:p w14:paraId="648C2E9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31/2023/NQ-HDQT</w:t>
            </w:r>
          </w:p>
        </w:tc>
        <w:tc>
          <w:tcPr>
            <w:tcW w:w="1418" w:type="dxa"/>
            <w:shd w:val="clear" w:color="auto" w:fill="auto"/>
            <w:tcMar>
              <w:top w:w="0" w:type="dxa"/>
              <w:bottom w:w="0" w:type="dxa"/>
            </w:tcMar>
            <w:vAlign w:val="center"/>
          </w:tcPr>
          <w:p w14:paraId="70E48EF4" w14:textId="0ADEF1B2"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w:t>
            </w:r>
            <w:r>
              <w:rPr>
                <w:rFonts w:ascii="Arial" w:hAnsi="Arial"/>
                <w:color w:val="010000"/>
                <w:sz w:val="20"/>
              </w:rPr>
              <w:t xml:space="preserve">17, 2023 </w:t>
            </w:r>
          </w:p>
        </w:tc>
        <w:tc>
          <w:tcPr>
            <w:tcW w:w="4629" w:type="dxa"/>
            <w:shd w:val="clear" w:color="auto" w:fill="auto"/>
            <w:tcMar>
              <w:top w:w="0" w:type="dxa"/>
              <w:bottom w:w="0" w:type="dxa"/>
            </w:tcMar>
            <w:vAlign w:val="center"/>
          </w:tcPr>
          <w:p w14:paraId="0B4D0BA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annual report 2022</w:t>
            </w:r>
          </w:p>
        </w:tc>
      </w:tr>
      <w:tr w:rsidR="00B7185F" w14:paraId="3FDEC271" w14:textId="77777777">
        <w:tc>
          <w:tcPr>
            <w:tcW w:w="741" w:type="dxa"/>
            <w:shd w:val="clear" w:color="auto" w:fill="auto"/>
            <w:tcMar>
              <w:top w:w="0" w:type="dxa"/>
              <w:bottom w:w="0" w:type="dxa"/>
            </w:tcMar>
            <w:vAlign w:val="center"/>
          </w:tcPr>
          <w:p w14:paraId="00655E2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2231" w:type="dxa"/>
            <w:shd w:val="clear" w:color="auto" w:fill="auto"/>
            <w:tcMar>
              <w:top w:w="0" w:type="dxa"/>
              <w:bottom w:w="0" w:type="dxa"/>
            </w:tcMar>
            <w:vAlign w:val="center"/>
          </w:tcPr>
          <w:p w14:paraId="4BDA043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32/2023/NQ-HDQT</w:t>
            </w:r>
          </w:p>
        </w:tc>
        <w:tc>
          <w:tcPr>
            <w:tcW w:w="1418" w:type="dxa"/>
            <w:shd w:val="clear" w:color="auto" w:fill="auto"/>
            <w:tcMar>
              <w:top w:w="0" w:type="dxa"/>
              <w:bottom w:w="0" w:type="dxa"/>
            </w:tcMar>
            <w:vAlign w:val="center"/>
          </w:tcPr>
          <w:p w14:paraId="05E08A1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18, 2023 </w:t>
            </w:r>
          </w:p>
        </w:tc>
        <w:tc>
          <w:tcPr>
            <w:tcW w:w="4629" w:type="dxa"/>
            <w:shd w:val="clear" w:color="auto" w:fill="auto"/>
            <w:tcMar>
              <w:top w:w="0" w:type="dxa"/>
              <w:bottom w:w="0" w:type="dxa"/>
            </w:tcMar>
            <w:vAlign w:val="center"/>
          </w:tcPr>
          <w:p w14:paraId="121EBA5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Ask for approval from the State Bank of Vietnam on purchasing and receiving shares transfer leading to becoming a major shareholder at the request of the Investor</w:t>
            </w:r>
          </w:p>
        </w:tc>
      </w:tr>
      <w:tr w:rsidR="00B7185F" w14:paraId="3CA9080F" w14:textId="77777777">
        <w:tc>
          <w:tcPr>
            <w:tcW w:w="741" w:type="dxa"/>
            <w:shd w:val="clear" w:color="auto" w:fill="auto"/>
            <w:tcMar>
              <w:top w:w="0" w:type="dxa"/>
              <w:bottom w:w="0" w:type="dxa"/>
            </w:tcMar>
            <w:vAlign w:val="center"/>
          </w:tcPr>
          <w:p w14:paraId="5FD63D0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2231" w:type="dxa"/>
            <w:shd w:val="clear" w:color="auto" w:fill="auto"/>
            <w:tcMar>
              <w:top w:w="0" w:type="dxa"/>
              <w:bottom w:w="0" w:type="dxa"/>
            </w:tcMar>
            <w:vAlign w:val="center"/>
          </w:tcPr>
          <w:p w14:paraId="38F0C09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33/2023/NQ-HDQT</w:t>
            </w:r>
          </w:p>
        </w:tc>
        <w:tc>
          <w:tcPr>
            <w:tcW w:w="1418" w:type="dxa"/>
            <w:shd w:val="clear" w:color="auto" w:fill="auto"/>
            <w:tcMar>
              <w:top w:w="0" w:type="dxa"/>
              <w:bottom w:w="0" w:type="dxa"/>
            </w:tcMar>
            <w:vAlign w:val="center"/>
          </w:tcPr>
          <w:p w14:paraId="0719226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19, 2023 </w:t>
            </w:r>
          </w:p>
        </w:tc>
        <w:tc>
          <w:tcPr>
            <w:tcW w:w="4629" w:type="dxa"/>
            <w:shd w:val="clear" w:color="auto" w:fill="auto"/>
            <w:tcMar>
              <w:top w:w="0" w:type="dxa"/>
              <w:bottom w:w="0" w:type="dxa"/>
            </w:tcMar>
            <w:vAlign w:val="center"/>
          </w:tcPr>
          <w:p w14:paraId="6A4A3A3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amendment and supplement of the dossiers for the Annual General Meeting of Shareholders 2023.</w:t>
            </w:r>
          </w:p>
        </w:tc>
      </w:tr>
      <w:tr w:rsidR="00B7185F" w14:paraId="13481100" w14:textId="77777777">
        <w:tc>
          <w:tcPr>
            <w:tcW w:w="741" w:type="dxa"/>
            <w:shd w:val="clear" w:color="auto" w:fill="auto"/>
            <w:tcMar>
              <w:top w:w="0" w:type="dxa"/>
              <w:bottom w:w="0" w:type="dxa"/>
            </w:tcMar>
            <w:vAlign w:val="center"/>
          </w:tcPr>
          <w:p w14:paraId="3BA6EF6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2231" w:type="dxa"/>
            <w:shd w:val="clear" w:color="auto" w:fill="auto"/>
            <w:tcMar>
              <w:top w:w="0" w:type="dxa"/>
              <w:bottom w:w="0" w:type="dxa"/>
            </w:tcMar>
            <w:vAlign w:val="center"/>
          </w:tcPr>
          <w:p w14:paraId="0E3A447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34/2023/NQ-HDQT</w:t>
            </w:r>
          </w:p>
        </w:tc>
        <w:tc>
          <w:tcPr>
            <w:tcW w:w="1418" w:type="dxa"/>
            <w:shd w:val="clear" w:color="auto" w:fill="auto"/>
            <w:tcMar>
              <w:top w:w="0" w:type="dxa"/>
              <w:bottom w:w="0" w:type="dxa"/>
            </w:tcMar>
            <w:vAlign w:val="center"/>
          </w:tcPr>
          <w:p w14:paraId="6C61561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24, 2023 </w:t>
            </w:r>
          </w:p>
        </w:tc>
        <w:tc>
          <w:tcPr>
            <w:tcW w:w="4629" w:type="dxa"/>
            <w:shd w:val="clear" w:color="auto" w:fill="auto"/>
            <w:tcMar>
              <w:top w:w="0" w:type="dxa"/>
              <w:bottom w:w="0" w:type="dxa"/>
            </w:tcMar>
            <w:vAlign w:val="center"/>
          </w:tcPr>
          <w:p w14:paraId="6D31319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Debt handling and recovery plan</w:t>
            </w:r>
          </w:p>
        </w:tc>
      </w:tr>
      <w:tr w:rsidR="00B7185F" w14:paraId="4BEF1A76" w14:textId="77777777">
        <w:tc>
          <w:tcPr>
            <w:tcW w:w="741" w:type="dxa"/>
            <w:shd w:val="clear" w:color="auto" w:fill="auto"/>
            <w:tcMar>
              <w:top w:w="0" w:type="dxa"/>
              <w:bottom w:w="0" w:type="dxa"/>
            </w:tcMar>
            <w:vAlign w:val="center"/>
          </w:tcPr>
          <w:p w14:paraId="4EC0E7D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2231" w:type="dxa"/>
            <w:shd w:val="clear" w:color="auto" w:fill="auto"/>
            <w:tcMar>
              <w:top w:w="0" w:type="dxa"/>
              <w:bottom w:w="0" w:type="dxa"/>
            </w:tcMar>
            <w:vAlign w:val="center"/>
          </w:tcPr>
          <w:p w14:paraId="598A2D5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35/2023/NQ-HDQT</w:t>
            </w:r>
          </w:p>
        </w:tc>
        <w:tc>
          <w:tcPr>
            <w:tcW w:w="1418" w:type="dxa"/>
            <w:shd w:val="clear" w:color="auto" w:fill="auto"/>
            <w:tcMar>
              <w:top w:w="0" w:type="dxa"/>
              <w:bottom w:w="0" w:type="dxa"/>
            </w:tcMar>
            <w:vAlign w:val="center"/>
          </w:tcPr>
          <w:p w14:paraId="24F967F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4629" w:type="dxa"/>
            <w:shd w:val="clear" w:color="auto" w:fill="auto"/>
            <w:tcMar>
              <w:top w:w="0" w:type="dxa"/>
              <w:bottom w:w="0" w:type="dxa"/>
            </w:tcMar>
            <w:vAlign w:val="center"/>
          </w:tcPr>
          <w:p w14:paraId="0F15A1D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Amend the credit approval regulations</w:t>
            </w:r>
          </w:p>
        </w:tc>
      </w:tr>
      <w:tr w:rsidR="00B7185F" w14:paraId="0C76A6D7" w14:textId="77777777">
        <w:tc>
          <w:tcPr>
            <w:tcW w:w="741" w:type="dxa"/>
            <w:shd w:val="clear" w:color="auto" w:fill="auto"/>
            <w:tcMar>
              <w:top w:w="0" w:type="dxa"/>
              <w:bottom w:w="0" w:type="dxa"/>
            </w:tcMar>
            <w:vAlign w:val="center"/>
          </w:tcPr>
          <w:p w14:paraId="2ED6FAC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2231" w:type="dxa"/>
            <w:shd w:val="clear" w:color="auto" w:fill="auto"/>
            <w:tcMar>
              <w:top w:w="0" w:type="dxa"/>
              <w:bottom w:w="0" w:type="dxa"/>
            </w:tcMar>
            <w:vAlign w:val="center"/>
          </w:tcPr>
          <w:p w14:paraId="085FA34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36/2023/NQ-HDQT</w:t>
            </w:r>
          </w:p>
        </w:tc>
        <w:tc>
          <w:tcPr>
            <w:tcW w:w="1418" w:type="dxa"/>
            <w:shd w:val="clear" w:color="auto" w:fill="auto"/>
            <w:tcMar>
              <w:top w:w="0" w:type="dxa"/>
              <w:bottom w:w="0" w:type="dxa"/>
            </w:tcMar>
            <w:vAlign w:val="center"/>
          </w:tcPr>
          <w:p w14:paraId="58086FE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May 4, 2023 </w:t>
            </w:r>
          </w:p>
        </w:tc>
        <w:tc>
          <w:tcPr>
            <w:tcW w:w="4629" w:type="dxa"/>
            <w:shd w:val="clear" w:color="auto" w:fill="auto"/>
            <w:tcMar>
              <w:top w:w="0" w:type="dxa"/>
              <w:bottom w:w="0" w:type="dxa"/>
            </w:tcMar>
            <w:vAlign w:val="center"/>
          </w:tcPr>
          <w:p w14:paraId="56B8D95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Confirm the automatic loss of status as a member of the Board of Directors of </w:t>
            </w:r>
            <w:proofErr w:type="spellStart"/>
            <w:r>
              <w:rPr>
                <w:rFonts w:ascii="Arial" w:hAnsi="Arial"/>
                <w:color w:val="010000"/>
                <w:sz w:val="20"/>
              </w:rPr>
              <w:t>Petrolimex</w:t>
            </w:r>
            <w:proofErr w:type="spellEnd"/>
            <w:r>
              <w:rPr>
                <w:rFonts w:ascii="Arial" w:hAnsi="Arial"/>
                <w:color w:val="010000"/>
                <w:sz w:val="20"/>
              </w:rPr>
              <w:t xml:space="preserve"> Group Commercial Joint Stock Bank for the term 2020 - 2025</w:t>
            </w:r>
          </w:p>
        </w:tc>
      </w:tr>
      <w:tr w:rsidR="00B7185F" w14:paraId="70550387" w14:textId="77777777">
        <w:tc>
          <w:tcPr>
            <w:tcW w:w="741" w:type="dxa"/>
            <w:shd w:val="clear" w:color="auto" w:fill="auto"/>
            <w:tcMar>
              <w:top w:w="0" w:type="dxa"/>
              <w:bottom w:w="0" w:type="dxa"/>
            </w:tcMar>
            <w:vAlign w:val="center"/>
          </w:tcPr>
          <w:p w14:paraId="3EEB3D7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w:t>
            </w:r>
          </w:p>
        </w:tc>
        <w:tc>
          <w:tcPr>
            <w:tcW w:w="2231" w:type="dxa"/>
            <w:shd w:val="clear" w:color="auto" w:fill="auto"/>
            <w:tcMar>
              <w:top w:w="0" w:type="dxa"/>
              <w:bottom w:w="0" w:type="dxa"/>
            </w:tcMar>
            <w:vAlign w:val="center"/>
          </w:tcPr>
          <w:p w14:paraId="61A2541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37/2023/NQ-HDQT</w:t>
            </w:r>
          </w:p>
        </w:tc>
        <w:tc>
          <w:tcPr>
            <w:tcW w:w="1418" w:type="dxa"/>
            <w:shd w:val="clear" w:color="auto" w:fill="auto"/>
            <w:tcMar>
              <w:top w:w="0" w:type="dxa"/>
              <w:bottom w:w="0" w:type="dxa"/>
            </w:tcMar>
            <w:vAlign w:val="center"/>
          </w:tcPr>
          <w:p w14:paraId="2B80462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4, 2023</w:t>
            </w:r>
          </w:p>
        </w:tc>
        <w:tc>
          <w:tcPr>
            <w:tcW w:w="4629" w:type="dxa"/>
            <w:shd w:val="clear" w:color="auto" w:fill="auto"/>
            <w:tcMar>
              <w:top w:w="0" w:type="dxa"/>
              <w:bottom w:w="0" w:type="dxa"/>
            </w:tcMar>
            <w:vAlign w:val="center"/>
          </w:tcPr>
          <w:p w14:paraId="73110E0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 the Chair of the Board of Directors for t</w:t>
            </w:r>
            <w:r>
              <w:rPr>
                <w:rFonts w:ascii="Arial" w:hAnsi="Arial"/>
                <w:color w:val="010000"/>
                <w:sz w:val="20"/>
              </w:rPr>
              <w:t>he term of 2020-2025</w:t>
            </w:r>
          </w:p>
        </w:tc>
      </w:tr>
      <w:tr w:rsidR="00B7185F" w14:paraId="39E39ACC" w14:textId="77777777">
        <w:tc>
          <w:tcPr>
            <w:tcW w:w="741" w:type="dxa"/>
            <w:shd w:val="clear" w:color="auto" w:fill="auto"/>
            <w:tcMar>
              <w:top w:w="0" w:type="dxa"/>
              <w:bottom w:w="0" w:type="dxa"/>
            </w:tcMar>
            <w:vAlign w:val="center"/>
          </w:tcPr>
          <w:p w14:paraId="0875472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2231" w:type="dxa"/>
            <w:shd w:val="clear" w:color="auto" w:fill="auto"/>
            <w:tcMar>
              <w:top w:w="0" w:type="dxa"/>
              <w:bottom w:w="0" w:type="dxa"/>
            </w:tcMar>
            <w:vAlign w:val="center"/>
          </w:tcPr>
          <w:p w14:paraId="16379FC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38/2023/NQ-HDQT</w:t>
            </w:r>
          </w:p>
        </w:tc>
        <w:tc>
          <w:tcPr>
            <w:tcW w:w="1418" w:type="dxa"/>
            <w:shd w:val="clear" w:color="auto" w:fill="auto"/>
            <w:tcMar>
              <w:top w:w="0" w:type="dxa"/>
              <w:bottom w:w="0" w:type="dxa"/>
            </w:tcMar>
            <w:vAlign w:val="center"/>
          </w:tcPr>
          <w:p w14:paraId="6EF94B6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4, 2023</w:t>
            </w:r>
          </w:p>
        </w:tc>
        <w:tc>
          <w:tcPr>
            <w:tcW w:w="4629" w:type="dxa"/>
            <w:shd w:val="clear" w:color="auto" w:fill="auto"/>
            <w:tcMar>
              <w:top w:w="0" w:type="dxa"/>
              <w:bottom w:w="0" w:type="dxa"/>
            </w:tcMar>
            <w:vAlign w:val="center"/>
          </w:tcPr>
          <w:p w14:paraId="6CCE1AB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Determine to add the title of Executive Officer of the Bank</w:t>
            </w:r>
          </w:p>
        </w:tc>
      </w:tr>
      <w:tr w:rsidR="00B7185F" w14:paraId="6383AF4C" w14:textId="77777777">
        <w:tc>
          <w:tcPr>
            <w:tcW w:w="741" w:type="dxa"/>
            <w:shd w:val="clear" w:color="auto" w:fill="auto"/>
            <w:tcMar>
              <w:top w:w="0" w:type="dxa"/>
              <w:bottom w:w="0" w:type="dxa"/>
            </w:tcMar>
            <w:vAlign w:val="center"/>
          </w:tcPr>
          <w:p w14:paraId="6BB6667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w:t>
            </w:r>
          </w:p>
        </w:tc>
        <w:tc>
          <w:tcPr>
            <w:tcW w:w="2231" w:type="dxa"/>
            <w:shd w:val="clear" w:color="auto" w:fill="auto"/>
            <w:tcMar>
              <w:top w:w="0" w:type="dxa"/>
              <w:bottom w:w="0" w:type="dxa"/>
            </w:tcMar>
            <w:vAlign w:val="center"/>
          </w:tcPr>
          <w:p w14:paraId="4F86B63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39/2023/NQ-HDQT</w:t>
            </w:r>
          </w:p>
        </w:tc>
        <w:tc>
          <w:tcPr>
            <w:tcW w:w="1418" w:type="dxa"/>
            <w:shd w:val="clear" w:color="auto" w:fill="auto"/>
            <w:tcMar>
              <w:top w:w="0" w:type="dxa"/>
              <w:bottom w:w="0" w:type="dxa"/>
            </w:tcMar>
            <w:vAlign w:val="center"/>
          </w:tcPr>
          <w:p w14:paraId="7E08DF3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4, 2023</w:t>
            </w:r>
          </w:p>
        </w:tc>
        <w:tc>
          <w:tcPr>
            <w:tcW w:w="4629" w:type="dxa"/>
            <w:shd w:val="clear" w:color="auto" w:fill="auto"/>
            <w:tcMar>
              <w:top w:w="0" w:type="dxa"/>
              <w:bottom w:w="0" w:type="dxa"/>
            </w:tcMar>
            <w:vAlign w:val="center"/>
          </w:tcPr>
          <w:p w14:paraId="3567A07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resignation letter of 01 member of the Board of Directors in the term 2020 - 2025:</w:t>
            </w:r>
          </w:p>
        </w:tc>
      </w:tr>
      <w:tr w:rsidR="00B7185F" w14:paraId="31511057" w14:textId="77777777">
        <w:tc>
          <w:tcPr>
            <w:tcW w:w="741" w:type="dxa"/>
            <w:shd w:val="clear" w:color="auto" w:fill="auto"/>
            <w:tcMar>
              <w:top w:w="0" w:type="dxa"/>
              <w:bottom w:w="0" w:type="dxa"/>
            </w:tcMar>
            <w:vAlign w:val="center"/>
          </w:tcPr>
          <w:p w14:paraId="4DE8EE0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2231" w:type="dxa"/>
            <w:shd w:val="clear" w:color="auto" w:fill="auto"/>
            <w:tcMar>
              <w:top w:w="0" w:type="dxa"/>
              <w:bottom w:w="0" w:type="dxa"/>
            </w:tcMar>
            <w:vAlign w:val="center"/>
          </w:tcPr>
          <w:p w14:paraId="7C010A5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40/2023/NQ-HDQT</w:t>
            </w:r>
          </w:p>
        </w:tc>
        <w:tc>
          <w:tcPr>
            <w:tcW w:w="1418" w:type="dxa"/>
            <w:shd w:val="clear" w:color="auto" w:fill="auto"/>
            <w:tcMar>
              <w:top w:w="0" w:type="dxa"/>
              <w:bottom w:w="0" w:type="dxa"/>
            </w:tcMar>
            <w:vAlign w:val="center"/>
          </w:tcPr>
          <w:p w14:paraId="4EF780F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4, 2023</w:t>
            </w:r>
          </w:p>
        </w:tc>
        <w:tc>
          <w:tcPr>
            <w:tcW w:w="4629" w:type="dxa"/>
            <w:shd w:val="clear" w:color="auto" w:fill="auto"/>
            <w:tcMar>
              <w:top w:w="0" w:type="dxa"/>
              <w:bottom w:w="0" w:type="dxa"/>
            </w:tcMar>
            <w:vAlign w:val="center"/>
          </w:tcPr>
          <w:p w14:paraId="081BE5F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Consolidate the personnel of the Human Resources Committee</w:t>
            </w:r>
          </w:p>
        </w:tc>
      </w:tr>
      <w:tr w:rsidR="00B7185F" w14:paraId="2EE5E49E" w14:textId="77777777">
        <w:tc>
          <w:tcPr>
            <w:tcW w:w="741" w:type="dxa"/>
            <w:shd w:val="clear" w:color="auto" w:fill="auto"/>
            <w:tcMar>
              <w:top w:w="0" w:type="dxa"/>
              <w:bottom w:w="0" w:type="dxa"/>
            </w:tcMar>
            <w:vAlign w:val="center"/>
          </w:tcPr>
          <w:p w14:paraId="0DEC9F8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w:t>
            </w:r>
          </w:p>
        </w:tc>
        <w:tc>
          <w:tcPr>
            <w:tcW w:w="2231" w:type="dxa"/>
            <w:shd w:val="clear" w:color="auto" w:fill="auto"/>
            <w:tcMar>
              <w:top w:w="0" w:type="dxa"/>
              <w:bottom w:w="0" w:type="dxa"/>
            </w:tcMar>
            <w:vAlign w:val="center"/>
          </w:tcPr>
          <w:p w14:paraId="49B0507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41/2023/NQ-HDQT</w:t>
            </w:r>
          </w:p>
        </w:tc>
        <w:tc>
          <w:tcPr>
            <w:tcW w:w="1418" w:type="dxa"/>
            <w:shd w:val="clear" w:color="auto" w:fill="auto"/>
            <w:tcMar>
              <w:top w:w="0" w:type="dxa"/>
              <w:bottom w:w="0" w:type="dxa"/>
            </w:tcMar>
            <w:vAlign w:val="center"/>
          </w:tcPr>
          <w:p w14:paraId="0C0C947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4, 2023</w:t>
            </w:r>
          </w:p>
        </w:tc>
        <w:tc>
          <w:tcPr>
            <w:tcW w:w="4629" w:type="dxa"/>
            <w:shd w:val="clear" w:color="auto" w:fill="auto"/>
            <w:tcMar>
              <w:top w:w="0" w:type="dxa"/>
              <w:bottom w:w="0" w:type="dxa"/>
            </w:tcMar>
            <w:vAlign w:val="center"/>
          </w:tcPr>
          <w:p w14:paraId="59A876E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Consolidate the personnel of the Risk Management Committee</w:t>
            </w:r>
          </w:p>
        </w:tc>
      </w:tr>
      <w:tr w:rsidR="00B7185F" w14:paraId="70412CE1" w14:textId="77777777">
        <w:tc>
          <w:tcPr>
            <w:tcW w:w="741" w:type="dxa"/>
            <w:shd w:val="clear" w:color="auto" w:fill="auto"/>
            <w:tcMar>
              <w:top w:w="0" w:type="dxa"/>
              <w:bottom w:w="0" w:type="dxa"/>
            </w:tcMar>
            <w:vAlign w:val="center"/>
          </w:tcPr>
          <w:p w14:paraId="4480486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2231" w:type="dxa"/>
            <w:shd w:val="clear" w:color="auto" w:fill="auto"/>
            <w:tcMar>
              <w:top w:w="0" w:type="dxa"/>
              <w:bottom w:w="0" w:type="dxa"/>
            </w:tcMar>
            <w:vAlign w:val="center"/>
          </w:tcPr>
          <w:p w14:paraId="0867854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42/2023/NQ-HDQT</w:t>
            </w:r>
          </w:p>
        </w:tc>
        <w:tc>
          <w:tcPr>
            <w:tcW w:w="1418" w:type="dxa"/>
            <w:shd w:val="clear" w:color="auto" w:fill="auto"/>
            <w:tcMar>
              <w:top w:w="0" w:type="dxa"/>
              <w:bottom w:w="0" w:type="dxa"/>
            </w:tcMar>
            <w:vAlign w:val="center"/>
          </w:tcPr>
          <w:p w14:paraId="0671663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4, 2023</w:t>
            </w:r>
          </w:p>
        </w:tc>
        <w:tc>
          <w:tcPr>
            <w:tcW w:w="4629" w:type="dxa"/>
            <w:shd w:val="clear" w:color="auto" w:fill="auto"/>
            <w:tcMar>
              <w:top w:w="0" w:type="dxa"/>
              <w:bottom w:w="0" w:type="dxa"/>
            </w:tcMar>
            <w:vAlign w:val="center"/>
          </w:tcPr>
          <w:p w14:paraId="476B08E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Consolidate the personnel of the Risk Handling Council</w:t>
            </w:r>
          </w:p>
        </w:tc>
      </w:tr>
      <w:tr w:rsidR="00B7185F" w14:paraId="2026AE14" w14:textId="77777777">
        <w:tc>
          <w:tcPr>
            <w:tcW w:w="741" w:type="dxa"/>
            <w:shd w:val="clear" w:color="auto" w:fill="auto"/>
            <w:tcMar>
              <w:top w:w="0" w:type="dxa"/>
              <w:bottom w:w="0" w:type="dxa"/>
            </w:tcMar>
            <w:vAlign w:val="center"/>
          </w:tcPr>
          <w:p w14:paraId="0F639EF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43</w:t>
            </w:r>
          </w:p>
        </w:tc>
        <w:tc>
          <w:tcPr>
            <w:tcW w:w="2231" w:type="dxa"/>
            <w:shd w:val="clear" w:color="auto" w:fill="auto"/>
            <w:tcMar>
              <w:top w:w="0" w:type="dxa"/>
              <w:bottom w:w="0" w:type="dxa"/>
            </w:tcMar>
            <w:vAlign w:val="center"/>
          </w:tcPr>
          <w:p w14:paraId="7BD61A8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43/2023/NQ-HDQT</w:t>
            </w:r>
          </w:p>
        </w:tc>
        <w:tc>
          <w:tcPr>
            <w:tcW w:w="1418" w:type="dxa"/>
            <w:shd w:val="clear" w:color="auto" w:fill="auto"/>
            <w:tcMar>
              <w:top w:w="0" w:type="dxa"/>
              <w:bottom w:w="0" w:type="dxa"/>
            </w:tcMar>
            <w:vAlign w:val="center"/>
          </w:tcPr>
          <w:p w14:paraId="5FC3D09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May 12, 2023 </w:t>
            </w:r>
          </w:p>
        </w:tc>
        <w:tc>
          <w:tcPr>
            <w:tcW w:w="4629" w:type="dxa"/>
            <w:shd w:val="clear" w:color="auto" w:fill="auto"/>
            <w:tcMar>
              <w:top w:w="0" w:type="dxa"/>
              <w:bottom w:w="0" w:type="dxa"/>
            </w:tcMar>
            <w:vAlign w:val="center"/>
          </w:tcPr>
          <w:p w14:paraId="7625B89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Select a partner to provide auditing services Report on the use of proceeds from bond issuance for outstanding bonds as of December 31, 2022</w:t>
            </w:r>
          </w:p>
        </w:tc>
      </w:tr>
      <w:tr w:rsidR="00B7185F" w14:paraId="211FB915" w14:textId="77777777">
        <w:tc>
          <w:tcPr>
            <w:tcW w:w="741" w:type="dxa"/>
            <w:shd w:val="clear" w:color="auto" w:fill="auto"/>
            <w:tcMar>
              <w:top w:w="0" w:type="dxa"/>
              <w:bottom w:w="0" w:type="dxa"/>
            </w:tcMar>
            <w:vAlign w:val="center"/>
          </w:tcPr>
          <w:p w14:paraId="06F1049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w:t>
            </w:r>
          </w:p>
        </w:tc>
        <w:tc>
          <w:tcPr>
            <w:tcW w:w="2231" w:type="dxa"/>
            <w:shd w:val="clear" w:color="auto" w:fill="auto"/>
            <w:tcMar>
              <w:top w:w="0" w:type="dxa"/>
              <w:bottom w:w="0" w:type="dxa"/>
            </w:tcMar>
            <w:vAlign w:val="center"/>
          </w:tcPr>
          <w:p w14:paraId="674AE29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44/2023/NQ-HDQT</w:t>
            </w:r>
          </w:p>
        </w:tc>
        <w:tc>
          <w:tcPr>
            <w:tcW w:w="1418" w:type="dxa"/>
            <w:shd w:val="clear" w:color="auto" w:fill="auto"/>
            <w:tcMar>
              <w:top w:w="0" w:type="dxa"/>
              <w:bottom w:w="0" w:type="dxa"/>
            </w:tcMar>
            <w:vAlign w:val="center"/>
          </w:tcPr>
          <w:p w14:paraId="3EE36F6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May 17, 2023 </w:t>
            </w:r>
          </w:p>
        </w:tc>
        <w:tc>
          <w:tcPr>
            <w:tcW w:w="4629" w:type="dxa"/>
            <w:shd w:val="clear" w:color="auto" w:fill="auto"/>
            <w:tcMar>
              <w:top w:w="0" w:type="dxa"/>
              <w:bottom w:w="0" w:type="dxa"/>
            </w:tcMar>
            <w:vAlign w:val="center"/>
          </w:tcPr>
          <w:p w14:paraId="3634C2B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Maximum foreign investor ownership ratio for PG Bank shares</w:t>
            </w:r>
          </w:p>
        </w:tc>
      </w:tr>
      <w:tr w:rsidR="00B7185F" w14:paraId="13FFEA4E" w14:textId="77777777">
        <w:tc>
          <w:tcPr>
            <w:tcW w:w="741" w:type="dxa"/>
            <w:shd w:val="clear" w:color="auto" w:fill="auto"/>
            <w:tcMar>
              <w:top w:w="0" w:type="dxa"/>
              <w:bottom w:w="0" w:type="dxa"/>
            </w:tcMar>
            <w:vAlign w:val="center"/>
          </w:tcPr>
          <w:p w14:paraId="590C2E1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w:t>
            </w:r>
          </w:p>
        </w:tc>
        <w:tc>
          <w:tcPr>
            <w:tcW w:w="2231" w:type="dxa"/>
            <w:shd w:val="clear" w:color="auto" w:fill="auto"/>
            <w:tcMar>
              <w:top w:w="0" w:type="dxa"/>
              <w:bottom w:w="0" w:type="dxa"/>
            </w:tcMar>
            <w:vAlign w:val="center"/>
          </w:tcPr>
          <w:p w14:paraId="43515C4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45/2023/NQ-HDQT</w:t>
            </w:r>
          </w:p>
        </w:tc>
        <w:tc>
          <w:tcPr>
            <w:tcW w:w="1418" w:type="dxa"/>
            <w:shd w:val="clear" w:color="auto" w:fill="auto"/>
            <w:tcMar>
              <w:top w:w="0" w:type="dxa"/>
              <w:bottom w:w="0" w:type="dxa"/>
            </w:tcMar>
            <w:vAlign w:val="center"/>
          </w:tcPr>
          <w:p w14:paraId="234D2E6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May 18, 2023 </w:t>
            </w:r>
          </w:p>
        </w:tc>
        <w:tc>
          <w:tcPr>
            <w:tcW w:w="4629" w:type="dxa"/>
            <w:shd w:val="clear" w:color="auto" w:fill="auto"/>
            <w:tcMar>
              <w:top w:w="0" w:type="dxa"/>
              <w:bottom w:w="0" w:type="dxa"/>
            </w:tcMar>
            <w:vAlign w:val="center"/>
          </w:tcPr>
          <w:p w14:paraId="62F960B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Relocate the Headquarters of Quang </w:t>
            </w:r>
            <w:proofErr w:type="spellStart"/>
            <w:r>
              <w:rPr>
                <w:rFonts w:ascii="Arial" w:hAnsi="Arial"/>
                <w:color w:val="010000"/>
                <w:sz w:val="20"/>
              </w:rPr>
              <w:t>Ninh</w:t>
            </w:r>
            <w:proofErr w:type="spellEnd"/>
            <w:r>
              <w:rPr>
                <w:rFonts w:ascii="Arial" w:hAnsi="Arial"/>
                <w:color w:val="010000"/>
                <w:sz w:val="20"/>
              </w:rPr>
              <w:t xml:space="preserve"> Branch</w:t>
            </w:r>
          </w:p>
        </w:tc>
      </w:tr>
      <w:tr w:rsidR="00B7185F" w14:paraId="53684F02" w14:textId="77777777">
        <w:tc>
          <w:tcPr>
            <w:tcW w:w="741" w:type="dxa"/>
            <w:shd w:val="clear" w:color="auto" w:fill="auto"/>
            <w:tcMar>
              <w:top w:w="0" w:type="dxa"/>
              <w:bottom w:w="0" w:type="dxa"/>
            </w:tcMar>
            <w:vAlign w:val="center"/>
          </w:tcPr>
          <w:p w14:paraId="5BCC710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w:t>
            </w:r>
          </w:p>
        </w:tc>
        <w:tc>
          <w:tcPr>
            <w:tcW w:w="2231" w:type="dxa"/>
            <w:shd w:val="clear" w:color="auto" w:fill="auto"/>
            <w:tcMar>
              <w:top w:w="0" w:type="dxa"/>
              <w:bottom w:w="0" w:type="dxa"/>
            </w:tcMar>
            <w:vAlign w:val="center"/>
          </w:tcPr>
          <w:p w14:paraId="4D19DAD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46/2023/NQ-HDQT</w:t>
            </w:r>
          </w:p>
        </w:tc>
        <w:tc>
          <w:tcPr>
            <w:tcW w:w="1418" w:type="dxa"/>
            <w:shd w:val="clear" w:color="auto" w:fill="auto"/>
            <w:tcMar>
              <w:top w:w="0" w:type="dxa"/>
              <w:bottom w:w="0" w:type="dxa"/>
            </w:tcMar>
            <w:vAlign w:val="center"/>
          </w:tcPr>
          <w:p w14:paraId="73ED18C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18, 2023</w:t>
            </w:r>
          </w:p>
        </w:tc>
        <w:tc>
          <w:tcPr>
            <w:tcW w:w="4629" w:type="dxa"/>
            <w:shd w:val="clear" w:color="auto" w:fill="auto"/>
            <w:tcMar>
              <w:top w:w="0" w:type="dxa"/>
              <w:bottom w:w="0" w:type="dxa"/>
            </w:tcMar>
            <w:vAlign w:val="center"/>
          </w:tcPr>
          <w:p w14:paraId="69DCB71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Select an independent audit company</w:t>
            </w:r>
          </w:p>
        </w:tc>
      </w:tr>
      <w:tr w:rsidR="00B7185F" w14:paraId="7CE5E05C" w14:textId="77777777">
        <w:tc>
          <w:tcPr>
            <w:tcW w:w="741" w:type="dxa"/>
            <w:shd w:val="clear" w:color="auto" w:fill="auto"/>
            <w:tcMar>
              <w:top w:w="0" w:type="dxa"/>
              <w:bottom w:w="0" w:type="dxa"/>
            </w:tcMar>
            <w:vAlign w:val="center"/>
          </w:tcPr>
          <w:p w14:paraId="63ABEA4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w:t>
            </w:r>
          </w:p>
        </w:tc>
        <w:tc>
          <w:tcPr>
            <w:tcW w:w="2231" w:type="dxa"/>
            <w:shd w:val="clear" w:color="auto" w:fill="auto"/>
            <w:tcMar>
              <w:top w:w="0" w:type="dxa"/>
              <w:bottom w:w="0" w:type="dxa"/>
            </w:tcMar>
            <w:vAlign w:val="center"/>
          </w:tcPr>
          <w:p w14:paraId="5547648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47/2023/NQ-HDQT</w:t>
            </w:r>
          </w:p>
        </w:tc>
        <w:tc>
          <w:tcPr>
            <w:tcW w:w="1418" w:type="dxa"/>
            <w:shd w:val="clear" w:color="auto" w:fill="auto"/>
            <w:tcMar>
              <w:top w:w="0" w:type="dxa"/>
              <w:bottom w:w="0" w:type="dxa"/>
            </w:tcMar>
            <w:vAlign w:val="center"/>
          </w:tcPr>
          <w:p w14:paraId="2EE7AA5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18, 2023</w:t>
            </w:r>
          </w:p>
        </w:tc>
        <w:tc>
          <w:tcPr>
            <w:tcW w:w="4629" w:type="dxa"/>
            <w:shd w:val="clear" w:color="auto" w:fill="auto"/>
            <w:tcMar>
              <w:top w:w="0" w:type="dxa"/>
              <w:bottom w:w="0" w:type="dxa"/>
            </w:tcMar>
            <w:vAlign w:val="center"/>
          </w:tcPr>
          <w:p w14:paraId="087EA0A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Amend the Regulations on Organization and Operations of the Risk Management Board</w:t>
            </w:r>
          </w:p>
        </w:tc>
      </w:tr>
      <w:tr w:rsidR="00B7185F" w14:paraId="70F416C5" w14:textId="77777777">
        <w:tc>
          <w:tcPr>
            <w:tcW w:w="741" w:type="dxa"/>
            <w:shd w:val="clear" w:color="auto" w:fill="auto"/>
            <w:tcMar>
              <w:top w:w="0" w:type="dxa"/>
              <w:bottom w:w="0" w:type="dxa"/>
            </w:tcMar>
            <w:vAlign w:val="center"/>
          </w:tcPr>
          <w:p w14:paraId="19DD246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w:t>
            </w:r>
          </w:p>
        </w:tc>
        <w:tc>
          <w:tcPr>
            <w:tcW w:w="2231" w:type="dxa"/>
            <w:shd w:val="clear" w:color="auto" w:fill="auto"/>
            <w:tcMar>
              <w:top w:w="0" w:type="dxa"/>
              <w:bottom w:w="0" w:type="dxa"/>
            </w:tcMar>
            <w:vAlign w:val="center"/>
          </w:tcPr>
          <w:p w14:paraId="53C979E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48/2023/NQ-HDQT</w:t>
            </w:r>
          </w:p>
        </w:tc>
        <w:tc>
          <w:tcPr>
            <w:tcW w:w="1418" w:type="dxa"/>
            <w:shd w:val="clear" w:color="auto" w:fill="auto"/>
            <w:tcMar>
              <w:top w:w="0" w:type="dxa"/>
              <w:bottom w:w="0" w:type="dxa"/>
            </w:tcMar>
            <w:vAlign w:val="center"/>
          </w:tcPr>
          <w:p w14:paraId="7357470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18, 2023</w:t>
            </w:r>
          </w:p>
        </w:tc>
        <w:tc>
          <w:tcPr>
            <w:tcW w:w="4629" w:type="dxa"/>
            <w:shd w:val="clear" w:color="auto" w:fill="auto"/>
            <w:tcMar>
              <w:top w:w="0" w:type="dxa"/>
              <w:bottom w:w="0" w:type="dxa"/>
            </w:tcMar>
            <w:vAlign w:val="center"/>
          </w:tcPr>
          <w:p w14:paraId="764C876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Regulation on Credit Risk Handling (QC.TD.077 - for the first time)</w:t>
            </w:r>
          </w:p>
        </w:tc>
      </w:tr>
      <w:tr w:rsidR="00B7185F" w14:paraId="5E490ECC" w14:textId="77777777">
        <w:tc>
          <w:tcPr>
            <w:tcW w:w="741" w:type="dxa"/>
            <w:shd w:val="clear" w:color="auto" w:fill="auto"/>
            <w:tcMar>
              <w:top w:w="0" w:type="dxa"/>
              <w:bottom w:w="0" w:type="dxa"/>
            </w:tcMar>
            <w:vAlign w:val="center"/>
          </w:tcPr>
          <w:p w14:paraId="5F1A69F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w:t>
            </w:r>
          </w:p>
        </w:tc>
        <w:tc>
          <w:tcPr>
            <w:tcW w:w="2231" w:type="dxa"/>
            <w:shd w:val="clear" w:color="auto" w:fill="auto"/>
            <w:tcMar>
              <w:top w:w="0" w:type="dxa"/>
              <w:bottom w:w="0" w:type="dxa"/>
            </w:tcMar>
            <w:vAlign w:val="center"/>
          </w:tcPr>
          <w:p w14:paraId="13611AC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49/2023/NQ-HDQT</w:t>
            </w:r>
          </w:p>
        </w:tc>
        <w:tc>
          <w:tcPr>
            <w:tcW w:w="1418" w:type="dxa"/>
            <w:shd w:val="clear" w:color="auto" w:fill="auto"/>
            <w:tcMar>
              <w:top w:w="0" w:type="dxa"/>
              <w:bottom w:w="0" w:type="dxa"/>
            </w:tcMar>
            <w:vAlign w:val="center"/>
          </w:tcPr>
          <w:p w14:paraId="0F4E090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18, 2023</w:t>
            </w:r>
          </w:p>
        </w:tc>
        <w:tc>
          <w:tcPr>
            <w:tcW w:w="4629" w:type="dxa"/>
            <w:shd w:val="clear" w:color="auto" w:fill="auto"/>
            <w:tcMar>
              <w:top w:w="0" w:type="dxa"/>
              <w:bottom w:w="0" w:type="dxa"/>
            </w:tcMar>
            <w:vAlign w:val="center"/>
          </w:tcPr>
          <w:p w14:paraId="3FBD5A9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Issue Risk Allowance of PG Bank for 3 years 2023-2025</w:t>
            </w:r>
          </w:p>
        </w:tc>
      </w:tr>
      <w:tr w:rsidR="00B7185F" w14:paraId="1F86C620" w14:textId="77777777">
        <w:tc>
          <w:tcPr>
            <w:tcW w:w="741" w:type="dxa"/>
            <w:shd w:val="clear" w:color="auto" w:fill="auto"/>
            <w:tcMar>
              <w:top w:w="0" w:type="dxa"/>
              <w:bottom w:w="0" w:type="dxa"/>
            </w:tcMar>
            <w:vAlign w:val="center"/>
          </w:tcPr>
          <w:p w14:paraId="33C98DF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2231" w:type="dxa"/>
            <w:shd w:val="clear" w:color="auto" w:fill="auto"/>
            <w:tcMar>
              <w:top w:w="0" w:type="dxa"/>
              <w:bottom w:w="0" w:type="dxa"/>
            </w:tcMar>
            <w:vAlign w:val="center"/>
          </w:tcPr>
          <w:p w14:paraId="5657044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50/2023/NQ-HDQT</w:t>
            </w:r>
          </w:p>
        </w:tc>
        <w:tc>
          <w:tcPr>
            <w:tcW w:w="1418" w:type="dxa"/>
            <w:shd w:val="clear" w:color="auto" w:fill="auto"/>
            <w:tcMar>
              <w:top w:w="0" w:type="dxa"/>
              <w:bottom w:w="0" w:type="dxa"/>
            </w:tcMar>
            <w:vAlign w:val="center"/>
          </w:tcPr>
          <w:p w14:paraId="634B2A2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25, 2023</w:t>
            </w:r>
          </w:p>
        </w:tc>
        <w:tc>
          <w:tcPr>
            <w:tcW w:w="4629" w:type="dxa"/>
            <w:shd w:val="clear" w:color="auto" w:fill="auto"/>
            <w:tcMar>
              <w:top w:w="0" w:type="dxa"/>
              <w:bottom w:w="0" w:type="dxa"/>
            </w:tcMar>
            <w:vAlign w:val="center"/>
          </w:tcPr>
          <w:p w14:paraId="559DBDC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Change the Legal Representative</w:t>
            </w:r>
          </w:p>
        </w:tc>
      </w:tr>
      <w:tr w:rsidR="00B7185F" w14:paraId="3E02E17D" w14:textId="77777777">
        <w:tc>
          <w:tcPr>
            <w:tcW w:w="741" w:type="dxa"/>
            <w:shd w:val="clear" w:color="auto" w:fill="auto"/>
            <w:tcMar>
              <w:top w:w="0" w:type="dxa"/>
              <w:bottom w:w="0" w:type="dxa"/>
            </w:tcMar>
            <w:vAlign w:val="center"/>
          </w:tcPr>
          <w:p w14:paraId="106B880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w:t>
            </w:r>
          </w:p>
        </w:tc>
        <w:tc>
          <w:tcPr>
            <w:tcW w:w="2231" w:type="dxa"/>
            <w:shd w:val="clear" w:color="auto" w:fill="auto"/>
            <w:tcMar>
              <w:top w:w="0" w:type="dxa"/>
              <w:bottom w:w="0" w:type="dxa"/>
            </w:tcMar>
            <w:vAlign w:val="center"/>
          </w:tcPr>
          <w:p w14:paraId="084D41B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51/2023/NQ-HDQT</w:t>
            </w:r>
          </w:p>
        </w:tc>
        <w:tc>
          <w:tcPr>
            <w:tcW w:w="1418" w:type="dxa"/>
            <w:shd w:val="clear" w:color="auto" w:fill="auto"/>
            <w:tcMar>
              <w:top w:w="0" w:type="dxa"/>
              <w:bottom w:w="0" w:type="dxa"/>
            </w:tcMar>
            <w:vAlign w:val="center"/>
          </w:tcPr>
          <w:p w14:paraId="16DDE70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May 31, 2023 </w:t>
            </w:r>
          </w:p>
        </w:tc>
        <w:tc>
          <w:tcPr>
            <w:tcW w:w="4629" w:type="dxa"/>
            <w:shd w:val="clear" w:color="auto" w:fill="auto"/>
            <w:tcMar>
              <w:top w:w="0" w:type="dxa"/>
              <w:bottom w:w="0" w:type="dxa"/>
            </w:tcMar>
            <w:vAlign w:val="center"/>
          </w:tcPr>
          <w:p w14:paraId="59F525E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Relocate the Headquarter of the Transaction Office Headquarters</w:t>
            </w:r>
          </w:p>
          <w:p w14:paraId="2CBBDC6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My </w:t>
            </w:r>
            <w:proofErr w:type="spellStart"/>
            <w:r>
              <w:rPr>
                <w:rFonts w:ascii="Arial" w:hAnsi="Arial"/>
                <w:color w:val="010000"/>
                <w:sz w:val="20"/>
              </w:rPr>
              <w:t>Dinh</w:t>
            </w:r>
            <w:proofErr w:type="spellEnd"/>
            <w:r>
              <w:rPr>
                <w:rFonts w:ascii="Arial" w:hAnsi="Arial"/>
                <w:color w:val="010000"/>
                <w:sz w:val="20"/>
              </w:rPr>
              <w:t xml:space="preserve"> - Hanoi Branch</w:t>
            </w:r>
          </w:p>
        </w:tc>
      </w:tr>
      <w:tr w:rsidR="00B7185F" w14:paraId="67B489B4" w14:textId="77777777">
        <w:tc>
          <w:tcPr>
            <w:tcW w:w="741" w:type="dxa"/>
            <w:shd w:val="clear" w:color="auto" w:fill="auto"/>
            <w:tcMar>
              <w:top w:w="0" w:type="dxa"/>
              <w:bottom w:w="0" w:type="dxa"/>
            </w:tcMar>
            <w:vAlign w:val="center"/>
          </w:tcPr>
          <w:p w14:paraId="0F91473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w:t>
            </w:r>
          </w:p>
        </w:tc>
        <w:tc>
          <w:tcPr>
            <w:tcW w:w="2231" w:type="dxa"/>
            <w:shd w:val="clear" w:color="auto" w:fill="auto"/>
            <w:tcMar>
              <w:top w:w="0" w:type="dxa"/>
              <w:bottom w:w="0" w:type="dxa"/>
            </w:tcMar>
            <w:vAlign w:val="center"/>
          </w:tcPr>
          <w:p w14:paraId="5366A5E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52/2023/NQ-HDQT</w:t>
            </w:r>
          </w:p>
        </w:tc>
        <w:tc>
          <w:tcPr>
            <w:tcW w:w="1418" w:type="dxa"/>
            <w:shd w:val="clear" w:color="auto" w:fill="auto"/>
            <w:tcMar>
              <w:top w:w="0" w:type="dxa"/>
              <w:bottom w:w="0" w:type="dxa"/>
            </w:tcMar>
            <w:vAlign w:val="center"/>
          </w:tcPr>
          <w:p w14:paraId="23F8933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31, 2023</w:t>
            </w:r>
          </w:p>
        </w:tc>
        <w:tc>
          <w:tcPr>
            <w:tcW w:w="4629" w:type="dxa"/>
            <w:shd w:val="clear" w:color="auto" w:fill="auto"/>
            <w:tcMar>
              <w:top w:w="0" w:type="dxa"/>
              <w:bottom w:w="0" w:type="dxa"/>
            </w:tcMar>
            <w:vAlign w:val="center"/>
          </w:tcPr>
          <w:p w14:paraId="1233C90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Regulations on debt purchasing and selling activities to replace the Regulations on debt purchasing and selling activities No. QC.RR.036 issued for the first time on March 10, 2022</w:t>
            </w:r>
          </w:p>
        </w:tc>
      </w:tr>
      <w:tr w:rsidR="00B7185F" w14:paraId="7273140A" w14:textId="77777777">
        <w:tc>
          <w:tcPr>
            <w:tcW w:w="741" w:type="dxa"/>
            <w:shd w:val="clear" w:color="auto" w:fill="auto"/>
            <w:tcMar>
              <w:top w:w="0" w:type="dxa"/>
              <w:bottom w:w="0" w:type="dxa"/>
            </w:tcMar>
            <w:vAlign w:val="center"/>
          </w:tcPr>
          <w:p w14:paraId="1413AF0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w:t>
            </w:r>
          </w:p>
        </w:tc>
        <w:tc>
          <w:tcPr>
            <w:tcW w:w="2231" w:type="dxa"/>
            <w:shd w:val="clear" w:color="auto" w:fill="auto"/>
            <w:tcMar>
              <w:top w:w="0" w:type="dxa"/>
              <w:bottom w:w="0" w:type="dxa"/>
            </w:tcMar>
            <w:vAlign w:val="center"/>
          </w:tcPr>
          <w:p w14:paraId="522DB9C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53/2023/NQ-HDQT</w:t>
            </w:r>
          </w:p>
        </w:tc>
        <w:tc>
          <w:tcPr>
            <w:tcW w:w="1418" w:type="dxa"/>
            <w:shd w:val="clear" w:color="auto" w:fill="auto"/>
            <w:tcMar>
              <w:top w:w="0" w:type="dxa"/>
              <w:bottom w:w="0" w:type="dxa"/>
            </w:tcMar>
            <w:vAlign w:val="center"/>
          </w:tcPr>
          <w:p w14:paraId="3F3D60F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8, 2023 </w:t>
            </w:r>
          </w:p>
        </w:tc>
        <w:tc>
          <w:tcPr>
            <w:tcW w:w="4629" w:type="dxa"/>
            <w:shd w:val="clear" w:color="auto" w:fill="auto"/>
            <w:tcMar>
              <w:top w:w="0" w:type="dxa"/>
              <w:bottom w:w="0" w:type="dxa"/>
            </w:tcMar>
            <w:vAlign w:val="center"/>
          </w:tcPr>
          <w:p w14:paraId="30BD8A6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Relocate the Headquarters of Hong </w:t>
            </w:r>
            <w:proofErr w:type="spellStart"/>
            <w:r>
              <w:rPr>
                <w:rFonts w:ascii="Arial" w:hAnsi="Arial"/>
                <w:color w:val="010000"/>
                <w:sz w:val="20"/>
              </w:rPr>
              <w:t>Ngu</w:t>
            </w:r>
            <w:proofErr w:type="spellEnd"/>
            <w:r>
              <w:rPr>
                <w:rFonts w:ascii="Arial" w:hAnsi="Arial"/>
                <w:color w:val="010000"/>
                <w:sz w:val="20"/>
              </w:rPr>
              <w:t xml:space="preserve"> Transaction Office - Dong </w:t>
            </w:r>
            <w:proofErr w:type="spellStart"/>
            <w:r>
              <w:rPr>
                <w:rFonts w:ascii="Arial" w:hAnsi="Arial"/>
                <w:color w:val="010000"/>
                <w:sz w:val="20"/>
              </w:rPr>
              <w:t>Thap</w:t>
            </w:r>
            <w:proofErr w:type="spellEnd"/>
            <w:r>
              <w:rPr>
                <w:rFonts w:ascii="Arial" w:hAnsi="Arial"/>
                <w:color w:val="010000"/>
                <w:sz w:val="20"/>
              </w:rPr>
              <w:t xml:space="preserve"> Branch</w:t>
            </w:r>
          </w:p>
        </w:tc>
      </w:tr>
      <w:tr w:rsidR="00B7185F" w14:paraId="1377226B" w14:textId="77777777">
        <w:tc>
          <w:tcPr>
            <w:tcW w:w="741" w:type="dxa"/>
            <w:shd w:val="clear" w:color="auto" w:fill="auto"/>
            <w:tcMar>
              <w:top w:w="0" w:type="dxa"/>
              <w:bottom w:w="0" w:type="dxa"/>
            </w:tcMar>
            <w:vAlign w:val="center"/>
          </w:tcPr>
          <w:p w14:paraId="43D4AB2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w:t>
            </w:r>
          </w:p>
        </w:tc>
        <w:tc>
          <w:tcPr>
            <w:tcW w:w="2231" w:type="dxa"/>
            <w:shd w:val="clear" w:color="auto" w:fill="auto"/>
            <w:tcMar>
              <w:top w:w="0" w:type="dxa"/>
              <w:bottom w:w="0" w:type="dxa"/>
            </w:tcMar>
            <w:vAlign w:val="center"/>
          </w:tcPr>
          <w:p w14:paraId="50B8051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54/2023/NQ-HDQT</w:t>
            </w:r>
          </w:p>
        </w:tc>
        <w:tc>
          <w:tcPr>
            <w:tcW w:w="1418" w:type="dxa"/>
            <w:shd w:val="clear" w:color="auto" w:fill="auto"/>
            <w:tcMar>
              <w:top w:w="0" w:type="dxa"/>
              <w:bottom w:w="0" w:type="dxa"/>
            </w:tcMar>
            <w:vAlign w:val="center"/>
          </w:tcPr>
          <w:p w14:paraId="3EA8F79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19, 2023 </w:t>
            </w:r>
          </w:p>
        </w:tc>
        <w:tc>
          <w:tcPr>
            <w:tcW w:w="4629" w:type="dxa"/>
            <w:shd w:val="clear" w:color="auto" w:fill="auto"/>
            <w:tcMar>
              <w:top w:w="0" w:type="dxa"/>
              <w:bottom w:w="0" w:type="dxa"/>
            </w:tcMar>
            <w:vAlign w:val="center"/>
          </w:tcPr>
          <w:p w14:paraId="732FFFD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Relocate the Headquarters of Ly </w:t>
            </w:r>
            <w:proofErr w:type="spellStart"/>
            <w:r>
              <w:rPr>
                <w:rFonts w:ascii="Arial" w:hAnsi="Arial"/>
                <w:color w:val="010000"/>
                <w:sz w:val="20"/>
              </w:rPr>
              <w:t>Thuong</w:t>
            </w:r>
            <w:proofErr w:type="spellEnd"/>
            <w:r>
              <w:rPr>
                <w:rFonts w:ascii="Arial" w:hAnsi="Arial"/>
                <w:color w:val="010000"/>
                <w:sz w:val="20"/>
              </w:rPr>
              <w:t xml:space="preserve"> </w:t>
            </w:r>
            <w:proofErr w:type="spellStart"/>
            <w:r>
              <w:rPr>
                <w:rFonts w:ascii="Arial" w:hAnsi="Arial"/>
                <w:color w:val="010000"/>
                <w:sz w:val="20"/>
              </w:rPr>
              <w:t>Kiet</w:t>
            </w:r>
            <w:proofErr w:type="spellEnd"/>
            <w:r>
              <w:rPr>
                <w:rFonts w:ascii="Arial" w:hAnsi="Arial"/>
                <w:color w:val="010000"/>
                <w:sz w:val="20"/>
              </w:rPr>
              <w:t xml:space="preserve"> Transaction Office</w:t>
            </w:r>
          </w:p>
        </w:tc>
      </w:tr>
      <w:tr w:rsidR="00B7185F" w14:paraId="2D3B075B" w14:textId="77777777">
        <w:tc>
          <w:tcPr>
            <w:tcW w:w="741" w:type="dxa"/>
            <w:shd w:val="clear" w:color="auto" w:fill="auto"/>
            <w:tcMar>
              <w:top w:w="0" w:type="dxa"/>
              <w:bottom w:w="0" w:type="dxa"/>
            </w:tcMar>
            <w:vAlign w:val="center"/>
          </w:tcPr>
          <w:p w14:paraId="5C701CA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w:t>
            </w:r>
          </w:p>
        </w:tc>
        <w:tc>
          <w:tcPr>
            <w:tcW w:w="2231" w:type="dxa"/>
            <w:shd w:val="clear" w:color="auto" w:fill="auto"/>
            <w:tcMar>
              <w:top w:w="0" w:type="dxa"/>
              <w:bottom w:w="0" w:type="dxa"/>
            </w:tcMar>
            <w:vAlign w:val="center"/>
          </w:tcPr>
          <w:p w14:paraId="54079B2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55/2023/NQ-HDQT</w:t>
            </w:r>
          </w:p>
        </w:tc>
        <w:tc>
          <w:tcPr>
            <w:tcW w:w="1418" w:type="dxa"/>
            <w:shd w:val="clear" w:color="auto" w:fill="auto"/>
            <w:tcMar>
              <w:top w:w="0" w:type="dxa"/>
              <w:bottom w:w="0" w:type="dxa"/>
            </w:tcMar>
            <w:vAlign w:val="center"/>
          </w:tcPr>
          <w:p w14:paraId="42D78C9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21, 2023 </w:t>
            </w:r>
          </w:p>
        </w:tc>
        <w:tc>
          <w:tcPr>
            <w:tcW w:w="4629" w:type="dxa"/>
            <w:shd w:val="clear" w:color="auto" w:fill="auto"/>
            <w:tcMar>
              <w:top w:w="0" w:type="dxa"/>
              <w:bottom w:w="0" w:type="dxa"/>
            </w:tcMar>
            <w:vAlign w:val="center"/>
          </w:tcPr>
          <w:p w14:paraId="6238845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Adjust the maximum foreign ownership ratio for PG Bank shares</w:t>
            </w:r>
          </w:p>
        </w:tc>
      </w:tr>
      <w:tr w:rsidR="00B7185F" w14:paraId="2BD02E12" w14:textId="77777777">
        <w:tc>
          <w:tcPr>
            <w:tcW w:w="741" w:type="dxa"/>
            <w:shd w:val="clear" w:color="auto" w:fill="auto"/>
            <w:tcMar>
              <w:top w:w="0" w:type="dxa"/>
              <w:bottom w:w="0" w:type="dxa"/>
            </w:tcMar>
            <w:vAlign w:val="center"/>
          </w:tcPr>
          <w:p w14:paraId="4C95F58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w:t>
            </w:r>
          </w:p>
        </w:tc>
        <w:tc>
          <w:tcPr>
            <w:tcW w:w="2231" w:type="dxa"/>
            <w:shd w:val="clear" w:color="auto" w:fill="auto"/>
            <w:tcMar>
              <w:top w:w="0" w:type="dxa"/>
              <w:bottom w:w="0" w:type="dxa"/>
            </w:tcMar>
            <w:vAlign w:val="center"/>
          </w:tcPr>
          <w:p w14:paraId="2FF993E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55A/2023/NQ-HDQT</w:t>
            </w:r>
          </w:p>
        </w:tc>
        <w:tc>
          <w:tcPr>
            <w:tcW w:w="1418" w:type="dxa"/>
            <w:shd w:val="clear" w:color="auto" w:fill="auto"/>
            <w:tcMar>
              <w:top w:w="0" w:type="dxa"/>
              <w:bottom w:w="0" w:type="dxa"/>
            </w:tcMar>
            <w:vAlign w:val="center"/>
          </w:tcPr>
          <w:p w14:paraId="14AC374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6, 2023 </w:t>
            </w:r>
          </w:p>
        </w:tc>
        <w:tc>
          <w:tcPr>
            <w:tcW w:w="4629" w:type="dxa"/>
            <w:shd w:val="clear" w:color="auto" w:fill="auto"/>
            <w:tcMar>
              <w:top w:w="0" w:type="dxa"/>
              <w:bottom w:w="0" w:type="dxa"/>
            </w:tcMar>
            <w:vAlign w:val="center"/>
          </w:tcPr>
          <w:p w14:paraId="2DD0516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Operational plan for Transaction Office at </w:t>
            </w:r>
            <w:proofErr w:type="spellStart"/>
            <w:r>
              <w:rPr>
                <w:rFonts w:ascii="Arial" w:hAnsi="Arial"/>
                <w:color w:val="010000"/>
                <w:sz w:val="20"/>
              </w:rPr>
              <w:t>PGBank</w:t>
            </w:r>
            <w:proofErr w:type="spellEnd"/>
          </w:p>
        </w:tc>
      </w:tr>
      <w:tr w:rsidR="00B7185F" w14:paraId="50180F81" w14:textId="77777777">
        <w:tc>
          <w:tcPr>
            <w:tcW w:w="741" w:type="dxa"/>
            <w:shd w:val="clear" w:color="auto" w:fill="auto"/>
            <w:tcMar>
              <w:top w:w="0" w:type="dxa"/>
              <w:bottom w:w="0" w:type="dxa"/>
            </w:tcMar>
            <w:vAlign w:val="center"/>
          </w:tcPr>
          <w:p w14:paraId="6C8424D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w:t>
            </w:r>
          </w:p>
        </w:tc>
        <w:tc>
          <w:tcPr>
            <w:tcW w:w="2231" w:type="dxa"/>
            <w:shd w:val="clear" w:color="auto" w:fill="auto"/>
            <w:tcMar>
              <w:top w:w="0" w:type="dxa"/>
              <w:bottom w:w="0" w:type="dxa"/>
            </w:tcMar>
            <w:vAlign w:val="center"/>
          </w:tcPr>
          <w:p w14:paraId="2486C7D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56/2023/NQ-HDQT</w:t>
            </w:r>
          </w:p>
        </w:tc>
        <w:tc>
          <w:tcPr>
            <w:tcW w:w="1418" w:type="dxa"/>
            <w:shd w:val="clear" w:color="auto" w:fill="auto"/>
            <w:tcMar>
              <w:top w:w="0" w:type="dxa"/>
              <w:bottom w:w="0" w:type="dxa"/>
            </w:tcMar>
            <w:vAlign w:val="center"/>
          </w:tcPr>
          <w:p w14:paraId="61AE4F1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26, 2023 </w:t>
            </w:r>
          </w:p>
        </w:tc>
        <w:tc>
          <w:tcPr>
            <w:tcW w:w="4629" w:type="dxa"/>
            <w:shd w:val="clear" w:color="auto" w:fill="auto"/>
            <w:tcMar>
              <w:top w:w="0" w:type="dxa"/>
              <w:bottom w:w="0" w:type="dxa"/>
            </w:tcMar>
            <w:vAlign w:val="center"/>
          </w:tcPr>
          <w:p w14:paraId="771DDF9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Debt handling and recovery plan</w:t>
            </w:r>
          </w:p>
        </w:tc>
      </w:tr>
      <w:tr w:rsidR="00B7185F" w14:paraId="445F7A19" w14:textId="77777777">
        <w:tc>
          <w:tcPr>
            <w:tcW w:w="741" w:type="dxa"/>
            <w:shd w:val="clear" w:color="auto" w:fill="auto"/>
            <w:tcMar>
              <w:top w:w="0" w:type="dxa"/>
              <w:bottom w:w="0" w:type="dxa"/>
            </w:tcMar>
            <w:vAlign w:val="center"/>
          </w:tcPr>
          <w:p w14:paraId="4617ABB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w:t>
            </w:r>
          </w:p>
        </w:tc>
        <w:tc>
          <w:tcPr>
            <w:tcW w:w="2231" w:type="dxa"/>
            <w:shd w:val="clear" w:color="auto" w:fill="auto"/>
            <w:tcMar>
              <w:top w:w="0" w:type="dxa"/>
              <w:bottom w:w="0" w:type="dxa"/>
            </w:tcMar>
            <w:vAlign w:val="center"/>
          </w:tcPr>
          <w:p w14:paraId="152476B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57/2023/NQ-HDQT</w:t>
            </w:r>
          </w:p>
        </w:tc>
        <w:tc>
          <w:tcPr>
            <w:tcW w:w="1418" w:type="dxa"/>
            <w:shd w:val="clear" w:color="auto" w:fill="auto"/>
            <w:tcMar>
              <w:top w:w="0" w:type="dxa"/>
              <w:bottom w:w="0" w:type="dxa"/>
            </w:tcMar>
            <w:vAlign w:val="center"/>
          </w:tcPr>
          <w:p w14:paraId="32EBD48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28, 2023 </w:t>
            </w:r>
          </w:p>
        </w:tc>
        <w:tc>
          <w:tcPr>
            <w:tcW w:w="4629" w:type="dxa"/>
            <w:shd w:val="clear" w:color="auto" w:fill="auto"/>
            <w:tcMar>
              <w:top w:w="0" w:type="dxa"/>
              <w:bottom w:w="0" w:type="dxa"/>
            </w:tcMar>
            <w:vAlign w:val="center"/>
          </w:tcPr>
          <w:p w14:paraId="1C45FF4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Debt handling and recovery plan</w:t>
            </w:r>
          </w:p>
        </w:tc>
      </w:tr>
      <w:tr w:rsidR="00B7185F" w14:paraId="02743147" w14:textId="77777777">
        <w:tc>
          <w:tcPr>
            <w:tcW w:w="741" w:type="dxa"/>
            <w:shd w:val="clear" w:color="auto" w:fill="auto"/>
            <w:tcMar>
              <w:top w:w="0" w:type="dxa"/>
              <w:bottom w:w="0" w:type="dxa"/>
            </w:tcMar>
            <w:vAlign w:val="center"/>
          </w:tcPr>
          <w:p w14:paraId="1DDBDE1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w:t>
            </w:r>
          </w:p>
        </w:tc>
        <w:tc>
          <w:tcPr>
            <w:tcW w:w="2231" w:type="dxa"/>
            <w:shd w:val="clear" w:color="auto" w:fill="auto"/>
            <w:tcMar>
              <w:top w:w="0" w:type="dxa"/>
              <w:bottom w:w="0" w:type="dxa"/>
            </w:tcMar>
            <w:vAlign w:val="center"/>
          </w:tcPr>
          <w:p w14:paraId="16E4A78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58/2023/NQ-HDQT</w:t>
            </w:r>
          </w:p>
        </w:tc>
        <w:tc>
          <w:tcPr>
            <w:tcW w:w="1418" w:type="dxa"/>
            <w:shd w:val="clear" w:color="auto" w:fill="auto"/>
            <w:tcMar>
              <w:top w:w="0" w:type="dxa"/>
              <w:bottom w:w="0" w:type="dxa"/>
            </w:tcMar>
            <w:vAlign w:val="center"/>
          </w:tcPr>
          <w:p w14:paraId="5CFB80D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July 2, 2023 </w:t>
            </w:r>
          </w:p>
        </w:tc>
        <w:tc>
          <w:tcPr>
            <w:tcW w:w="4629" w:type="dxa"/>
            <w:shd w:val="clear" w:color="auto" w:fill="auto"/>
            <w:tcMar>
              <w:top w:w="0" w:type="dxa"/>
              <w:bottom w:w="0" w:type="dxa"/>
            </w:tcMar>
            <w:vAlign w:val="center"/>
          </w:tcPr>
          <w:p w14:paraId="378B9F8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the Restructuring and Transformation Committee</w:t>
            </w:r>
          </w:p>
        </w:tc>
      </w:tr>
      <w:tr w:rsidR="00B7185F" w14:paraId="75BF910C" w14:textId="77777777">
        <w:tc>
          <w:tcPr>
            <w:tcW w:w="741" w:type="dxa"/>
            <w:shd w:val="clear" w:color="auto" w:fill="auto"/>
            <w:tcMar>
              <w:top w:w="0" w:type="dxa"/>
              <w:bottom w:w="0" w:type="dxa"/>
            </w:tcMar>
            <w:vAlign w:val="center"/>
          </w:tcPr>
          <w:p w14:paraId="3E93107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60</w:t>
            </w:r>
          </w:p>
        </w:tc>
        <w:tc>
          <w:tcPr>
            <w:tcW w:w="2231" w:type="dxa"/>
            <w:shd w:val="clear" w:color="auto" w:fill="auto"/>
            <w:tcMar>
              <w:top w:w="0" w:type="dxa"/>
              <w:bottom w:w="0" w:type="dxa"/>
            </w:tcMar>
            <w:vAlign w:val="center"/>
          </w:tcPr>
          <w:p w14:paraId="2AEC5EE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59/2023/NQ-HDQT</w:t>
            </w:r>
          </w:p>
        </w:tc>
        <w:tc>
          <w:tcPr>
            <w:tcW w:w="1418" w:type="dxa"/>
            <w:shd w:val="clear" w:color="auto" w:fill="auto"/>
            <w:tcMar>
              <w:top w:w="0" w:type="dxa"/>
              <w:bottom w:w="0" w:type="dxa"/>
            </w:tcMar>
            <w:vAlign w:val="center"/>
          </w:tcPr>
          <w:p w14:paraId="4900DBE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 2023</w:t>
            </w:r>
          </w:p>
        </w:tc>
        <w:tc>
          <w:tcPr>
            <w:tcW w:w="4629" w:type="dxa"/>
            <w:shd w:val="clear" w:color="auto" w:fill="auto"/>
            <w:tcMar>
              <w:top w:w="0" w:type="dxa"/>
              <w:bottom w:w="0" w:type="dxa"/>
            </w:tcMar>
            <w:vAlign w:val="center"/>
          </w:tcPr>
          <w:p w14:paraId="41019BB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 Mr. Nguyen Kim Thanh from the position of General Manager.</w:t>
            </w:r>
          </w:p>
        </w:tc>
      </w:tr>
      <w:tr w:rsidR="00B7185F" w14:paraId="45A4D487" w14:textId="77777777">
        <w:tc>
          <w:tcPr>
            <w:tcW w:w="741" w:type="dxa"/>
            <w:shd w:val="clear" w:color="auto" w:fill="auto"/>
            <w:tcMar>
              <w:top w:w="0" w:type="dxa"/>
              <w:bottom w:w="0" w:type="dxa"/>
            </w:tcMar>
            <w:vAlign w:val="center"/>
          </w:tcPr>
          <w:p w14:paraId="512C63D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w:t>
            </w:r>
          </w:p>
        </w:tc>
        <w:tc>
          <w:tcPr>
            <w:tcW w:w="2231" w:type="dxa"/>
            <w:shd w:val="clear" w:color="auto" w:fill="auto"/>
            <w:tcMar>
              <w:top w:w="0" w:type="dxa"/>
              <w:bottom w:w="0" w:type="dxa"/>
            </w:tcMar>
            <w:vAlign w:val="center"/>
          </w:tcPr>
          <w:p w14:paraId="2EFEC09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60/2023/NQ-HDQT</w:t>
            </w:r>
          </w:p>
        </w:tc>
        <w:tc>
          <w:tcPr>
            <w:tcW w:w="1418" w:type="dxa"/>
            <w:shd w:val="clear" w:color="auto" w:fill="auto"/>
            <w:tcMar>
              <w:top w:w="0" w:type="dxa"/>
              <w:bottom w:w="0" w:type="dxa"/>
            </w:tcMar>
            <w:vAlign w:val="center"/>
          </w:tcPr>
          <w:p w14:paraId="7E2E3A8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 2023</w:t>
            </w:r>
          </w:p>
        </w:tc>
        <w:tc>
          <w:tcPr>
            <w:tcW w:w="4629" w:type="dxa"/>
            <w:shd w:val="clear" w:color="auto" w:fill="auto"/>
            <w:tcMar>
              <w:top w:w="0" w:type="dxa"/>
              <w:bottom w:w="0" w:type="dxa"/>
            </w:tcMar>
            <w:vAlign w:val="center"/>
          </w:tcPr>
          <w:p w14:paraId="4E87AA8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 Mr. Pham </w:t>
            </w:r>
            <w:proofErr w:type="spellStart"/>
            <w:r>
              <w:rPr>
                <w:rFonts w:ascii="Arial" w:hAnsi="Arial"/>
                <w:color w:val="010000"/>
                <w:sz w:val="20"/>
              </w:rPr>
              <w:t>Manh</w:t>
            </w:r>
            <w:proofErr w:type="spellEnd"/>
            <w:r>
              <w:rPr>
                <w:rFonts w:ascii="Arial" w:hAnsi="Arial"/>
                <w:color w:val="010000"/>
                <w:sz w:val="20"/>
              </w:rPr>
              <w:t xml:space="preserve"> Thang as General Manager </w:t>
            </w:r>
          </w:p>
        </w:tc>
      </w:tr>
      <w:tr w:rsidR="00B7185F" w14:paraId="6FF8B6D2" w14:textId="77777777">
        <w:tc>
          <w:tcPr>
            <w:tcW w:w="741" w:type="dxa"/>
            <w:shd w:val="clear" w:color="auto" w:fill="auto"/>
            <w:tcMar>
              <w:top w:w="0" w:type="dxa"/>
              <w:bottom w:w="0" w:type="dxa"/>
            </w:tcMar>
            <w:vAlign w:val="center"/>
          </w:tcPr>
          <w:p w14:paraId="5F7A2BB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w:t>
            </w:r>
          </w:p>
        </w:tc>
        <w:tc>
          <w:tcPr>
            <w:tcW w:w="2231" w:type="dxa"/>
            <w:shd w:val="clear" w:color="auto" w:fill="auto"/>
            <w:tcMar>
              <w:top w:w="0" w:type="dxa"/>
              <w:bottom w:w="0" w:type="dxa"/>
            </w:tcMar>
            <w:vAlign w:val="center"/>
          </w:tcPr>
          <w:p w14:paraId="6CEAE74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61/2023/NQ-HDQT</w:t>
            </w:r>
          </w:p>
        </w:tc>
        <w:tc>
          <w:tcPr>
            <w:tcW w:w="1418" w:type="dxa"/>
            <w:shd w:val="clear" w:color="auto" w:fill="auto"/>
            <w:tcMar>
              <w:top w:w="0" w:type="dxa"/>
              <w:bottom w:w="0" w:type="dxa"/>
            </w:tcMar>
            <w:vAlign w:val="center"/>
          </w:tcPr>
          <w:p w14:paraId="0AB8C2E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 2023</w:t>
            </w:r>
          </w:p>
        </w:tc>
        <w:tc>
          <w:tcPr>
            <w:tcW w:w="4629" w:type="dxa"/>
            <w:shd w:val="clear" w:color="auto" w:fill="auto"/>
            <w:tcMar>
              <w:top w:w="0" w:type="dxa"/>
              <w:bottom w:w="0" w:type="dxa"/>
            </w:tcMar>
            <w:vAlign w:val="center"/>
          </w:tcPr>
          <w:p w14:paraId="6D18EAE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proposed list of personnel appointed to hold the position of General Manager</w:t>
            </w:r>
          </w:p>
        </w:tc>
      </w:tr>
      <w:tr w:rsidR="00B7185F" w14:paraId="11C82560" w14:textId="77777777">
        <w:tc>
          <w:tcPr>
            <w:tcW w:w="741" w:type="dxa"/>
            <w:shd w:val="clear" w:color="auto" w:fill="auto"/>
            <w:tcMar>
              <w:top w:w="0" w:type="dxa"/>
              <w:bottom w:w="0" w:type="dxa"/>
            </w:tcMar>
            <w:vAlign w:val="center"/>
          </w:tcPr>
          <w:p w14:paraId="338A8FE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w:t>
            </w:r>
          </w:p>
        </w:tc>
        <w:tc>
          <w:tcPr>
            <w:tcW w:w="2231" w:type="dxa"/>
            <w:shd w:val="clear" w:color="auto" w:fill="auto"/>
            <w:tcMar>
              <w:top w:w="0" w:type="dxa"/>
              <w:bottom w:w="0" w:type="dxa"/>
            </w:tcMar>
            <w:vAlign w:val="center"/>
          </w:tcPr>
          <w:p w14:paraId="65BF3CE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62/2023/NQ-HDQT</w:t>
            </w:r>
          </w:p>
        </w:tc>
        <w:tc>
          <w:tcPr>
            <w:tcW w:w="1418" w:type="dxa"/>
            <w:shd w:val="clear" w:color="auto" w:fill="auto"/>
            <w:tcMar>
              <w:top w:w="0" w:type="dxa"/>
              <w:bottom w:w="0" w:type="dxa"/>
            </w:tcMar>
            <w:vAlign w:val="center"/>
          </w:tcPr>
          <w:p w14:paraId="7490354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 2023</w:t>
            </w:r>
          </w:p>
        </w:tc>
        <w:tc>
          <w:tcPr>
            <w:tcW w:w="4629" w:type="dxa"/>
            <w:shd w:val="clear" w:color="auto" w:fill="auto"/>
            <w:tcMar>
              <w:top w:w="0" w:type="dxa"/>
              <w:bottom w:w="0" w:type="dxa"/>
            </w:tcMar>
            <w:vAlign w:val="center"/>
          </w:tcPr>
          <w:p w14:paraId="5B59741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the personnel </w:t>
            </w:r>
          </w:p>
        </w:tc>
      </w:tr>
      <w:tr w:rsidR="00B7185F" w14:paraId="13437F25" w14:textId="77777777">
        <w:tc>
          <w:tcPr>
            <w:tcW w:w="741" w:type="dxa"/>
            <w:shd w:val="clear" w:color="auto" w:fill="auto"/>
            <w:tcMar>
              <w:top w:w="0" w:type="dxa"/>
              <w:bottom w:w="0" w:type="dxa"/>
            </w:tcMar>
            <w:vAlign w:val="center"/>
          </w:tcPr>
          <w:p w14:paraId="464E872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w:t>
            </w:r>
          </w:p>
        </w:tc>
        <w:tc>
          <w:tcPr>
            <w:tcW w:w="2231" w:type="dxa"/>
            <w:shd w:val="clear" w:color="auto" w:fill="auto"/>
            <w:tcMar>
              <w:top w:w="0" w:type="dxa"/>
              <w:bottom w:w="0" w:type="dxa"/>
            </w:tcMar>
            <w:vAlign w:val="center"/>
          </w:tcPr>
          <w:p w14:paraId="4DA2B9C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63/2023/NQ-HDQT</w:t>
            </w:r>
          </w:p>
        </w:tc>
        <w:tc>
          <w:tcPr>
            <w:tcW w:w="1418" w:type="dxa"/>
            <w:shd w:val="clear" w:color="auto" w:fill="auto"/>
            <w:tcMar>
              <w:top w:w="0" w:type="dxa"/>
              <w:bottom w:w="0" w:type="dxa"/>
            </w:tcMar>
            <w:vAlign w:val="center"/>
          </w:tcPr>
          <w:p w14:paraId="76BD06D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 2023</w:t>
            </w:r>
          </w:p>
        </w:tc>
        <w:tc>
          <w:tcPr>
            <w:tcW w:w="4629" w:type="dxa"/>
            <w:shd w:val="clear" w:color="auto" w:fill="auto"/>
            <w:tcMar>
              <w:top w:w="0" w:type="dxa"/>
              <w:bottom w:w="0" w:type="dxa"/>
            </w:tcMar>
            <w:vAlign w:val="center"/>
          </w:tcPr>
          <w:p w14:paraId="4CBD3FC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5E04B91A" w14:textId="77777777">
        <w:tc>
          <w:tcPr>
            <w:tcW w:w="741" w:type="dxa"/>
            <w:shd w:val="clear" w:color="auto" w:fill="auto"/>
            <w:tcMar>
              <w:top w:w="0" w:type="dxa"/>
              <w:bottom w:w="0" w:type="dxa"/>
            </w:tcMar>
            <w:vAlign w:val="center"/>
          </w:tcPr>
          <w:p w14:paraId="1F71727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w:t>
            </w:r>
          </w:p>
        </w:tc>
        <w:tc>
          <w:tcPr>
            <w:tcW w:w="2231" w:type="dxa"/>
            <w:shd w:val="clear" w:color="auto" w:fill="auto"/>
            <w:tcMar>
              <w:top w:w="0" w:type="dxa"/>
              <w:bottom w:w="0" w:type="dxa"/>
            </w:tcMar>
            <w:vAlign w:val="center"/>
          </w:tcPr>
          <w:p w14:paraId="5E41897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64/2023/NQ-HDQT</w:t>
            </w:r>
          </w:p>
        </w:tc>
        <w:tc>
          <w:tcPr>
            <w:tcW w:w="1418" w:type="dxa"/>
            <w:shd w:val="clear" w:color="auto" w:fill="auto"/>
            <w:tcMar>
              <w:top w:w="0" w:type="dxa"/>
              <w:bottom w:w="0" w:type="dxa"/>
            </w:tcMar>
            <w:vAlign w:val="center"/>
          </w:tcPr>
          <w:p w14:paraId="1343573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 2023</w:t>
            </w:r>
          </w:p>
        </w:tc>
        <w:tc>
          <w:tcPr>
            <w:tcW w:w="4629" w:type="dxa"/>
            <w:shd w:val="clear" w:color="auto" w:fill="auto"/>
            <w:tcMar>
              <w:top w:w="0" w:type="dxa"/>
              <w:bottom w:w="0" w:type="dxa"/>
            </w:tcMar>
            <w:vAlign w:val="center"/>
          </w:tcPr>
          <w:p w14:paraId="1975FA0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 Mr. Tran Vu Anh from the Chair of the Board of Directors</w:t>
            </w:r>
          </w:p>
        </w:tc>
      </w:tr>
      <w:tr w:rsidR="00B7185F" w14:paraId="24440545" w14:textId="77777777">
        <w:tc>
          <w:tcPr>
            <w:tcW w:w="741" w:type="dxa"/>
            <w:shd w:val="clear" w:color="auto" w:fill="auto"/>
            <w:tcMar>
              <w:top w:w="0" w:type="dxa"/>
              <w:bottom w:w="0" w:type="dxa"/>
            </w:tcMar>
            <w:vAlign w:val="center"/>
          </w:tcPr>
          <w:p w14:paraId="763DF1E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w:t>
            </w:r>
          </w:p>
        </w:tc>
        <w:tc>
          <w:tcPr>
            <w:tcW w:w="2231" w:type="dxa"/>
            <w:shd w:val="clear" w:color="auto" w:fill="auto"/>
            <w:tcMar>
              <w:top w:w="0" w:type="dxa"/>
              <w:bottom w:w="0" w:type="dxa"/>
            </w:tcMar>
            <w:vAlign w:val="center"/>
          </w:tcPr>
          <w:p w14:paraId="41756A5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65/2023/NQ-HDQT</w:t>
            </w:r>
          </w:p>
        </w:tc>
        <w:tc>
          <w:tcPr>
            <w:tcW w:w="1418" w:type="dxa"/>
            <w:shd w:val="clear" w:color="auto" w:fill="auto"/>
            <w:tcMar>
              <w:top w:w="0" w:type="dxa"/>
              <w:bottom w:w="0" w:type="dxa"/>
            </w:tcMar>
            <w:vAlign w:val="center"/>
          </w:tcPr>
          <w:p w14:paraId="507D02D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 2023</w:t>
            </w:r>
          </w:p>
        </w:tc>
        <w:tc>
          <w:tcPr>
            <w:tcW w:w="4629" w:type="dxa"/>
            <w:shd w:val="clear" w:color="auto" w:fill="auto"/>
            <w:tcMar>
              <w:top w:w="0" w:type="dxa"/>
              <w:bottom w:w="0" w:type="dxa"/>
            </w:tcMar>
            <w:vAlign w:val="center"/>
          </w:tcPr>
          <w:p w14:paraId="66E2C24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 the Chair of the Board of Directors for the term 2020-2025</w:t>
            </w:r>
          </w:p>
        </w:tc>
      </w:tr>
      <w:tr w:rsidR="00B7185F" w14:paraId="44F2BEF4" w14:textId="77777777">
        <w:tc>
          <w:tcPr>
            <w:tcW w:w="741" w:type="dxa"/>
            <w:shd w:val="clear" w:color="auto" w:fill="auto"/>
            <w:tcMar>
              <w:top w:w="0" w:type="dxa"/>
              <w:bottom w:w="0" w:type="dxa"/>
            </w:tcMar>
            <w:vAlign w:val="center"/>
          </w:tcPr>
          <w:p w14:paraId="608AFBF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w:t>
            </w:r>
          </w:p>
        </w:tc>
        <w:tc>
          <w:tcPr>
            <w:tcW w:w="2231" w:type="dxa"/>
            <w:shd w:val="clear" w:color="auto" w:fill="auto"/>
            <w:tcMar>
              <w:top w:w="0" w:type="dxa"/>
              <w:bottom w:w="0" w:type="dxa"/>
            </w:tcMar>
            <w:vAlign w:val="center"/>
          </w:tcPr>
          <w:p w14:paraId="4EF1DD2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65A/2023/NQ-HDQT</w:t>
            </w:r>
          </w:p>
        </w:tc>
        <w:tc>
          <w:tcPr>
            <w:tcW w:w="1418" w:type="dxa"/>
            <w:shd w:val="clear" w:color="auto" w:fill="auto"/>
            <w:tcMar>
              <w:top w:w="0" w:type="dxa"/>
              <w:bottom w:w="0" w:type="dxa"/>
            </w:tcMar>
            <w:vAlign w:val="center"/>
          </w:tcPr>
          <w:p w14:paraId="2FBEA6A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July 5, 2023 </w:t>
            </w:r>
          </w:p>
        </w:tc>
        <w:tc>
          <w:tcPr>
            <w:tcW w:w="4629" w:type="dxa"/>
            <w:shd w:val="clear" w:color="auto" w:fill="auto"/>
            <w:tcMar>
              <w:top w:w="0" w:type="dxa"/>
              <w:bottom w:w="0" w:type="dxa"/>
            </w:tcMar>
            <w:vAlign w:val="center"/>
          </w:tcPr>
          <w:p w14:paraId="400CC51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Amendment on Regulations on Organization and Operations of the Risk Management Board</w:t>
            </w:r>
          </w:p>
        </w:tc>
      </w:tr>
      <w:tr w:rsidR="00B7185F" w14:paraId="7546C944" w14:textId="77777777">
        <w:tc>
          <w:tcPr>
            <w:tcW w:w="741" w:type="dxa"/>
            <w:shd w:val="clear" w:color="auto" w:fill="auto"/>
            <w:tcMar>
              <w:top w:w="0" w:type="dxa"/>
              <w:bottom w:w="0" w:type="dxa"/>
            </w:tcMar>
            <w:vAlign w:val="center"/>
          </w:tcPr>
          <w:p w14:paraId="2F94732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w:t>
            </w:r>
          </w:p>
        </w:tc>
        <w:tc>
          <w:tcPr>
            <w:tcW w:w="2231" w:type="dxa"/>
            <w:shd w:val="clear" w:color="auto" w:fill="auto"/>
            <w:tcMar>
              <w:top w:w="0" w:type="dxa"/>
              <w:bottom w:w="0" w:type="dxa"/>
            </w:tcMar>
            <w:vAlign w:val="center"/>
          </w:tcPr>
          <w:p w14:paraId="6D136BB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65B/2023/NQ-HDQT</w:t>
            </w:r>
          </w:p>
        </w:tc>
        <w:tc>
          <w:tcPr>
            <w:tcW w:w="1418" w:type="dxa"/>
            <w:shd w:val="clear" w:color="auto" w:fill="auto"/>
            <w:tcMar>
              <w:top w:w="0" w:type="dxa"/>
              <w:bottom w:w="0" w:type="dxa"/>
            </w:tcMar>
            <w:vAlign w:val="center"/>
          </w:tcPr>
          <w:p w14:paraId="1D17908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05, 2023</w:t>
            </w:r>
          </w:p>
        </w:tc>
        <w:tc>
          <w:tcPr>
            <w:tcW w:w="4629" w:type="dxa"/>
            <w:shd w:val="clear" w:color="auto" w:fill="auto"/>
            <w:tcMar>
              <w:top w:w="0" w:type="dxa"/>
              <w:bottom w:w="0" w:type="dxa"/>
            </w:tcMar>
            <w:vAlign w:val="center"/>
          </w:tcPr>
          <w:p w14:paraId="2C0FCD6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Consolidate the personnel of the Risk Handling Council</w:t>
            </w:r>
          </w:p>
        </w:tc>
      </w:tr>
      <w:tr w:rsidR="00B7185F" w14:paraId="2A351A35" w14:textId="77777777">
        <w:tc>
          <w:tcPr>
            <w:tcW w:w="741" w:type="dxa"/>
            <w:shd w:val="clear" w:color="auto" w:fill="auto"/>
            <w:tcMar>
              <w:top w:w="0" w:type="dxa"/>
              <w:bottom w:w="0" w:type="dxa"/>
            </w:tcMar>
            <w:vAlign w:val="center"/>
          </w:tcPr>
          <w:p w14:paraId="37A43D6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w:t>
            </w:r>
          </w:p>
        </w:tc>
        <w:tc>
          <w:tcPr>
            <w:tcW w:w="2231" w:type="dxa"/>
            <w:shd w:val="clear" w:color="auto" w:fill="auto"/>
            <w:tcMar>
              <w:top w:w="0" w:type="dxa"/>
              <w:bottom w:w="0" w:type="dxa"/>
            </w:tcMar>
            <w:vAlign w:val="center"/>
          </w:tcPr>
          <w:p w14:paraId="32D44A1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66/2023/NQ-HDQT</w:t>
            </w:r>
          </w:p>
        </w:tc>
        <w:tc>
          <w:tcPr>
            <w:tcW w:w="1418" w:type="dxa"/>
            <w:shd w:val="clear" w:color="auto" w:fill="auto"/>
            <w:tcMar>
              <w:top w:w="0" w:type="dxa"/>
              <w:bottom w:w="0" w:type="dxa"/>
            </w:tcMar>
            <w:vAlign w:val="center"/>
          </w:tcPr>
          <w:p w14:paraId="152B64F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July 7, 2023 </w:t>
            </w:r>
          </w:p>
        </w:tc>
        <w:tc>
          <w:tcPr>
            <w:tcW w:w="4629" w:type="dxa"/>
            <w:shd w:val="clear" w:color="auto" w:fill="auto"/>
            <w:tcMar>
              <w:top w:w="0" w:type="dxa"/>
              <w:bottom w:w="0" w:type="dxa"/>
            </w:tcMar>
            <w:vAlign w:val="center"/>
          </w:tcPr>
          <w:p w14:paraId="3CCD474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5A7F2C4C" w14:textId="77777777">
        <w:tc>
          <w:tcPr>
            <w:tcW w:w="741" w:type="dxa"/>
            <w:shd w:val="clear" w:color="auto" w:fill="auto"/>
            <w:tcMar>
              <w:top w:w="0" w:type="dxa"/>
              <w:bottom w:w="0" w:type="dxa"/>
            </w:tcMar>
            <w:vAlign w:val="center"/>
          </w:tcPr>
          <w:p w14:paraId="523B36C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w:t>
            </w:r>
          </w:p>
        </w:tc>
        <w:tc>
          <w:tcPr>
            <w:tcW w:w="2231" w:type="dxa"/>
            <w:shd w:val="clear" w:color="auto" w:fill="auto"/>
            <w:tcMar>
              <w:top w:w="0" w:type="dxa"/>
              <w:bottom w:w="0" w:type="dxa"/>
            </w:tcMar>
            <w:vAlign w:val="center"/>
          </w:tcPr>
          <w:p w14:paraId="44B21E4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67/2023/NQ-HDQT</w:t>
            </w:r>
          </w:p>
        </w:tc>
        <w:tc>
          <w:tcPr>
            <w:tcW w:w="1418" w:type="dxa"/>
            <w:shd w:val="clear" w:color="auto" w:fill="auto"/>
            <w:tcMar>
              <w:top w:w="0" w:type="dxa"/>
              <w:bottom w:w="0" w:type="dxa"/>
            </w:tcMar>
            <w:vAlign w:val="center"/>
          </w:tcPr>
          <w:p w14:paraId="003F7DE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7, 2023</w:t>
            </w:r>
          </w:p>
        </w:tc>
        <w:tc>
          <w:tcPr>
            <w:tcW w:w="4629" w:type="dxa"/>
            <w:shd w:val="clear" w:color="auto" w:fill="auto"/>
            <w:tcMar>
              <w:top w:w="0" w:type="dxa"/>
              <w:bottom w:w="0" w:type="dxa"/>
            </w:tcMar>
            <w:vAlign w:val="center"/>
          </w:tcPr>
          <w:p w14:paraId="1ECDDC0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7FDBD84E" w14:textId="77777777">
        <w:tc>
          <w:tcPr>
            <w:tcW w:w="741" w:type="dxa"/>
            <w:shd w:val="clear" w:color="auto" w:fill="auto"/>
            <w:tcMar>
              <w:top w:w="0" w:type="dxa"/>
              <w:bottom w:w="0" w:type="dxa"/>
            </w:tcMar>
            <w:vAlign w:val="center"/>
          </w:tcPr>
          <w:p w14:paraId="5BD33E7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w:t>
            </w:r>
          </w:p>
        </w:tc>
        <w:tc>
          <w:tcPr>
            <w:tcW w:w="2231" w:type="dxa"/>
            <w:shd w:val="clear" w:color="auto" w:fill="auto"/>
            <w:tcMar>
              <w:top w:w="0" w:type="dxa"/>
              <w:bottom w:w="0" w:type="dxa"/>
            </w:tcMar>
            <w:vAlign w:val="center"/>
          </w:tcPr>
          <w:p w14:paraId="521059C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68/2023/NQ-HDQT</w:t>
            </w:r>
          </w:p>
        </w:tc>
        <w:tc>
          <w:tcPr>
            <w:tcW w:w="1418" w:type="dxa"/>
            <w:shd w:val="clear" w:color="auto" w:fill="auto"/>
            <w:tcMar>
              <w:top w:w="0" w:type="dxa"/>
              <w:bottom w:w="0" w:type="dxa"/>
            </w:tcMar>
            <w:vAlign w:val="center"/>
          </w:tcPr>
          <w:p w14:paraId="585145D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July 10, 2023 </w:t>
            </w:r>
          </w:p>
        </w:tc>
        <w:tc>
          <w:tcPr>
            <w:tcW w:w="4629" w:type="dxa"/>
            <w:shd w:val="clear" w:color="auto" w:fill="auto"/>
            <w:tcMar>
              <w:top w:w="0" w:type="dxa"/>
              <w:bottom w:w="0" w:type="dxa"/>
            </w:tcMar>
            <w:vAlign w:val="center"/>
          </w:tcPr>
          <w:p w14:paraId="40F1306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Information Security Regulations to replace the Information Security Regulations code QC.IT.002 issued for the first time on August 3, 2021 of the Board of Directors</w:t>
            </w:r>
          </w:p>
        </w:tc>
      </w:tr>
      <w:tr w:rsidR="00B7185F" w14:paraId="7D617DE1" w14:textId="77777777">
        <w:tc>
          <w:tcPr>
            <w:tcW w:w="741" w:type="dxa"/>
            <w:shd w:val="clear" w:color="auto" w:fill="auto"/>
            <w:tcMar>
              <w:top w:w="0" w:type="dxa"/>
              <w:bottom w:w="0" w:type="dxa"/>
            </w:tcMar>
            <w:vAlign w:val="center"/>
          </w:tcPr>
          <w:p w14:paraId="30061B3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w:t>
            </w:r>
          </w:p>
        </w:tc>
        <w:tc>
          <w:tcPr>
            <w:tcW w:w="2231" w:type="dxa"/>
            <w:shd w:val="clear" w:color="auto" w:fill="auto"/>
            <w:tcMar>
              <w:top w:w="0" w:type="dxa"/>
              <w:bottom w:w="0" w:type="dxa"/>
            </w:tcMar>
            <w:vAlign w:val="center"/>
          </w:tcPr>
          <w:p w14:paraId="754E5EE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69/2023/NQ-HDQT</w:t>
            </w:r>
          </w:p>
        </w:tc>
        <w:tc>
          <w:tcPr>
            <w:tcW w:w="1418" w:type="dxa"/>
            <w:shd w:val="clear" w:color="auto" w:fill="auto"/>
            <w:tcMar>
              <w:top w:w="0" w:type="dxa"/>
              <w:bottom w:w="0" w:type="dxa"/>
            </w:tcMar>
            <w:vAlign w:val="center"/>
          </w:tcPr>
          <w:p w14:paraId="5A9B828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4629" w:type="dxa"/>
            <w:shd w:val="clear" w:color="auto" w:fill="auto"/>
            <w:tcMar>
              <w:top w:w="0" w:type="dxa"/>
              <w:bottom w:w="0" w:type="dxa"/>
            </w:tcMar>
            <w:vAlign w:val="center"/>
          </w:tcPr>
          <w:p w14:paraId="1AEC7C1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Amend the credit approval regulations</w:t>
            </w:r>
          </w:p>
        </w:tc>
      </w:tr>
      <w:tr w:rsidR="00B7185F" w14:paraId="5575196F" w14:textId="77777777">
        <w:tc>
          <w:tcPr>
            <w:tcW w:w="741" w:type="dxa"/>
            <w:shd w:val="clear" w:color="auto" w:fill="auto"/>
            <w:tcMar>
              <w:top w:w="0" w:type="dxa"/>
              <w:bottom w:w="0" w:type="dxa"/>
            </w:tcMar>
            <w:vAlign w:val="center"/>
          </w:tcPr>
          <w:p w14:paraId="202726C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w:t>
            </w:r>
          </w:p>
        </w:tc>
        <w:tc>
          <w:tcPr>
            <w:tcW w:w="2231" w:type="dxa"/>
            <w:shd w:val="clear" w:color="auto" w:fill="auto"/>
            <w:tcMar>
              <w:top w:w="0" w:type="dxa"/>
              <w:bottom w:w="0" w:type="dxa"/>
            </w:tcMar>
            <w:vAlign w:val="center"/>
          </w:tcPr>
          <w:p w14:paraId="1907C53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70/2023/NQ-HDQT</w:t>
            </w:r>
          </w:p>
        </w:tc>
        <w:tc>
          <w:tcPr>
            <w:tcW w:w="1418" w:type="dxa"/>
            <w:shd w:val="clear" w:color="auto" w:fill="auto"/>
            <w:tcMar>
              <w:top w:w="0" w:type="dxa"/>
              <w:bottom w:w="0" w:type="dxa"/>
            </w:tcMar>
            <w:vAlign w:val="center"/>
          </w:tcPr>
          <w:p w14:paraId="5A257A7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July 12, 2023 </w:t>
            </w:r>
          </w:p>
        </w:tc>
        <w:tc>
          <w:tcPr>
            <w:tcW w:w="4629" w:type="dxa"/>
            <w:shd w:val="clear" w:color="auto" w:fill="auto"/>
            <w:tcMar>
              <w:top w:w="0" w:type="dxa"/>
              <w:bottom w:w="0" w:type="dxa"/>
            </w:tcMar>
            <w:vAlign w:val="center"/>
          </w:tcPr>
          <w:p w14:paraId="6AD7020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Operational plan for Transaction Office at </w:t>
            </w:r>
            <w:proofErr w:type="spellStart"/>
            <w:r>
              <w:rPr>
                <w:rFonts w:ascii="Arial" w:hAnsi="Arial"/>
                <w:color w:val="010000"/>
                <w:sz w:val="20"/>
              </w:rPr>
              <w:t>PGBank</w:t>
            </w:r>
            <w:proofErr w:type="spellEnd"/>
          </w:p>
        </w:tc>
      </w:tr>
      <w:tr w:rsidR="00B7185F" w14:paraId="777A63F7" w14:textId="77777777">
        <w:tc>
          <w:tcPr>
            <w:tcW w:w="741" w:type="dxa"/>
            <w:shd w:val="clear" w:color="auto" w:fill="auto"/>
            <w:tcMar>
              <w:top w:w="0" w:type="dxa"/>
              <w:bottom w:w="0" w:type="dxa"/>
            </w:tcMar>
            <w:vAlign w:val="center"/>
          </w:tcPr>
          <w:p w14:paraId="085DAA5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w:t>
            </w:r>
          </w:p>
        </w:tc>
        <w:tc>
          <w:tcPr>
            <w:tcW w:w="2231" w:type="dxa"/>
            <w:shd w:val="clear" w:color="auto" w:fill="auto"/>
            <w:tcMar>
              <w:top w:w="0" w:type="dxa"/>
              <w:bottom w:w="0" w:type="dxa"/>
            </w:tcMar>
            <w:vAlign w:val="center"/>
          </w:tcPr>
          <w:p w14:paraId="0C5C9E7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71/2023/NQ-HDQT</w:t>
            </w:r>
          </w:p>
        </w:tc>
        <w:tc>
          <w:tcPr>
            <w:tcW w:w="1418" w:type="dxa"/>
            <w:shd w:val="clear" w:color="auto" w:fill="auto"/>
            <w:tcMar>
              <w:top w:w="0" w:type="dxa"/>
              <w:bottom w:w="0" w:type="dxa"/>
            </w:tcMar>
            <w:vAlign w:val="center"/>
          </w:tcPr>
          <w:p w14:paraId="5838841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12, 2023</w:t>
            </w:r>
          </w:p>
        </w:tc>
        <w:tc>
          <w:tcPr>
            <w:tcW w:w="4629" w:type="dxa"/>
            <w:shd w:val="clear" w:color="auto" w:fill="auto"/>
            <w:tcMar>
              <w:top w:w="0" w:type="dxa"/>
              <w:bottom w:w="0" w:type="dxa"/>
            </w:tcMar>
            <w:vAlign w:val="center"/>
          </w:tcPr>
          <w:p w14:paraId="0B31258E" w14:textId="77777777" w:rsidR="00B7185F" w:rsidRDefault="00AA53BE">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Operational plan for Transaction Office at </w:t>
            </w:r>
            <w:proofErr w:type="spellStart"/>
            <w:r>
              <w:rPr>
                <w:rFonts w:ascii="Arial" w:hAnsi="Arial"/>
                <w:color w:val="010000"/>
                <w:sz w:val="20"/>
              </w:rPr>
              <w:t>PGBank</w:t>
            </w:r>
            <w:proofErr w:type="spellEnd"/>
          </w:p>
        </w:tc>
      </w:tr>
      <w:tr w:rsidR="00B7185F" w14:paraId="5F67E611" w14:textId="77777777">
        <w:tc>
          <w:tcPr>
            <w:tcW w:w="741" w:type="dxa"/>
            <w:shd w:val="clear" w:color="auto" w:fill="auto"/>
            <w:tcMar>
              <w:top w:w="0" w:type="dxa"/>
              <w:bottom w:w="0" w:type="dxa"/>
            </w:tcMar>
            <w:vAlign w:val="center"/>
          </w:tcPr>
          <w:p w14:paraId="2D5A017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w:t>
            </w:r>
          </w:p>
        </w:tc>
        <w:tc>
          <w:tcPr>
            <w:tcW w:w="2231" w:type="dxa"/>
            <w:shd w:val="clear" w:color="auto" w:fill="auto"/>
            <w:tcMar>
              <w:top w:w="0" w:type="dxa"/>
              <w:bottom w:w="0" w:type="dxa"/>
            </w:tcMar>
            <w:vAlign w:val="center"/>
          </w:tcPr>
          <w:p w14:paraId="70F6896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72/2023/NQ-HDQT</w:t>
            </w:r>
          </w:p>
        </w:tc>
        <w:tc>
          <w:tcPr>
            <w:tcW w:w="1418" w:type="dxa"/>
            <w:shd w:val="clear" w:color="auto" w:fill="auto"/>
            <w:tcMar>
              <w:top w:w="0" w:type="dxa"/>
              <w:bottom w:w="0" w:type="dxa"/>
            </w:tcMar>
            <w:vAlign w:val="center"/>
          </w:tcPr>
          <w:p w14:paraId="3D01C1C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12, 2023</w:t>
            </w:r>
          </w:p>
        </w:tc>
        <w:tc>
          <w:tcPr>
            <w:tcW w:w="4629" w:type="dxa"/>
            <w:shd w:val="clear" w:color="auto" w:fill="auto"/>
            <w:tcMar>
              <w:top w:w="0" w:type="dxa"/>
              <w:bottom w:w="0" w:type="dxa"/>
            </w:tcMar>
            <w:vAlign w:val="center"/>
          </w:tcPr>
          <w:p w14:paraId="0772EFD8" w14:textId="77777777" w:rsidR="00B7185F" w:rsidRDefault="00AA53BE">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Operational plan for Transaction Office at </w:t>
            </w:r>
            <w:proofErr w:type="spellStart"/>
            <w:r>
              <w:rPr>
                <w:rFonts w:ascii="Arial" w:hAnsi="Arial"/>
                <w:color w:val="010000"/>
                <w:sz w:val="20"/>
              </w:rPr>
              <w:t>PGBank</w:t>
            </w:r>
            <w:proofErr w:type="spellEnd"/>
          </w:p>
        </w:tc>
      </w:tr>
      <w:tr w:rsidR="00B7185F" w14:paraId="49296C83" w14:textId="77777777">
        <w:tc>
          <w:tcPr>
            <w:tcW w:w="741" w:type="dxa"/>
            <w:shd w:val="clear" w:color="auto" w:fill="auto"/>
            <w:tcMar>
              <w:top w:w="0" w:type="dxa"/>
              <w:bottom w:w="0" w:type="dxa"/>
            </w:tcMar>
            <w:vAlign w:val="center"/>
          </w:tcPr>
          <w:p w14:paraId="2FF207A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w:t>
            </w:r>
          </w:p>
        </w:tc>
        <w:tc>
          <w:tcPr>
            <w:tcW w:w="2231" w:type="dxa"/>
            <w:shd w:val="clear" w:color="auto" w:fill="auto"/>
            <w:tcMar>
              <w:top w:w="0" w:type="dxa"/>
              <w:bottom w:w="0" w:type="dxa"/>
            </w:tcMar>
            <w:vAlign w:val="center"/>
          </w:tcPr>
          <w:p w14:paraId="731C2D3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73/2023/NQ-HDQT</w:t>
            </w:r>
          </w:p>
        </w:tc>
        <w:tc>
          <w:tcPr>
            <w:tcW w:w="1418" w:type="dxa"/>
            <w:shd w:val="clear" w:color="auto" w:fill="auto"/>
            <w:tcMar>
              <w:top w:w="0" w:type="dxa"/>
              <w:bottom w:w="0" w:type="dxa"/>
            </w:tcMar>
            <w:vAlign w:val="center"/>
          </w:tcPr>
          <w:p w14:paraId="1B00775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12, 2023</w:t>
            </w:r>
          </w:p>
        </w:tc>
        <w:tc>
          <w:tcPr>
            <w:tcW w:w="4629" w:type="dxa"/>
            <w:shd w:val="clear" w:color="auto" w:fill="auto"/>
            <w:tcMar>
              <w:top w:w="0" w:type="dxa"/>
              <w:bottom w:w="0" w:type="dxa"/>
            </w:tcMar>
            <w:vAlign w:val="center"/>
          </w:tcPr>
          <w:p w14:paraId="7BF034E0" w14:textId="77777777" w:rsidR="00B7185F" w:rsidRDefault="00AA53BE">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Operational plan for Transaction Office at </w:t>
            </w:r>
            <w:proofErr w:type="spellStart"/>
            <w:r>
              <w:rPr>
                <w:rFonts w:ascii="Arial" w:hAnsi="Arial"/>
                <w:color w:val="010000"/>
                <w:sz w:val="20"/>
              </w:rPr>
              <w:t>PGBank</w:t>
            </w:r>
            <w:proofErr w:type="spellEnd"/>
          </w:p>
        </w:tc>
      </w:tr>
      <w:tr w:rsidR="00B7185F" w14:paraId="5E9A8E14" w14:textId="77777777">
        <w:tc>
          <w:tcPr>
            <w:tcW w:w="741" w:type="dxa"/>
            <w:shd w:val="clear" w:color="auto" w:fill="auto"/>
            <w:tcMar>
              <w:top w:w="0" w:type="dxa"/>
              <w:bottom w:w="0" w:type="dxa"/>
            </w:tcMar>
            <w:vAlign w:val="center"/>
          </w:tcPr>
          <w:p w14:paraId="5534B03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w:t>
            </w:r>
          </w:p>
        </w:tc>
        <w:tc>
          <w:tcPr>
            <w:tcW w:w="2231" w:type="dxa"/>
            <w:shd w:val="clear" w:color="auto" w:fill="auto"/>
            <w:tcMar>
              <w:top w:w="0" w:type="dxa"/>
              <w:bottom w:w="0" w:type="dxa"/>
            </w:tcMar>
            <w:vAlign w:val="center"/>
          </w:tcPr>
          <w:p w14:paraId="6159D50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74/2023/NQ-HDQT</w:t>
            </w:r>
          </w:p>
        </w:tc>
        <w:tc>
          <w:tcPr>
            <w:tcW w:w="1418" w:type="dxa"/>
            <w:shd w:val="clear" w:color="auto" w:fill="auto"/>
            <w:tcMar>
              <w:top w:w="0" w:type="dxa"/>
              <w:bottom w:w="0" w:type="dxa"/>
            </w:tcMar>
            <w:vAlign w:val="center"/>
          </w:tcPr>
          <w:p w14:paraId="4E4F12B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July 17, 2023 </w:t>
            </w:r>
          </w:p>
        </w:tc>
        <w:tc>
          <w:tcPr>
            <w:tcW w:w="4629" w:type="dxa"/>
            <w:shd w:val="clear" w:color="auto" w:fill="auto"/>
            <w:tcMar>
              <w:top w:w="0" w:type="dxa"/>
              <w:bottom w:w="0" w:type="dxa"/>
            </w:tcMar>
            <w:vAlign w:val="center"/>
          </w:tcPr>
          <w:p w14:paraId="4A8EAD4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Consolidate the personnel of the Risk Management Committee</w:t>
            </w:r>
          </w:p>
        </w:tc>
      </w:tr>
      <w:tr w:rsidR="00B7185F" w14:paraId="159287C0" w14:textId="77777777">
        <w:tc>
          <w:tcPr>
            <w:tcW w:w="741" w:type="dxa"/>
            <w:shd w:val="clear" w:color="auto" w:fill="auto"/>
            <w:tcMar>
              <w:top w:w="0" w:type="dxa"/>
              <w:bottom w:w="0" w:type="dxa"/>
            </w:tcMar>
            <w:vAlign w:val="center"/>
          </w:tcPr>
          <w:p w14:paraId="6A4976D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78</w:t>
            </w:r>
          </w:p>
        </w:tc>
        <w:tc>
          <w:tcPr>
            <w:tcW w:w="2231" w:type="dxa"/>
            <w:shd w:val="clear" w:color="auto" w:fill="auto"/>
            <w:tcMar>
              <w:top w:w="0" w:type="dxa"/>
              <w:bottom w:w="0" w:type="dxa"/>
            </w:tcMar>
            <w:vAlign w:val="center"/>
          </w:tcPr>
          <w:p w14:paraId="1F60432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75/2023/NQ-HDQT</w:t>
            </w:r>
          </w:p>
        </w:tc>
        <w:tc>
          <w:tcPr>
            <w:tcW w:w="1418" w:type="dxa"/>
            <w:shd w:val="clear" w:color="auto" w:fill="auto"/>
            <w:tcMar>
              <w:top w:w="0" w:type="dxa"/>
              <w:bottom w:w="0" w:type="dxa"/>
            </w:tcMar>
            <w:vAlign w:val="center"/>
          </w:tcPr>
          <w:p w14:paraId="4AFD52D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July 21, 2023 </w:t>
            </w:r>
          </w:p>
        </w:tc>
        <w:tc>
          <w:tcPr>
            <w:tcW w:w="4629" w:type="dxa"/>
            <w:shd w:val="clear" w:color="auto" w:fill="auto"/>
            <w:tcMar>
              <w:top w:w="0" w:type="dxa"/>
              <w:bottom w:w="0" w:type="dxa"/>
            </w:tcMar>
            <w:vAlign w:val="center"/>
          </w:tcPr>
          <w:p w14:paraId="735EC40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Select a partner to provide auditing services Report on the use of proceeds from bond issuance for outstanding bonds as of June 30, 2023 </w:t>
            </w:r>
          </w:p>
        </w:tc>
      </w:tr>
      <w:tr w:rsidR="00B7185F" w14:paraId="460E706F" w14:textId="77777777">
        <w:tc>
          <w:tcPr>
            <w:tcW w:w="741" w:type="dxa"/>
            <w:shd w:val="clear" w:color="auto" w:fill="auto"/>
            <w:tcMar>
              <w:top w:w="0" w:type="dxa"/>
              <w:bottom w:w="0" w:type="dxa"/>
            </w:tcMar>
            <w:vAlign w:val="center"/>
          </w:tcPr>
          <w:p w14:paraId="316E908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79</w:t>
            </w:r>
          </w:p>
        </w:tc>
        <w:tc>
          <w:tcPr>
            <w:tcW w:w="2231" w:type="dxa"/>
            <w:shd w:val="clear" w:color="auto" w:fill="auto"/>
            <w:tcMar>
              <w:top w:w="0" w:type="dxa"/>
              <w:bottom w:w="0" w:type="dxa"/>
            </w:tcMar>
            <w:vAlign w:val="center"/>
          </w:tcPr>
          <w:p w14:paraId="79AAE18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76/2023/NQ-HDQT</w:t>
            </w:r>
          </w:p>
        </w:tc>
        <w:tc>
          <w:tcPr>
            <w:tcW w:w="1418" w:type="dxa"/>
            <w:shd w:val="clear" w:color="auto" w:fill="auto"/>
            <w:tcMar>
              <w:top w:w="0" w:type="dxa"/>
              <w:bottom w:w="0" w:type="dxa"/>
            </w:tcMar>
            <w:vAlign w:val="center"/>
          </w:tcPr>
          <w:p w14:paraId="2B9B067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July 26, 2023 </w:t>
            </w:r>
          </w:p>
        </w:tc>
        <w:tc>
          <w:tcPr>
            <w:tcW w:w="4629" w:type="dxa"/>
            <w:shd w:val="clear" w:color="auto" w:fill="auto"/>
            <w:tcMar>
              <w:top w:w="0" w:type="dxa"/>
              <w:bottom w:w="0" w:type="dxa"/>
            </w:tcMar>
            <w:vAlign w:val="center"/>
          </w:tcPr>
          <w:p w14:paraId="7554820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Convene the Extraordinary General Meeting of Shareholders 2023</w:t>
            </w:r>
          </w:p>
        </w:tc>
      </w:tr>
      <w:tr w:rsidR="00B7185F" w14:paraId="2779131F" w14:textId="77777777">
        <w:tc>
          <w:tcPr>
            <w:tcW w:w="741" w:type="dxa"/>
            <w:shd w:val="clear" w:color="auto" w:fill="auto"/>
            <w:tcMar>
              <w:top w:w="0" w:type="dxa"/>
              <w:bottom w:w="0" w:type="dxa"/>
            </w:tcMar>
            <w:vAlign w:val="center"/>
          </w:tcPr>
          <w:p w14:paraId="32FC3D3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w:t>
            </w:r>
          </w:p>
        </w:tc>
        <w:tc>
          <w:tcPr>
            <w:tcW w:w="2231" w:type="dxa"/>
            <w:shd w:val="clear" w:color="auto" w:fill="auto"/>
            <w:tcMar>
              <w:top w:w="0" w:type="dxa"/>
              <w:bottom w:w="0" w:type="dxa"/>
            </w:tcMar>
            <w:vAlign w:val="center"/>
          </w:tcPr>
          <w:p w14:paraId="11C67B7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77/2023/NQ-HDQT</w:t>
            </w:r>
          </w:p>
        </w:tc>
        <w:tc>
          <w:tcPr>
            <w:tcW w:w="1418" w:type="dxa"/>
            <w:shd w:val="clear" w:color="auto" w:fill="auto"/>
            <w:tcMar>
              <w:top w:w="0" w:type="dxa"/>
              <w:bottom w:w="0" w:type="dxa"/>
            </w:tcMar>
            <w:vAlign w:val="center"/>
          </w:tcPr>
          <w:p w14:paraId="067A8AE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26, 2023</w:t>
            </w:r>
          </w:p>
        </w:tc>
        <w:tc>
          <w:tcPr>
            <w:tcW w:w="4629" w:type="dxa"/>
            <w:shd w:val="clear" w:color="auto" w:fill="auto"/>
            <w:tcMar>
              <w:top w:w="0" w:type="dxa"/>
              <w:bottom w:w="0" w:type="dxa"/>
            </w:tcMar>
            <w:vAlign w:val="center"/>
          </w:tcPr>
          <w:p w14:paraId="263056A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Consolidate the personnel of the Human Resources Committee</w:t>
            </w:r>
          </w:p>
        </w:tc>
      </w:tr>
      <w:tr w:rsidR="00B7185F" w14:paraId="0ACF5B79" w14:textId="77777777">
        <w:tc>
          <w:tcPr>
            <w:tcW w:w="741" w:type="dxa"/>
            <w:shd w:val="clear" w:color="auto" w:fill="auto"/>
            <w:tcMar>
              <w:top w:w="0" w:type="dxa"/>
              <w:bottom w:w="0" w:type="dxa"/>
            </w:tcMar>
            <w:vAlign w:val="center"/>
          </w:tcPr>
          <w:p w14:paraId="6ADF468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w:t>
            </w:r>
          </w:p>
        </w:tc>
        <w:tc>
          <w:tcPr>
            <w:tcW w:w="2231" w:type="dxa"/>
            <w:shd w:val="clear" w:color="auto" w:fill="auto"/>
            <w:tcMar>
              <w:top w:w="0" w:type="dxa"/>
              <w:bottom w:w="0" w:type="dxa"/>
            </w:tcMar>
            <w:vAlign w:val="center"/>
          </w:tcPr>
          <w:p w14:paraId="12A29B9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78/2023/NQ-HDQT</w:t>
            </w:r>
          </w:p>
        </w:tc>
        <w:tc>
          <w:tcPr>
            <w:tcW w:w="1418" w:type="dxa"/>
            <w:shd w:val="clear" w:color="auto" w:fill="auto"/>
            <w:tcMar>
              <w:top w:w="0" w:type="dxa"/>
              <w:bottom w:w="0" w:type="dxa"/>
            </w:tcMar>
            <w:vAlign w:val="center"/>
          </w:tcPr>
          <w:p w14:paraId="0336C56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January 8, 2023 </w:t>
            </w:r>
          </w:p>
        </w:tc>
        <w:tc>
          <w:tcPr>
            <w:tcW w:w="4629" w:type="dxa"/>
            <w:shd w:val="clear" w:color="auto" w:fill="auto"/>
            <w:tcMar>
              <w:top w:w="0" w:type="dxa"/>
              <w:bottom w:w="0" w:type="dxa"/>
            </w:tcMar>
            <w:vAlign w:val="center"/>
          </w:tcPr>
          <w:p w14:paraId="673F849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07EB656F" w14:textId="77777777">
        <w:tc>
          <w:tcPr>
            <w:tcW w:w="741" w:type="dxa"/>
            <w:shd w:val="clear" w:color="auto" w:fill="auto"/>
            <w:tcMar>
              <w:top w:w="0" w:type="dxa"/>
              <w:bottom w:w="0" w:type="dxa"/>
            </w:tcMar>
            <w:vAlign w:val="center"/>
          </w:tcPr>
          <w:p w14:paraId="4FF4F2A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w:t>
            </w:r>
          </w:p>
        </w:tc>
        <w:tc>
          <w:tcPr>
            <w:tcW w:w="2231" w:type="dxa"/>
            <w:shd w:val="clear" w:color="auto" w:fill="auto"/>
            <w:tcMar>
              <w:top w:w="0" w:type="dxa"/>
              <w:bottom w:w="0" w:type="dxa"/>
            </w:tcMar>
            <w:vAlign w:val="center"/>
          </w:tcPr>
          <w:p w14:paraId="030E6F6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79/2023/NQ-HDQT</w:t>
            </w:r>
          </w:p>
        </w:tc>
        <w:tc>
          <w:tcPr>
            <w:tcW w:w="1418" w:type="dxa"/>
            <w:shd w:val="clear" w:color="auto" w:fill="auto"/>
            <w:tcMar>
              <w:top w:w="0" w:type="dxa"/>
              <w:bottom w:w="0" w:type="dxa"/>
            </w:tcMar>
            <w:vAlign w:val="center"/>
          </w:tcPr>
          <w:p w14:paraId="5BD5724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August 2, 2023 </w:t>
            </w:r>
          </w:p>
        </w:tc>
        <w:tc>
          <w:tcPr>
            <w:tcW w:w="4629" w:type="dxa"/>
            <w:shd w:val="clear" w:color="auto" w:fill="auto"/>
            <w:tcMar>
              <w:top w:w="0" w:type="dxa"/>
              <w:bottom w:w="0" w:type="dxa"/>
            </w:tcMar>
            <w:vAlign w:val="center"/>
          </w:tcPr>
          <w:p w14:paraId="268CF04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47A99943" w14:textId="77777777">
        <w:tc>
          <w:tcPr>
            <w:tcW w:w="741" w:type="dxa"/>
            <w:shd w:val="clear" w:color="auto" w:fill="auto"/>
            <w:tcMar>
              <w:top w:w="0" w:type="dxa"/>
              <w:bottom w:w="0" w:type="dxa"/>
            </w:tcMar>
            <w:vAlign w:val="center"/>
          </w:tcPr>
          <w:p w14:paraId="6C9F144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83</w:t>
            </w:r>
          </w:p>
        </w:tc>
        <w:tc>
          <w:tcPr>
            <w:tcW w:w="2231" w:type="dxa"/>
            <w:shd w:val="clear" w:color="auto" w:fill="auto"/>
            <w:tcMar>
              <w:top w:w="0" w:type="dxa"/>
              <w:bottom w:w="0" w:type="dxa"/>
            </w:tcMar>
            <w:vAlign w:val="center"/>
          </w:tcPr>
          <w:p w14:paraId="2DDA20D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79A/2023/NQ-HDQT</w:t>
            </w:r>
          </w:p>
        </w:tc>
        <w:tc>
          <w:tcPr>
            <w:tcW w:w="1418" w:type="dxa"/>
            <w:shd w:val="clear" w:color="auto" w:fill="auto"/>
            <w:tcMar>
              <w:top w:w="0" w:type="dxa"/>
              <w:bottom w:w="0" w:type="dxa"/>
            </w:tcMar>
            <w:vAlign w:val="center"/>
          </w:tcPr>
          <w:p w14:paraId="242BB14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August 10, 2023 </w:t>
            </w:r>
          </w:p>
        </w:tc>
        <w:tc>
          <w:tcPr>
            <w:tcW w:w="4629" w:type="dxa"/>
            <w:shd w:val="clear" w:color="auto" w:fill="auto"/>
            <w:tcMar>
              <w:top w:w="0" w:type="dxa"/>
              <w:bottom w:w="0" w:type="dxa"/>
            </w:tcMar>
            <w:vAlign w:val="center"/>
          </w:tcPr>
          <w:p w14:paraId="3B3DA9D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Adjust the Regulations on Organization and Operation of the Executive Apparatus; Regulations on Organization and Management of Operational Networks; Mechanism to resolve and coordinate the work of the General Manager and Standing Deputy Ge</w:t>
            </w:r>
            <w:r>
              <w:rPr>
                <w:rFonts w:ascii="Arial" w:hAnsi="Arial"/>
                <w:color w:val="010000"/>
                <w:sz w:val="20"/>
              </w:rPr>
              <w:t xml:space="preserve">neral Manager </w:t>
            </w:r>
          </w:p>
        </w:tc>
      </w:tr>
      <w:tr w:rsidR="00B7185F" w14:paraId="7A0E3DEF" w14:textId="77777777">
        <w:tc>
          <w:tcPr>
            <w:tcW w:w="741" w:type="dxa"/>
            <w:shd w:val="clear" w:color="auto" w:fill="auto"/>
            <w:tcMar>
              <w:top w:w="0" w:type="dxa"/>
              <w:bottom w:w="0" w:type="dxa"/>
            </w:tcMar>
            <w:vAlign w:val="center"/>
          </w:tcPr>
          <w:p w14:paraId="5069785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w:t>
            </w:r>
          </w:p>
        </w:tc>
        <w:tc>
          <w:tcPr>
            <w:tcW w:w="2231" w:type="dxa"/>
            <w:shd w:val="clear" w:color="auto" w:fill="auto"/>
            <w:tcMar>
              <w:top w:w="0" w:type="dxa"/>
              <w:bottom w:w="0" w:type="dxa"/>
            </w:tcMar>
            <w:vAlign w:val="center"/>
          </w:tcPr>
          <w:p w14:paraId="793B0CC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80/2023/NQ-HDQT</w:t>
            </w:r>
          </w:p>
        </w:tc>
        <w:tc>
          <w:tcPr>
            <w:tcW w:w="1418" w:type="dxa"/>
            <w:shd w:val="clear" w:color="auto" w:fill="auto"/>
            <w:tcMar>
              <w:top w:w="0" w:type="dxa"/>
              <w:bottom w:w="0" w:type="dxa"/>
            </w:tcMar>
            <w:vAlign w:val="center"/>
          </w:tcPr>
          <w:p w14:paraId="69671B3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August 11, 2023 </w:t>
            </w:r>
          </w:p>
        </w:tc>
        <w:tc>
          <w:tcPr>
            <w:tcW w:w="4629" w:type="dxa"/>
            <w:shd w:val="clear" w:color="auto" w:fill="auto"/>
            <w:tcMar>
              <w:top w:w="0" w:type="dxa"/>
              <w:bottom w:w="0" w:type="dxa"/>
            </w:tcMar>
            <w:vAlign w:val="center"/>
          </w:tcPr>
          <w:p w14:paraId="338B176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560FD76B" w14:textId="77777777">
        <w:tc>
          <w:tcPr>
            <w:tcW w:w="741" w:type="dxa"/>
            <w:shd w:val="clear" w:color="auto" w:fill="auto"/>
            <w:tcMar>
              <w:top w:w="0" w:type="dxa"/>
              <w:bottom w:w="0" w:type="dxa"/>
            </w:tcMar>
            <w:vAlign w:val="center"/>
          </w:tcPr>
          <w:p w14:paraId="0F6AE06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85</w:t>
            </w:r>
          </w:p>
        </w:tc>
        <w:tc>
          <w:tcPr>
            <w:tcW w:w="2231" w:type="dxa"/>
            <w:shd w:val="clear" w:color="auto" w:fill="auto"/>
            <w:tcMar>
              <w:top w:w="0" w:type="dxa"/>
              <w:bottom w:w="0" w:type="dxa"/>
            </w:tcMar>
            <w:vAlign w:val="center"/>
          </w:tcPr>
          <w:p w14:paraId="122F9C8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81/2023/NQ-HDQT</w:t>
            </w:r>
          </w:p>
        </w:tc>
        <w:tc>
          <w:tcPr>
            <w:tcW w:w="1418" w:type="dxa"/>
            <w:shd w:val="clear" w:color="auto" w:fill="auto"/>
            <w:tcMar>
              <w:top w:w="0" w:type="dxa"/>
              <w:bottom w:w="0" w:type="dxa"/>
            </w:tcMar>
            <w:vAlign w:val="center"/>
          </w:tcPr>
          <w:p w14:paraId="479470A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11, 2023</w:t>
            </w:r>
          </w:p>
        </w:tc>
        <w:tc>
          <w:tcPr>
            <w:tcW w:w="4629" w:type="dxa"/>
            <w:shd w:val="clear" w:color="auto" w:fill="auto"/>
            <w:tcMar>
              <w:top w:w="0" w:type="dxa"/>
              <w:bottom w:w="0" w:type="dxa"/>
            </w:tcMar>
            <w:vAlign w:val="center"/>
          </w:tcPr>
          <w:p w14:paraId="24B1DA4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 Ms.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Thi</w:t>
            </w:r>
            <w:proofErr w:type="spellEnd"/>
            <w:r>
              <w:rPr>
                <w:rFonts w:ascii="Arial" w:hAnsi="Arial"/>
                <w:color w:val="010000"/>
                <w:sz w:val="20"/>
              </w:rPr>
              <w:t xml:space="preserve"> </w:t>
            </w:r>
            <w:proofErr w:type="spellStart"/>
            <w:r>
              <w:rPr>
                <w:rFonts w:ascii="Arial" w:hAnsi="Arial"/>
                <w:color w:val="010000"/>
                <w:sz w:val="20"/>
              </w:rPr>
              <w:t>Huyen</w:t>
            </w:r>
            <w:proofErr w:type="spellEnd"/>
            <w:r>
              <w:rPr>
                <w:rFonts w:ascii="Arial" w:hAnsi="Arial"/>
                <w:color w:val="010000"/>
                <w:sz w:val="20"/>
              </w:rPr>
              <w:t xml:space="preserve"> Thanh as Permanent Deputy General Director and Director of Management and Human Resource Development</w:t>
            </w:r>
          </w:p>
        </w:tc>
      </w:tr>
      <w:tr w:rsidR="00B7185F" w14:paraId="3D182D3F" w14:textId="77777777">
        <w:tc>
          <w:tcPr>
            <w:tcW w:w="741" w:type="dxa"/>
            <w:shd w:val="clear" w:color="auto" w:fill="auto"/>
            <w:tcMar>
              <w:top w:w="0" w:type="dxa"/>
              <w:bottom w:w="0" w:type="dxa"/>
            </w:tcMar>
            <w:vAlign w:val="center"/>
          </w:tcPr>
          <w:p w14:paraId="38C806D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86</w:t>
            </w:r>
          </w:p>
        </w:tc>
        <w:tc>
          <w:tcPr>
            <w:tcW w:w="2231" w:type="dxa"/>
            <w:shd w:val="clear" w:color="auto" w:fill="auto"/>
            <w:tcMar>
              <w:top w:w="0" w:type="dxa"/>
              <w:bottom w:w="0" w:type="dxa"/>
            </w:tcMar>
            <w:vAlign w:val="center"/>
          </w:tcPr>
          <w:p w14:paraId="6CBBB10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81A/2023/NQ-HDQT</w:t>
            </w:r>
          </w:p>
        </w:tc>
        <w:tc>
          <w:tcPr>
            <w:tcW w:w="1418" w:type="dxa"/>
            <w:shd w:val="clear" w:color="auto" w:fill="auto"/>
            <w:tcMar>
              <w:top w:w="0" w:type="dxa"/>
              <w:bottom w:w="0" w:type="dxa"/>
            </w:tcMar>
            <w:vAlign w:val="center"/>
          </w:tcPr>
          <w:p w14:paraId="7782956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11, 2023</w:t>
            </w:r>
          </w:p>
        </w:tc>
        <w:tc>
          <w:tcPr>
            <w:tcW w:w="4629" w:type="dxa"/>
            <w:shd w:val="clear" w:color="auto" w:fill="auto"/>
            <w:tcMar>
              <w:top w:w="0" w:type="dxa"/>
              <w:bottom w:w="0" w:type="dxa"/>
            </w:tcMar>
            <w:vAlign w:val="center"/>
          </w:tcPr>
          <w:p w14:paraId="67AB98F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Consolidate the personnel of the Human Resources Committee</w:t>
            </w:r>
          </w:p>
        </w:tc>
      </w:tr>
      <w:tr w:rsidR="00B7185F" w14:paraId="35F5BB9B" w14:textId="77777777">
        <w:tc>
          <w:tcPr>
            <w:tcW w:w="741" w:type="dxa"/>
            <w:shd w:val="clear" w:color="auto" w:fill="auto"/>
            <w:tcMar>
              <w:top w:w="0" w:type="dxa"/>
              <w:bottom w:w="0" w:type="dxa"/>
            </w:tcMar>
            <w:vAlign w:val="center"/>
          </w:tcPr>
          <w:p w14:paraId="638CAAD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87</w:t>
            </w:r>
          </w:p>
        </w:tc>
        <w:tc>
          <w:tcPr>
            <w:tcW w:w="2231" w:type="dxa"/>
            <w:shd w:val="clear" w:color="auto" w:fill="auto"/>
            <w:tcMar>
              <w:top w:w="0" w:type="dxa"/>
              <w:bottom w:w="0" w:type="dxa"/>
            </w:tcMar>
            <w:vAlign w:val="center"/>
          </w:tcPr>
          <w:p w14:paraId="2682FBF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82/2023/NQ-HDQT</w:t>
            </w:r>
          </w:p>
        </w:tc>
        <w:tc>
          <w:tcPr>
            <w:tcW w:w="1418" w:type="dxa"/>
            <w:shd w:val="clear" w:color="auto" w:fill="auto"/>
            <w:tcMar>
              <w:top w:w="0" w:type="dxa"/>
              <w:bottom w:w="0" w:type="dxa"/>
            </w:tcMar>
            <w:vAlign w:val="center"/>
          </w:tcPr>
          <w:p w14:paraId="0A08B78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11, 2023</w:t>
            </w:r>
          </w:p>
        </w:tc>
        <w:tc>
          <w:tcPr>
            <w:tcW w:w="4629" w:type="dxa"/>
            <w:shd w:val="clear" w:color="auto" w:fill="auto"/>
            <w:tcMar>
              <w:top w:w="0" w:type="dxa"/>
              <w:bottom w:w="0" w:type="dxa"/>
            </w:tcMar>
            <w:vAlign w:val="center"/>
          </w:tcPr>
          <w:p w14:paraId="0B75818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Promulgate the Regulations on classification of assets, rate of deduction, method of making provision for risks and use of provisions to handle risks in PG Bank code QC.RR.029 for the second time</w:t>
            </w:r>
          </w:p>
        </w:tc>
      </w:tr>
      <w:tr w:rsidR="00B7185F" w14:paraId="580F97CF" w14:textId="77777777">
        <w:tc>
          <w:tcPr>
            <w:tcW w:w="741" w:type="dxa"/>
            <w:shd w:val="clear" w:color="auto" w:fill="auto"/>
            <w:tcMar>
              <w:top w:w="0" w:type="dxa"/>
              <w:bottom w:w="0" w:type="dxa"/>
            </w:tcMar>
            <w:vAlign w:val="center"/>
          </w:tcPr>
          <w:p w14:paraId="2F2AF45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w:t>
            </w:r>
          </w:p>
        </w:tc>
        <w:tc>
          <w:tcPr>
            <w:tcW w:w="2231" w:type="dxa"/>
            <w:shd w:val="clear" w:color="auto" w:fill="auto"/>
            <w:tcMar>
              <w:top w:w="0" w:type="dxa"/>
              <w:bottom w:w="0" w:type="dxa"/>
            </w:tcMar>
            <w:vAlign w:val="center"/>
          </w:tcPr>
          <w:p w14:paraId="1DEB741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82A/2023/NQ-HDQT</w:t>
            </w:r>
          </w:p>
        </w:tc>
        <w:tc>
          <w:tcPr>
            <w:tcW w:w="1418" w:type="dxa"/>
            <w:shd w:val="clear" w:color="auto" w:fill="auto"/>
            <w:tcMar>
              <w:top w:w="0" w:type="dxa"/>
              <w:bottom w:w="0" w:type="dxa"/>
            </w:tcMar>
            <w:vAlign w:val="center"/>
          </w:tcPr>
          <w:p w14:paraId="6CD12D5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August </w:t>
            </w:r>
            <w:r>
              <w:rPr>
                <w:rFonts w:ascii="Arial" w:hAnsi="Arial"/>
                <w:color w:val="010000"/>
                <w:sz w:val="20"/>
              </w:rPr>
              <w:t xml:space="preserve">14, 2023 </w:t>
            </w:r>
          </w:p>
        </w:tc>
        <w:tc>
          <w:tcPr>
            <w:tcW w:w="4629" w:type="dxa"/>
            <w:shd w:val="clear" w:color="auto" w:fill="auto"/>
            <w:tcMar>
              <w:top w:w="0" w:type="dxa"/>
              <w:bottom w:w="0" w:type="dxa"/>
            </w:tcMar>
            <w:vAlign w:val="center"/>
          </w:tcPr>
          <w:p w14:paraId="2FC5F33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General Director to further decentralize some authority to the Standing Deputy General Manager </w:t>
            </w:r>
          </w:p>
        </w:tc>
      </w:tr>
      <w:tr w:rsidR="00B7185F" w14:paraId="09EBCDEA" w14:textId="77777777">
        <w:tc>
          <w:tcPr>
            <w:tcW w:w="741" w:type="dxa"/>
            <w:shd w:val="clear" w:color="auto" w:fill="auto"/>
            <w:tcMar>
              <w:top w:w="0" w:type="dxa"/>
              <w:bottom w:w="0" w:type="dxa"/>
            </w:tcMar>
            <w:vAlign w:val="center"/>
          </w:tcPr>
          <w:p w14:paraId="693FC77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89</w:t>
            </w:r>
          </w:p>
        </w:tc>
        <w:tc>
          <w:tcPr>
            <w:tcW w:w="2231" w:type="dxa"/>
            <w:shd w:val="clear" w:color="auto" w:fill="auto"/>
            <w:tcMar>
              <w:top w:w="0" w:type="dxa"/>
              <w:bottom w:w="0" w:type="dxa"/>
            </w:tcMar>
            <w:vAlign w:val="center"/>
          </w:tcPr>
          <w:p w14:paraId="4ED36C2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83/2023/NQ-HDQT</w:t>
            </w:r>
          </w:p>
        </w:tc>
        <w:tc>
          <w:tcPr>
            <w:tcW w:w="1418" w:type="dxa"/>
            <w:shd w:val="clear" w:color="auto" w:fill="auto"/>
            <w:tcMar>
              <w:top w:w="0" w:type="dxa"/>
              <w:bottom w:w="0" w:type="dxa"/>
            </w:tcMar>
            <w:vAlign w:val="center"/>
          </w:tcPr>
          <w:p w14:paraId="1FE90B2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August 18, 2023 </w:t>
            </w:r>
          </w:p>
        </w:tc>
        <w:tc>
          <w:tcPr>
            <w:tcW w:w="4629" w:type="dxa"/>
            <w:shd w:val="clear" w:color="auto" w:fill="auto"/>
            <w:tcMar>
              <w:top w:w="0" w:type="dxa"/>
              <w:bottom w:w="0" w:type="dxa"/>
            </w:tcMar>
            <w:vAlign w:val="center"/>
          </w:tcPr>
          <w:p w14:paraId="4A5DC21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Amend the Credit Approval Regulation code number QC.TD.013 issued for the 4th time on August 18, 2023 and amended and supplemented dossiers</w:t>
            </w:r>
          </w:p>
        </w:tc>
      </w:tr>
      <w:tr w:rsidR="00B7185F" w14:paraId="3B5014A8" w14:textId="77777777">
        <w:tc>
          <w:tcPr>
            <w:tcW w:w="741" w:type="dxa"/>
            <w:shd w:val="clear" w:color="auto" w:fill="auto"/>
            <w:tcMar>
              <w:top w:w="0" w:type="dxa"/>
              <w:bottom w:w="0" w:type="dxa"/>
            </w:tcMar>
            <w:vAlign w:val="center"/>
          </w:tcPr>
          <w:p w14:paraId="3647508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w:t>
            </w:r>
          </w:p>
        </w:tc>
        <w:tc>
          <w:tcPr>
            <w:tcW w:w="2231" w:type="dxa"/>
            <w:shd w:val="clear" w:color="auto" w:fill="auto"/>
            <w:tcMar>
              <w:top w:w="0" w:type="dxa"/>
              <w:bottom w:w="0" w:type="dxa"/>
            </w:tcMar>
            <w:vAlign w:val="center"/>
          </w:tcPr>
          <w:p w14:paraId="68E8AED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84/2023/NQ-HDQT</w:t>
            </w:r>
          </w:p>
        </w:tc>
        <w:tc>
          <w:tcPr>
            <w:tcW w:w="1418" w:type="dxa"/>
            <w:shd w:val="clear" w:color="auto" w:fill="auto"/>
            <w:tcMar>
              <w:top w:w="0" w:type="dxa"/>
              <w:bottom w:w="0" w:type="dxa"/>
            </w:tcMar>
            <w:vAlign w:val="center"/>
          </w:tcPr>
          <w:p w14:paraId="41896F7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4629" w:type="dxa"/>
            <w:shd w:val="clear" w:color="auto" w:fill="auto"/>
            <w:tcMar>
              <w:top w:w="0" w:type="dxa"/>
              <w:bottom w:w="0" w:type="dxa"/>
            </w:tcMar>
            <w:vAlign w:val="center"/>
          </w:tcPr>
          <w:p w14:paraId="5085E28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a number of contents in the series of events celebrating the 30th anniversary of the Bank's establishment</w:t>
            </w:r>
          </w:p>
        </w:tc>
      </w:tr>
      <w:tr w:rsidR="00B7185F" w14:paraId="6CD1DAF9" w14:textId="77777777">
        <w:tc>
          <w:tcPr>
            <w:tcW w:w="741" w:type="dxa"/>
            <w:shd w:val="clear" w:color="auto" w:fill="auto"/>
            <w:tcMar>
              <w:top w:w="0" w:type="dxa"/>
              <w:bottom w:w="0" w:type="dxa"/>
            </w:tcMar>
            <w:vAlign w:val="center"/>
          </w:tcPr>
          <w:p w14:paraId="0A35530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91</w:t>
            </w:r>
          </w:p>
        </w:tc>
        <w:tc>
          <w:tcPr>
            <w:tcW w:w="2231" w:type="dxa"/>
            <w:shd w:val="clear" w:color="auto" w:fill="auto"/>
            <w:tcMar>
              <w:top w:w="0" w:type="dxa"/>
              <w:bottom w:w="0" w:type="dxa"/>
            </w:tcMar>
            <w:vAlign w:val="center"/>
          </w:tcPr>
          <w:p w14:paraId="3ABF709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85/2023/NQ-HDQT</w:t>
            </w:r>
          </w:p>
        </w:tc>
        <w:tc>
          <w:tcPr>
            <w:tcW w:w="1418" w:type="dxa"/>
            <w:shd w:val="clear" w:color="auto" w:fill="auto"/>
            <w:tcMar>
              <w:top w:w="0" w:type="dxa"/>
              <w:bottom w:w="0" w:type="dxa"/>
            </w:tcMar>
            <w:vAlign w:val="center"/>
          </w:tcPr>
          <w:p w14:paraId="5D4F0F0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4629" w:type="dxa"/>
            <w:shd w:val="clear" w:color="auto" w:fill="auto"/>
            <w:tcMar>
              <w:top w:w="0" w:type="dxa"/>
              <w:bottom w:w="0" w:type="dxa"/>
            </w:tcMar>
            <w:vAlign w:val="center"/>
          </w:tcPr>
          <w:p w14:paraId="3D01100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1C556B54" w14:textId="77777777">
        <w:tc>
          <w:tcPr>
            <w:tcW w:w="741" w:type="dxa"/>
            <w:shd w:val="clear" w:color="auto" w:fill="auto"/>
            <w:tcMar>
              <w:top w:w="0" w:type="dxa"/>
              <w:bottom w:w="0" w:type="dxa"/>
            </w:tcMar>
            <w:vAlign w:val="center"/>
          </w:tcPr>
          <w:p w14:paraId="49CA864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92</w:t>
            </w:r>
          </w:p>
        </w:tc>
        <w:tc>
          <w:tcPr>
            <w:tcW w:w="2231" w:type="dxa"/>
            <w:shd w:val="clear" w:color="auto" w:fill="auto"/>
            <w:tcMar>
              <w:top w:w="0" w:type="dxa"/>
              <w:bottom w:w="0" w:type="dxa"/>
            </w:tcMar>
            <w:vAlign w:val="center"/>
          </w:tcPr>
          <w:p w14:paraId="798D58E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86/2023/NQ-HDQT</w:t>
            </w:r>
          </w:p>
        </w:tc>
        <w:tc>
          <w:tcPr>
            <w:tcW w:w="1418" w:type="dxa"/>
            <w:shd w:val="clear" w:color="auto" w:fill="auto"/>
            <w:tcMar>
              <w:top w:w="0" w:type="dxa"/>
              <w:bottom w:w="0" w:type="dxa"/>
            </w:tcMar>
            <w:vAlign w:val="center"/>
          </w:tcPr>
          <w:p w14:paraId="3E99A33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4629" w:type="dxa"/>
            <w:shd w:val="clear" w:color="auto" w:fill="auto"/>
            <w:tcMar>
              <w:top w:w="0" w:type="dxa"/>
              <w:bottom w:w="0" w:type="dxa"/>
            </w:tcMar>
            <w:vAlign w:val="center"/>
          </w:tcPr>
          <w:p w14:paraId="271644A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7854361E" w14:textId="77777777">
        <w:tc>
          <w:tcPr>
            <w:tcW w:w="741" w:type="dxa"/>
            <w:shd w:val="clear" w:color="auto" w:fill="auto"/>
            <w:tcMar>
              <w:top w:w="0" w:type="dxa"/>
              <w:bottom w:w="0" w:type="dxa"/>
            </w:tcMar>
            <w:vAlign w:val="center"/>
          </w:tcPr>
          <w:p w14:paraId="14033E2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w:t>
            </w:r>
          </w:p>
        </w:tc>
        <w:tc>
          <w:tcPr>
            <w:tcW w:w="2231" w:type="dxa"/>
            <w:shd w:val="clear" w:color="auto" w:fill="auto"/>
            <w:tcMar>
              <w:top w:w="0" w:type="dxa"/>
              <w:bottom w:w="0" w:type="dxa"/>
            </w:tcMar>
            <w:vAlign w:val="center"/>
          </w:tcPr>
          <w:p w14:paraId="5B73057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88/2023/NQ-HDQT</w:t>
            </w:r>
          </w:p>
        </w:tc>
        <w:tc>
          <w:tcPr>
            <w:tcW w:w="1418" w:type="dxa"/>
            <w:shd w:val="clear" w:color="auto" w:fill="auto"/>
            <w:tcMar>
              <w:top w:w="0" w:type="dxa"/>
              <w:bottom w:w="0" w:type="dxa"/>
            </w:tcMar>
            <w:vAlign w:val="center"/>
          </w:tcPr>
          <w:p w14:paraId="66A5E77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August 22, 2023 </w:t>
            </w:r>
          </w:p>
        </w:tc>
        <w:tc>
          <w:tcPr>
            <w:tcW w:w="4629" w:type="dxa"/>
            <w:shd w:val="clear" w:color="auto" w:fill="auto"/>
            <w:tcMar>
              <w:top w:w="0" w:type="dxa"/>
              <w:bottom w:w="0" w:type="dxa"/>
            </w:tcMar>
            <w:vAlign w:val="center"/>
          </w:tcPr>
          <w:p w14:paraId="05ADD1B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Establish a Shopping Center under the Human Resources Management and Development Division</w:t>
            </w:r>
          </w:p>
        </w:tc>
      </w:tr>
      <w:tr w:rsidR="00B7185F" w14:paraId="638F2681" w14:textId="77777777">
        <w:tc>
          <w:tcPr>
            <w:tcW w:w="741" w:type="dxa"/>
            <w:shd w:val="clear" w:color="auto" w:fill="auto"/>
            <w:tcMar>
              <w:top w:w="0" w:type="dxa"/>
              <w:bottom w:w="0" w:type="dxa"/>
            </w:tcMar>
            <w:vAlign w:val="center"/>
          </w:tcPr>
          <w:p w14:paraId="51AD23C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w:t>
            </w:r>
          </w:p>
        </w:tc>
        <w:tc>
          <w:tcPr>
            <w:tcW w:w="2231" w:type="dxa"/>
            <w:shd w:val="clear" w:color="auto" w:fill="auto"/>
            <w:tcMar>
              <w:top w:w="0" w:type="dxa"/>
              <w:bottom w:w="0" w:type="dxa"/>
            </w:tcMar>
            <w:vAlign w:val="center"/>
          </w:tcPr>
          <w:p w14:paraId="7A42149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89/2023/NQ-HDQT</w:t>
            </w:r>
          </w:p>
        </w:tc>
        <w:tc>
          <w:tcPr>
            <w:tcW w:w="1418" w:type="dxa"/>
            <w:shd w:val="clear" w:color="auto" w:fill="auto"/>
            <w:tcMar>
              <w:top w:w="0" w:type="dxa"/>
              <w:bottom w:w="0" w:type="dxa"/>
            </w:tcMar>
            <w:vAlign w:val="center"/>
          </w:tcPr>
          <w:p w14:paraId="541D688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August 23, 2023 </w:t>
            </w:r>
          </w:p>
        </w:tc>
        <w:tc>
          <w:tcPr>
            <w:tcW w:w="4629" w:type="dxa"/>
            <w:shd w:val="clear" w:color="auto" w:fill="auto"/>
            <w:tcMar>
              <w:top w:w="0" w:type="dxa"/>
              <w:bottom w:w="0" w:type="dxa"/>
            </w:tcMar>
            <w:vAlign w:val="center"/>
          </w:tcPr>
          <w:p w14:paraId="0740FF4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Support for travel expenses during the September 2, 2023 holiday for PG Bank employees</w:t>
            </w:r>
          </w:p>
        </w:tc>
      </w:tr>
      <w:tr w:rsidR="00B7185F" w14:paraId="242170DD" w14:textId="77777777">
        <w:tc>
          <w:tcPr>
            <w:tcW w:w="741" w:type="dxa"/>
            <w:shd w:val="clear" w:color="auto" w:fill="auto"/>
            <w:tcMar>
              <w:top w:w="0" w:type="dxa"/>
              <w:bottom w:w="0" w:type="dxa"/>
            </w:tcMar>
            <w:vAlign w:val="center"/>
          </w:tcPr>
          <w:p w14:paraId="05C5148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95</w:t>
            </w:r>
          </w:p>
        </w:tc>
        <w:tc>
          <w:tcPr>
            <w:tcW w:w="2231" w:type="dxa"/>
            <w:shd w:val="clear" w:color="auto" w:fill="auto"/>
            <w:tcMar>
              <w:top w:w="0" w:type="dxa"/>
              <w:bottom w:w="0" w:type="dxa"/>
            </w:tcMar>
            <w:vAlign w:val="center"/>
          </w:tcPr>
          <w:p w14:paraId="74B16DE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90/2023/NQ-HDQT</w:t>
            </w:r>
          </w:p>
        </w:tc>
        <w:tc>
          <w:tcPr>
            <w:tcW w:w="1418" w:type="dxa"/>
            <w:shd w:val="clear" w:color="auto" w:fill="auto"/>
            <w:tcMar>
              <w:top w:w="0" w:type="dxa"/>
              <w:bottom w:w="0" w:type="dxa"/>
            </w:tcMar>
            <w:vAlign w:val="center"/>
          </w:tcPr>
          <w:p w14:paraId="55D3636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August 24, 2023 </w:t>
            </w:r>
          </w:p>
        </w:tc>
        <w:tc>
          <w:tcPr>
            <w:tcW w:w="4629" w:type="dxa"/>
            <w:shd w:val="clear" w:color="auto" w:fill="auto"/>
            <w:tcMar>
              <w:top w:w="0" w:type="dxa"/>
              <w:bottom w:w="0" w:type="dxa"/>
            </w:tcMar>
            <w:vAlign w:val="center"/>
          </w:tcPr>
          <w:p w14:paraId="299A6BA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Operational plan for Transaction Office at </w:t>
            </w:r>
            <w:proofErr w:type="spellStart"/>
            <w:r>
              <w:rPr>
                <w:rFonts w:ascii="Arial" w:hAnsi="Arial"/>
                <w:color w:val="010000"/>
                <w:sz w:val="20"/>
              </w:rPr>
              <w:t>PGBank</w:t>
            </w:r>
            <w:proofErr w:type="spellEnd"/>
          </w:p>
        </w:tc>
      </w:tr>
      <w:tr w:rsidR="00B7185F" w14:paraId="723157E6" w14:textId="77777777">
        <w:tc>
          <w:tcPr>
            <w:tcW w:w="741" w:type="dxa"/>
            <w:shd w:val="clear" w:color="auto" w:fill="auto"/>
            <w:tcMar>
              <w:top w:w="0" w:type="dxa"/>
              <w:bottom w:w="0" w:type="dxa"/>
            </w:tcMar>
            <w:vAlign w:val="center"/>
          </w:tcPr>
          <w:p w14:paraId="31F39DC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w:t>
            </w:r>
          </w:p>
        </w:tc>
        <w:tc>
          <w:tcPr>
            <w:tcW w:w="2231" w:type="dxa"/>
            <w:shd w:val="clear" w:color="auto" w:fill="auto"/>
            <w:tcMar>
              <w:top w:w="0" w:type="dxa"/>
              <w:bottom w:w="0" w:type="dxa"/>
            </w:tcMar>
            <w:vAlign w:val="center"/>
          </w:tcPr>
          <w:p w14:paraId="69F8F72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91/2023/NQ-HDQT</w:t>
            </w:r>
          </w:p>
        </w:tc>
        <w:tc>
          <w:tcPr>
            <w:tcW w:w="1418" w:type="dxa"/>
            <w:shd w:val="clear" w:color="auto" w:fill="auto"/>
            <w:tcMar>
              <w:top w:w="0" w:type="dxa"/>
              <w:bottom w:w="0" w:type="dxa"/>
            </w:tcMar>
            <w:vAlign w:val="center"/>
          </w:tcPr>
          <w:p w14:paraId="0F2E191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August 25, 2023 </w:t>
            </w:r>
          </w:p>
        </w:tc>
        <w:tc>
          <w:tcPr>
            <w:tcW w:w="4629" w:type="dxa"/>
            <w:shd w:val="clear" w:color="auto" w:fill="auto"/>
            <w:tcMar>
              <w:top w:w="0" w:type="dxa"/>
              <w:bottom w:w="0" w:type="dxa"/>
            </w:tcMar>
            <w:vAlign w:val="center"/>
          </w:tcPr>
          <w:p w14:paraId="7685483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time and venue of the Extraordinary General Meeting of Shareholders 2023</w:t>
            </w:r>
          </w:p>
        </w:tc>
      </w:tr>
      <w:tr w:rsidR="00B7185F" w14:paraId="64BB5A44" w14:textId="77777777">
        <w:tc>
          <w:tcPr>
            <w:tcW w:w="741" w:type="dxa"/>
            <w:shd w:val="clear" w:color="auto" w:fill="auto"/>
            <w:tcMar>
              <w:top w:w="0" w:type="dxa"/>
              <w:bottom w:w="0" w:type="dxa"/>
            </w:tcMar>
            <w:vAlign w:val="center"/>
          </w:tcPr>
          <w:p w14:paraId="6A06099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w:t>
            </w:r>
          </w:p>
        </w:tc>
        <w:tc>
          <w:tcPr>
            <w:tcW w:w="2231" w:type="dxa"/>
            <w:shd w:val="clear" w:color="auto" w:fill="auto"/>
            <w:tcMar>
              <w:top w:w="0" w:type="dxa"/>
              <w:bottom w:w="0" w:type="dxa"/>
            </w:tcMar>
            <w:vAlign w:val="center"/>
          </w:tcPr>
          <w:p w14:paraId="04ABBE0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92/2023/NQ-HDQT</w:t>
            </w:r>
          </w:p>
        </w:tc>
        <w:tc>
          <w:tcPr>
            <w:tcW w:w="1418" w:type="dxa"/>
            <w:shd w:val="clear" w:color="auto" w:fill="auto"/>
            <w:tcMar>
              <w:top w:w="0" w:type="dxa"/>
              <w:bottom w:w="0" w:type="dxa"/>
            </w:tcMar>
            <w:vAlign w:val="center"/>
          </w:tcPr>
          <w:p w14:paraId="4BA4EA6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25, 2023</w:t>
            </w:r>
          </w:p>
        </w:tc>
        <w:tc>
          <w:tcPr>
            <w:tcW w:w="4629" w:type="dxa"/>
            <w:shd w:val="clear" w:color="auto" w:fill="auto"/>
            <w:tcMar>
              <w:top w:w="0" w:type="dxa"/>
              <w:bottom w:w="0" w:type="dxa"/>
            </w:tcMar>
            <w:vAlign w:val="center"/>
          </w:tcPr>
          <w:p w14:paraId="10C15A8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dismissal of members of the Board of Directors and the Supervisory Board for the term 2020-2025</w:t>
            </w:r>
          </w:p>
        </w:tc>
      </w:tr>
      <w:tr w:rsidR="00B7185F" w14:paraId="251E9980" w14:textId="77777777">
        <w:tc>
          <w:tcPr>
            <w:tcW w:w="741" w:type="dxa"/>
            <w:shd w:val="clear" w:color="auto" w:fill="auto"/>
            <w:tcMar>
              <w:top w:w="0" w:type="dxa"/>
              <w:bottom w:w="0" w:type="dxa"/>
            </w:tcMar>
            <w:vAlign w:val="center"/>
          </w:tcPr>
          <w:p w14:paraId="0282BF6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98</w:t>
            </w:r>
          </w:p>
        </w:tc>
        <w:tc>
          <w:tcPr>
            <w:tcW w:w="2231" w:type="dxa"/>
            <w:shd w:val="clear" w:color="auto" w:fill="auto"/>
            <w:tcMar>
              <w:top w:w="0" w:type="dxa"/>
              <w:bottom w:w="0" w:type="dxa"/>
            </w:tcMar>
            <w:vAlign w:val="center"/>
          </w:tcPr>
          <w:p w14:paraId="6CF52D4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93/2023/NQ-HDQT</w:t>
            </w:r>
          </w:p>
        </w:tc>
        <w:tc>
          <w:tcPr>
            <w:tcW w:w="1418" w:type="dxa"/>
            <w:shd w:val="clear" w:color="auto" w:fill="auto"/>
            <w:tcMar>
              <w:top w:w="0" w:type="dxa"/>
              <w:bottom w:w="0" w:type="dxa"/>
            </w:tcMar>
            <w:vAlign w:val="center"/>
          </w:tcPr>
          <w:p w14:paraId="14D5ECD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25, 2023</w:t>
            </w:r>
          </w:p>
        </w:tc>
        <w:tc>
          <w:tcPr>
            <w:tcW w:w="4629" w:type="dxa"/>
            <w:shd w:val="clear" w:color="auto" w:fill="auto"/>
            <w:tcMar>
              <w:top w:w="0" w:type="dxa"/>
              <w:bottom w:w="0" w:type="dxa"/>
            </w:tcMar>
            <w:vAlign w:val="center"/>
          </w:tcPr>
          <w:p w14:paraId="6DEC810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additional election of members of the Board of Directors, members of the Supervisory Board for the term 2020-2025</w:t>
            </w:r>
          </w:p>
        </w:tc>
      </w:tr>
      <w:tr w:rsidR="00B7185F" w14:paraId="69A2B607" w14:textId="77777777">
        <w:tc>
          <w:tcPr>
            <w:tcW w:w="741" w:type="dxa"/>
            <w:shd w:val="clear" w:color="auto" w:fill="auto"/>
            <w:tcMar>
              <w:top w:w="0" w:type="dxa"/>
              <w:bottom w:w="0" w:type="dxa"/>
            </w:tcMar>
            <w:vAlign w:val="center"/>
          </w:tcPr>
          <w:p w14:paraId="21F3809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99</w:t>
            </w:r>
          </w:p>
        </w:tc>
        <w:tc>
          <w:tcPr>
            <w:tcW w:w="2231" w:type="dxa"/>
            <w:shd w:val="clear" w:color="auto" w:fill="auto"/>
            <w:tcMar>
              <w:top w:w="0" w:type="dxa"/>
              <w:bottom w:w="0" w:type="dxa"/>
            </w:tcMar>
            <w:vAlign w:val="center"/>
          </w:tcPr>
          <w:p w14:paraId="159815F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94/2023/NQ-HDQT</w:t>
            </w:r>
          </w:p>
        </w:tc>
        <w:tc>
          <w:tcPr>
            <w:tcW w:w="1418" w:type="dxa"/>
            <w:shd w:val="clear" w:color="auto" w:fill="auto"/>
            <w:tcMar>
              <w:top w:w="0" w:type="dxa"/>
              <w:bottom w:w="0" w:type="dxa"/>
            </w:tcMar>
            <w:vAlign w:val="center"/>
          </w:tcPr>
          <w:p w14:paraId="068E7B2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August 31, 2023 </w:t>
            </w:r>
          </w:p>
        </w:tc>
        <w:tc>
          <w:tcPr>
            <w:tcW w:w="4629" w:type="dxa"/>
            <w:shd w:val="clear" w:color="auto" w:fill="auto"/>
            <w:tcMar>
              <w:top w:w="0" w:type="dxa"/>
              <w:bottom w:w="0" w:type="dxa"/>
            </w:tcMar>
            <w:vAlign w:val="center"/>
          </w:tcPr>
          <w:p w14:paraId="2317F87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Adjust the Regulations on the system of job levels, ranks and titles at </w:t>
            </w:r>
            <w:proofErr w:type="spellStart"/>
            <w:r>
              <w:rPr>
                <w:rFonts w:ascii="Arial" w:hAnsi="Arial"/>
                <w:color w:val="010000"/>
                <w:sz w:val="20"/>
              </w:rPr>
              <w:t>Petrolimex</w:t>
            </w:r>
            <w:proofErr w:type="spellEnd"/>
            <w:r>
              <w:rPr>
                <w:rFonts w:ascii="Arial" w:hAnsi="Arial"/>
                <w:color w:val="010000"/>
                <w:sz w:val="20"/>
              </w:rPr>
              <w:t xml:space="preserve"> Group Comm</w:t>
            </w:r>
            <w:r>
              <w:rPr>
                <w:rFonts w:ascii="Arial" w:hAnsi="Arial"/>
                <w:color w:val="010000"/>
                <w:sz w:val="20"/>
              </w:rPr>
              <w:t>ercial Joint Stock Bank</w:t>
            </w:r>
          </w:p>
        </w:tc>
      </w:tr>
      <w:tr w:rsidR="00B7185F" w14:paraId="40C81999" w14:textId="77777777">
        <w:tc>
          <w:tcPr>
            <w:tcW w:w="741" w:type="dxa"/>
            <w:shd w:val="clear" w:color="auto" w:fill="auto"/>
            <w:tcMar>
              <w:top w:w="0" w:type="dxa"/>
              <w:bottom w:w="0" w:type="dxa"/>
            </w:tcMar>
            <w:vAlign w:val="center"/>
          </w:tcPr>
          <w:p w14:paraId="222E267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2231" w:type="dxa"/>
            <w:shd w:val="clear" w:color="auto" w:fill="auto"/>
            <w:tcMar>
              <w:top w:w="0" w:type="dxa"/>
              <w:bottom w:w="0" w:type="dxa"/>
            </w:tcMar>
            <w:vAlign w:val="center"/>
          </w:tcPr>
          <w:p w14:paraId="5F86DA6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95/2023/NQ-HDQT</w:t>
            </w:r>
          </w:p>
        </w:tc>
        <w:tc>
          <w:tcPr>
            <w:tcW w:w="1418" w:type="dxa"/>
            <w:shd w:val="clear" w:color="auto" w:fill="auto"/>
            <w:tcMar>
              <w:top w:w="0" w:type="dxa"/>
              <w:bottom w:w="0" w:type="dxa"/>
            </w:tcMar>
            <w:vAlign w:val="center"/>
          </w:tcPr>
          <w:p w14:paraId="53768C1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4629" w:type="dxa"/>
            <w:shd w:val="clear" w:color="auto" w:fill="auto"/>
            <w:tcMar>
              <w:top w:w="0" w:type="dxa"/>
              <w:bottom w:w="0" w:type="dxa"/>
            </w:tcMar>
            <w:vAlign w:val="center"/>
          </w:tcPr>
          <w:p w14:paraId="05E86DC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Issue Lending Regulations for customers at </w:t>
            </w:r>
            <w:proofErr w:type="spellStart"/>
            <w:r>
              <w:rPr>
                <w:rFonts w:ascii="Arial" w:hAnsi="Arial"/>
                <w:color w:val="010000"/>
                <w:sz w:val="20"/>
              </w:rPr>
              <w:t>PGBank</w:t>
            </w:r>
            <w:proofErr w:type="spellEnd"/>
            <w:r>
              <w:rPr>
                <w:rFonts w:ascii="Arial" w:hAnsi="Arial"/>
                <w:color w:val="010000"/>
                <w:sz w:val="20"/>
              </w:rPr>
              <w:t xml:space="preserve"> for the 2nd time </w:t>
            </w:r>
          </w:p>
        </w:tc>
      </w:tr>
      <w:tr w:rsidR="00B7185F" w14:paraId="388F14D7" w14:textId="77777777">
        <w:tc>
          <w:tcPr>
            <w:tcW w:w="741" w:type="dxa"/>
            <w:shd w:val="clear" w:color="auto" w:fill="auto"/>
            <w:tcMar>
              <w:top w:w="0" w:type="dxa"/>
              <w:bottom w:w="0" w:type="dxa"/>
            </w:tcMar>
            <w:vAlign w:val="center"/>
          </w:tcPr>
          <w:p w14:paraId="578AE62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w:t>
            </w:r>
          </w:p>
        </w:tc>
        <w:tc>
          <w:tcPr>
            <w:tcW w:w="2231" w:type="dxa"/>
            <w:shd w:val="clear" w:color="auto" w:fill="auto"/>
            <w:tcMar>
              <w:top w:w="0" w:type="dxa"/>
              <w:bottom w:w="0" w:type="dxa"/>
            </w:tcMar>
            <w:vAlign w:val="center"/>
          </w:tcPr>
          <w:p w14:paraId="06AC9C1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96/2023/NQ-HDQT</w:t>
            </w:r>
          </w:p>
        </w:tc>
        <w:tc>
          <w:tcPr>
            <w:tcW w:w="1418" w:type="dxa"/>
            <w:shd w:val="clear" w:color="auto" w:fill="auto"/>
            <w:tcMar>
              <w:top w:w="0" w:type="dxa"/>
              <w:bottom w:w="0" w:type="dxa"/>
            </w:tcMar>
            <w:vAlign w:val="center"/>
          </w:tcPr>
          <w:p w14:paraId="26ED1F7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September 5, 2023 </w:t>
            </w:r>
          </w:p>
        </w:tc>
        <w:tc>
          <w:tcPr>
            <w:tcW w:w="4629" w:type="dxa"/>
            <w:shd w:val="clear" w:color="auto" w:fill="auto"/>
            <w:tcMar>
              <w:top w:w="0" w:type="dxa"/>
              <w:bottom w:w="0" w:type="dxa"/>
            </w:tcMar>
            <w:vAlign w:val="center"/>
          </w:tcPr>
          <w:p w14:paraId="71DCA41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Regarding the Resolution on granting credit to Customers</w:t>
            </w:r>
          </w:p>
        </w:tc>
      </w:tr>
      <w:tr w:rsidR="00B7185F" w14:paraId="71AEC2BB" w14:textId="77777777">
        <w:tc>
          <w:tcPr>
            <w:tcW w:w="741" w:type="dxa"/>
            <w:shd w:val="clear" w:color="auto" w:fill="auto"/>
            <w:tcMar>
              <w:top w:w="0" w:type="dxa"/>
              <w:bottom w:w="0" w:type="dxa"/>
            </w:tcMar>
            <w:vAlign w:val="center"/>
          </w:tcPr>
          <w:p w14:paraId="641F4EE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w:t>
            </w:r>
          </w:p>
        </w:tc>
        <w:tc>
          <w:tcPr>
            <w:tcW w:w="2231" w:type="dxa"/>
            <w:shd w:val="clear" w:color="auto" w:fill="auto"/>
            <w:tcMar>
              <w:top w:w="0" w:type="dxa"/>
              <w:bottom w:w="0" w:type="dxa"/>
            </w:tcMar>
            <w:vAlign w:val="center"/>
          </w:tcPr>
          <w:p w14:paraId="2022C2B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97/2023/NQ-HDQT</w:t>
            </w:r>
          </w:p>
        </w:tc>
        <w:tc>
          <w:tcPr>
            <w:tcW w:w="1418" w:type="dxa"/>
            <w:shd w:val="clear" w:color="auto" w:fill="auto"/>
            <w:tcMar>
              <w:top w:w="0" w:type="dxa"/>
              <w:bottom w:w="0" w:type="dxa"/>
            </w:tcMar>
            <w:vAlign w:val="center"/>
          </w:tcPr>
          <w:p w14:paraId="7095D02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September 7, 2023 </w:t>
            </w:r>
          </w:p>
        </w:tc>
        <w:tc>
          <w:tcPr>
            <w:tcW w:w="4629" w:type="dxa"/>
            <w:shd w:val="clear" w:color="auto" w:fill="auto"/>
            <w:tcMar>
              <w:top w:w="0" w:type="dxa"/>
              <w:bottom w:w="0" w:type="dxa"/>
            </w:tcMar>
            <w:vAlign w:val="center"/>
          </w:tcPr>
          <w:p w14:paraId="3E5F864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handling and recovery debts plan</w:t>
            </w:r>
          </w:p>
        </w:tc>
      </w:tr>
      <w:tr w:rsidR="00B7185F" w14:paraId="22090D72" w14:textId="77777777">
        <w:tc>
          <w:tcPr>
            <w:tcW w:w="741" w:type="dxa"/>
            <w:shd w:val="clear" w:color="auto" w:fill="auto"/>
            <w:tcMar>
              <w:top w:w="0" w:type="dxa"/>
              <w:bottom w:w="0" w:type="dxa"/>
            </w:tcMar>
            <w:vAlign w:val="center"/>
          </w:tcPr>
          <w:p w14:paraId="58716C9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103</w:t>
            </w:r>
          </w:p>
        </w:tc>
        <w:tc>
          <w:tcPr>
            <w:tcW w:w="2231" w:type="dxa"/>
            <w:shd w:val="clear" w:color="auto" w:fill="auto"/>
            <w:tcMar>
              <w:top w:w="0" w:type="dxa"/>
              <w:bottom w:w="0" w:type="dxa"/>
            </w:tcMar>
            <w:vAlign w:val="center"/>
          </w:tcPr>
          <w:p w14:paraId="125F524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98/2023/NQ-HDQT</w:t>
            </w:r>
          </w:p>
        </w:tc>
        <w:tc>
          <w:tcPr>
            <w:tcW w:w="1418" w:type="dxa"/>
            <w:shd w:val="clear" w:color="auto" w:fill="auto"/>
            <w:tcMar>
              <w:top w:w="0" w:type="dxa"/>
              <w:bottom w:w="0" w:type="dxa"/>
            </w:tcMar>
            <w:vAlign w:val="center"/>
          </w:tcPr>
          <w:p w14:paraId="6DE4C9A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7, 2023</w:t>
            </w:r>
          </w:p>
        </w:tc>
        <w:tc>
          <w:tcPr>
            <w:tcW w:w="4629" w:type="dxa"/>
            <w:shd w:val="clear" w:color="auto" w:fill="auto"/>
            <w:tcMar>
              <w:top w:w="0" w:type="dxa"/>
              <w:bottom w:w="0" w:type="dxa"/>
            </w:tcMar>
            <w:vAlign w:val="center"/>
          </w:tcPr>
          <w:p w14:paraId="7D18232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handling and recovery debts plan</w:t>
            </w:r>
          </w:p>
        </w:tc>
      </w:tr>
      <w:tr w:rsidR="00B7185F" w14:paraId="190929F2" w14:textId="77777777">
        <w:tc>
          <w:tcPr>
            <w:tcW w:w="741" w:type="dxa"/>
            <w:shd w:val="clear" w:color="auto" w:fill="auto"/>
            <w:tcMar>
              <w:top w:w="0" w:type="dxa"/>
              <w:bottom w:w="0" w:type="dxa"/>
            </w:tcMar>
            <w:vAlign w:val="center"/>
          </w:tcPr>
          <w:p w14:paraId="5055A18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w:t>
            </w:r>
          </w:p>
        </w:tc>
        <w:tc>
          <w:tcPr>
            <w:tcW w:w="2231" w:type="dxa"/>
            <w:shd w:val="clear" w:color="auto" w:fill="auto"/>
            <w:tcMar>
              <w:top w:w="0" w:type="dxa"/>
              <w:bottom w:w="0" w:type="dxa"/>
            </w:tcMar>
            <w:vAlign w:val="center"/>
          </w:tcPr>
          <w:p w14:paraId="0021E2E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99/2023/NQ-HDQT</w:t>
            </w:r>
          </w:p>
        </w:tc>
        <w:tc>
          <w:tcPr>
            <w:tcW w:w="1418" w:type="dxa"/>
            <w:shd w:val="clear" w:color="auto" w:fill="auto"/>
            <w:tcMar>
              <w:top w:w="0" w:type="dxa"/>
              <w:bottom w:w="0" w:type="dxa"/>
            </w:tcMar>
            <w:vAlign w:val="center"/>
          </w:tcPr>
          <w:p w14:paraId="2F0B6AC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September 11, 2023 </w:t>
            </w:r>
          </w:p>
        </w:tc>
        <w:tc>
          <w:tcPr>
            <w:tcW w:w="4629" w:type="dxa"/>
            <w:shd w:val="clear" w:color="auto" w:fill="auto"/>
            <w:tcMar>
              <w:top w:w="0" w:type="dxa"/>
              <w:bottom w:w="0" w:type="dxa"/>
            </w:tcMar>
            <w:vAlign w:val="center"/>
          </w:tcPr>
          <w:p w14:paraId="640B1A9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Bond issuance of PG Bank in 2023</w:t>
            </w:r>
          </w:p>
        </w:tc>
      </w:tr>
      <w:tr w:rsidR="00B7185F" w14:paraId="59CF5FBD" w14:textId="77777777">
        <w:tc>
          <w:tcPr>
            <w:tcW w:w="741" w:type="dxa"/>
            <w:shd w:val="clear" w:color="auto" w:fill="auto"/>
            <w:tcMar>
              <w:top w:w="0" w:type="dxa"/>
              <w:bottom w:w="0" w:type="dxa"/>
            </w:tcMar>
            <w:vAlign w:val="center"/>
          </w:tcPr>
          <w:p w14:paraId="0F9AD6C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w:t>
            </w:r>
          </w:p>
        </w:tc>
        <w:tc>
          <w:tcPr>
            <w:tcW w:w="2231" w:type="dxa"/>
            <w:shd w:val="clear" w:color="auto" w:fill="auto"/>
            <w:tcMar>
              <w:top w:w="0" w:type="dxa"/>
              <w:bottom w:w="0" w:type="dxa"/>
            </w:tcMar>
            <w:vAlign w:val="center"/>
          </w:tcPr>
          <w:p w14:paraId="422E23B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100/2023/NQ-HDQT</w:t>
            </w:r>
          </w:p>
        </w:tc>
        <w:tc>
          <w:tcPr>
            <w:tcW w:w="1418" w:type="dxa"/>
            <w:shd w:val="clear" w:color="auto" w:fill="auto"/>
            <w:tcMar>
              <w:top w:w="0" w:type="dxa"/>
              <w:bottom w:w="0" w:type="dxa"/>
            </w:tcMar>
            <w:vAlign w:val="center"/>
          </w:tcPr>
          <w:p w14:paraId="7F1C659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September 12, 2023 </w:t>
            </w:r>
          </w:p>
        </w:tc>
        <w:tc>
          <w:tcPr>
            <w:tcW w:w="4629" w:type="dxa"/>
            <w:shd w:val="clear" w:color="auto" w:fill="auto"/>
            <w:tcMar>
              <w:top w:w="0" w:type="dxa"/>
              <w:bottom w:w="0" w:type="dxa"/>
            </w:tcMar>
            <w:vAlign w:val="center"/>
          </w:tcPr>
          <w:p w14:paraId="7F722A5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draft restructuring plan associated with bad debt handling of PG Bank for the period 2021-2025 to submit to the General Meeting of </w:t>
            </w:r>
            <w:r>
              <w:rPr>
                <w:rFonts w:ascii="Arial" w:hAnsi="Arial"/>
                <w:color w:val="010000"/>
                <w:sz w:val="20"/>
              </w:rPr>
              <w:lastRenderedPageBreak/>
              <w:t>Shareholders</w:t>
            </w:r>
          </w:p>
        </w:tc>
      </w:tr>
      <w:tr w:rsidR="00B7185F" w14:paraId="14858420" w14:textId="77777777">
        <w:tc>
          <w:tcPr>
            <w:tcW w:w="741" w:type="dxa"/>
            <w:shd w:val="clear" w:color="auto" w:fill="auto"/>
            <w:tcMar>
              <w:top w:w="0" w:type="dxa"/>
              <w:bottom w:w="0" w:type="dxa"/>
            </w:tcMar>
            <w:vAlign w:val="center"/>
          </w:tcPr>
          <w:p w14:paraId="0398B38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106</w:t>
            </w:r>
          </w:p>
        </w:tc>
        <w:tc>
          <w:tcPr>
            <w:tcW w:w="2231" w:type="dxa"/>
            <w:shd w:val="clear" w:color="auto" w:fill="auto"/>
            <w:tcMar>
              <w:top w:w="0" w:type="dxa"/>
              <w:bottom w:w="0" w:type="dxa"/>
            </w:tcMar>
            <w:vAlign w:val="center"/>
          </w:tcPr>
          <w:p w14:paraId="142CCC3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101/2023/NQ-HDQT</w:t>
            </w:r>
          </w:p>
        </w:tc>
        <w:tc>
          <w:tcPr>
            <w:tcW w:w="1418" w:type="dxa"/>
            <w:shd w:val="clear" w:color="auto" w:fill="auto"/>
            <w:tcMar>
              <w:top w:w="0" w:type="dxa"/>
              <w:bottom w:w="0" w:type="dxa"/>
            </w:tcMar>
            <w:vAlign w:val="center"/>
          </w:tcPr>
          <w:p w14:paraId="15A22E7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12, 2023</w:t>
            </w:r>
          </w:p>
        </w:tc>
        <w:tc>
          <w:tcPr>
            <w:tcW w:w="4629" w:type="dxa"/>
            <w:shd w:val="clear" w:color="auto" w:fill="auto"/>
            <w:tcMar>
              <w:top w:w="0" w:type="dxa"/>
              <w:bottom w:w="0" w:type="dxa"/>
            </w:tcMar>
            <w:vAlign w:val="center"/>
          </w:tcPr>
          <w:p w14:paraId="09DD940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52BD27D9" w14:textId="77777777">
        <w:tc>
          <w:tcPr>
            <w:tcW w:w="741" w:type="dxa"/>
            <w:shd w:val="clear" w:color="auto" w:fill="auto"/>
            <w:tcMar>
              <w:top w:w="0" w:type="dxa"/>
              <w:bottom w:w="0" w:type="dxa"/>
            </w:tcMar>
            <w:vAlign w:val="center"/>
          </w:tcPr>
          <w:p w14:paraId="612A8B7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w:t>
            </w:r>
          </w:p>
        </w:tc>
        <w:tc>
          <w:tcPr>
            <w:tcW w:w="2231" w:type="dxa"/>
            <w:shd w:val="clear" w:color="auto" w:fill="auto"/>
            <w:tcMar>
              <w:top w:w="0" w:type="dxa"/>
              <w:bottom w:w="0" w:type="dxa"/>
            </w:tcMar>
            <w:vAlign w:val="center"/>
          </w:tcPr>
          <w:p w14:paraId="3834B41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102/2023/NQ-HDQT</w:t>
            </w:r>
          </w:p>
        </w:tc>
        <w:tc>
          <w:tcPr>
            <w:tcW w:w="1418" w:type="dxa"/>
            <w:shd w:val="clear" w:color="auto" w:fill="auto"/>
            <w:tcMar>
              <w:top w:w="0" w:type="dxa"/>
              <w:bottom w:w="0" w:type="dxa"/>
            </w:tcMar>
            <w:vAlign w:val="center"/>
          </w:tcPr>
          <w:p w14:paraId="58ED8CC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12, 2023</w:t>
            </w:r>
          </w:p>
        </w:tc>
        <w:tc>
          <w:tcPr>
            <w:tcW w:w="4629" w:type="dxa"/>
            <w:shd w:val="clear" w:color="auto" w:fill="auto"/>
            <w:tcMar>
              <w:top w:w="0" w:type="dxa"/>
              <w:bottom w:w="0" w:type="dxa"/>
            </w:tcMar>
            <w:vAlign w:val="center"/>
          </w:tcPr>
          <w:p w14:paraId="2C3D9D0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69DB6ED3" w14:textId="77777777">
        <w:tc>
          <w:tcPr>
            <w:tcW w:w="741" w:type="dxa"/>
            <w:shd w:val="clear" w:color="auto" w:fill="auto"/>
            <w:tcMar>
              <w:top w:w="0" w:type="dxa"/>
              <w:bottom w:w="0" w:type="dxa"/>
            </w:tcMar>
            <w:vAlign w:val="center"/>
          </w:tcPr>
          <w:p w14:paraId="3DAE8CA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w:t>
            </w:r>
          </w:p>
        </w:tc>
        <w:tc>
          <w:tcPr>
            <w:tcW w:w="2231" w:type="dxa"/>
            <w:shd w:val="clear" w:color="auto" w:fill="auto"/>
            <w:tcMar>
              <w:top w:w="0" w:type="dxa"/>
              <w:bottom w:w="0" w:type="dxa"/>
            </w:tcMar>
            <w:vAlign w:val="center"/>
          </w:tcPr>
          <w:p w14:paraId="6C5757F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103/2023/NQ-HDQT</w:t>
            </w:r>
          </w:p>
        </w:tc>
        <w:tc>
          <w:tcPr>
            <w:tcW w:w="1418" w:type="dxa"/>
            <w:shd w:val="clear" w:color="auto" w:fill="auto"/>
            <w:tcMar>
              <w:top w:w="0" w:type="dxa"/>
              <w:bottom w:w="0" w:type="dxa"/>
            </w:tcMar>
            <w:vAlign w:val="center"/>
          </w:tcPr>
          <w:p w14:paraId="6DD72C8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12, 2023</w:t>
            </w:r>
          </w:p>
        </w:tc>
        <w:tc>
          <w:tcPr>
            <w:tcW w:w="4629" w:type="dxa"/>
            <w:shd w:val="clear" w:color="auto" w:fill="auto"/>
            <w:tcMar>
              <w:top w:w="0" w:type="dxa"/>
              <w:bottom w:w="0" w:type="dxa"/>
            </w:tcMar>
            <w:vAlign w:val="center"/>
          </w:tcPr>
          <w:p w14:paraId="72D4D42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49ED7B1B" w14:textId="77777777">
        <w:tc>
          <w:tcPr>
            <w:tcW w:w="741" w:type="dxa"/>
            <w:shd w:val="clear" w:color="auto" w:fill="auto"/>
            <w:tcMar>
              <w:top w:w="0" w:type="dxa"/>
              <w:bottom w:w="0" w:type="dxa"/>
            </w:tcMar>
            <w:vAlign w:val="center"/>
          </w:tcPr>
          <w:p w14:paraId="2237775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109</w:t>
            </w:r>
          </w:p>
        </w:tc>
        <w:tc>
          <w:tcPr>
            <w:tcW w:w="2231" w:type="dxa"/>
            <w:shd w:val="clear" w:color="auto" w:fill="auto"/>
            <w:tcMar>
              <w:top w:w="0" w:type="dxa"/>
              <w:bottom w:w="0" w:type="dxa"/>
            </w:tcMar>
            <w:vAlign w:val="center"/>
          </w:tcPr>
          <w:p w14:paraId="44E9DA2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104/2023/NQ-HDQT</w:t>
            </w:r>
          </w:p>
        </w:tc>
        <w:tc>
          <w:tcPr>
            <w:tcW w:w="1418" w:type="dxa"/>
            <w:shd w:val="clear" w:color="auto" w:fill="auto"/>
            <w:tcMar>
              <w:top w:w="0" w:type="dxa"/>
              <w:bottom w:w="0" w:type="dxa"/>
            </w:tcMar>
            <w:vAlign w:val="center"/>
          </w:tcPr>
          <w:p w14:paraId="5A6422E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September 13, 2023 </w:t>
            </w:r>
          </w:p>
        </w:tc>
        <w:tc>
          <w:tcPr>
            <w:tcW w:w="4629" w:type="dxa"/>
            <w:shd w:val="clear" w:color="auto" w:fill="auto"/>
            <w:tcMar>
              <w:top w:w="0" w:type="dxa"/>
              <w:bottom w:w="0" w:type="dxa"/>
            </w:tcMar>
            <w:vAlign w:val="center"/>
          </w:tcPr>
          <w:p w14:paraId="4E9BCBF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handling and recovery debts plan</w:t>
            </w:r>
          </w:p>
        </w:tc>
      </w:tr>
      <w:tr w:rsidR="00B7185F" w14:paraId="0004584D" w14:textId="77777777">
        <w:tc>
          <w:tcPr>
            <w:tcW w:w="741" w:type="dxa"/>
            <w:shd w:val="clear" w:color="auto" w:fill="auto"/>
            <w:tcMar>
              <w:top w:w="0" w:type="dxa"/>
              <w:bottom w:w="0" w:type="dxa"/>
            </w:tcMar>
            <w:vAlign w:val="center"/>
          </w:tcPr>
          <w:p w14:paraId="36989E9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w:t>
            </w:r>
          </w:p>
        </w:tc>
        <w:tc>
          <w:tcPr>
            <w:tcW w:w="2231" w:type="dxa"/>
            <w:shd w:val="clear" w:color="auto" w:fill="auto"/>
            <w:tcMar>
              <w:top w:w="0" w:type="dxa"/>
              <w:bottom w:w="0" w:type="dxa"/>
            </w:tcMar>
            <w:vAlign w:val="center"/>
          </w:tcPr>
          <w:p w14:paraId="1809C4C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105/2023/NQ-HDQT</w:t>
            </w:r>
          </w:p>
        </w:tc>
        <w:tc>
          <w:tcPr>
            <w:tcW w:w="1418" w:type="dxa"/>
            <w:shd w:val="clear" w:color="auto" w:fill="auto"/>
            <w:tcMar>
              <w:top w:w="0" w:type="dxa"/>
              <w:bottom w:w="0" w:type="dxa"/>
            </w:tcMar>
            <w:vAlign w:val="center"/>
          </w:tcPr>
          <w:p w14:paraId="49CED4A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September 14, 2023 </w:t>
            </w:r>
          </w:p>
        </w:tc>
        <w:tc>
          <w:tcPr>
            <w:tcW w:w="4629" w:type="dxa"/>
            <w:shd w:val="clear" w:color="auto" w:fill="auto"/>
            <w:tcMar>
              <w:top w:w="0" w:type="dxa"/>
              <w:bottom w:w="0" w:type="dxa"/>
            </w:tcMar>
            <w:vAlign w:val="center"/>
          </w:tcPr>
          <w:p w14:paraId="1EC17DD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 the General Manager of PG Bank </w:t>
            </w:r>
          </w:p>
        </w:tc>
      </w:tr>
      <w:tr w:rsidR="00B7185F" w14:paraId="169CFA7A" w14:textId="77777777">
        <w:tc>
          <w:tcPr>
            <w:tcW w:w="741" w:type="dxa"/>
            <w:shd w:val="clear" w:color="auto" w:fill="auto"/>
            <w:tcMar>
              <w:top w:w="0" w:type="dxa"/>
              <w:bottom w:w="0" w:type="dxa"/>
            </w:tcMar>
            <w:vAlign w:val="center"/>
          </w:tcPr>
          <w:p w14:paraId="41BC3D3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111</w:t>
            </w:r>
          </w:p>
        </w:tc>
        <w:tc>
          <w:tcPr>
            <w:tcW w:w="2231" w:type="dxa"/>
            <w:shd w:val="clear" w:color="auto" w:fill="auto"/>
            <w:tcMar>
              <w:top w:w="0" w:type="dxa"/>
              <w:bottom w:w="0" w:type="dxa"/>
            </w:tcMar>
            <w:vAlign w:val="center"/>
          </w:tcPr>
          <w:p w14:paraId="6D86410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106/2023/NQ-HDQT</w:t>
            </w:r>
          </w:p>
        </w:tc>
        <w:tc>
          <w:tcPr>
            <w:tcW w:w="1418" w:type="dxa"/>
            <w:shd w:val="clear" w:color="auto" w:fill="auto"/>
            <w:tcMar>
              <w:top w:w="0" w:type="dxa"/>
              <w:bottom w:w="0" w:type="dxa"/>
            </w:tcMar>
            <w:vAlign w:val="center"/>
          </w:tcPr>
          <w:p w14:paraId="52787DA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September 15, 2023 </w:t>
            </w:r>
          </w:p>
        </w:tc>
        <w:tc>
          <w:tcPr>
            <w:tcW w:w="4629" w:type="dxa"/>
            <w:shd w:val="clear" w:color="auto" w:fill="auto"/>
            <w:tcMar>
              <w:top w:w="0" w:type="dxa"/>
              <w:bottom w:w="0" w:type="dxa"/>
            </w:tcMar>
            <w:vAlign w:val="center"/>
          </w:tcPr>
          <w:p w14:paraId="73797C2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 and elect additional members of the Board of Directors for the term 2020 - 2025;</w:t>
            </w:r>
          </w:p>
        </w:tc>
      </w:tr>
      <w:tr w:rsidR="00B7185F" w14:paraId="56FBED17" w14:textId="77777777">
        <w:tc>
          <w:tcPr>
            <w:tcW w:w="741" w:type="dxa"/>
            <w:shd w:val="clear" w:color="auto" w:fill="auto"/>
            <w:tcMar>
              <w:top w:w="0" w:type="dxa"/>
              <w:bottom w:w="0" w:type="dxa"/>
            </w:tcMar>
            <w:vAlign w:val="center"/>
          </w:tcPr>
          <w:p w14:paraId="1F41DC2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w:t>
            </w:r>
          </w:p>
        </w:tc>
        <w:tc>
          <w:tcPr>
            <w:tcW w:w="2231" w:type="dxa"/>
            <w:shd w:val="clear" w:color="auto" w:fill="auto"/>
            <w:tcMar>
              <w:top w:w="0" w:type="dxa"/>
              <w:bottom w:w="0" w:type="dxa"/>
            </w:tcMar>
            <w:vAlign w:val="center"/>
          </w:tcPr>
          <w:p w14:paraId="3CA8C3F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107/2023/NQ-HDQT</w:t>
            </w:r>
          </w:p>
        </w:tc>
        <w:tc>
          <w:tcPr>
            <w:tcW w:w="1418" w:type="dxa"/>
            <w:shd w:val="clear" w:color="auto" w:fill="auto"/>
            <w:tcMar>
              <w:top w:w="0" w:type="dxa"/>
              <w:bottom w:w="0" w:type="dxa"/>
            </w:tcMar>
            <w:vAlign w:val="center"/>
          </w:tcPr>
          <w:p w14:paraId="3172290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4629" w:type="dxa"/>
            <w:shd w:val="clear" w:color="auto" w:fill="auto"/>
            <w:tcMar>
              <w:top w:w="0" w:type="dxa"/>
              <w:bottom w:w="0" w:type="dxa"/>
            </w:tcMar>
            <w:vAlign w:val="center"/>
          </w:tcPr>
          <w:p w14:paraId="039DC78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Receive the resignation letter from the Deputy Chair of the Board of Directors and the member of the Board of Directors for th</w:t>
            </w:r>
            <w:r>
              <w:rPr>
                <w:rFonts w:ascii="Arial" w:hAnsi="Arial"/>
                <w:color w:val="010000"/>
                <w:sz w:val="20"/>
              </w:rPr>
              <w:t>e term 2020-2025 of Mr. Nguyen Tien Dung</w:t>
            </w:r>
          </w:p>
        </w:tc>
      </w:tr>
      <w:tr w:rsidR="00B7185F" w14:paraId="050E4C91" w14:textId="77777777">
        <w:tc>
          <w:tcPr>
            <w:tcW w:w="741" w:type="dxa"/>
            <w:shd w:val="clear" w:color="auto" w:fill="auto"/>
            <w:tcMar>
              <w:top w:w="0" w:type="dxa"/>
              <w:bottom w:w="0" w:type="dxa"/>
            </w:tcMar>
            <w:vAlign w:val="center"/>
          </w:tcPr>
          <w:p w14:paraId="19C378E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113</w:t>
            </w:r>
          </w:p>
        </w:tc>
        <w:tc>
          <w:tcPr>
            <w:tcW w:w="2231" w:type="dxa"/>
            <w:shd w:val="clear" w:color="auto" w:fill="auto"/>
            <w:tcMar>
              <w:top w:w="0" w:type="dxa"/>
              <w:bottom w:w="0" w:type="dxa"/>
            </w:tcMar>
            <w:vAlign w:val="center"/>
          </w:tcPr>
          <w:p w14:paraId="7B01FED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108/2023/NQ-HDQT</w:t>
            </w:r>
          </w:p>
        </w:tc>
        <w:tc>
          <w:tcPr>
            <w:tcW w:w="1418" w:type="dxa"/>
            <w:shd w:val="clear" w:color="auto" w:fill="auto"/>
            <w:tcMar>
              <w:top w:w="0" w:type="dxa"/>
              <w:bottom w:w="0" w:type="dxa"/>
            </w:tcMar>
            <w:vAlign w:val="center"/>
          </w:tcPr>
          <w:p w14:paraId="1699B46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4629" w:type="dxa"/>
            <w:shd w:val="clear" w:color="auto" w:fill="auto"/>
            <w:tcMar>
              <w:top w:w="0" w:type="dxa"/>
              <w:bottom w:w="0" w:type="dxa"/>
            </w:tcMar>
            <w:vAlign w:val="center"/>
          </w:tcPr>
          <w:p w14:paraId="21A9AAE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PGBank's</w:t>
            </w:r>
            <w:proofErr w:type="spellEnd"/>
            <w:r>
              <w:rPr>
                <w:rFonts w:ascii="Arial" w:hAnsi="Arial"/>
                <w:color w:val="010000"/>
                <w:sz w:val="20"/>
              </w:rPr>
              <w:t xml:space="preserve"> branch operation plan</w:t>
            </w:r>
          </w:p>
        </w:tc>
      </w:tr>
      <w:tr w:rsidR="00B7185F" w14:paraId="7E117F45" w14:textId="77777777">
        <w:tc>
          <w:tcPr>
            <w:tcW w:w="741" w:type="dxa"/>
            <w:shd w:val="clear" w:color="auto" w:fill="auto"/>
            <w:tcMar>
              <w:top w:w="0" w:type="dxa"/>
              <w:bottom w:w="0" w:type="dxa"/>
            </w:tcMar>
            <w:vAlign w:val="center"/>
          </w:tcPr>
          <w:p w14:paraId="109C18B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114</w:t>
            </w:r>
          </w:p>
        </w:tc>
        <w:tc>
          <w:tcPr>
            <w:tcW w:w="2231" w:type="dxa"/>
            <w:shd w:val="clear" w:color="auto" w:fill="auto"/>
            <w:tcMar>
              <w:top w:w="0" w:type="dxa"/>
              <w:bottom w:w="0" w:type="dxa"/>
            </w:tcMar>
            <w:vAlign w:val="center"/>
          </w:tcPr>
          <w:p w14:paraId="4F6BF2C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109/2023/NQ-HDQT</w:t>
            </w:r>
          </w:p>
        </w:tc>
        <w:tc>
          <w:tcPr>
            <w:tcW w:w="1418" w:type="dxa"/>
            <w:shd w:val="clear" w:color="auto" w:fill="auto"/>
            <w:tcMar>
              <w:top w:w="0" w:type="dxa"/>
              <w:bottom w:w="0" w:type="dxa"/>
            </w:tcMar>
            <w:vAlign w:val="center"/>
          </w:tcPr>
          <w:p w14:paraId="7B4C8F4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4629" w:type="dxa"/>
            <w:shd w:val="clear" w:color="auto" w:fill="auto"/>
            <w:tcMar>
              <w:top w:w="0" w:type="dxa"/>
              <w:bottom w:w="0" w:type="dxa"/>
            </w:tcMar>
            <w:vAlign w:val="center"/>
          </w:tcPr>
          <w:p w14:paraId="4321ADB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Operational plan for Transaction Office at PG Bank</w:t>
            </w:r>
          </w:p>
        </w:tc>
      </w:tr>
      <w:tr w:rsidR="00B7185F" w14:paraId="7260BB5E" w14:textId="77777777">
        <w:tc>
          <w:tcPr>
            <w:tcW w:w="741" w:type="dxa"/>
            <w:shd w:val="clear" w:color="auto" w:fill="auto"/>
            <w:tcMar>
              <w:top w:w="0" w:type="dxa"/>
              <w:bottom w:w="0" w:type="dxa"/>
            </w:tcMar>
            <w:vAlign w:val="center"/>
          </w:tcPr>
          <w:p w14:paraId="004C72B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115</w:t>
            </w:r>
          </w:p>
        </w:tc>
        <w:tc>
          <w:tcPr>
            <w:tcW w:w="2231" w:type="dxa"/>
            <w:shd w:val="clear" w:color="auto" w:fill="auto"/>
            <w:tcMar>
              <w:top w:w="0" w:type="dxa"/>
              <w:bottom w:w="0" w:type="dxa"/>
            </w:tcMar>
            <w:vAlign w:val="center"/>
          </w:tcPr>
          <w:p w14:paraId="0FD927F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110/2023/NQ-HDQT</w:t>
            </w:r>
          </w:p>
        </w:tc>
        <w:tc>
          <w:tcPr>
            <w:tcW w:w="1418" w:type="dxa"/>
            <w:shd w:val="clear" w:color="auto" w:fill="auto"/>
            <w:tcMar>
              <w:top w:w="0" w:type="dxa"/>
              <w:bottom w:w="0" w:type="dxa"/>
            </w:tcMar>
            <w:vAlign w:val="center"/>
          </w:tcPr>
          <w:p w14:paraId="18DE76D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September 27, 2023 </w:t>
            </w:r>
          </w:p>
        </w:tc>
        <w:tc>
          <w:tcPr>
            <w:tcW w:w="4629" w:type="dxa"/>
            <w:shd w:val="clear" w:color="auto" w:fill="auto"/>
            <w:tcMar>
              <w:top w:w="0" w:type="dxa"/>
              <w:bottom w:w="0" w:type="dxa"/>
            </w:tcMar>
            <w:vAlign w:val="center"/>
          </w:tcPr>
          <w:p w14:paraId="2981C49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handling and recovery debts plan</w:t>
            </w:r>
          </w:p>
        </w:tc>
      </w:tr>
      <w:tr w:rsidR="00B7185F" w14:paraId="0E87939D" w14:textId="77777777">
        <w:tc>
          <w:tcPr>
            <w:tcW w:w="741" w:type="dxa"/>
            <w:shd w:val="clear" w:color="auto" w:fill="auto"/>
            <w:tcMar>
              <w:top w:w="0" w:type="dxa"/>
              <w:bottom w:w="0" w:type="dxa"/>
            </w:tcMar>
            <w:vAlign w:val="center"/>
          </w:tcPr>
          <w:p w14:paraId="0400ECA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116</w:t>
            </w:r>
          </w:p>
        </w:tc>
        <w:tc>
          <w:tcPr>
            <w:tcW w:w="2231" w:type="dxa"/>
            <w:shd w:val="clear" w:color="auto" w:fill="auto"/>
            <w:tcMar>
              <w:top w:w="0" w:type="dxa"/>
              <w:bottom w:w="0" w:type="dxa"/>
            </w:tcMar>
            <w:vAlign w:val="center"/>
          </w:tcPr>
          <w:p w14:paraId="32828A1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111/2023/NQ-HDQT</w:t>
            </w:r>
          </w:p>
        </w:tc>
        <w:tc>
          <w:tcPr>
            <w:tcW w:w="1418" w:type="dxa"/>
            <w:shd w:val="clear" w:color="auto" w:fill="auto"/>
            <w:tcMar>
              <w:top w:w="0" w:type="dxa"/>
              <w:bottom w:w="0" w:type="dxa"/>
            </w:tcMar>
            <w:vAlign w:val="center"/>
          </w:tcPr>
          <w:p w14:paraId="54F9927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September 28, 2023 </w:t>
            </w:r>
          </w:p>
        </w:tc>
        <w:tc>
          <w:tcPr>
            <w:tcW w:w="4629" w:type="dxa"/>
            <w:shd w:val="clear" w:color="auto" w:fill="auto"/>
            <w:tcMar>
              <w:top w:w="0" w:type="dxa"/>
              <w:bottom w:w="0" w:type="dxa"/>
            </w:tcMar>
            <w:vAlign w:val="center"/>
          </w:tcPr>
          <w:p w14:paraId="0575AD5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Regulations on functions, tasks and assignment, decentralization of powers and authority for the title "Domain Sales Director”</w:t>
            </w:r>
          </w:p>
        </w:tc>
      </w:tr>
      <w:tr w:rsidR="00B7185F" w14:paraId="68A2CED1" w14:textId="77777777">
        <w:tc>
          <w:tcPr>
            <w:tcW w:w="741" w:type="dxa"/>
            <w:shd w:val="clear" w:color="auto" w:fill="auto"/>
            <w:tcMar>
              <w:top w:w="0" w:type="dxa"/>
              <w:bottom w:w="0" w:type="dxa"/>
            </w:tcMar>
            <w:vAlign w:val="center"/>
          </w:tcPr>
          <w:p w14:paraId="0236999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117</w:t>
            </w:r>
          </w:p>
        </w:tc>
        <w:tc>
          <w:tcPr>
            <w:tcW w:w="2231" w:type="dxa"/>
            <w:shd w:val="clear" w:color="auto" w:fill="auto"/>
            <w:tcMar>
              <w:top w:w="0" w:type="dxa"/>
              <w:bottom w:w="0" w:type="dxa"/>
            </w:tcMar>
            <w:vAlign w:val="center"/>
          </w:tcPr>
          <w:p w14:paraId="03AE3DF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112/2023/NQ-HDQT</w:t>
            </w:r>
          </w:p>
        </w:tc>
        <w:tc>
          <w:tcPr>
            <w:tcW w:w="1418" w:type="dxa"/>
            <w:shd w:val="clear" w:color="auto" w:fill="auto"/>
            <w:tcMar>
              <w:top w:w="0" w:type="dxa"/>
              <w:bottom w:w="0" w:type="dxa"/>
            </w:tcMar>
            <w:vAlign w:val="center"/>
          </w:tcPr>
          <w:p w14:paraId="4E8C3B5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September 29, 2023 </w:t>
            </w:r>
          </w:p>
        </w:tc>
        <w:tc>
          <w:tcPr>
            <w:tcW w:w="4629" w:type="dxa"/>
            <w:shd w:val="clear" w:color="auto" w:fill="auto"/>
            <w:tcMar>
              <w:top w:w="0" w:type="dxa"/>
              <w:bottom w:w="0" w:type="dxa"/>
            </w:tcMar>
            <w:vAlign w:val="center"/>
          </w:tcPr>
          <w:p w14:paraId="74CC9CA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Consolidate the personnel of the Risk Handling Council</w:t>
            </w:r>
          </w:p>
        </w:tc>
      </w:tr>
      <w:tr w:rsidR="00B7185F" w14:paraId="66E8CD8E" w14:textId="77777777">
        <w:tc>
          <w:tcPr>
            <w:tcW w:w="741" w:type="dxa"/>
            <w:shd w:val="clear" w:color="auto" w:fill="auto"/>
            <w:tcMar>
              <w:top w:w="0" w:type="dxa"/>
              <w:bottom w:w="0" w:type="dxa"/>
            </w:tcMar>
            <w:vAlign w:val="center"/>
          </w:tcPr>
          <w:p w14:paraId="48E5167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118</w:t>
            </w:r>
          </w:p>
        </w:tc>
        <w:tc>
          <w:tcPr>
            <w:tcW w:w="2231" w:type="dxa"/>
            <w:shd w:val="clear" w:color="auto" w:fill="auto"/>
            <w:tcMar>
              <w:top w:w="0" w:type="dxa"/>
              <w:bottom w:w="0" w:type="dxa"/>
            </w:tcMar>
            <w:vAlign w:val="center"/>
          </w:tcPr>
          <w:p w14:paraId="179AEA2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113/2023/NQ-HDQT</w:t>
            </w:r>
          </w:p>
        </w:tc>
        <w:tc>
          <w:tcPr>
            <w:tcW w:w="1418" w:type="dxa"/>
            <w:shd w:val="clear" w:color="auto" w:fill="auto"/>
            <w:tcMar>
              <w:top w:w="0" w:type="dxa"/>
              <w:bottom w:w="0" w:type="dxa"/>
            </w:tcMar>
            <w:vAlign w:val="center"/>
          </w:tcPr>
          <w:p w14:paraId="2D16CD9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29, 2023</w:t>
            </w:r>
          </w:p>
        </w:tc>
        <w:tc>
          <w:tcPr>
            <w:tcW w:w="4629" w:type="dxa"/>
            <w:shd w:val="clear" w:color="auto" w:fill="auto"/>
            <w:tcMar>
              <w:top w:w="0" w:type="dxa"/>
              <w:bottom w:w="0" w:type="dxa"/>
            </w:tcMar>
            <w:vAlign w:val="center"/>
          </w:tcPr>
          <w:p w14:paraId="5ED9DC6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Reward individuals who received the Medal "For the cause of Vietnam Bank”</w:t>
            </w:r>
          </w:p>
        </w:tc>
      </w:tr>
      <w:tr w:rsidR="00B7185F" w14:paraId="72610497" w14:textId="77777777">
        <w:tc>
          <w:tcPr>
            <w:tcW w:w="741" w:type="dxa"/>
            <w:shd w:val="clear" w:color="auto" w:fill="auto"/>
            <w:tcMar>
              <w:top w:w="0" w:type="dxa"/>
              <w:bottom w:w="0" w:type="dxa"/>
            </w:tcMar>
            <w:vAlign w:val="center"/>
          </w:tcPr>
          <w:p w14:paraId="0C22A9A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119</w:t>
            </w:r>
          </w:p>
        </w:tc>
        <w:tc>
          <w:tcPr>
            <w:tcW w:w="2231" w:type="dxa"/>
            <w:shd w:val="clear" w:color="auto" w:fill="auto"/>
            <w:tcMar>
              <w:top w:w="0" w:type="dxa"/>
              <w:bottom w:w="0" w:type="dxa"/>
            </w:tcMar>
            <w:vAlign w:val="center"/>
          </w:tcPr>
          <w:p w14:paraId="28D29F0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114/2023/NQ-HDQT</w:t>
            </w:r>
          </w:p>
        </w:tc>
        <w:tc>
          <w:tcPr>
            <w:tcW w:w="1418" w:type="dxa"/>
            <w:shd w:val="clear" w:color="auto" w:fill="auto"/>
            <w:tcMar>
              <w:top w:w="0" w:type="dxa"/>
              <w:bottom w:w="0" w:type="dxa"/>
            </w:tcMar>
            <w:vAlign w:val="center"/>
          </w:tcPr>
          <w:p w14:paraId="332B3D4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29, 2023</w:t>
            </w:r>
          </w:p>
        </w:tc>
        <w:tc>
          <w:tcPr>
            <w:tcW w:w="4629" w:type="dxa"/>
            <w:shd w:val="clear" w:color="auto" w:fill="auto"/>
            <w:tcMar>
              <w:top w:w="0" w:type="dxa"/>
              <w:bottom w:w="0" w:type="dxa"/>
            </w:tcMar>
            <w:vAlign w:val="center"/>
          </w:tcPr>
          <w:p w14:paraId="1CDA00E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additional deductions and changes in spending norms from the Welfare Fund to support travel for e</w:t>
            </w:r>
            <w:r>
              <w:rPr>
                <w:rFonts w:ascii="Arial" w:hAnsi="Arial"/>
                <w:color w:val="010000"/>
                <w:sz w:val="20"/>
              </w:rPr>
              <w:t>mployees on the occasion of the Bank's 30th anniversary</w:t>
            </w:r>
          </w:p>
        </w:tc>
      </w:tr>
      <w:tr w:rsidR="00B7185F" w14:paraId="52BAE89C" w14:textId="77777777">
        <w:tc>
          <w:tcPr>
            <w:tcW w:w="741" w:type="dxa"/>
            <w:shd w:val="clear" w:color="auto" w:fill="auto"/>
            <w:tcMar>
              <w:top w:w="0" w:type="dxa"/>
              <w:bottom w:w="0" w:type="dxa"/>
            </w:tcMar>
            <w:vAlign w:val="center"/>
          </w:tcPr>
          <w:p w14:paraId="0EFA05E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120</w:t>
            </w:r>
          </w:p>
        </w:tc>
        <w:tc>
          <w:tcPr>
            <w:tcW w:w="2231" w:type="dxa"/>
            <w:shd w:val="clear" w:color="auto" w:fill="auto"/>
            <w:tcMar>
              <w:top w:w="0" w:type="dxa"/>
              <w:bottom w:w="0" w:type="dxa"/>
            </w:tcMar>
            <w:vAlign w:val="center"/>
          </w:tcPr>
          <w:p w14:paraId="28C20C5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115/2023/NQ-HDQT</w:t>
            </w:r>
          </w:p>
        </w:tc>
        <w:tc>
          <w:tcPr>
            <w:tcW w:w="1418" w:type="dxa"/>
            <w:shd w:val="clear" w:color="auto" w:fill="auto"/>
            <w:tcMar>
              <w:top w:w="0" w:type="dxa"/>
              <w:bottom w:w="0" w:type="dxa"/>
            </w:tcMar>
            <w:vAlign w:val="center"/>
          </w:tcPr>
          <w:p w14:paraId="375F7A9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10, 2023</w:t>
            </w:r>
          </w:p>
        </w:tc>
        <w:tc>
          <w:tcPr>
            <w:tcW w:w="4629" w:type="dxa"/>
            <w:shd w:val="clear" w:color="auto" w:fill="auto"/>
            <w:tcMar>
              <w:top w:w="0" w:type="dxa"/>
              <w:bottom w:w="0" w:type="dxa"/>
            </w:tcMar>
            <w:vAlign w:val="center"/>
          </w:tcPr>
          <w:p w14:paraId="64EF7DD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Receiving the resignation of Mr. Nguyen Phi Hung from the position of Chair of the Board of Directors and the position of member of the Board of Directors for the term 2020-2025 </w:t>
            </w:r>
          </w:p>
        </w:tc>
      </w:tr>
      <w:tr w:rsidR="00B7185F" w14:paraId="518E12EA" w14:textId="77777777">
        <w:tc>
          <w:tcPr>
            <w:tcW w:w="741" w:type="dxa"/>
            <w:shd w:val="clear" w:color="auto" w:fill="auto"/>
            <w:tcMar>
              <w:top w:w="0" w:type="dxa"/>
              <w:bottom w:w="0" w:type="dxa"/>
            </w:tcMar>
            <w:vAlign w:val="center"/>
          </w:tcPr>
          <w:p w14:paraId="677A842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121</w:t>
            </w:r>
          </w:p>
        </w:tc>
        <w:tc>
          <w:tcPr>
            <w:tcW w:w="2231" w:type="dxa"/>
            <w:shd w:val="clear" w:color="auto" w:fill="auto"/>
            <w:tcMar>
              <w:top w:w="0" w:type="dxa"/>
              <w:bottom w:w="0" w:type="dxa"/>
            </w:tcMar>
            <w:vAlign w:val="center"/>
          </w:tcPr>
          <w:p w14:paraId="622CEA6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116/2023/NQ-HDQT</w:t>
            </w:r>
          </w:p>
        </w:tc>
        <w:tc>
          <w:tcPr>
            <w:tcW w:w="1418" w:type="dxa"/>
            <w:shd w:val="clear" w:color="auto" w:fill="auto"/>
            <w:tcMar>
              <w:top w:w="0" w:type="dxa"/>
              <w:bottom w:w="0" w:type="dxa"/>
            </w:tcMar>
            <w:vAlign w:val="center"/>
          </w:tcPr>
          <w:p w14:paraId="7029D65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10, 2023</w:t>
            </w:r>
          </w:p>
        </w:tc>
        <w:tc>
          <w:tcPr>
            <w:tcW w:w="4629" w:type="dxa"/>
            <w:shd w:val="clear" w:color="auto" w:fill="auto"/>
            <w:tcMar>
              <w:top w:w="0" w:type="dxa"/>
              <w:bottom w:w="0" w:type="dxa"/>
            </w:tcMar>
            <w:vAlign w:val="center"/>
          </w:tcPr>
          <w:p w14:paraId="1010049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documents of the Extraord</w:t>
            </w:r>
            <w:r>
              <w:rPr>
                <w:rFonts w:ascii="Arial" w:hAnsi="Arial"/>
                <w:color w:val="010000"/>
                <w:sz w:val="20"/>
              </w:rPr>
              <w:t>inary General Meeting of Shareholders 2023</w:t>
            </w:r>
          </w:p>
        </w:tc>
      </w:tr>
      <w:tr w:rsidR="00B7185F" w14:paraId="40FEEEEA" w14:textId="77777777">
        <w:tc>
          <w:tcPr>
            <w:tcW w:w="741" w:type="dxa"/>
            <w:shd w:val="clear" w:color="auto" w:fill="auto"/>
            <w:tcMar>
              <w:top w:w="0" w:type="dxa"/>
              <w:bottom w:w="0" w:type="dxa"/>
            </w:tcMar>
            <w:vAlign w:val="center"/>
          </w:tcPr>
          <w:p w14:paraId="52787BF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w:t>
            </w:r>
          </w:p>
        </w:tc>
        <w:tc>
          <w:tcPr>
            <w:tcW w:w="2231" w:type="dxa"/>
            <w:shd w:val="clear" w:color="auto" w:fill="auto"/>
            <w:tcMar>
              <w:top w:w="0" w:type="dxa"/>
              <w:bottom w:w="0" w:type="dxa"/>
            </w:tcMar>
            <w:vAlign w:val="center"/>
          </w:tcPr>
          <w:p w14:paraId="73388E3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117/2023/NQ-HDQT</w:t>
            </w:r>
          </w:p>
        </w:tc>
        <w:tc>
          <w:tcPr>
            <w:tcW w:w="1418" w:type="dxa"/>
            <w:shd w:val="clear" w:color="auto" w:fill="auto"/>
            <w:tcMar>
              <w:top w:w="0" w:type="dxa"/>
              <w:bottom w:w="0" w:type="dxa"/>
            </w:tcMar>
            <w:vAlign w:val="center"/>
          </w:tcPr>
          <w:p w14:paraId="5BB4CBD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10, 2023</w:t>
            </w:r>
          </w:p>
        </w:tc>
        <w:tc>
          <w:tcPr>
            <w:tcW w:w="4629" w:type="dxa"/>
            <w:shd w:val="clear" w:color="auto" w:fill="auto"/>
            <w:tcMar>
              <w:top w:w="0" w:type="dxa"/>
              <w:bottom w:w="0" w:type="dxa"/>
            </w:tcMar>
            <w:vAlign w:val="center"/>
          </w:tcPr>
          <w:p w14:paraId="41FDCF1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on holding the Extraordinary General Meeting of Shareholders 2023</w:t>
            </w:r>
          </w:p>
        </w:tc>
      </w:tr>
      <w:tr w:rsidR="00B7185F" w14:paraId="3FF41BCC" w14:textId="77777777">
        <w:tc>
          <w:tcPr>
            <w:tcW w:w="741" w:type="dxa"/>
            <w:shd w:val="clear" w:color="auto" w:fill="auto"/>
            <w:tcMar>
              <w:top w:w="0" w:type="dxa"/>
              <w:bottom w:w="0" w:type="dxa"/>
            </w:tcMar>
            <w:vAlign w:val="center"/>
          </w:tcPr>
          <w:p w14:paraId="0F20520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123</w:t>
            </w:r>
          </w:p>
        </w:tc>
        <w:tc>
          <w:tcPr>
            <w:tcW w:w="2231" w:type="dxa"/>
            <w:shd w:val="clear" w:color="auto" w:fill="auto"/>
            <w:tcMar>
              <w:top w:w="0" w:type="dxa"/>
              <w:bottom w:w="0" w:type="dxa"/>
            </w:tcMar>
            <w:vAlign w:val="center"/>
          </w:tcPr>
          <w:p w14:paraId="65F7101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118/2023/NQ-HDQT</w:t>
            </w:r>
          </w:p>
        </w:tc>
        <w:tc>
          <w:tcPr>
            <w:tcW w:w="1418" w:type="dxa"/>
            <w:shd w:val="clear" w:color="auto" w:fill="auto"/>
            <w:tcMar>
              <w:top w:w="0" w:type="dxa"/>
              <w:bottom w:w="0" w:type="dxa"/>
            </w:tcMar>
            <w:vAlign w:val="center"/>
          </w:tcPr>
          <w:p w14:paraId="5231E5E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3, 2023 </w:t>
            </w:r>
          </w:p>
        </w:tc>
        <w:tc>
          <w:tcPr>
            <w:tcW w:w="4629" w:type="dxa"/>
            <w:shd w:val="clear" w:color="auto" w:fill="auto"/>
            <w:tcMar>
              <w:top w:w="0" w:type="dxa"/>
              <w:bottom w:w="0" w:type="dxa"/>
            </w:tcMar>
            <w:vAlign w:val="center"/>
          </w:tcPr>
          <w:p w14:paraId="5F4D9FB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handling and recovery debts plan</w:t>
            </w:r>
          </w:p>
        </w:tc>
      </w:tr>
      <w:tr w:rsidR="00B7185F" w14:paraId="2B87103F" w14:textId="77777777">
        <w:tc>
          <w:tcPr>
            <w:tcW w:w="741" w:type="dxa"/>
            <w:shd w:val="clear" w:color="auto" w:fill="auto"/>
            <w:tcMar>
              <w:top w:w="0" w:type="dxa"/>
              <w:bottom w:w="0" w:type="dxa"/>
            </w:tcMar>
            <w:vAlign w:val="center"/>
          </w:tcPr>
          <w:p w14:paraId="12DB3A6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w:t>
            </w:r>
          </w:p>
        </w:tc>
        <w:tc>
          <w:tcPr>
            <w:tcW w:w="2231" w:type="dxa"/>
            <w:shd w:val="clear" w:color="auto" w:fill="auto"/>
            <w:tcMar>
              <w:top w:w="0" w:type="dxa"/>
              <w:bottom w:w="0" w:type="dxa"/>
            </w:tcMar>
            <w:vAlign w:val="center"/>
          </w:tcPr>
          <w:p w14:paraId="7F5D2ED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119/2023/NQ-HDQT</w:t>
            </w:r>
          </w:p>
        </w:tc>
        <w:tc>
          <w:tcPr>
            <w:tcW w:w="1418" w:type="dxa"/>
            <w:shd w:val="clear" w:color="auto" w:fill="auto"/>
            <w:tcMar>
              <w:top w:w="0" w:type="dxa"/>
              <w:bottom w:w="0" w:type="dxa"/>
            </w:tcMar>
            <w:vAlign w:val="center"/>
          </w:tcPr>
          <w:p w14:paraId="34DB576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12, 2023 </w:t>
            </w:r>
          </w:p>
        </w:tc>
        <w:tc>
          <w:tcPr>
            <w:tcW w:w="4629" w:type="dxa"/>
            <w:shd w:val="clear" w:color="auto" w:fill="auto"/>
            <w:tcMar>
              <w:top w:w="0" w:type="dxa"/>
              <w:bottom w:w="0" w:type="dxa"/>
            </w:tcMar>
            <w:vAlign w:val="center"/>
          </w:tcPr>
          <w:p w14:paraId="5DB6091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63024E75" w14:textId="77777777">
        <w:tc>
          <w:tcPr>
            <w:tcW w:w="741" w:type="dxa"/>
            <w:shd w:val="clear" w:color="auto" w:fill="auto"/>
            <w:tcMar>
              <w:top w:w="0" w:type="dxa"/>
              <w:bottom w:w="0" w:type="dxa"/>
            </w:tcMar>
            <w:vAlign w:val="center"/>
          </w:tcPr>
          <w:p w14:paraId="7786FB6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w:t>
            </w:r>
          </w:p>
        </w:tc>
        <w:tc>
          <w:tcPr>
            <w:tcW w:w="2231" w:type="dxa"/>
            <w:shd w:val="clear" w:color="auto" w:fill="auto"/>
            <w:tcMar>
              <w:top w:w="0" w:type="dxa"/>
              <w:bottom w:w="0" w:type="dxa"/>
            </w:tcMar>
            <w:vAlign w:val="center"/>
          </w:tcPr>
          <w:p w14:paraId="1067994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120/2023/NQ-HDQT</w:t>
            </w:r>
          </w:p>
        </w:tc>
        <w:tc>
          <w:tcPr>
            <w:tcW w:w="1418" w:type="dxa"/>
            <w:shd w:val="clear" w:color="auto" w:fill="auto"/>
            <w:tcMar>
              <w:top w:w="0" w:type="dxa"/>
              <w:bottom w:w="0" w:type="dxa"/>
            </w:tcMar>
            <w:vAlign w:val="center"/>
          </w:tcPr>
          <w:p w14:paraId="7170F49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13, 2023</w:t>
            </w:r>
          </w:p>
        </w:tc>
        <w:tc>
          <w:tcPr>
            <w:tcW w:w="4629" w:type="dxa"/>
            <w:shd w:val="clear" w:color="auto" w:fill="auto"/>
            <w:tcMar>
              <w:top w:w="0" w:type="dxa"/>
              <w:bottom w:w="0" w:type="dxa"/>
            </w:tcMar>
            <w:vAlign w:val="center"/>
          </w:tcPr>
          <w:p w14:paraId="15651C7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Decentralize approval authority in some financial activities and procurement expenditures to the Chief of Office of the Board of Directors</w:t>
            </w:r>
          </w:p>
        </w:tc>
      </w:tr>
      <w:tr w:rsidR="00B7185F" w14:paraId="625B78A9" w14:textId="77777777">
        <w:tc>
          <w:tcPr>
            <w:tcW w:w="741" w:type="dxa"/>
            <w:shd w:val="clear" w:color="auto" w:fill="auto"/>
            <w:tcMar>
              <w:top w:w="0" w:type="dxa"/>
              <w:bottom w:w="0" w:type="dxa"/>
            </w:tcMar>
            <w:vAlign w:val="center"/>
          </w:tcPr>
          <w:p w14:paraId="6A88CC0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w:t>
            </w:r>
          </w:p>
        </w:tc>
        <w:tc>
          <w:tcPr>
            <w:tcW w:w="2231" w:type="dxa"/>
            <w:shd w:val="clear" w:color="auto" w:fill="auto"/>
            <w:tcMar>
              <w:top w:w="0" w:type="dxa"/>
              <w:bottom w:w="0" w:type="dxa"/>
            </w:tcMar>
            <w:vAlign w:val="center"/>
          </w:tcPr>
          <w:p w14:paraId="1D08D7A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121/2023/NQ-HDQT</w:t>
            </w:r>
          </w:p>
        </w:tc>
        <w:tc>
          <w:tcPr>
            <w:tcW w:w="1418" w:type="dxa"/>
            <w:shd w:val="clear" w:color="auto" w:fill="auto"/>
            <w:tcMar>
              <w:top w:w="0" w:type="dxa"/>
              <w:bottom w:w="0" w:type="dxa"/>
            </w:tcMar>
            <w:vAlign w:val="center"/>
          </w:tcPr>
          <w:p w14:paraId="77450B3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18, 2023 </w:t>
            </w:r>
          </w:p>
        </w:tc>
        <w:tc>
          <w:tcPr>
            <w:tcW w:w="4629" w:type="dxa"/>
            <w:shd w:val="clear" w:color="auto" w:fill="auto"/>
            <w:tcMar>
              <w:top w:w="0" w:type="dxa"/>
              <w:bottom w:w="0" w:type="dxa"/>
            </w:tcMar>
            <w:vAlign w:val="center"/>
          </w:tcPr>
          <w:p w14:paraId="2ECBFAA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handling and recovery debts plan</w:t>
            </w:r>
          </w:p>
        </w:tc>
      </w:tr>
      <w:tr w:rsidR="00B7185F" w14:paraId="4551EB95" w14:textId="77777777">
        <w:tc>
          <w:tcPr>
            <w:tcW w:w="741" w:type="dxa"/>
            <w:shd w:val="clear" w:color="auto" w:fill="auto"/>
            <w:tcMar>
              <w:top w:w="0" w:type="dxa"/>
              <w:bottom w:w="0" w:type="dxa"/>
            </w:tcMar>
            <w:vAlign w:val="center"/>
          </w:tcPr>
          <w:p w14:paraId="6A30DAB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127</w:t>
            </w:r>
          </w:p>
        </w:tc>
        <w:tc>
          <w:tcPr>
            <w:tcW w:w="2231" w:type="dxa"/>
            <w:shd w:val="clear" w:color="auto" w:fill="auto"/>
            <w:tcMar>
              <w:top w:w="0" w:type="dxa"/>
              <w:bottom w:w="0" w:type="dxa"/>
            </w:tcMar>
            <w:vAlign w:val="center"/>
          </w:tcPr>
          <w:p w14:paraId="6F445B5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122/2023/NQ-HDQT</w:t>
            </w:r>
          </w:p>
        </w:tc>
        <w:tc>
          <w:tcPr>
            <w:tcW w:w="1418" w:type="dxa"/>
            <w:shd w:val="clear" w:color="auto" w:fill="auto"/>
            <w:tcMar>
              <w:top w:w="0" w:type="dxa"/>
              <w:bottom w:w="0" w:type="dxa"/>
            </w:tcMar>
            <w:vAlign w:val="center"/>
          </w:tcPr>
          <w:p w14:paraId="2C716B9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20, 2023 </w:t>
            </w:r>
          </w:p>
        </w:tc>
        <w:tc>
          <w:tcPr>
            <w:tcW w:w="4629" w:type="dxa"/>
            <w:shd w:val="clear" w:color="auto" w:fill="auto"/>
            <w:tcMar>
              <w:top w:w="0" w:type="dxa"/>
              <w:bottom w:w="0" w:type="dxa"/>
            </w:tcMar>
            <w:vAlign w:val="center"/>
          </w:tcPr>
          <w:p w14:paraId="1639DFF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Appendix of the Audit Contract No.</w:t>
            </w:r>
            <w:r>
              <w:rPr>
                <w:rFonts w:ascii="Arial" w:hAnsi="Arial"/>
                <w:color w:val="010000"/>
                <w:sz w:val="20"/>
              </w:rPr>
              <w:t xml:space="preserve"> </w:t>
            </w:r>
            <w:r>
              <w:rPr>
                <w:rFonts w:ascii="Arial" w:hAnsi="Arial"/>
                <w:color w:val="010000"/>
                <w:sz w:val="20"/>
              </w:rPr>
              <w:t>0020/VN1A-HN-HD dated June 28, 2023.</w:t>
            </w:r>
          </w:p>
        </w:tc>
      </w:tr>
      <w:tr w:rsidR="00B7185F" w14:paraId="730B5F5C" w14:textId="77777777">
        <w:tc>
          <w:tcPr>
            <w:tcW w:w="741" w:type="dxa"/>
            <w:shd w:val="clear" w:color="auto" w:fill="auto"/>
            <w:tcMar>
              <w:top w:w="0" w:type="dxa"/>
              <w:bottom w:w="0" w:type="dxa"/>
            </w:tcMar>
            <w:vAlign w:val="center"/>
          </w:tcPr>
          <w:p w14:paraId="72C79FB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128</w:t>
            </w:r>
          </w:p>
        </w:tc>
        <w:tc>
          <w:tcPr>
            <w:tcW w:w="2231" w:type="dxa"/>
            <w:shd w:val="clear" w:color="auto" w:fill="auto"/>
            <w:tcMar>
              <w:top w:w="0" w:type="dxa"/>
              <w:bottom w:w="0" w:type="dxa"/>
            </w:tcMar>
            <w:vAlign w:val="center"/>
          </w:tcPr>
          <w:p w14:paraId="6F46776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123/2023/NQ-HDQT</w:t>
            </w:r>
          </w:p>
        </w:tc>
        <w:tc>
          <w:tcPr>
            <w:tcW w:w="1418" w:type="dxa"/>
            <w:shd w:val="clear" w:color="auto" w:fill="auto"/>
            <w:tcMar>
              <w:top w:w="0" w:type="dxa"/>
              <w:bottom w:w="0" w:type="dxa"/>
            </w:tcMar>
            <w:vAlign w:val="center"/>
          </w:tcPr>
          <w:p w14:paraId="7D60BC4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4629" w:type="dxa"/>
            <w:shd w:val="clear" w:color="auto" w:fill="auto"/>
            <w:tcMar>
              <w:top w:w="0" w:type="dxa"/>
              <w:bottom w:w="0" w:type="dxa"/>
            </w:tcMar>
            <w:vAlign w:val="center"/>
          </w:tcPr>
          <w:p w14:paraId="03230F3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Terminate the operation of the High Level Credit Council and terminate and amend a number of contents and term</w:t>
            </w:r>
            <w:r>
              <w:rPr>
                <w:rFonts w:ascii="Arial" w:hAnsi="Arial"/>
                <w:color w:val="010000"/>
                <w:sz w:val="20"/>
              </w:rPr>
              <w:t>s related to the High Level Credit Council in the Credit Approval Regulations</w:t>
            </w:r>
          </w:p>
        </w:tc>
      </w:tr>
      <w:tr w:rsidR="00B7185F" w14:paraId="75DA9A22" w14:textId="77777777">
        <w:tc>
          <w:tcPr>
            <w:tcW w:w="741" w:type="dxa"/>
            <w:shd w:val="clear" w:color="auto" w:fill="auto"/>
            <w:tcMar>
              <w:top w:w="0" w:type="dxa"/>
              <w:bottom w:w="0" w:type="dxa"/>
            </w:tcMar>
            <w:vAlign w:val="center"/>
          </w:tcPr>
          <w:p w14:paraId="165636F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w:t>
            </w:r>
          </w:p>
        </w:tc>
        <w:tc>
          <w:tcPr>
            <w:tcW w:w="2231" w:type="dxa"/>
            <w:shd w:val="clear" w:color="auto" w:fill="auto"/>
            <w:tcMar>
              <w:top w:w="0" w:type="dxa"/>
              <w:bottom w:w="0" w:type="dxa"/>
            </w:tcMar>
            <w:vAlign w:val="center"/>
          </w:tcPr>
          <w:p w14:paraId="0487C44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124/2023/NQ-HDQT</w:t>
            </w:r>
          </w:p>
        </w:tc>
        <w:tc>
          <w:tcPr>
            <w:tcW w:w="1418" w:type="dxa"/>
            <w:shd w:val="clear" w:color="auto" w:fill="auto"/>
            <w:tcMar>
              <w:top w:w="0" w:type="dxa"/>
              <w:bottom w:w="0" w:type="dxa"/>
            </w:tcMar>
            <w:vAlign w:val="center"/>
          </w:tcPr>
          <w:p w14:paraId="6780A44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4629" w:type="dxa"/>
            <w:shd w:val="clear" w:color="auto" w:fill="auto"/>
            <w:tcMar>
              <w:top w:w="0" w:type="dxa"/>
              <w:bottom w:w="0" w:type="dxa"/>
            </w:tcMar>
            <w:vAlign w:val="center"/>
          </w:tcPr>
          <w:p w14:paraId="4D2A967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Adjust the Regulations on Organization and Operation of the Executive Apparatus</w:t>
            </w:r>
          </w:p>
        </w:tc>
      </w:tr>
      <w:tr w:rsidR="00B7185F" w14:paraId="0E8FB358" w14:textId="77777777">
        <w:tc>
          <w:tcPr>
            <w:tcW w:w="741" w:type="dxa"/>
            <w:shd w:val="clear" w:color="auto" w:fill="auto"/>
            <w:tcMar>
              <w:top w:w="0" w:type="dxa"/>
              <w:bottom w:w="0" w:type="dxa"/>
            </w:tcMar>
            <w:vAlign w:val="center"/>
          </w:tcPr>
          <w:p w14:paraId="5E57FAD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130</w:t>
            </w:r>
          </w:p>
        </w:tc>
        <w:tc>
          <w:tcPr>
            <w:tcW w:w="2231" w:type="dxa"/>
            <w:shd w:val="clear" w:color="auto" w:fill="auto"/>
            <w:tcMar>
              <w:top w:w="0" w:type="dxa"/>
              <w:bottom w:w="0" w:type="dxa"/>
            </w:tcMar>
            <w:vAlign w:val="center"/>
          </w:tcPr>
          <w:p w14:paraId="703E167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125/2023/NQ-HDQT</w:t>
            </w:r>
          </w:p>
        </w:tc>
        <w:tc>
          <w:tcPr>
            <w:tcW w:w="1418" w:type="dxa"/>
            <w:shd w:val="clear" w:color="auto" w:fill="auto"/>
            <w:tcMar>
              <w:top w:w="0" w:type="dxa"/>
              <w:bottom w:w="0" w:type="dxa"/>
            </w:tcMar>
            <w:vAlign w:val="center"/>
          </w:tcPr>
          <w:p w14:paraId="18F1AF3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4629" w:type="dxa"/>
            <w:shd w:val="clear" w:color="auto" w:fill="auto"/>
            <w:tcMar>
              <w:top w:w="0" w:type="dxa"/>
              <w:bottom w:w="0" w:type="dxa"/>
            </w:tcMar>
            <w:vAlign w:val="center"/>
          </w:tcPr>
          <w:p w14:paraId="0ADAFFB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and liquidation of labor contract for Mr. Do Thanh Cong - Deputy General Manager and Director of Reappraisal and Approval Divis</w:t>
            </w:r>
            <w:r>
              <w:rPr>
                <w:rFonts w:ascii="Arial" w:hAnsi="Arial"/>
                <w:color w:val="010000"/>
                <w:sz w:val="20"/>
              </w:rPr>
              <w:t>ion</w:t>
            </w:r>
          </w:p>
        </w:tc>
      </w:tr>
      <w:tr w:rsidR="00B7185F" w14:paraId="3008F5FA" w14:textId="77777777">
        <w:tc>
          <w:tcPr>
            <w:tcW w:w="741" w:type="dxa"/>
            <w:shd w:val="clear" w:color="auto" w:fill="auto"/>
            <w:tcMar>
              <w:top w:w="0" w:type="dxa"/>
              <w:bottom w:w="0" w:type="dxa"/>
            </w:tcMar>
            <w:vAlign w:val="center"/>
          </w:tcPr>
          <w:p w14:paraId="39DFF77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131</w:t>
            </w:r>
          </w:p>
        </w:tc>
        <w:tc>
          <w:tcPr>
            <w:tcW w:w="2231" w:type="dxa"/>
            <w:shd w:val="clear" w:color="auto" w:fill="auto"/>
            <w:tcMar>
              <w:top w:w="0" w:type="dxa"/>
              <w:bottom w:w="0" w:type="dxa"/>
            </w:tcMar>
            <w:vAlign w:val="center"/>
          </w:tcPr>
          <w:p w14:paraId="6026129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126/2023/NQ-HDQT</w:t>
            </w:r>
          </w:p>
        </w:tc>
        <w:tc>
          <w:tcPr>
            <w:tcW w:w="1418" w:type="dxa"/>
            <w:shd w:val="clear" w:color="auto" w:fill="auto"/>
            <w:tcMar>
              <w:top w:w="0" w:type="dxa"/>
              <w:bottom w:w="0" w:type="dxa"/>
            </w:tcMar>
            <w:vAlign w:val="center"/>
          </w:tcPr>
          <w:p w14:paraId="2FA3C35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4629" w:type="dxa"/>
            <w:shd w:val="clear" w:color="auto" w:fill="auto"/>
            <w:tcMar>
              <w:top w:w="0" w:type="dxa"/>
              <w:bottom w:w="0" w:type="dxa"/>
            </w:tcMar>
            <w:vAlign w:val="center"/>
          </w:tcPr>
          <w:p w14:paraId="388A631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handling and recovery debts plan</w:t>
            </w:r>
          </w:p>
        </w:tc>
      </w:tr>
      <w:tr w:rsidR="00B7185F" w14:paraId="0D727911" w14:textId="77777777">
        <w:tc>
          <w:tcPr>
            <w:tcW w:w="741" w:type="dxa"/>
            <w:shd w:val="clear" w:color="auto" w:fill="auto"/>
            <w:tcMar>
              <w:top w:w="0" w:type="dxa"/>
              <w:bottom w:w="0" w:type="dxa"/>
            </w:tcMar>
            <w:vAlign w:val="center"/>
          </w:tcPr>
          <w:p w14:paraId="62D1324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w:t>
            </w:r>
          </w:p>
        </w:tc>
        <w:tc>
          <w:tcPr>
            <w:tcW w:w="2231" w:type="dxa"/>
            <w:shd w:val="clear" w:color="auto" w:fill="auto"/>
            <w:tcMar>
              <w:top w:w="0" w:type="dxa"/>
              <w:bottom w:w="0" w:type="dxa"/>
            </w:tcMar>
            <w:vAlign w:val="center"/>
          </w:tcPr>
          <w:p w14:paraId="0E82284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127/2023/NQ-HDQT</w:t>
            </w:r>
          </w:p>
        </w:tc>
        <w:tc>
          <w:tcPr>
            <w:tcW w:w="1418" w:type="dxa"/>
            <w:shd w:val="clear" w:color="auto" w:fill="auto"/>
            <w:tcMar>
              <w:top w:w="0" w:type="dxa"/>
              <w:bottom w:w="0" w:type="dxa"/>
            </w:tcMar>
            <w:vAlign w:val="center"/>
          </w:tcPr>
          <w:p w14:paraId="324F1F6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23, 2023 </w:t>
            </w:r>
          </w:p>
        </w:tc>
        <w:tc>
          <w:tcPr>
            <w:tcW w:w="4629" w:type="dxa"/>
            <w:shd w:val="clear" w:color="auto" w:fill="auto"/>
            <w:tcMar>
              <w:top w:w="0" w:type="dxa"/>
              <w:bottom w:w="0" w:type="dxa"/>
            </w:tcMar>
            <w:vAlign w:val="center"/>
          </w:tcPr>
          <w:p w14:paraId="207396F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Dismiss Mr. Pham </w:t>
            </w:r>
            <w:proofErr w:type="spellStart"/>
            <w:r>
              <w:rPr>
                <w:rFonts w:ascii="Arial" w:hAnsi="Arial"/>
                <w:color w:val="010000"/>
                <w:sz w:val="20"/>
              </w:rPr>
              <w:t>Manh</w:t>
            </w:r>
            <w:proofErr w:type="spellEnd"/>
            <w:r>
              <w:rPr>
                <w:rFonts w:ascii="Arial" w:hAnsi="Arial"/>
                <w:color w:val="010000"/>
                <w:sz w:val="20"/>
              </w:rPr>
              <w:t xml:space="preserve"> Thang from the position of General Manager</w:t>
            </w:r>
          </w:p>
        </w:tc>
      </w:tr>
      <w:tr w:rsidR="00B7185F" w14:paraId="449FB4C8" w14:textId="77777777">
        <w:tc>
          <w:tcPr>
            <w:tcW w:w="741" w:type="dxa"/>
            <w:shd w:val="clear" w:color="auto" w:fill="auto"/>
            <w:tcMar>
              <w:top w:w="0" w:type="dxa"/>
              <w:bottom w:w="0" w:type="dxa"/>
            </w:tcMar>
            <w:vAlign w:val="center"/>
          </w:tcPr>
          <w:p w14:paraId="7B9B28A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w:t>
            </w:r>
          </w:p>
        </w:tc>
        <w:tc>
          <w:tcPr>
            <w:tcW w:w="2231" w:type="dxa"/>
            <w:shd w:val="clear" w:color="auto" w:fill="auto"/>
            <w:tcMar>
              <w:top w:w="0" w:type="dxa"/>
              <w:bottom w:w="0" w:type="dxa"/>
            </w:tcMar>
            <w:vAlign w:val="center"/>
          </w:tcPr>
          <w:p w14:paraId="0A73D10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128/2023/NQ-HDQT</w:t>
            </w:r>
          </w:p>
        </w:tc>
        <w:tc>
          <w:tcPr>
            <w:tcW w:w="1418" w:type="dxa"/>
            <w:shd w:val="clear" w:color="auto" w:fill="auto"/>
            <w:tcMar>
              <w:top w:w="0" w:type="dxa"/>
              <w:bottom w:w="0" w:type="dxa"/>
            </w:tcMar>
            <w:vAlign w:val="center"/>
          </w:tcPr>
          <w:p w14:paraId="182700A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4629" w:type="dxa"/>
            <w:shd w:val="clear" w:color="auto" w:fill="auto"/>
            <w:tcMar>
              <w:top w:w="0" w:type="dxa"/>
              <w:bottom w:w="0" w:type="dxa"/>
            </w:tcMar>
            <w:vAlign w:val="center"/>
          </w:tcPr>
          <w:p w14:paraId="2B505A2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 the Chair of the Board of Directors for the term 2020-2025</w:t>
            </w:r>
          </w:p>
        </w:tc>
      </w:tr>
      <w:tr w:rsidR="00B7185F" w14:paraId="371092F2" w14:textId="77777777">
        <w:tc>
          <w:tcPr>
            <w:tcW w:w="741" w:type="dxa"/>
            <w:shd w:val="clear" w:color="auto" w:fill="auto"/>
            <w:tcMar>
              <w:top w:w="0" w:type="dxa"/>
              <w:bottom w:w="0" w:type="dxa"/>
            </w:tcMar>
            <w:vAlign w:val="center"/>
          </w:tcPr>
          <w:p w14:paraId="3DE726F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134</w:t>
            </w:r>
          </w:p>
        </w:tc>
        <w:tc>
          <w:tcPr>
            <w:tcW w:w="2231" w:type="dxa"/>
            <w:shd w:val="clear" w:color="auto" w:fill="auto"/>
            <w:tcMar>
              <w:top w:w="0" w:type="dxa"/>
              <w:bottom w:w="0" w:type="dxa"/>
            </w:tcMar>
            <w:vAlign w:val="center"/>
          </w:tcPr>
          <w:p w14:paraId="67CF729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129/2023/NQ-HDQT</w:t>
            </w:r>
          </w:p>
        </w:tc>
        <w:tc>
          <w:tcPr>
            <w:tcW w:w="1418" w:type="dxa"/>
            <w:shd w:val="clear" w:color="auto" w:fill="auto"/>
            <w:tcMar>
              <w:top w:w="0" w:type="dxa"/>
              <w:bottom w:w="0" w:type="dxa"/>
            </w:tcMar>
            <w:vAlign w:val="center"/>
          </w:tcPr>
          <w:p w14:paraId="1C6B7A3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4629" w:type="dxa"/>
            <w:shd w:val="clear" w:color="auto" w:fill="auto"/>
            <w:tcMar>
              <w:top w:w="0" w:type="dxa"/>
              <w:bottom w:w="0" w:type="dxa"/>
            </w:tcMar>
            <w:vAlign w:val="center"/>
          </w:tcPr>
          <w:p w14:paraId="623CAA1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 the Deputy Chair of the Board of Directors</w:t>
            </w:r>
          </w:p>
          <w:p w14:paraId="4C56C00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Of </w:t>
            </w:r>
            <w:proofErr w:type="spellStart"/>
            <w:r>
              <w:rPr>
                <w:rFonts w:ascii="Arial" w:hAnsi="Arial"/>
                <w:color w:val="010000"/>
                <w:sz w:val="20"/>
              </w:rPr>
              <w:t>PGBank</w:t>
            </w:r>
            <w:proofErr w:type="spellEnd"/>
            <w:r>
              <w:rPr>
                <w:rFonts w:ascii="Arial" w:hAnsi="Arial"/>
                <w:color w:val="010000"/>
                <w:sz w:val="20"/>
              </w:rPr>
              <w:t xml:space="preserve"> for the term 2020-2025</w:t>
            </w:r>
          </w:p>
        </w:tc>
      </w:tr>
      <w:tr w:rsidR="00B7185F" w14:paraId="2B1639A8" w14:textId="77777777">
        <w:tc>
          <w:tcPr>
            <w:tcW w:w="741" w:type="dxa"/>
            <w:shd w:val="clear" w:color="auto" w:fill="auto"/>
            <w:tcMar>
              <w:top w:w="0" w:type="dxa"/>
              <w:bottom w:w="0" w:type="dxa"/>
            </w:tcMar>
            <w:vAlign w:val="center"/>
          </w:tcPr>
          <w:p w14:paraId="11E22AA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w:t>
            </w:r>
          </w:p>
        </w:tc>
        <w:tc>
          <w:tcPr>
            <w:tcW w:w="2231" w:type="dxa"/>
            <w:shd w:val="clear" w:color="auto" w:fill="auto"/>
            <w:tcMar>
              <w:top w:w="0" w:type="dxa"/>
              <w:bottom w:w="0" w:type="dxa"/>
            </w:tcMar>
            <w:vAlign w:val="center"/>
          </w:tcPr>
          <w:p w14:paraId="2C8C03B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129A/2023/NQ-HDQT</w:t>
            </w:r>
          </w:p>
        </w:tc>
        <w:tc>
          <w:tcPr>
            <w:tcW w:w="1418" w:type="dxa"/>
            <w:shd w:val="clear" w:color="auto" w:fill="auto"/>
            <w:tcMar>
              <w:top w:w="0" w:type="dxa"/>
              <w:bottom w:w="0" w:type="dxa"/>
            </w:tcMar>
            <w:vAlign w:val="center"/>
          </w:tcPr>
          <w:p w14:paraId="1278622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24, 2023 </w:t>
            </w:r>
          </w:p>
        </w:tc>
        <w:tc>
          <w:tcPr>
            <w:tcW w:w="4629" w:type="dxa"/>
            <w:shd w:val="clear" w:color="auto" w:fill="auto"/>
            <w:tcMar>
              <w:top w:w="0" w:type="dxa"/>
              <w:bottom w:w="0" w:type="dxa"/>
            </w:tcMar>
            <w:vAlign w:val="center"/>
          </w:tcPr>
          <w:p w14:paraId="2F5A024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Consolidate the personnel of the Risk Management Committee</w:t>
            </w:r>
          </w:p>
        </w:tc>
      </w:tr>
      <w:tr w:rsidR="00B7185F" w14:paraId="26AD7C75" w14:textId="77777777">
        <w:tc>
          <w:tcPr>
            <w:tcW w:w="741" w:type="dxa"/>
            <w:shd w:val="clear" w:color="auto" w:fill="auto"/>
            <w:tcMar>
              <w:top w:w="0" w:type="dxa"/>
              <w:bottom w:w="0" w:type="dxa"/>
            </w:tcMar>
            <w:vAlign w:val="center"/>
          </w:tcPr>
          <w:p w14:paraId="0EAEB00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136</w:t>
            </w:r>
          </w:p>
        </w:tc>
        <w:tc>
          <w:tcPr>
            <w:tcW w:w="2231" w:type="dxa"/>
            <w:shd w:val="clear" w:color="auto" w:fill="auto"/>
            <w:tcMar>
              <w:top w:w="0" w:type="dxa"/>
              <w:bottom w:w="0" w:type="dxa"/>
            </w:tcMar>
            <w:vAlign w:val="center"/>
          </w:tcPr>
          <w:p w14:paraId="5EA4001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130/2023/NQ-HDQT</w:t>
            </w:r>
          </w:p>
        </w:tc>
        <w:tc>
          <w:tcPr>
            <w:tcW w:w="1418" w:type="dxa"/>
            <w:shd w:val="clear" w:color="auto" w:fill="auto"/>
            <w:tcMar>
              <w:top w:w="0" w:type="dxa"/>
              <w:bottom w:w="0" w:type="dxa"/>
            </w:tcMar>
            <w:vAlign w:val="center"/>
          </w:tcPr>
          <w:p w14:paraId="54A5573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23, 2023 </w:t>
            </w:r>
          </w:p>
        </w:tc>
        <w:tc>
          <w:tcPr>
            <w:tcW w:w="4629" w:type="dxa"/>
            <w:shd w:val="clear" w:color="auto" w:fill="auto"/>
            <w:tcMar>
              <w:top w:w="0" w:type="dxa"/>
              <w:bottom w:w="0" w:type="dxa"/>
            </w:tcMar>
            <w:vAlign w:val="center"/>
          </w:tcPr>
          <w:p w14:paraId="66109EE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Appointed Ms.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Thi</w:t>
            </w:r>
            <w:proofErr w:type="spellEnd"/>
            <w:r>
              <w:rPr>
                <w:rFonts w:ascii="Arial" w:hAnsi="Arial"/>
                <w:color w:val="010000"/>
                <w:sz w:val="20"/>
              </w:rPr>
              <w:t xml:space="preserve"> </w:t>
            </w:r>
            <w:proofErr w:type="spellStart"/>
            <w:r>
              <w:rPr>
                <w:rFonts w:ascii="Arial" w:hAnsi="Arial"/>
                <w:color w:val="010000"/>
                <w:sz w:val="20"/>
              </w:rPr>
              <w:t>Huyen</w:t>
            </w:r>
            <w:proofErr w:type="spellEnd"/>
            <w:r>
              <w:rPr>
                <w:rFonts w:ascii="Arial" w:hAnsi="Arial"/>
                <w:color w:val="010000"/>
                <w:sz w:val="20"/>
              </w:rPr>
              <w:t xml:space="preserve"> Thanh as the Acting General Manager</w:t>
            </w:r>
          </w:p>
        </w:tc>
      </w:tr>
      <w:tr w:rsidR="00B7185F" w14:paraId="182F0531" w14:textId="77777777">
        <w:tc>
          <w:tcPr>
            <w:tcW w:w="741" w:type="dxa"/>
            <w:shd w:val="clear" w:color="auto" w:fill="auto"/>
            <w:tcMar>
              <w:top w:w="0" w:type="dxa"/>
              <w:bottom w:w="0" w:type="dxa"/>
            </w:tcMar>
            <w:vAlign w:val="center"/>
          </w:tcPr>
          <w:p w14:paraId="688C5B3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137</w:t>
            </w:r>
          </w:p>
        </w:tc>
        <w:tc>
          <w:tcPr>
            <w:tcW w:w="2231" w:type="dxa"/>
            <w:shd w:val="clear" w:color="auto" w:fill="auto"/>
            <w:tcMar>
              <w:top w:w="0" w:type="dxa"/>
              <w:bottom w:w="0" w:type="dxa"/>
            </w:tcMar>
            <w:vAlign w:val="center"/>
          </w:tcPr>
          <w:p w14:paraId="6B94F89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130A/2023/NQ-HDQT</w:t>
            </w:r>
          </w:p>
        </w:tc>
        <w:tc>
          <w:tcPr>
            <w:tcW w:w="1418" w:type="dxa"/>
            <w:shd w:val="clear" w:color="auto" w:fill="auto"/>
            <w:tcMar>
              <w:top w:w="0" w:type="dxa"/>
              <w:bottom w:w="0" w:type="dxa"/>
            </w:tcMar>
            <w:vAlign w:val="center"/>
          </w:tcPr>
          <w:p w14:paraId="4D12ADD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24, 2023 </w:t>
            </w:r>
          </w:p>
        </w:tc>
        <w:tc>
          <w:tcPr>
            <w:tcW w:w="4629" w:type="dxa"/>
            <w:shd w:val="clear" w:color="auto" w:fill="auto"/>
            <w:tcMar>
              <w:top w:w="0" w:type="dxa"/>
              <w:bottom w:w="0" w:type="dxa"/>
            </w:tcMar>
            <w:vAlign w:val="center"/>
          </w:tcPr>
          <w:p w14:paraId="60A43FC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Consolidate the personnel of the Risk Handling Council</w:t>
            </w:r>
          </w:p>
        </w:tc>
      </w:tr>
      <w:tr w:rsidR="00B7185F" w14:paraId="723548B9" w14:textId="77777777">
        <w:tc>
          <w:tcPr>
            <w:tcW w:w="741" w:type="dxa"/>
            <w:shd w:val="clear" w:color="auto" w:fill="auto"/>
            <w:tcMar>
              <w:top w:w="0" w:type="dxa"/>
              <w:bottom w:w="0" w:type="dxa"/>
            </w:tcMar>
            <w:vAlign w:val="center"/>
          </w:tcPr>
          <w:p w14:paraId="5EE6EB1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138</w:t>
            </w:r>
          </w:p>
        </w:tc>
        <w:tc>
          <w:tcPr>
            <w:tcW w:w="2231" w:type="dxa"/>
            <w:shd w:val="clear" w:color="auto" w:fill="auto"/>
            <w:tcMar>
              <w:top w:w="0" w:type="dxa"/>
              <w:bottom w:w="0" w:type="dxa"/>
            </w:tcMar>
            <w:vAlign w:val="center"/>
          </w:tcPr>
          <w:p w14:paraId="5BD687D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130B/2023/NQ-HDQT</w:t>
            </w:r>
          </w:p>
        </w:tc>
        <w:tc>
          <w:tcPr>
            <w:tcW w:w="1418" w:type="dxa"/>
            <w:shd w:val="clear" w:color="auto" w:fill="auto"/>
            <w:tcMar>
              <w:top w:w="0" w:type="dxa"/>
              <w:bottom w:w="0" w:type="dxa"/>
            </w:tcMar>
            <w:vAlign w:val="center"/>
          </w:tcPr>
          <w:p w14:paraId="5026D1F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24, 2023</w:t>
            </w:r>
          </w:p>
        </w:tc>
        <w:tc>
          <w:tcPr>
            <w:tcW w:w="4629" w:type="dxa"/>
            <w:shd w:val="clear" w:color="auto" w:fill="auto"/>
            <w:tcMar>
              <w:top w:w="0" w:type="dxa"/>
              <w:bottom w:w="0" w:type="dxa"/>
            </w:tcMar>
            <w:vAlign w:val="center"/>
          </w:tcPr>
          <w:p w14:paraId="7C52092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Consolidate the personnel of the Human Resources Committee</w:t>
            </w:r>
          </w:p>
        </w:tc>
      </w:tr>
      <w:tr w:rsidR="00B7185F" w14:paraId="5A942542" w14:textId="77777777">
        <w:tc>
          <w:tcPr>
            <w:tcW w:w="741" w:type="dxa"/>
            <w:shd w:val="clear" w:color="auto" w:fill="auto"/>
            <w:tcMar>
              <w:top w:w="0" w:type="dxa"/>
              <w:bottom w:w="0" w:type="dxa"/>
            </w:tcMar>
            <w:vAlign w:val="center"/>
          </w:tcPr>
          <w:p w14:paraId="0133C64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139</w:t>
            </w:r>
          </w:p>
        </w:tc>
        <w:tc>
          <w:tcPr>
            <w:tcW w:w="2231" w:type="dxa"/>
            <w:shd w:val="clear" w:color="auto" w:fill="auto"/>
            <w:tcMar>
              <w:top w:w="0" w:type="dxa"/>
              <w:bottom w:w="0" w:type="dxa"/>
            </w:tcMar>
            <w:vAlign w:val="center"/>
          </w:tcPr>
          <w:p w14:paraId="3A4AB9B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131/2023/NQ-HDQT</w:t>
            </w:r>
          </w:p>
        </w:tc>
        <w:tc>
          <w:tcPr>
            <w:tcW w:w="1418" w:type="dxa"/>
            <w:shd w:val="clear" w:color="auto" w:fill="auto"/>
            <w:tcMar>
              <w:top w:w="0" w:type="dxa"/>
              <w:bottom w:w="0" w:type="dxa"/>
            </w:tcMar>
            <w:vAlign w:val="center"/>
          </w:tcPr>
          <w:p w14:paraId="5FC330C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31, 2023 </w:t>
            </w:r>
          </w:p>
        </w:tc>
        <w:tc>
          <w:tcPr>
            <w:tcW w:w="4629" w:type="dxa"/>
            <w:shd w:val="clear" w:color="auto" w:fill="auto"/>
            <w:tcMar>
              <w:top w:w="0" w:type="dxa"/>
              <w:bottom w:w="0" w:type="dxa"/>
            </w:tcMar>
            <w:vAlign w:val="center"/>
          </w:tcPr>
          <w:p w14:paraId="5E32B69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proposed list of personnel holding the position of General Director of PG Bank</w:t>
            </w:r>
          </w:p>
        </w:tc>
      </w:tr>
      <w:tr w:rsidR="00B7185F" w14:paraId="26A93D73" w14:textId="77777777">
        <w:tc>
          <w:tcPr>
            <w:tcW w:w="741" w:type="dxa"/>
            <w:shd w:val="clear" w:color="auto" w:fill="auto"/>
            <w:tcMar>
              <w:top w:w="0" w:type="dxa"/>
              <w:bottom w:w="0" w:type="dxa"/>
            </w:tcMar>
            <w:vAlign w:val="center"/>
          </w:tcPr>
          <w:p w14:paraId="006643B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140</w:t>
            </w:r>
          </w:p>
        </w:tc>
        <w:tc>
          <w:tcPr>
            <w:tcW w:w="2231" w:type="dxa"/>
            <w:shd w:val="clear" w:color="auto" w:fill="auto"/>
            <w:tcMar>
              <w:top w:w="0" w:type="dxa"/>
              <w:bottom w:w="0" w:type="dxa"/>
            </w:tcMar>
            <w:vAlign w:val="center"/>
          </w:tcPr>
          <w:p w14:paraId="6E40D58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132/2023/NQ-HDQT</w:t>
            </w:r>
          </w:p>
        </w:tc>
        <w:tc>
          <w:tcPr>
            <w:tcW w:w="1418" w:type="dxa"/>
            <w:shd w:val="clear" w:color="auto" w:fill="auto"/>
            <w:tcMar>
              <w:top w:w="0" w:type="dxa"/>
              <w:bottom w:w="0" w:type="dxa"/>
            </w:tcMar>
            <w:vAlign w:val="center"/>
          </w:tcPr>
          <w:p w14:paraId="484C037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November 6, 2023 </w:t>
            </w:r>
          </w:p>
        </w:tc>
        <w:tc>
          <w:tcPr>
            <w:tcW w:w="4629" w:type="dxa"/>
            <w:shd w:val="clear" w:color="auto" w:fill="auto"/>
            <w:tcMar>
              <w:top w:w="0" w:type="dxa"/>
              <w:bottom w:w="0" w:type="dxa"/>
            </w:tcMar>
            <w:vAlign w:val="center"/>
          </w:tcPr>
          <w:p w14:paraId="272DE4A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18A63F06" w14:textId="77777777">
        <w:tc>
          <w:tcPr>
            <w:tcW w:w="741" w:type="dxa"/>
            <w:shd w:val="clear" w:color="auto" w:fill="auto"/>
            <w:tcMar>
              <w:top w:w="0" w:type="dxa"/>
              <w:bottom w:w="0" w:type="dxa"/>
            </w:tcMar>
            <w:vAlign w:val="center"/>
          </w:tcPr>
          <w:p w14:paraId="45A71E6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141</w:t>
            </w:r>
          </w:p>
        </w:tc>
        <w:tc>
          <w:tcPr>
            <w:tcW w:w="2231" w:type="dxa"/>
            <w:shd w:val="clear" w:color="auto" w:fill="auto"/>
            <w:tcMar>
              <w:top w:w="0" w:type="dxa"/>
              <w:bottom w:w="0" w:type="dxa"/>
            </w:tcMar>
            <w:vAlign w:val="center"/>
          </w:tcPr>
          <w:p w14:paraId="3745FCA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133/2023/NQ-HDQT</w:t>
            </w:r>
          </w:p>
        </w:tc>
        <w:tc>
          <w:tcPr>
            <w:tcW w:w="1418" w:type="dxa"/>
            <w:shd w:val="clear" w:color="auto" w:fill="auto"/>
            <w:tcMar>
              <w:top w:w="0" w:type="dxa"/>
              <w:bottom w:w="0" w:type="dxa"/>
            </w:tcMar>
            <w:vAlign w:val="center"/>
          </w:tcPr>
          <w:p w14:paraId="12FB7FF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6, 2023</w:t>
            </w:r>
          </w:p>
        </w:tc>
        <w:tc>
          <w:tcPr>
            <w:tcW w:w="4629" w:type="dxa"/>
            <w:shd w:val="clear" w:color="auto" w:fill="auto"/>
            <w:tcMar>
              <w:top w:w="0" w:type="dxa"/>
              <w:bottom w:w="0" w:type="dxa"/>
            </w:tcMar>
            <w:vAlign w:val="center"/>
          </w:tcPr>
          <w:p w14:paraId="55682D7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180E4367" w14:textId="77777777">
        <w:tc>
          <w:tcPr>
            <w:tcW w:w="741" w:type="dxa"/>
            <w:shd w:val="clear" w:color="auto" w:fill="auto"/>
            <w:tcMar>
              <w:top w:w="0" w:type="dxa"/>
              <w:bottom w:w="0" w:type="dxa"/>
            </w:tcMar>
            <w:vAlign w:val="center"/>
          </w:tcPr>
          <w:p w14:paraId="3CCC938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w:t>
            </w:r>
          </w:p>
        </w:tc>
        <w:tc>
          <w:tcPr>
            <w:tcW w:w="2231" w:type="dxa"/>
            <w:shd w:val="clear" w:color="auto" w:fill="auto"/>
            <w:tcMar>
              <w:top w:w="0" w:type="dxa"/>
              <w:bottom w:w="0" w:type="dxa"/>
            </w:tcMar>
            <w:vAlign w:val="center"/>
          </w:tcPr>
          <w:p w14:paraId="0F43C34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134/2023/NQ-HDQT</w:t>
            </w:r>
          </w:p>
        </w:tc>
        <w:tc>
          <w:tcPr>
            <w:tcW w:w="1418" w:type="dxa"/>
            <w:shd w:val="clear" w:color="auto" w:fill="auto"/>
            <w:tcMar>
              <w:top w:w="0" w:type="dxa"/>
              <w:bottom w:w="0" w:type="dxa"/>
            </w:tcMar>
            <w:vAlign w:val="center"/>
          </w:tcPr>
          <w:p w14:paraId="35A69D6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6, 2023</w:t>
            </w:r>
          </w:p>
        </w:tc>
        <w:tc>
          <w:tcPr>
            <w:tcW w:w="4629" w:type="dxa"/>
            <w:shd w:val="clear" w:color="auto" w:fill="auto"/>
            <w:tcMar>
              <w:top w:w="0" w:type="dxa"/>
              <w:bottom w:w="0" w:type="dxa"/>
            </w:tcMar>
            <w:vAlign w:val="center"/>
          </w:tcPr>
          <w:p w14:paraId="53F278B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1E9E637E" w14:textId="77777777">
        <w:tc>
          <w:tcPr>
            <w:tcW w:w="741" w:type="dxa"/>
            <w:shd w:val="clear" w:color="auto" w:fill="auto"/>
            <w:tcMar>
              <w:top w:w="0" w:type="dxa"/>
              <w:bottom w:w="0" w:type="dxa"/>
            </w:tcMar>
            <w:vAlign w:val="center"/>
          </w:tcPr>
          <w:p w14:paraId="763C72F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143</w:t>
            </w:r>
          </w:p>
        </w:tc>
        <w:tc>
          <w:tcPr>
            <w:tcW w:w="2231" w:type="dxa"/>
            <w:shd w:val="clear" w:color="auto" w:fill="auto"/>
            <w:tcMar>
              <w:top w:w="0" w:type="dxa"/>
              <w:bottom w:w="0" w:type="dxa"/>
            </w:tcMar>
            <w:vAlign w:val="center"/>
          </w:tcPr>
          <w:p w14:paraId="0814A3C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135/2023/NQ-HDQT</w:t>
            </w:r>
          </w:p>
        </w:tc>
        <w:tc>
          <w:tcPr>
            <w:tcW w:w="1418" w:type="dxa"/>
            <w:shd w:val="clear" w:color="auto" w:fill="auto"/>
            <w:tcMar>
              <w:top w:w="0" w:type="dxa"/>
              <w:bottom w:w="0" w:type="dxa"/>
            </w:tcMar>
            <w:vAlign w:val="center"/>
          </w:tcPr>
          <w:p w14:paraId="1ADB44E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6, 2023</w:t>
            </w:r>
          </w:p>
        </w:tc>
        <w:tc>
          <w:tcPr>
            <w:tcW w:w="4629" w:type="dxa"/>
            <w:shd w:val="clear" w:color="auto" w:fill="auto"/>
            <w:tcMar>
              <w:top w:w="0" w:type="dxa"/>
              <w:bottom w:w="0" w:type="dxa"/>
            </w:tcMar>
            <w:vAlign w:val="center"/>
          </w:tcPr>
          <w:p w14:paraId="68EE722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 Mr. Hoang Long from the position of Deputy General Manager, Director of Information Technology Division</w:t>
            </w:r>
          </w:p>
        </w:tc>
      </w:tr>
      <w:tr w:rsidR="00B7185F" w14:paraId="2AC46F6B" w14:textId="77777777">
        <w:tc>
          <w:tcPr>
            <w:tcW w:w="741" w:type="dxa"/>
            <w:shd w:val="clear" w:color="auto" w:fill="auto"/>
            <w:tcMar>
              <w:top w:w="0" w:type="dxa"/>
              <w:bottom w:w="0" w:type="dxa"/>
            </w:tcMar>
            <w:vAlign w:val="center"/>
          </w:tcPr>
          <w:p w14:paraId="3D5B8F0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w:t>
            </w:r>
          </w:p>
        </w:tc>
        <w:tc>
          <w:tcPr>
            <w:tcW w:w="2231" w:type="dxa"/>
            <w:shd w:val="clear" w:color="auto" w:fill="auto"/>
            <w:tcMar>
              <w:top w:w="0" w:type="dxa"/>
              <w:bottom w:w="0" w:type="dxa"/>
            </w:tcMar>
            <w:vAlign w:val="center"/>
          </w:tcPr>
          <w:p w14:paraId="7C8AA02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136/2023/NQ-HDQT</w:t>
            </w:r>
          </w:p>
        </w:tc>
        <w:tc>
          <w:tcPr>
            <w:tcW w:w="1418" w:type="dxa"/>
            <w:shd w:val="clear" w:color="auto" w:fill="auto"/>
            <w:tcMar>
              <w:top w:w="0" w:type="dxa"/>
              <w:bottom w:w="0" w:type="dxa"/>
            </w:tcMar>
            <w:vAlign w:val="center"/>
          </w:tcPr>
          <w:p w14:paraId="6D2E391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6, 2023</w:t>
            </w:r>
          </w:p>
        </w:tc>
        <w:tc>
          <w:tcPr>
            <w:tcW w:w="4629" w:type="dxa"/>
            <w:shd w:val="clear" w:color="auto" w:fill="auto"/>
            <w:tcMar>
              <w:top w:w="0" w:type="dxa"/>
              <w:bottom w:w="0" w:type="dxa"/>
            </w:tcMar>
            <w:vAlign w:val="center"/>
          </w:tcPr>
          <w:p w14:paraId="2150908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632C20CE" w14:textId="77777777">
        <w:tc>
          <w:tcPr>
            <w:tcW w:w="741" w:type="dxa"/>
            <w:shd w:val="clear" w:color="auto" w:fill="auto"/>
            <w:tcMar>
              <w:top w:w="0" w:type="dxa"/>
              <w:bottom w:w="0" w:type="dxa"/>
            </w:tcMar>
            <w:vAlign w:val="center"/>
          </w:tcPr>
          <w:p w14:paraId="4CF32B7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145</w:t>
            </w:r>
          </w:p>
        </w:tc>
        <w:tc>
          <w:tcPr>
            <w:tcW w:w="2231" w:type="dxa"/>
            <w:shd w:val="clear" w:color="auto" w:fill="auto"/>
            <w:tcMar>
              <w:top w:w="0" w:type="dxa"/>
              <w:bottom w:w="0" w:type="dxa"/>
            </w:tcMar>
            <w:vAlign w:val="center"/>
          </w:tcPr>
          <w:p w14:paraId="27D68A8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137/2023/NQ-HDQT</w:t>
            </w:r>
          </w:p>
        </w:tc>
        <w:tc>
          <w:tcPr>
            <w:tcW w:w="1418" w:type="dxa"/>
            <w:shd w:val="clear" w:color="auto" w:fill="auto"/>
            <w:tcMar>
              <w:top w:w="0" w:type="dxa"/>
              <w:bottom w:w="0" w:type="dxa"/>
            </w:tcMar>
            <w:vAlign w:val="center"/>
          </w:tcPr>
          <w:p w14:paraId="6C8C6BC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6, 2023</w:t>
            </w:r>
          </w:p>
        </w:tc>
        <w:tc>
          <w:tcPr>
            <w:tcW w:w="4629" w:type="dxa"/>
            <w:shd w:val="clear" w:color="auto" w:fill="auto"/>
            <w:tcMar>
              <w:top w:w="0" w:type="dxa"/>
              <w:bottom w:w="0" w:type="dxa"/>
            </w:tcMar>
            <w:vAlign w:val="center"/>
          </w:tcPr>
          <w:p w14:paraId="620E8C6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5DDB7451" w14:textId="77777777">
        <w:tc>
          <w:tcPr>
            <w:tcW w:w="741" w:type="dxa"/>
            <w:shd w:val="clear" w:color="auto" w:fill="auto"/>
            <w:tcMar>
              <w:top w:w="0" w:type="dxa"/>
              <w:bottom w:w="0" w:type="dxa"/>
            </w:tcMar>
            <w:vAlign w:val="center"/>
          </w:tcPr>
          <w:p w14:paraId="2EF3683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w:t>
            </w:r>
          </w:p>
        </w:tc>
        <w:tc>
          <w:tcPr>
            <w:tcW w:w="2231" w:type="dxa"/>
            <w:shd w:val="clear" w:color="auto" w:fill="auto"/>
            <w:tcMar>
              <w:top w:w="0" w:type="dxa"/>
              <w:bottom w:w="0" w:type="dxa"/>
            </w:tcMar>
            <w:vAlign w:val="center"/>
          </w:tcPr>
          <w:p w14:paraId="4AF0BBC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138/2023/NQ-HDQT</w:t>
            </w:r>
          </w:p>
        </w:tc>
        <w:tc>
          <w:tcPr>
            <w:tcW w:w="1418" w:type="dxa"/>
            <w:shd w:val="clear" w:color="auto" w:fill="auto"/>
            <w:tcMar>
              <w:top w:w="0" w:type="dxa"/>
              <w:bottom w:w="0" w:type="dxa"/>
            </w:tcMar>
            <w:vAlign w:val="center"/>
          </w:tcPr>
          <w:p w14:paraId="105F851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November 14, 2023 </w:t>
            </w:r>
          </w:p>
        </w:tc>
        <w:tc>
          <w:tcPr>
            <w:tcW w:w="4629" w:type="dxa"/>
            <w:shd w:val="clear" w:color="auto" w:fill="auto"/>
            <w:tcMar>
              <w:top w:w="0" w:type="dxa"/>
              <w:bottom w:w="0" w:type="dxa"/>
            </w:tcMar>
            <w:vAlign w:val="center"/>
          </w:tcPr>
          <w:p w14:paraId="3B80F8F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6C838F6D" w14:textId="77777777">
        <w:tc>
          <w:tcPr>
            <w:tcW w:w="741" w:type="dxa"/>
            <w:shd w:val="clear" w:color="auto" w:fill="auto"/>
            <w:tcMar>
              <w:top w:w="0" w:type="dxa"/>
              <w:bottom w:w="0" w:type="dxa"/>
            </w:tcMar>
            <w:vAlign w:val="center"/>
          </w:tcPr>
          <w:p w14:paraId="470A32C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147</w:t>
            </w:r>
          </w:p>
        </w:tc>
        <w:tc>
          <w:tcPr>
            <w:tcW w:w="2231" w:type="dxa"/>
            <w:shd w:val="clear" w:color="auto" w:fill="auto"/>
            <w:tcMar>
              <w:top w:w="0" w:type="dxa"/>
              <w:bottom w:w="0" w:type="dxa"/>
            </w:tcMar>
            <w:vAlign w:val="center"/>
          </w:tcPr>
          <w:p w14:paraId="6D4BA11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139/2023/NQ-HDQT</w:t>
            </w:r>
          </w:p>
        </w:tc>
        <w:tc>
          <w:tcPr>
            <w:tcW w:w="1418" w:type="dxa"/>
            <w:shd w:val="clear" w:color="auto" w:fill="auto"/>
            <w:tcMar>
              <w:top w:w="0" w:type="dxa"/>
              <w:bottom w:w="0" w:type="dxa"/>
            </w:tcMar>
            <w:vAlign w:val="center"/>
          </w:tcPr>
          <w:p w14:paraId="0970A9A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November 17, 2023 </w:t>
            </w:r>
          </w:p>
        </w:tc>
        <w:tc>
          <w:tcPr>
            <w:tcW w:w="4629" w:type="dxa"/>
            <w:shd w:val="clear" w:color="auto" w:fill="auto"/>
            <w:tcMar>
              <w:top w:w="0" w:type="dxa"/>
              <w:bottom w:w="0" w:type="dxa"/>
            </w:tcMar>
            <w:vAlign w:val="center"/>
          </w:tcPr>
          <w:p w14:paraId="422A517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 the General Manager of PG Bank </w:t>
            </w:r>
          </w:p>
        </w:tc>
      </w:tr>
      <w:tr w:rsidR="00B7185F" w14:paraId="2C06EA8F" w14:textId="77777777">
        <w:tc>
          <w:tcPr>
            <w:tcW w:w="741" w:type="dxa"/>
            <w:shd w:val="clear" w:color="auto" w:fill="auto"/>
            <w:tcMar>
              <w:top w:w="0" w:type="dxa"/>
              <w:bottom w:w="0" w:type="dxa"/>
            </w:tcMar>
            <w:vAlign w:val="center"/>
          </w:tcPr>
          <w:p w14:paraId="0E2242F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148</w:t>
            </w:r>
          </w:p>
        </w:tc>
        <w:tc>
          <w:tcPr>
            <w:tcW w:w="2231" w:type="dxa"/>
            <w:shd w:val="clear" w:color="auto" w:fill="auto"/>
            <w:tcMar>
              <w:top w:w="0" w:type="dxa"/>
              <w:bottom w:w="0" w:type="dxa"/>
            </w:tcMar>
            <w:vAlign w:val="center"/>
          </w:tcPr>
          <w:p w14:paraId="536F7C4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140/2023/NQ-HDQT</w:t>
            </w:r>
          </w:p>
        </w:tc>
        <w:tc>
          <w:tcPr>
            <w:tcW w:w="1418" w:type="dxa"/>
            <w:shd w:val="clear" w:color="auto" w:fill="auto"/>
            <w:tcMar>
              <w:top w:w="0" w:type="dxa"/>
              <w:bottom w:w="0" w:type="dxa"/>
            </w:tcMar>
            <w:vAlign w:val="center"/>
          </w:tcPr>
          <w:p w14:paraId="7700AB3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20, 2023</w:t>
            </w:r>
          </w:p>
        </w:tc>
        <w:tc>
          <w:tcPr>
            <w:tcW w:w="4629" w:type="dxa"/>
            <w:shd w:val="clear" w:color="auto" w:fill="auto"/>
            <w:tcMar>
              <w:top w:w="0" w:type="dxa"/>
              <w:bottom w:w="0" w:type="dxa"/>
            </w:tcMar>
            <w:vAlign w:val="center"/>
          </w:tcPr>
          <w:p w14:paraId="6FB5C9A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Change the trade name of </w:t>
            </w:r>
            <w:proofErr w:type="spellStart"/>
            <w:r>
              <w:rPr>
                <w:rFonts w:ascii="Arial" w:hAnsi="Arial"/>
                <w:color w:val="010000"/>
                <w:sz w:val="20"/>
              </w:rPr>
              <w:t>PGBank</w:t>
            </w:r>
            <w:proofErr w:type="spellEnd"/>
          </w:p>
        </w:tc>
      </w:tr>
      <w:tr w:rsidR="00B7185F" w14:paraId="4A104BC4" w14:textId="77777777">
        <w:tc>
          <w:tcPr>
            <w:tcW w:w="741" w:type="dxa"/>
            <w:shd w:val="clear" w:color="auto" w:fill="auto"/>
            <w:tcMar>
              <w:top w:w="0" w:type="dxa"/>
              <w:bottom w:w="0" w:type="dxa"/>
            </w:tcMar>
            <w:vAlign w:val="center"/>
          </w:tcPr>
          <w:p w14:paraId="20613B6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149</w:t>
            </w:r>
          </w:p>
        </w:tc>
        <w:tc>
          <w:tcPr>
            <w:tcW w:w="2231" w:type="dxa"/>
            <w:shd w:val="clear" w:color="auto" w:fill="auto"/>
            <w:tcMar>
              <w:top w:w="0" w:type="dxa"/>
              <w:bottom w:w="0" w:type="dxa"/>
            </w:tcMar>
            <w:vAlign w:val="center"/>
          </w:tcPr>
          <w:p w14:paraId="4D30B4E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141/2023/NQ-HDQT</w:t>
            </w:r>
          </w:p>
        </w:tc>
        <w:tc>
          <w:tcPr>
            <w:tcW w:w="1418" w:type="dxa"/>
            <w:shd w:val="clear" w:color="auto" w:fill="auto"/>
            <w:tcMar>
              <w:top w:w="0" w:type="dxa"/>
              <w:bottom w:w="0" w:type="dxa"/>
            </w:tcMar>
            <w:vAlign w:val="center"/>
          </w:tcPr>
          <w:p w14:paraId="6098337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November 23, 2023 </w:t>
            </w:r>
          </w:p>
        </w:tc>
        <w:tc>
          <w:tcPr>
            <w:tcW w:w="4629" w:type="dxa"/>
            <w:shd w:val="clear" w:color="auto" w:fill="auto"/>
            <w:tcMar>
              <w:top w:w="0" w:type="dxa"/>
              <w:bottom w:w="0" w:type="dxa"/>
            </w:tcMar>
            <w:vAlign w:val="center"/>
          </w:tcPr>
          <w:p w14:paraId="49FB559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Evaluate investment efficiency and treatment plans for investments</w:t>
            </w:r>
          </w:p>
        </w:tc>
      </w:tr>
      <w:tr w:rsidR="00B7185F" w14:paraId="480A5AEC" w14:textId="77777777">
        <w:tc>
          <w:tcPr>
            <w:tcW w:w="741" w:type="dxa"/>
            <w:shd w:val="clear" w:color="auto" w:fill="auto"/>
            <w:tcMar>
              <w:top w:w="0" w:type="dxa"/>
              <w:bottom w:w="0" w:type="dxa"/>
            </w:tcMar>
            <w:vAlign w:val="center"/>
          </w:tcPr>
          <w:p w14:paraId="6E376EF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150</w:t>
            </w:r>
          </w:p>
        </w:tc>
        <w:tc>
          <w:tcPr>
            <w:tcW w:w="2231" w:type="dxa"/>
            <w:shd w:val="clear" w:color="auto" w:fill="auto"/>
            <w:tcMar>
              <w:top w:w="0" w:type="dxa"/>
              <w:bottom w:w="0" w:type="dxa"/>
            </w:tcMar>
            <w:vAlign w:val="center"/>
          </w:tcPr>
          <w:p w14:paraId="5FA93F5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142/2023/NQ-HDQT</w:t>
            </w:r>
          </w:p>
        </w:tc>
        <w:tc>
          <w:tcPr>
            <w:tcW w:w="1418" w:type="dxa"/>
            <w:shd w:val="clear" w:color="auto" w:fill="auto"/>
            <w:tcMar>
              <w:top w:w="0" w:type="dxa"/>
              <w:bottom w:w="0" w:type="dxa"/>
            </w:tcMar>
            <w:vAlign w:val="center"/>
          </w:tcPr>
          <w:p w14:paraId="7AEEDFD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November 24, 2023 </w:t>
            </w:r>
          </w:p>
        </w:tc>
        <w:tc>
          <w:tcPr>
            <w:tcW w:w="4629" w:type="dxa"/>
            <w:shd w:val="clear" w:color="auto" w:fill="auto"/>
            <w:tcMar>
              <w:top w:w="0" w:type="dxa"/>
              <w:bottom w:w="0" w:type="dxa"/>
            </w:tcMar>
            <w:vAlign w:val="center"/>
          </w:tcPr>
          <w:p w14:paraId="390D232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on private placement in 2023 of the Company</w:t>
            </w:r>
          </w:p>
        </w:tc>
      </w:tr>
      <w:tr w:rsidR="00B7185F" w14:paraId="6A5F8171" w14:textId="77777777">
        <w:tc>
          <w:tcPr>
            <w:tcW w:w="741" w:type="dxa"/>
            <w:shd w:val="clear" w:color="auto" w:fill="auto"/>
            <w:tcMar>
              <w:top w:w="0" w:type="dxa"/>
              <w:bottom w:w="0" w:type="dxa"/>
            </w:tcMar>
            <w:vAlign w:val="center"/>
          </w:tcPr>
          <w:p w14:paraId="504EDBB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151</w:t>
            </w:r>
          </w:p>
        </w:tc>
        <w:tc>
          <w:tcPr>
            <w:tcW w:w="2231" w:type="dxa"/>
            <w:shd w:val="clear" w:color="auto" w:fill="auto"/>
            <w:tcMar>
              <w:top w:w="0" w:type="dxa"/>
              <w:bottom w:w="0" w:type="dxa"/>
            </w:tcMar>
            <w:vAlign w:val="center"/>
          </w:tcPr>
          <w:p w14:paraId="7C4FB5F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143/2023/NQ-HDQT</w:t>
            </w:r>
          </w:p>
        </w:tc>
        <w:tc>
          <w:tcPr>
            <w:tcW w:w="1418" w:type="dxa"/>
            <w:shd w:val="clear" w:color="auto" w:fill="auto"/>
            <w:tcMar>
              <w:top w:w="0" w:type="dxa"/>
              <w:bottom w:w="0" w:type="dxa"/>
            </w:tcMar>
            <w:vAlign w:val="center"/>
          </w:tcPr>
          <w:p w14:paraId="1905F28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4629" w:type="dxa"/>
            <w:shd w:val="clear" w:color="auto" w:fill="auto"/>
            <w:tcMar>
              <w:top w:w="0" w:type="dxa"/>
              <w:bottom w:w="0" w:type="dxa"/>
            </w:tcMar>
            <w:vAlign w:val="center"/>
          </w:tcPr>
          <w:p w14:paraId="1435ADF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personnel</w:t>
            </w:r>
          </w:p>
        </w:tc>
      </w:tr>
      <w:tr w:rsidR="00B7185F" w14:paraId="480FE581" w14:textId="77777777">
        <w:tc>
          <w:tcPr>
            <w:tcW w:w="741" w:type="dxa"/>
            <w:shd w:val="clear" w:color="auto" w:fill="auto"/>
            <w:tcMar>
              <w:top w:w="0" w:type="dxa"/>
              <w:bottom w:w="0" w:type="dxa"/>
            </w:tcMar>
            <w:vAlign w:val="center"/>
          </w:tcPr>
          <w:p w14:paraId="6CF5CC6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w:t>
            </w:r>
          </w:p>
        </w:tc>
        <w:tc>
          <w:tcPr>
            <w:tcW w:w="2231" w:type="dxa"/>
            <w:shd w:val="clear" w:color="auto" w:fill="auto"/>
            <w:tcMar>
              <w:top w:w="0" w:type="dxa"/>
              <w:bottom w:w="0" w:type="dxa"/>
            </w:tcMar>
            <w:vAlign w:val="center"/>
          </w:tcPr>
          <w:p w14:paraId="2CAF6B0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144/2023/NQ-HDQT</w:t>
            </w:r>
          </w:p>
        </w:tc>
        <w:tc>
          <w:tcPr>
            <w:tcW w:w="1418" w:type="dxa"/>
            <w:shd w:val="clear" w:color="auto" w:fill="auto"/>
            <w:tcMar>
              <w:top w:w="0" w:type="dxa"/>
              <w:bottom w:w="0" w:type="dxa"/>
            </w:tcMar>
            <w:vAlign w:val="center"/>
          </w:tcPr>
          <w:p w14:paraId="60A9BCB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4629" w:type="dxa"/>
            <w:shd w:val="clear" w:color="auto" w:fill="auto"/>
            <w:tcMar>
              <w:top w:w="0" w:type="dxa"/>
              <w:bottom w:w="0" w:type="dxa"/>
            </w:tcMar>
            <w:vAlign w:val="center"/>
          </w:tcPr>
          <w:p w14:paraId="6AB8A14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Implement the increase in </w:t>
            </w:r>
            <w:proofErr w:type="spellStart"/>
            <w:r>
              <w:rPr>
                <w:rFonts w:ascii="Arial" w:hAnsi="Arial"/>
                <w:color w:val="010000"/>
                <w:sz w:val="20"/>
              </w:rPr>
              <w:t>PGBank's</w:t>
            </w:r>
            <w:proofErr w:type="spellEnd"/>
            <w:r>
              <w:rPr>
                <w:rFonts w:ascii="Arial" w:hAnsi="Arial"/>
                <w:color w:val="010000"/>
                <w:sz w:val="20"/>
              </w:rPr>
              <w:t xml:space="preserve"> charter capital</w:t>
            </w:r>
          </w:p>
        </w:tc>
      </w:tr>
      <w:tr w:rsidR="00B7185F" w14:paraId="0BAC415E" w14:textId="77777777">
        <w:tc>
          <w:tcPr>
            <w:tcW w:w="741" w:type="dxa"/>
            <w:shd w:val="clear" w:color="auto" w:fill="auto"/>
            <w:tcMar>
              <w:top w:w="0" w:type="dxa"/>
              <w:bottom w:w="0" w:type="dxa"/>
            </w:tcMar>
            <w:vAlign w:val="center"/>
          </w:tcPr>
          <w:p w14:paraId="24E44EF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153</w:t>
            </w:r>
          </w:p>
        </w:tc>
        <w:tc>
          <w:tcPr>
            <w:tcW w:w="2231" w:type="dxa"/>
            <w:shd w:val="clear" w:color="auto" w:fill="auto"/>
            <w:tcMar>
              <w:top w:w="0" w:type="dxa"/>
              <w:bottom w:w="0" w:type="dxa"/>
            </w:tcMar>
            <w:vAlign w:val="center"/>
          </w:tcPr>
          <w:p w14:paraId="65B74AE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145/2023/NQ-HDQT</w:t>
            </w:r>
          </w:p>
        </w:tc>
        <w:tc>
          <w:tcPr>
            <w:tcW w:w="1418" w:type="dxa"/>
            <w:shd w:val="clear" w:color="auto" w:fill="auto"/>
            <w:tcMar>
              <w:top w:w="0" w:type="dxa"/>
              <w:bottom w:w="0" w:type="dxa"/>
            </w:tcMar>
            <w:vAlign w:val="center"/>
          </w:tcPr>
          <w:p w14:paraId="43C1579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4629" w:type="dxa"/>
            <w:shd w:val="clear" w:color="auto" w:fill="auto"/>
            <w:tcMar>
              <w:top w:w="0" w:type="dxa"/>
              <w:bottom w:w="0" w:type="dxa"/>
            </w:tcMar>
            <w:vAlign w:val="center"/>
          </w:tcPr>
          <w:p w14:paraId="6B49DCE6" w14:textId="77777777" w:rsidR="00B7185F" w:rsidRDefault="00AA53BE">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Implement the increase in </w:t>
            </w:r>
            <w:proofErr w:type="spellStart"/>
            <w:r>
              <w:rPr>
                <w:rFonts w:ascii="Arial" w:hAnsi="Arial"/>
                <w:color w:val="010000"/>
                <w:sz w:val="20"/>
              </w:rPr>
              <w:t>PGBank's</w:t>
            </w:r>
            <w:proofErr w:type="spellEnd"/>
            <w:r>
              <w:rPr>
                <w:rFonts w:ascii="Arial" w:hAnsi="Arial"/>
                <w:color w:val="010000"/>
                <w:sz w:val="20"/>
              </w:rPr>
              <w:t xml:space="preserve"> charter capital</w:t>
            </w:r>
          </w:p>
        </w:tc>
      </w:tr>
      <w:tr w:rsidR="00B7185F" w14:paraId="05B8D18E" w14:textId="77777777">
        <w:tc>
          <w:tcPr>
            <w:tcW w:w="741" w:type="dxa"/>
            <w:shd w:val="clear" w:color="auto" w:fill="auto"/>
            <w:tcMar>
              <w:top w:w="0" w:type="dxa"/>
              <w:bottom w:w="0" w:type="dxa"/>
            </w:tcMar>
            <w:vAlign w:val="center"/>
          </w:tcPr>
          <w:p w14:paraId="6A54768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154</w:t>
            </w:r>
          </w:p>
        </w:tc>
        <w:tc>
          <w:tcPr>
            <w:tcW w:w="2231" w:type="dxa"/>
            <w:shd w:val="clear" w:color="auto" w:fill="auto"/>
            <w:tcMar>
              <w:top w:w="0" w:type="dxa"/>
              <w:bottom w:w="0" w:type="dxa"/>
            </w:tcMar>
            <w:vAlign w:val="center"/>
          </w:tcPr>
          <w:p w14:paraId="45533E6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146/2023/NQ-HDQT</w:t>
            </w:r>
          </w:p>
        </w:tc>
        <w:tc>
          <w:tcPr>
            <w:tcW w:w="1418" w:type="dxa"/>
            <w:shd w:val="clear" w:color="auto" w:fill="auto"/>
            <w:tcMar>
              <w:top w:w="0" w:type="dxa"/>
              <w:bottom w:w="0" w:type="dxa"/>
            </w:tcMar>
            <w:vAlign w:val="center"/>
          </w:tcPr>
          <w:p w14:paraId="258CF15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4629" w:type="dxa"/>
            <w:shd w:val="clear" w:color="auto" w:fill="auto"/>
            <w:tcMar>
              <w:top w:w="0" w:type="dxa"/>
              <w:bottom w:w="0" w:type="dxa"/>
            </w:tcMar>
            <w:vAlign w:val="center"/>
          </w:tcPr>
          <w:p w14:paraId="2B12A7B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restructuring plan associated with handling bad debts of </w:t>
            </w:r>
            <w:proofErr w:type="spellStart"/>
            <w:r>
              <w:rPr>
                <w:rFonts w:ascii="Arial" w:hAnsi="Arial"/>
                <w:color w:val="010000"/>
                <w:sz w:val="20"/>
              </w:rPr>
              <w:t>PGBank</w:t>
            </w:r>
            <w:proofErr w:type="spellEnd"/>
            <w:r>
              <w:rPr>
                <w:rFonts w:ascii="Arial" w:hAnsi="Arial"/>
                <w:color w:val="010000"/>
                <w:sz w:val="20"/>
              </w:rPr>
              <w:t xml:space="preserve"> for the period 2021-2025</w:t>
            </w:r>
          </w:p>
        </w:tc>
      </w:tr>
      <w:tr w:rsidR="00B7185F" w14:paraId="6928C596" w14:textId="77777777">
        <w:tc>
          <w:tcPr>
            <w:tcW w:w="741" w:type="dxa"/>
            <w:shd w:val="clear" w:color="auto" w:fill="auto"/>
            <w:tcMar>
              <w:top w:w="0" w:type="dxa"/>
              <w:bottom w:w="0" w:type="dxa"/>
            </w:tcMar>
            <w:vAlign w:val="center"/>
          </w:tcPr>
          <w:p w14:paraId="1E4BDF4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155</w:t>
            </w:r>
          </w:p>
        </w:tc>
        <w:tc>
          <w:tcPr>
            <w:tcW w:w="2231" w:type="dxa"/>
            <w:shd w:val="clear" w:color="auto" w:fill="auto"/>
            <w:tcMar>
              <w:top w:w="0" w:type="dxa"/>
              <w:bottom w:w="0" w:type="dxa"/>
            </w:tcMar>
            <w:vAlign w:val="center"/>
          </w:tcPr>
          <w:p w14:paraId="5FC22E9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147/2023/NQ-HDQT</w:t>
            </w:r>
          </w:p>
        </w:tc>
        <w:tc>
          <w:tcPr>
            <w:tcW w:w="1418" w:type="dxa"/>
            <w:shd w:val="clear" w:color="auto" w:fill="auto"/>
            <w:tcMar>
              <w:top w:w="0" w:type="dxa"/>
              <w:bottom w:w="0" w:type="dxa"/>
            </w:tcMar>
            <w:vAlign w:val="center"/>
          </w:tcPr>
          <w:p w14:paraId="37832C3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December 7, 2023 </w:t>
            </w:r>
          </w:p>
        </w:tc>
        <w:tc>
          <w:tcPr>
            <w:tcW w:w="4629" w:type="dxa"/>
            <w:shd w:val="clear" w:color="auto" w:fill="auto"/>
            <w:tcMar>
              <w:top w:w="0" w:type="dxa"/>
              <w:bottom w:w="0" w:type="dxa"/>
            </w:tcMar>
            <w:vAlign w:val="center"/>
          </w:tcPr>
          <w:p w14:paraId="3E449C3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Relocate </w:t>
            </w:r>
            <w:proofErr w:type="spellStart"/>
            <w:r>
              <w:rPr>
                <w:rFonts w:ascii="Arial" w:hAnsi="Arial"/>
                <w:color w:val="010000"/>
                <w:sz w:val="20"/>
              </w:rPr>
              <w:t>PGBank</w:t>
            </w:r>
            <w:proofErr w:type="spellEnd"/>
            <w:r>
              <w:rPr>
                <w:rFonts w:ascii="Arial" w:hAnsi="Arial"/>
                <w:color w:val="010000"/>
                <w:sz w:val="20"/>
              </w:rPr>
              <w:t xml:space="preserve"> Dong Do Branch Headquarters</w:t>
            </w:r>
          </w:p>
        </w:tc>
      </w:tr>
      <w:tr w:rsidR="00B7185F" w14:paraId="3C33B0DE" w14:textId="77777777">
        <w:tc>
          <w:tcPr>
            <w:tcW w:w="741" w:type="dxa"/>
            <w:shd w:val="clear" w:color="auto" w:fill="auto"/>
            <w:tcMar>
              <w:top w:w="0" w:type="dxa"/>
              <w:bottom w:w="0" w:type="dxa"/>
            </w:tcMar>
            <w:vAlign w:val="center"/>
          </w:tcPr>
          <w:p w14:paraId="5C30F7C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w:t>
            </w:r>
          </w:p>
        </w:tc>
        <w:tc>
          <w:tcPr>
            <w:tcW w:w="2231" w:type="dxa"/>
            <w:shd w:val="clear" w:color="auto" w:fill="auto"/>
            <w:tcMar>
              <w:top w:w="0" w:type="dxa"/>
              <w:bottom w:w="0" w:type="dxa"/>
            </w:tcMar>
            <w:vAlign w:val="center"/>
          </w:tcPr>
          <w:p w14:paraId="5D9DDFB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148/2023/NQ-HDQT</w:t>
            </w:r>
          </w:p>
        </w:tc>
        <w:tc>
          <w:tcPr>
            <w:tcW w:w="1418" w:type="dxa"/>
            <w:shd w:val="clear" w:color="auto" w:fill="auto"/>
            <w:tcMar>
              <w:top w:w="0" w:type="dxa"/>
              <w:bottom w:w="0" w:type="dxa"/>
            </w:tcMar>
            <w:vAlign w:val="center"/>
          </w:tcPr>
          <w:p w14:paraId="0C9D1EB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7, 2023</w:t>
            </w:r>
          </w:p>
        </w:tc>
        <w:tc>
          <w:tcPr>
            <w:tcW w:w="4629" w:type="dxa"/>
            <w:shd w:val="clear" w:color="auto" w:fill="auto"/>
            <w:tcMar>
              <w:top w:w="0" w:type="dxa"/>
              <w:bottom w:w="0" w:type="dxa"/>
            </w:tcMar>
            <w:vAlign w:val="center"/>
          </w:tcPr>
          <w:p w14:paraId="02B0302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Relocate </w:t>
            </w:r>
            <w:proofErr w:type="spellStart"/>
            <w:r>
              <w:rPr>
                <w:rFonts w:ascii="Arial" w:hAnsi="Arial"/>
                <w:color w:val="010000"/>
                <w:sz w:val="20"/>
              </w:rPr>
              <w:t>PGBank</w:t>
            </w:r>
            <w:proofErr w:type="spellEnd"/>
            <w:r>
              <w:rPr>
                <w:rFonts w:ascii="Arial" w:hAnsi="Arial"/>
                <w:color w:val="010000"/>
                <w:sz w:val="20"/>
              </w:rPr>
              <w:t xml:space="preserve"> Hanoi Branch Headquarters</w:t>
            </w:r>
          </w:p>
        </w:tc>
      </w:tr>
      <w:tr w:rsidR="00B7185F" w14:paraId="6B4A7261" w14:textId="77777777">
        <w:tc>
          <w:tcPr>
            <w:tcW w:w="741" w:type="dxa"/>
            <w:shd w:val="clear" w:color="auto" w:fill="auto"/>
            <w:tcMar>
              <w:top w:w="0" w:type="dxa"/>
              <w:bottom w:w="0" w:type="dxa"/>
            </w:tcMar>
            <w:vAlign w:val="center"/>
          </w:tcPr>
          <w:p w14:paraId="2614FBA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157</w:t>
            </w:r>
          </w:p>
        </w:tc>
        <w:tc>
          <w:tcPr>
            <w:tcW w:w="2231" w:type="dxa"/>
            <w:shd w:val="clear" w:color="auto" w:fill="auto"/>
            <w:tcMar>
              <w:top w:w="0" w:type="dxa"/>
              <w:bottom w:w="0" w:type="dxa"/>
            </w:tcMar>
            <w:vAlign w:val="center"/>
          </w:tcPr>
          <w:p w14:paraId="0E083A8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149/2023/NQ-HDQT</w:t>
            </w:r>
          </w:p>
        </w:tc>
        <w:tc>
          <w:tcPr>
            <w:tcW w:w="1418" w:type="dxa"/>
            <w:shd w:val="clear" w:color="auto" w:fill="auto"/>
            <w:tcMar>
              <w:top w:w="0" w:type="dxa"/>
              <w:bottom w:w="0" w:type="dxa"/>
            </w:tcMar>
            <w:vAlign w:val="center"/>
          </w:tcPr>
          <w:p w14:paraId="6CBADBC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7, 2023</w:t>
            </w:r>
          </w:p>
        </w:tc>
        <w:tc>
          <w:tcPr>
            <w:tcW w:w="4629" w:type="dxa"/>
            <w:shd w:val="clear" w:color="auto" w:fill="auto"/>
            <w:tcMar>
              <w:top w:w="0" w:type="dxa"/>
              <w:bottom w:w="0" w:type="dxa"/>
            </w:tcMar>
            <w:vAlign w:val="center"/>
          </w:tcPr>
          <w:p w14:paraId="578D859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Relocate </w:t>
            </w:r>
            <w:proofErr w:type="spellStart"/>
            <w:r>
              <w:rPr>
                <w:rFonts w:ascii="Arial" w:hAnsi="Arial"/>
                <w:color w:val="010000"/>
                <w:sz w:val="20"/>
              </w:rPr>
              <w:t>PGBank</w:t>
            </w:r>
            <w:proofErr w:type="spellEnd"/>
            <w:r>
              <w:rPr>
                <w:rFonts w:ascii="Arial" w:hAnsi="Arial"/>
                <w:color w:val="010000"/>
                <w:sz w:val="20"/>
              </w:rPr>
              <w:t xml:space="preserve"> Da Nang Branch Headquarters</w:t>
            </w:r>
          </w:p>
        </w:tc>
      </w:tr>
      <w:tr w:rsidR="00B7185F" w14:paraId="2E9E58B9" w14:textId="77777777">
        <w:tc>
          <w:tcPr>
            <w:tcW w:w="741" w:type="dxa"/>
            <w:shd w:val="clear" w:color="auto" w:fill="auto"/>
            <w:tcMar>
              <w:top w:w="0" w:type="dxa"/>
              <w:bottom w:w="0" w:type="dxa"/>
            </w:tcMar>
            <w:vAlign w:val="center"/>
          </w:tcPr>
          <w:p w14:paraId="2212D77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158</w:t>
            </w:r>
          </w:p>
        </w:tc>
        <w:tc>
          <w:tcPr>
            <w:tcW w:w="2231" w:type="dxa"/>
            <w:shd w:val="clear" w:color="auto" w:fill="auto"/>
            <w:tcMar>
              <w:top w:w="0" w:type="dxa"/>
              <w:bottom w:w="0" w:type="dxa"/>
            </w:tcMar>
            <w:vAlign w:val="center"/>
          </w:tcPr>
          <w:p w14:paraId="47E1D81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150/2023/NQ-HDQT</w:t>
            </w:r>
          </w:p>
        </w:tc>
        <w:tc>
          <w:tcPr>
            <w:tcW w:w="1418" w:type="dxa"/>
            <w:shd w:val="clear" w:color="auto" w:fill="auto"/>
            <w:tcMar>
              <w:top w:w="0" w:type="dxa"/>
              <w:bottom w:w="0" w:type="dxa"/>
            </w:tcMar>
            <w:vAlign w:val="center"/>
          </w:tcPr>
          <w:p w14:paraId="3E2C941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7, 2023</w:t>
            </w:r>
          </w:p>
        </w:tc>
        <w:tc>
          <w:tcPr>
            <w:tcW w:w="4629" w:type="dxa"/>
            <w:shd w:val="clear" w:color="auto" w:fill="auto"/>
            <w:tcMar>
              <w:top w:w="0" w:type="dxa"/>
              <w:bottom w:w="0" w:type="dxa"/>
            </w:tcMar>
            <w:vAlign w:val="center"/>
          </w:tcPr>
          <w:p w14:paraId="4F3B3CF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Relocate the Headquarters of Le Hong </w:t>
            </w:r>
            <w:proofErr w:type="spellStart"/>
            <w:r>
              <w:rPr>
                <w:rFonts w:ascii="Arial" w:hAnsi="Arial"/>
                <w:color w:val="010000"/>
                <w:sz w:val="20"/>
              </w:rPr>
              <w:t>Phong</w:t>
            </w:r>
            <w:proofErr w:type="spellEnd"/>
            <w:r>
              <w:rPr>
                <w:rFonts w:ascii="Arial" w:hAnsi="Arial"/>
                <w:color w:val="010000"/>
                <w:sz w:val="20"/>
              </w:rPr>
              <w:t xml:space="preserve"> Transaction Office - </w:t>
            </w:r>
            <w:proofErr w:type="spellStart"/>
            <w:r>
              <w:rPr>
                <w:rFonts w:ascii="Arial" w:hAnsi="Arial"/>
                <w:color w:val="010000"/>
                <w:sz w:val="20"/>
              </w:rPr>
              <w:t>PGBank</w:t>
            </w:r>
            <w:proofErr w:type="spellEnd"/>
            <w:r>
              <w:rPr>
                <w:rFonts w:ascii="Arial" w:hAnsi="Arial"/>
                <w:color w:val="010000"/>
                <w:sz w:val="20"/>
              </w:rPr>
              <w:t xml:space="preserve"> Thang Long Branch</w:t>
            </w:r>
            <w:r>
              <w:rPr>
                <w:rFonts w:ascii="Arial" w:hAnsi="Arial"/>
                <w:color w:val="010000"/>
                <w:sz w:val="20"/>
              </w:rPr>
              <w:br/>
              <w:t>​</w:t>
            </w:r>
          </w:p>
        </w:tc>
      </w:tr>
      <w:tr w:rsidR="00B7185F" w14:paraId="36FE291F" w14:textId="77777777">
        <w:tc>
          <w:tcPr>
            <w:tcW w:w="741" w:type="dxa"/>
            <w:shd w:val="clear" w:color="auto" w:fill="auto"/>
            <w:tcMar>
              <w:top w:w="0" w:type="dxa"/>
              <w:bottom w:w="0" w:type="dxa"/>
            </w:tcMar>
            <w:vAlign w:val="center"/>
          </w:tcPr>
          <w:p w14:paraId="0BBE834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159</w:t>
            </w:r>
          </w:p>
        </w:tc>
        <w:tc>
          <w:tcPr>
            <w:tcW w:w="2231" w:type="dxa"/>
            <w:shd w:val="clear" w:color="auto" w:fill="auto"/>
            <w:tcMar>
              <w:top w:w="0" w:type="dxa"/>
              <w:bottom w:w="0" w:type="dxa"/>
            </w:tcMar>
            <w:vAlign w:val="center"/>
          </w:tcPr>
          <w:p w14:paraId="26BE2A7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151/2023/NQ-HDQT</w:t>
            </w:r>
          </w:p>
        </w:tc>
        <w:tc>
          <w:tcPr>
            <w:tcW w:w="1418" w:type="dxa"/>
            <w:shd w:val="clear" w:color="auto" w:fill="auto"/>
            <w:tcMar>
              <w:top w:w="0" w:type="dxa"/>
              <w:bottom w:w="0" w:type="dxa"/>
            </w:tcMar>
            <w:vAlign w:val="center"/>
          </w:tcPr>
          <w:p w14:paraId="687090A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7, 2023</w:t>
            </w:r>
          </w:p>
        </w:tc>
        <w:tc>
          <w:tcPr>
            <w:tcW w:w="4629" w:type="dxa"/>
            <w:shd w:val="clear" w:color="auto" w:fill="auto"/>
            <w:tcMar>
              <w:top w:w="0" w:type="dxa"/>
              <w:bottom w:w="0" w:type="dxa"/>
            </w:tcMar>
            <w:vAlign w:val="center"/>
          </w:tcPr>
          <w:p w14:paraId="416ABDB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Relocate the Headquarters of Hang </w:t>
            </w:r>
            <w:proofErr w:type="spellStart"/>
            <w:r>
              <w:rPr>
                <w:rFonts w:ascii="Arial" w:hAnsi="Arial"/>
                <w:color w:val="010000"/>
                <w:sz w:val="20"/>
              </w:rPr>
              <w:t>Buom</w:t>
            </w:r>
            <w:proofErr w:type="spellEnd"/>
            <w:r>
              <w:rPr>
                <w:rFonts w:ascii="Arial" w:hAnsi="Arial"/>
                <w:color w:val="010000"/>
                <w:sz w:val="20"/>
              </w:rPr>
              <w:t xml:space="preserve"> Transaction Office - </w:t>
            </w:r>
            <w:proofErr w:type="spellStart"/>
            <w:r>
              <w:rPr>
                <w:rFonts w:ascii="Arial" w:hAnsi="Arial"/>
                <w:color w:val="010000"/>
                <w:sz w:val="20"/>
              </w:rPr>
              <w:t>PGBank</w:t>
            </w:r>
            <w:proofErr w:type="spellEnd"/>
            <w:r>
              <w:rPr>
                <w:rFonts w:ascii="Arial" w:hAnsi="Arial"/>
                <w:color w:val="010000"/>
                <w:sz w:val="20"/>
              </w:rPr>
              <w:t xml:space="preserve"> Hanoi Branch</w:t>
            </w:r>
          </w:p>
        </w:tc>
      </w:tr>
      <w:tr w:rsidR="00B7185F" w14:paraId="69F04817" w14:textId="77777777">
        <w:tc>
          <w:tcPr>
            <w:tcW w:w="741" w:type="dxa"/>
            <w:shd w:val="clear" w:color="auto" w:fill="auto"/>
            <w:tcMar>
              <w:top w:w="0" w:type="dxa"/>
              <w:bottom w:w="0" w:type="dxa"/>
            </w:tcMar>
            <w:vAlign w:val="center"/>
          </w:tcPr>
          <w:p w14:paraId="4F7C50D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160</w:t>
            </w:r>
          </w:p>
        </w:tc>
        <w:tc>
          <w:tcPr>
            <w:tcW w:w="2231" w:type="dxa"/>
            <w:shd w:val="clear" w:color="auto" w:fill="auto"/>
            <w:tcMar>
              <w:top w:w="0" w:type="dxa"/>
              <w:bottom w:w="0" w:type="dxa"/>
            </w:tcMar>
            <w:vAlign w:val="center"/>
          </w:tcPr>
          <w:p w14:paraId="6F364C5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152/2023/NQ-HDQT</w:t>
            </w:r>
          </w:p>
        </w:tc>
        <w:tc>
          <w:tcPr>
            <w:tcW w:w="1418" w:type="dxa"/>
            <w:shd w:val="clear" w:color="auto" w:fill="auto"/>
            <w:tcMar>
              <w:top w:w="0" w:type="dxa"/>
              <w:bottom w:w="0" w:type="dxa"/>
            </w:tcMar>
            <w:vAlign w:val="center"/>
          </w:tcPr>
          <w:p w14:paraId="111C096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7, 2023</w:t>
            </w:r>
          </w:p>
        </w:tc>
        <w:tc>
          <w:tcPr>
            <w:tcW w:w="4629" w:type="dxa"/>
            <w:shd w:val="clear" w:color="auto" w:fill="auto"/>
            <w:tcMar>
              <w:top w:w="0" w:type="dxa"/>
              <w:bottom w:w="0" w:type="dxa"/>
            </w:tcMar>
            <w:vAlign w:val="center"/>
          </w:tcPr>
          <w:p w14:paraId="7BA0FBF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Relocate the Headquarters of Kim Lien Transaction Office - </w:t>
            </w:r>
            <w:proofErr w:type="spellStart"/>
            <w:r>
              <w:rPr>
                <w:rFonts w:ascii="Arial" w:hAnsi="Arial"/>
                <w:color w:val="010000"/>
                <w:sz w:val="20"/>
              </w:rPr>
              <w:t>PGBank</w:t>
            </w:r>
            <w:proofErr w:type="spellEnd"/>
            <w:r>
              <w:rPr>
                <w:rFonts w:ascii="Arial" w:hAnsi="Arial"/>
                <w:color w:val="010000"/>
                <w:sz w:val="20"/>
              </w:rPr>
              <w:t xml:space="preserve"> Hanoi Branch</w:t>
            </w:r>
          </w:p>
        </w:tc>
      </w:tr>
      <w:tr w:rsidR="00B7185F" w14:paraId="11820DEF" w14:textId="77777777">
        <w:tc>
          <w:tcPr>
            <w:tcW w:w="741" w:type="dxa"/>
            <w:shd w:val="clear" w:color="auto" w:fill="auto"/>
            <w:tcMar>
              <w:top w:w="0" w:type="dxa"/>
              <w:bottom w:w="0" w:type="dxa"/>
            </w:tcMar>
            <w:vAlign w:val="center"/>
          </w:tcPr>
          <w:p w14:paraId="420A8E4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161</w:t>
            </w:r>
          </w:p>
        </w:tc>
        <w:tc>
          <w:tcPr>
            <w:tcW w:w="2231" w:type="dxa"/>
            <w:shd w:val="clear" w:color="auto" w:fill="auto"/>
            <w:tcMar>
              <w:top w:w="0" w:type="dxa"/>
              <w:bottom w:w="0" w:type="dxa"/>
            </w:tcMar>
            <w:vAlign w:val="center"/>
          </w:tcPr>
          <w:p w14:paraId="2A00C6D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153/2023/NQ-HDQT</w:t>
            </w:r>
          </w:p>
        </w:tc>
        <w:tc>
          <w:tcPr>
            <w:tcW w:w="1418" w:type="dxa"/>
            <w:shd w:val="clear" w:color="auto" w:fill="auto"/>
            <w:tcMar>
              <w:top w:w="0" w:type="dxa"/>
              <w:bottom w:w="0" w:type="dxa"/>
            </w:tcMar>
            <w:vAlign w:val="center"/>
          </w:tcPr>
          <w:p w14:paraId="7AD8A41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7, 2023</w:t>
            </w:r>
          </w:p>
        </w:tc>
        <w:tc>
          <w:tcPr>
            <w:tcW w:w="4629" w:type="dxa"/>
            <w:shd w:val="clear" w:color="auto" w:fill="auto"/>
            <w:tcMar>
              <w:top w:w="0" w:type="dxa"/>
              <w:bottom w:w="0" w:type="dxa"/>
            </w:tcMar>
            <w:vAlign w:val="center"/>
          </w:tcPr>
          <w:p w14:paraId="641B972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Relocate the Headquarters of </w:t>
            </w:r>
            <w:proofErr w:type="spellStart"/>
            <w:r>
              <w:rPr>
                <w:rFonts w:ascii="Arial" w:hAnsi="Arial"/>
                <w:color w:val="010000"/>
                <w:sz w:val="20"/>
              </w:rPr>
              <w:t>Nha</w:t>
            </w:r>
            <w:proofErr w:type="spellEnd"/>
            <w:r>
              <w:rPr>
                <w:rFonts w:ascii="Arial" w:hAnsi="Arial"/>
                <w:color w:val="010000"/>
                <w:sz w:val="20"/>
              </w:rPr>
              <w:t xml:space="preserve"> Be Transaction Office - </w:t>
            </w:r>
            <w:proofErr w:type="spellStart"/>
            <w:r>
              <w:rPr>
                <w:rFonts w:ascii="Arial" w:hAnsi="Arial"/>
                <w:color w:val="010000"/>
                <w:sz w:val="20"/>
              </w:rPr>
              <w:t>PGBank</w:t>
            </w:r>
            <w:proofErr w:type="spellEnd"/>
            <w:r>
              <w:rPr>
                <w:rFonts w:ascii="Arial" w:hAnsi="Arial"/>
                <w:color w:val="010000"/>
                <w:sz w:val="20"/>
              </w:rPr>
              <w:t xml:space="preserve"> Sai Gon Branch</w:t>
            </w:r>
          </w:p>
        </w:tc>
      </w:tr>
      <w:tr w:rsidR="00B7185F" w14:paraId="26A6B689" w14:textId="77777777">
        <w:tc>
          <w:tcPr>
            <w:tcW w:w="741" w:type="dxa"/>
            <w:shd w:val="clear" w:color="auto" w:fill="auto"/>
            <w:tcMar>
              <w:top w:w="0" w:type="dxa"/>
              <w:bottom w:w="0" w:type="dxa"/>
            </w:tcMar>
            <w:vAlign w:val="center"/>
          </w:tcPr>
          <w:p w14:paraId="455D32B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162</w:t>
            </w:r>
          </w:p>
        </w:tc>
        <w:tc>
          <w:tcPr>
            <w:tcW w:w="2231" w:type="dxa"/>
            <w:shd w:val="clear" w:color="auto" w:fill="auto"/>
            <w:tcMar>
              <w:top w:w="0" w:type="dxa"/>
              <w:bottom w:w="0" w:type="dxa"/>
            </w:tcMar>
            <w:vAlign w:val="center"/>
          </w:tcPr>
          <w:p w14:paraId="237036E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154/2023/NQ-HDQT</w:t>
            </w:r>
          </w:p>
        </w:tc>
        <w:tc>
          <w:tcPr>
            <w:tcW w:w="1418" w:type="dxa"/>
            <w:shd w:val="clear" w:color="auto" w:fill="auto"/>
            <w:tcMar>
              <w:top w:w="0" w:type="dxa"/>
              <w:bottom w:w="0" w:type="dxa"/>
            </w:tcMar>
            <w:vAlign w:val="center"/>
          </w:tcPr>
          <w:p w14:paraId="22F634C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7, 2023</w:t>
            </w:r>
          </w:p>
        </w:tc>
        <w:tc>
          <w:tcPr>
            <w:tcW w:w="4629" w:type="dxa"/>
            <w:shd w:val="clear" w:color="auto" w:fill="auto"/>
            <w:tcMar>
              <w:top w:w="0" w:type="dxa"/>
              <w:bottom w:w="0" w:type="dxa"/>
            </w:tcMar>
            <w:vAlign w:val="center"/>
          </w:tcPr>
          <w:p w14:paraId="5A52698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 the title of the Person in charge of Bank Administration</w:t>
            </w:r>
          </w:p>
        </w:tc>
      </w:tr>
      <w:tr w:rsidR="00B7185F" w14:paraId="6A0A5C63" w14:textId="77777777">
        <w:tc>
          <w:tcPr>
            <w:tcW w:w="741" w:type="dxa"/>
            <w:shd w:val="clear" w:color="auto" w:fill="auto"/>
            <w:tcMar>
              <w:top w:w="0" w:type="dxa"/>
              <w:bottom w:w="0" w:type="dxa"/>
            </w:tcMar>
            <w:vAlign w:val="center"/>
          </w:tcPr>
          <w:p w14:paraId="64B5677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163</w:t>
            </w:r>
          </w:p>
        </w:tc>
        <w:tc>
          <w:tcPr>
            <w:tcW w:w="2231" w:type="dxa"/>
            <w:shd w:val="clear" w:color="auto" w:fill="auto"/>
            <w:tcMar>
              <w:top w:w="0" w:type="dxa"/>
              <w:bottom w:w="0" w:type="dxa"/>
            </w:tcMar>
            <w:vAlign w:val="center"/>
          </w:tcPr>
          <w:p w14:paraId="1E4FBEF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155/2023/NQ-HDQT</w:t>
            </w:r>
          </w:p>
        </w:tc>
        <w:tc>
          <w:tcPr>
            <w:tcW w:w="1418" w:type="dxa"/>
            <w:shd w:val="clear" w:color="auto" w:fill="auto"/>
            <w:tcMar>
              <w:top w:w="0" w:type="dxa"/>
              <w:bottom w:w="0" w:type="dxa"/>
            </w:tcMar>
            <w:vAlign w:val="center"/>
          </w:tcPr>
          <w:p w14:paraId="745EB99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7, 2023</w:t>
            </w:r>
          </w:p>
        </w:tc>
        <w:tc>
          <w:tcPr>
            <w:tcW w:w="4629" w:type="dxa"/>
            <w:shd w:val="clear" w:color="auto" w:fill="auto"/>
            <w:tcMar>
              <w:top w:w="0" w:type="dxa"/>
              <w:bottom w:w="0" w:type="dxa"/>
            </w:tcMar>
            <w:vAlign w:val="center"/>
          </w:tcPr>
          <w:p w14:paraId="7101B85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the Person in charge of Bank Administration</w:t>
            </w:r>
          </w:p>
        </w:tc>
      </w:tr>
      <w:tr w:rsidR="00B7185F" w14:paraId="082C6FF3" w14:textId="77777777">
        <w:tc>
          <w:tcPr>
            <w:tcW w:w="741" w:type="dxa"/>
            <w:shd w:val="clear" w:color="auto" w:fill="auto"/>
            <w:tcMar>
              <w:top w:w="0" w:type="dxa"/>
              <w:bottom w:w="0" w:type="dxa"/>
            </w:tcMar>
            <w:vAlign w:val="center"/>
          </w:tcPr>
          <w:p w14:paraId="2A87405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164</w:t>
            </w:r>
          </w:p>
        </w:tc>
        <w:tc>
          <w:tcPr>
            <w:tcW w:w="2231" w:type="dxa"/>
            <w:shd w:val="clear" w:color="auto" w:fill="auto"/>
            <w:tcMar>
              <w:top w:w="0" w:type="dxa"/>
              <w:bottom w:w="0" w:type="dxa"/>
            </w:tcMar>
            <w:vAlign w:val="center"/>
          </w:tcPr>
          <w:p w14:paraId="21BD406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156/2023/NQ-HDQT</w:t>
            </w:r>
          </w:p>
        </w:tc>
        <w:tc>
          <w:tcPr>
            <w:tcW w:w="1418" w:type="dxa"/>
            <w:shd w:val="clear" w:color="auto" w:fill="auto"/>
            <w:tcMar>
              <w:top w:w="0" w:type="dxa"/>
              <w:bottom w:w="0" w:type="dxa"/>
            </w:tcMar>
            <w:vAlign w:val="center"/>
          </w:tcPr>
          <w:p w14:paraId="745C524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December 12, 2023 </w:t>
            </w:r>
          </w:p>
        </w:tc>
        <w:tc>
          <w:tcPr>
            <w:tcW w:w="4629" w:type="dxa"/>
            <w:shd w:val="clear" w:color="auto" w:fill="auto"/>
            <w:tcMar>
              <w:top w:w="0" w:type="dxa"/>
              <w:bottom w:w="0" w:type="dxa"/>
            </w:tcMar>
            <w:vAlign w:val="center"/>
          </w:tcPr>
          <w:p w14:paraId="14CC999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to apply "Internal credit rating system for loans to individual customers buying cars”</w:t>
            </w:r>
          </w:p>
        </w:tc>
      </w:tr>
      <w:tr w:rsidR="00B7185F" w14:paraId="6FF10042" w14:textId="77777777">
        <w:tc>
          <w:tcPr>
            <w:tcW w:w="741" w:type="dxa"/>
            <w:shd w:val="clear" w:color="auto" w:fill="auto"/>
            <w:tcMar>
              <w:top w:w="0" w:type="dxa"/>
              <w:bottom w:w="0" w:type="dxa"/>
            </w:tcMar>
            <w:vAlign w:val="center"/>
          </w:tcPr>
          <w:p w14:paraId="2BCF850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165</w:t>
            </w:r>
          </w:p>
        </w:tc>
        <w:tc>
          <w:tcPr>
            <w:tcW w:w="2231" w:type="dxa"/>
            <w:shd w:val="clear" w:color="auto" w:fill="auto"/>
            <w:tcMar>
              <w:top w:w="0" w:type="dxa"/>
              <w:bottom w:w="0" w:type="dxa"/>
            </w:tcMar>
            <w:vAlign w:val="center"/>
          </w:tcPr>
          <w:p w14:paraId="53306AB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157/2023/NQ-HDQT</w:t>
            </w:r>
          </w:p>
        </w:tc>
        <w:tc>
          <w:tcPr>
            <w:tcW w:w="1418" w:type="dxa"/>
            <w:shd w:val="clear" w:color="auto" w:fill="auto"/>
            <w:tcMar>
              <w:top w:w="0" w:type="dxa"/>
              <w:bottom w:w="0" w:type="dxa"/>
            </w:tcMar>
            <w:vAlign w:val="center"/>
          </w:tcPr>
          <w:p w14:paraId="037BA9C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December 15, 2023 </w:t>
            </w:r>
          </w:p>
        </w:tc>
        <w:tc>
          <w:tcPr>
            <w:tcW w:w="4629" w:type="dxa"/>
            <w:shd w:val="clear" w:color="auto" w:fill="auto"/>
            <w:tcMar>
              <w:top w:w="0" w:type="dxa"/>
              <w:bottom w:w="0" w:type="dxa"/>
            </w:tcMar>
            <w:vAlign w:val="center"/>
          </w:tcPr>
          <w:p w14:paraId="3A2D1E5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the per</w:t>
            </w:r>
            <w:r>
              <w:rPr>
                <w:rFonts w:ascii="Arial" w:hAnsi="Arial"/>
                <w:color w:val="010000"/>
                <w:sz w:val="20"/>
              </w:rPr>
              <w:t>sonnel</w:t>
            </w:r>
          </w:p>
        </w:tc>
      </w:tr>
      <w:tr w:rsidR="00B7185F" w14:paraId="185FBFF5" w14:textId="77777777">
        <w:tc>
          <w:tcPr>
            <w:tcW w:w="741" w:type="dxa"/>
            <w:shd w:val="clear" w:color="auto" w:fill="auto"/>
            <w:tcMar>
              <w:top w:w="0" w:type="dxa"/>
              <w:bottom w:w="0" w:type="dxa"/>
            </w:tcMar>
            <w:vAlign w:val="center"/>
          </w:tcPr>
          <w:p w14:paraId="0BA3E75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166</w:t>
            </w:r>
          </w:p>
        </w:tc>
        <w:tc>
          <w:tcPr>
            <w:tcW w:w="2231" w:type="dxa"/>
            <w:shd w:val="clear" w:color="auto" w:fill="auto"/>
            <w:tcMar>
              <w:top w:w="0" w:type="dxa"/>
              <w:bottom w:w="0" w:type="dxa"/>
            </w:tcMar>
            <w:vAlign w:val="center"/>
          </w:tcPr>
          <w:p w14:paraId="29EE450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158/2023/NQ-HDQT</w:t>
            </w:r>
          </w:p>
        </w:tc>
        <w:tc>
          <w:tcPr>
            <w:tcW w:w="1418" w:type="dxa"/>
            <w:shd w:val="clear" w:color="auto" w:fill="auto"/>
            <w:tcMar>
              <w:top w:w="0" w:type="dxa"/>
              <w:bottom w:w="0" w:type="dxa"/>
            </w:tcMar>
            <w:vAlign w:val="center"/>
          </w:tcPr>
          <w:p w14:paraId="34DAEA4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15, 2023</w:t>
            </w:r>
          </w:p>
        </w:tc>
        <w:tc>
          <w:tcPr>
            <w:tcW w:w="4629" w:type="dxa"/>
            <w:shd w:val="clear" w:color="auto" w:fill="auto"/>
            <w:tcMar>
              <w:top w:w="0" w:type="dxa"/>
              <w:bottom w:w="0" w:type="dxa"/>
            </w:tcMar>
            <w:vAlign w:val="center"/>
          </w:tcPr>
          <w:p w14:paraId="4D5A32E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Organizing the event "Celebration of 30 years of establishment and launching of </w:t>
            </w:r>
            <w:proofErr w:type="spellStart"/>
            <w:r>
              <w:rPr>
                <w:rFonts w:ascii="Arial" w:hAnsi="Arial"/>
                <w:color w:val="010000"/>
                <w:sz w:val="20"/>
              </w:rPr>
              <w:t>PGBank's</w:t>
            </w:r>
            <w:proofErr w:type="spellEnd"/>
            <w:r>
              <w:rPr>
                <w:rFonts w:ascii="Arial" w:hAnsi="Arial"/>
                <w:color w:val="010000"/>
                <w:sz w:val="20"/>
              </w:rPr>
              <w:t xml:space="preserve"> new brand identity”</w:t>
            </w:r>
          </w:p>
        </w:tc>
      </w:tr>
      <w:tr w:rsidR="00B7185F" w14:paraId="558680E7" w14:textId="77777777">
        <w:tc>
          <w:tcPr>
            <w:tcW w:w="741" w:type="dxa"/>
            <w:shd w:val="clear" w:color="auto" w:fill="auto"/>
            <w:tcMar>
              <w:top w:w="0" w:type="dxa"/>
              <w:bottom w:w="0" w:type="dxa"/>
            </w:tcMar>
            <w:vAlign w:val="center"/>
          </w:tcPr>
          <w:p w14:paraId="2C53CD0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167</w:t>
            </w:r>
          </w:p>
        </w:tc>
        <w:tc>
          <w:tcPr>
            <w:tcW w:w="2231" w:type="dxa"/>
            <w:shd w:val="clear" w:color="auto" w:fill="auto"/>
            <w:tcMar>
              <w:top w:w="0" w:type="dxa"/>
              <w:bottom w:w="0" w:type="dxa"/>
            </w:tcMar>
            <w:vAlign w:val="center"/>
          </w:tcPr>
          <w:p w14:paraId="25ED7A2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159/2023/NQ-HDQT</w:t>
            </w:r>
          </w:p>
        </w:tc>
        <w:tc>
          <w:tcPr>
            <w:tcW w:w="1418" w:type="dxa"/>
            <w:shd w:val="clear" w:color="auto" w:fill="auto"/>
            <w:tcMar>
              <w:top w:w="0" w:type="dxa"/>
              <w:bottom w:w="0" w:type="dxa"/>
            </w:tcMar>
            <w:vAlign w:val="center"/>
          </w:tcPr>
          <w:p w14:paraId="2273361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4629" w:type="dxa"/>
            <w:shd w:val="clear" w:color="auto" w:fill="auto"/>
            <w:tcMar>
              <w:top w:w="0" w:type="dxa"/>
              <w:bottom w:w="0" w:type="dxa"/>
            </w:tcMar>
            <w:vAlign w:val="center"/>
          </w:tcPr>
          <w:p w14:paraId="38EF75C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Travel support expenses for New Year and Lunar New Year 2024</w:t>
            </w:r>
          </w:p>
        </w:tc>
      </w:tr>
      <w:tr w:rsidR="00B7185F" w14:paraId="1172A6A0" w14:textId="77777777">
        <w:tc>
          <w:tcPr>
            <w:tcW w:w="741" w:type="dxa"/>
            <w:shd w:val="clear" w:color="auto" w:fill="auto"/>
            <w:tcMar>
              <w:top w:w="0" w:type="dxa"/>
              <w:bottom w:w="0" w:type="dxa"/>
            </w:tcMar>
            <w:vAlign w:val="center"/>
          </w:tcPr>
          <w:p w14:paraId="240BF27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168</w:t>
            </w:r>
          </w:p>
        </w:tc>
        <w:tc>
          <w:tcPr>
            <w:tcW w:w="2231" w:type="dxa"/>
            <w:shd w:val="clear" w:color="auto" w:fill="auto"/>
            <w:tcMar>
              <w:top w:w="0" w:type="dxa"/>
              <w:bottom w:w="0" w:type="dxa"/>
            </w:tcMar>
            <w:vAlign w:val="center"/>
          </w:tcPr>
          <w:p w14:paraId="7960885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160/2023/NQ-HDQT</w:t>
            </w:r>
          </w:p>
        </w:tc>
        <w:tc>
          <w:tcPr>
            <w:tcW w:w="1418" w:type="dxa"/>
            <w:shd w:val="clear" w:color="auto" w:fill="auto"/>
            <w:tcMar>
              <w:top w:w="0" w:type="dxa"/>
              <w:bottom w:w="0" w:type="dxa"/>
            </w:tcMar>
            <w:vAlign w:val="center"/>
          </w:tcPr>
          <w:p w14:paraId="075AEFF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4629" w:type="dxa"/>
            <w:shd w:val="clear" w:color="auto" w:fill="auto"/>
            <w:tcMar>
              <w:top w:w="0" w:type="dxa"/>
              <w:bottom w:w="0" w:type="dxa"/>
            </w:tcMar>
            <w:vAlign w:val="center"/>
          </w:tcPr>
          <w:p w14:paraId="46B4642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handling debts plan</w:t>
            </w:r>
          </w:p>
        </w:tc>
      </w:tr>
      <w:tr w:rsidR="00B7185F" w14:paraId="101B48F6" w14:textId="77777777">
        <w:tc>
          <w:tcPr>
            <w:tcW w:w="741" w:type="dxa"/>
            <w:shd w:val="clear" w:color="auto" w:fill="auto"/>
            <w:tcMar>
              <w:top w:w="0" w:type="dxa"/>
              <w:bottom w:w="0" w:type="dxa"/>
            </w:tcMar>
            <w:vAlign w:val="center"/>
          </w:tcPr>
          <w:p w14:paraId="766F110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169</w:t>
            </w:r>
          </w:p>
        </w:tc>
        <w:tc>
          <w:tcPr>
            <w:tcW w:w="2231" w:type="dxa"/>
            <w:shd w:val="clear" w:color="auto" w:fill="auto"/>
            <w:tcMar>
              <w:top w:w="0" w:type="dxa"/>
              <w:bottom w:w="0" w:type="dxa"/>
            </w:tcMar>
            <w:vAlign w:val="center"/>
          </w:tcPr>
          <w:p w14:paraId="1DED2FA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160A/2023/NQ-HDQT</w:t>
            </w:r>
          </w:p>
        </w:tc>
        <w:tc>
          <w:tcPr>
            <w:tcW w:w="1418" w:type="dxa"/>
            <w:shd w:val="clear" w:color="auto" w:fill="auto"/>
            <w:tcMar>
              <w:top w:w="0" w:type="dxa"/>
              <w:bottom w:w="0" w:type="dxa"/>
            </w:tcMar>
            <w:vAlign w:val="center"/>
          </w:tcPr>
          <w:p w14:paraId="2F49178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4629" w:type="dxa"/>
            <w:shd w:val="clear" w:color="auto" w:fill="auto"/>
            <w:tcMar>
              <w:top w:w="0" w:type="dxa"/>
              <w:bottom w:w="0" w:type="dxa"/>
            </w:tcMar>
            <w:vAlign w:val="center"/>
          </w:tcPr>
          <w:p w14:paraId="22180F9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on handling debts plan</w:t>
            </w:r>
          </w:p>
        </w:tc>
      </w:tr>
      <w:tr w:rsidR="00B7185F" w14:paraId="47D18723" w14:textId="77777777">
        <w:tc>
          <w:tcPr>
            <w:tcW w:w="741" w:type="dxa"/>
            <w:shd w:val="clear" w:color="auto" w:fill="auto"/>
            <w:tcMar>
              <w:top w:w="0" w:type="dxa"/>
              <w:bottom w:w="0" w:type="dxa"/>
            </w:tcMar>
            <w:vAlign w:val="center"/>
          </w:tcPr>
          <w:p w14:paraId="01CAB9D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170</w:t>
            </w:r>
          </w:p>
        </w:tc>
        <w:tc>
          <w:tcPr>
            <w:tcW w:w="2231" w:type="dxa"/>
            <w:shd w:val="clear" w:color="auto" w:fill="auto"/>
            <w:tcMar>
              <w:top w:w="0" w:type="dxa"/>
              <w:bottom w:w="0" w:type="dxa"/>
            </w:tcMar>
            <w:vAlign w:val="center"/>
          </w:tcPr>
          <w:p w14:paraId="5947667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161/2023/NQ-HDQT</w:t>
            </w:r>
          </w:p>
        </w:tc>
        <w:tc>
          <w:tcPr>
            <w:tcW w:w="1418" w:type="dxa"/>
            <w:shd w:val="clear" w:color="auto" w:fill="auto"/>
            <w:tcMar>
              <w:top w:w="0" w:type="dxa"/>
              <w:bottom w:w="0" w:type="dxa"/>
            </w:tcMar>
            <w:vAlign w:val="center"/>
          </w:tcPr>
          <w:p w14:paraId="2332870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December 27, 2023 </w:t>
            </w:r>
          </w:p>
        </w:tc>
        <w:tc>
          <w:tcPr>
            <w:tcW w:w="4629" w:type="dxa"/>
            <w:shd w:val="clear" w:color="auto" w:fill="auto"/>
            <w:tcMar>
              <w:top w:w="0" w:type="dxa"/>
              <w:bottom w:w="0" w:type="dxa"/>
            </w:tcMar>
            <w:vAlign w:val="center"/>
          </w:tcPr>
          <w:p w14:paraId="6473C17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Change </w:t>
            </w:r>
            <w:proofErr w:type="spellStart"/>
            <w:r>
              <w:rPr>
                <w:rFonts w:ascii="Arial" w:hAnsi="Arial"/>
                <w:color w:val="010000"/>
                <w:sz w:val="20"/>
              </w:rPr>
              <w:t>PGBank's</w:t>
            </w:r>
            <w:proofErr w:type="spellEnd"/>
            <w:r>
              <w:rPr>
                <w:rFonts w:ascii="Arial" w:hAnsi="Arial"/>
                <w:color w:val="010000"/>
                <w:sz w:val="20"/>
              </w:rPr>
              <w:t xml:space="preserve"> brand identity</w:t>
            </w:r>
          </w:p>
        </w:tc>
      </w:tr>
    </w:tbl>
    <w:p w14:paraId="4C3A1731" w14:textId="77777777" w:rsidR="00B7185F" w:rsidRDefault="00AA53BE">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6B988598" w14:textId="77777777" w:rsidR="00B7185F" w:rsidRDefault="00AA53B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2"/>
        <w:tblW w:w="9019" w:type="dxa"/>
        <w:tblLayout w:type="fixed"/>
        <w:tblLook w:val="0000" w:firstRow="0" w:lastRow="0" w:firstColumn="0" w:lastColumn="0" w:noHBand="0" w:noVBand="0"/>
      </w:tblPr>
      <w:tblGrid>
        <w:gridCol w:w="704"/>
        <w:gridCol w:w="1985"/>
        <w:gridCol w:w="1843"/>
        <w:gridCol w:w="1558"/>
        <w:gridCol w:w="1843"/>
        <w:gridCol w:w="1086"/>
      </w:tblGrid>
      <w:tr w:rsidR="00B7185F" w14:paraId="4A8B4C62" w14:textId="77777777">
        <w:tc>
          <w:tcPr>
            <w:tcW w:w="704" w:type="dxa"/>
            <w:vMerge w:val="restart"/>
            <w:tcBorders>
              <w:top w:val="single" w:sz="4" w:space="0" w:color="000000"/>
              <w:left w:val="single" w:sz="4" w:space="0" w:color="000000"/>
            </w:tcBorders>
            <w:shd w:val="clear" w:color="auto" w:fill="auto"/>
            <w:tcMar>
              <w:top w:w="0" w:type="dxa"/>
              <w:bottom w:w="0" w:type="dxa"/>
            </w:tcMar>
            <w:vAlign w:val="center"/>
          </w:tcPr>
          <w:p w14:paraId="554A0D6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985" w:type="dxa"/>
            <w:vMerge w:val="restart"/>
            <w:tcBorders>
              <w:top w:val="single" w:sz="4" w:space="0" w:color="000000"/>
              <w:left w:val="single" w:sz="4" w:space="0" w:color="000000"/>
            </w:tcBorders>
            <w:shd w:val="clear" w:color="auto" w:fill="auto"/>
            <w:tcMar>
              <w:top w:w="0" w:type="dxa"/>
              <w:bottom w:w="0" w:type="dxa"/>
            </w:tcMar>
            <w:vAlign w:val="center"/>
          </w:tcPr>
          <w:p w14:paraId="14F12BE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843" w:type="dxa"/>
            <w:vMerge w:val="restart"/>
            <w:tcBorders>
              <w:top w:val="single" w:sz="4" w:space="0" w:color="000000"/>
              <w:left w:val="single" w:sz="4" w:space="0" w:color="000000"/>
            </w:tcBorders>
            <w:shd w:val="clear" w:color="auto" w:fill="auto"/>
            <w:tcMar>
              <w:top w:w="0" w:type="dxa"/>
              <w:bottom w:w="0" w:type="dxa"/>
            </w:tcMar>
            <w:vAlign w:val="center"/>
          </w:tcPr>
          <w:p w14:paraId="032EA7B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401" w:type="dxa"/>
            <w:gridSpan w:val="2"/>
            <w:tcBorders>
              <w:top w:val="single" w:sz="4" w:space="0" w:color="000000"/>
              <w:left w:val="single" w:sz="4" w:space="0" w:color="000000"/>
            </w:tcBorders>
            <w:shd w:val="clear" w:color="auto" w:fill="auto"/>
            <w:tcMar>
              <w:top w:w="0" w:type="dxa"/>
              <w:bottom w:w="0" w:type="dxa"/>
            </w:tcMar>
            <w:vAlign w:val="center"/>
          </w:tcPr>
          <w:p w14:paraId="2FE607E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Supervisory Board</w:t>
            </w:r>
          </w:p>
          <w:p w14:paraId="26CA07A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086"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938CB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r>
      <w:tr w:rsidR="00B7185F" w14:paraId="44715C50" w14:textId="77777777">
        <w:trPr>
          <w:trHeight w:val="594"/>
        </w:trPr>
        <w:tc>
          <w:tcPr>
            <w:tcW w:w="704" w:type="dxa"/>
            <w:vMerge/>
            <w:tcBorders>
              <w:top w:val="single" w:sz="4" w:space="0" w:color="000000"/>
              <w:left w:val="single" w:sz="4" w:space="0" w:color="000000"/>
            </w:tcBorders>
            <w:shd w:val="clear" w:color="auto" w:fill="auto"/>
            <w:tcMar>
              <w:top w:w="0" w:type="dxa"/>
              <w:bottom w:w="0" w:type="dxa"/>
            </w:tcMar>
            <w:vAlign w:val="center"/>
          </w:tcPr>
          <w:p w14:paraId="5CFE3300" w14:textId="77777777" w:rsidR="00B7185F" w:rsidRDefault="00B7185F">
            <w:pPr>
              <w:pBdr>
                <w:top w:val="nil"/>
                <w:left w:val="nil"/>
                <w:bottom w:val="nil"/>
                <w:right w:val="nil"/>
                <w:between w:val="nil"/>
              </w:pBdr>
              <w:spacing w:line="276" w:lineRule="auto"/>
              <w:rPr>
                <w:rFonts w:ascii="Arial" w:eastAsia="Arial" w:hAnsi="Arial" w:cs="Arial"/>
                <w:color w:val="010000"/>
                <w:sz w:val="20"/>
                <w:szCs w:val="20"/>
              </w:rPr>
            </w:pPr>
          </w:p>
        </w:tc>
        <w:tc>
          <w:tcPr>
            <w:tcW w:w="1985" w:type="dxa"/>
            <w:vMerge/>
            <w:tcBorders>
              <w:top w:val="single" w:sz="4" w:space="0" w:color="000000"/>
              <w:left w:val="single" w:sz="4" w:space="0" w:color="000000"/>
            </w:tcBorders>
            <w:shd w:val="clear" w:color="auto" w:fill="auto"/>
            <w:tcMar>
              <w:top w:w="0" w:type="dxa"/>
              <w:bottom w:w="0" w:type="dxa"/>
            </w:tcMar>
            <w:vAlign w:val="center"/>
          </w:tcPr>
          <w:p w14:paraId="1EF77A51" w14:textId="77777777" w:rsidR="00B7185F" w:rsidRDefault="00B7185F">
            <w:pPr>
              <w:pBdr>
                <w:top w:val="nil"/>
                <w:left w:val="nil"/>
                <w:bottom w:val="nil"/>
                <w:right w:val="nil"/>
                <w:between w:val="nil"/>
              </w:pBdr>
              <w:spacing w:line="276" w:lineRule="auto"/>
              <w:rPr>
                <w:rFonts w:ascii="Arial" w:eastAsia="Arial" w:hAnsi="Arial" w:cs="Arial"/>
                <w:color w:val="010000"/>
                <w:sz w:val="20"/>
                <w:szCs w:val="20"/>
              </w:rPr>
            </w:pPr>
          </w:p>
        </w:tc>
        <w:tc>
          <w:tcPr>
            <w:tcW w:w="1843" w:type="dxa"/>
            <w:vMerge/>
            <w:tcBorders>
              <w:top w:val="single" w:sz="4" w:space="0" w:color="000000"/>
              <w:left w:val="single" w:sz="4" w:space="0" w:color="000000"/>
            </w:tcBorders>
            <w:shd w:val="clear" w:color="auto" w:fill="auto"/>
            <w:tcMar>
              <w:top w:w="0" w:type="dxa"/>
              <w:bottom w:w="0" w:type="dxa"/>
            </w:tcMar>
            <w:vAlign w:val="center"/>
          </w:tcPr>
          <w:p w14:paraId="171C3DCF" w14:textId="77777777" w:rsidR="00B7185F" w:rsidRDefault="00B7185F">
            <w:pPr>
              <w:pBdr>
                <w:top w:val="nil"/>
                <w:left w:val="nil"/>
                <w:bottom w:val="nil"/>
                <w:right w:val="nil"/>
                <w:between w:val="nil"/>
              </w:pBdr>
              <w:spacing w:line="276" w:lineRule="auto"/>
              <w:rPr>
                <w:rFonts w:ascii="Arial" w:eastAsia="Arial" w:hAnsi="Arial" w:cs="Arial"/>
                <w:color w:val="010000"/>
                <w:sz w:val="20"/>
                <w:szCs w:val="20"/>
              </w:rPr>
            </w:pPr>
          </w:p>
        </w:tc>
        <w:tc>
          <w:tcPr>
            <w:tcW w:w="1558" w:type="dxa"/>
            <w:tcBorders>
              <w:top w:val="single" w:sz="4" w:space="0" w:color="000000"/>
              <w:left w:val="single" w:sz="4" w:space="0" w:color="000000"/>
            </w:tcBorders>
            <w:shd w:val="clear" w:color="auto" w:fill="auto"/>
            <w:tcMar>
              <w:top w:w="0" w:type="dxa"/>
              <w:bottom w:w="0" w:type="dxa"/>
            </w:tcMar>
            <w:vAlign w:val="center"/>
          </w:tcPr>
          <w:p w14:paraId="317BF38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843" w:type="dxa"/>
            <w:tcBorders>
              <w:top w:val="single" w:sz="4" w:space="0" w:color="000000"/>
              <w:left w:val="single" w:sz="4" w:space="0" w:color="000000"/>
            </w:tcBorders>
            <w:shd w:val="clear" w:color="auto" w:fill="auto"/>
            <w:tcMar>
              <w:top w:w="0" w:type="dxa"/>
              <w:bottom w:w="0" w:type="dxa"/>
            </w:tcMar>
            <w:vAlign w:val="center"/>
          </w:tcPr>
          <w:p w14:paraId="7B399CB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tc>
        <w:tc>
          <w:tcPr>
            <w:tcW w:w="1086"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3EE8AE" w14:textId="77777777" w:rsidR="00B7185F" w:rsidRDefault="00B7185F">
            <w:pPr>
              <w:pBdr>
                <w:top w:val="nil"/>
                <w:left w:val="nil"/>
                <w:bottom w:val="nil"/>
                <w:right w:val="nil"/>
                <w:between w:val="nil"/>
              </w:pBdr>
              <w:spacing w:line="276" w:lineRule="auto"/>
              <w:rPr>
                <w:rFonts w:ascii="Arial" w:eastAsia="Arial" w:hAnsi="Arial" w:cs="Arial"/>
                <w:color w:val="010000"/>
                <w:sz w:val="20"/>
                <w:szCs w:val="20"/>
              </w:rPr>
            </w:pPr>
          </w:p>
        </w:tc>
      </w:tr>
      <w:tr w:rsidR="00B7185F" w14:paraId="2143556A" w14:textId="77777777">
        <w:tc>
          <w:tcPr>
            <w:tcW w:w="704" w:type="dxa"/>
            <w:tcBorders>
              <w:top w:val="single" w:sz="4" w:space="0" w:color="000000"/>
              <w:left w:val="single" w:sz="4" w:space="0" w:color="000000"/>
            </w:tcBorders>
            <w:shd w:val="clear" w:color="auto" w:fill="auto"/>
            <w:tcMar>
              <w:top w:w="0" w:type="dxa"/>
              <w:bottom w:w="0" w:type="dxa"/>
            </w:tcMar>
            <w:vAlign w:val="center"/>
          </w:tcPr>
          <w:p w14:paraId="4BEF41B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985" w:type="dxa"/>
            <w:tcBorders>
              <w:top w:val="single" w:sz="4" w:space="0" w:color="000000"/>
              <w:left w:val="single" w:sz="4" w:space="0" w:color="000000"/>
            </w:tcBorders>
            <w:shd w:val="clear" w:color="auto" w:fill="auto"/>
            <w:tcMar>
              <w:top w:w="0" w:type="dxa"/>
              <w:bottom w:w="0" w:type="dxa"/>
            </w:tcMar>
            <w:vAlign w:val="center"/>
          </w:tcPr>
          <w:p w14:paraId="34B86BA9" w14:textId="7AB439A9"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Ngoc Dung</w:t>
            </w:r>
          </w:p>
        </w:tc>
        <w:tc>
          <w:tcPr>
            <w:tcW w:w="1843" w:type="dxa"/>
            <w:tcBorders>
              <w:top w:val="single" w:sz="4" w:space="0" w:color="000000"/>
              <w:left w:val="single" w:sz="4" w:space="0" w:color="000000"/>
            </w:tcBorders>
            <w:shd w:val="clear" w:color="auto" w:fill="auto"/>
            <w:tcMar>
              <w:top w:w="0" w:type="dxa"/>
              <w:bottom w:w="0" w:type="dxa"/>
            </w:tcMar>
            <w:vAlign w:val="center"/>
          </w:tcPr>
          <w:p w14:paraId="220700F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558" w:type="dxa"/>
            <w:tcBorders>
              <w:top w:val="single" w:sz="4" w:space="0" w:color="000000"/>
              <w:left w:val="single" w:sz="4" w:space="0" w:color="000000"/>
            </w:tcBorders>
            <w:shd w:val="clear" w:color="auto" w:fill="auto"/>
            <w:tcMar>
              <w:top w:w="0" w:type="dxa"/>
              <w:bottom w:w="0" w:type="dxa"/>
            </w:tcMar>
            <w:vAlign w:val="center"/>
          </w:tcPr>
          <w:p w14:paraId="01BDFED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23, 2023 </w:t>
            </w:r>
          </w:p>
        </w:tc>
        <w:tc>
          <w:tcPr>
            <w:tcW w:w="1843" w:type="dxa"/>
            <w:tcBorders>
              <w:top w:val="single" w:sz="4" w:space="0" w:color="000000"/>
              <w:left w:val="single" w:sz="4" w:space="0" w:color="000000"/>
            </w:tcBorders>
            <w:shd w:val="clear" w:color="auto" w:fill="auto"/>
            <w:tcMar>
              <w:top w:w="0" w:type="dxa"/>
              <w:bottom w:w="0" w:type="dxa"/>
            </w:tcMar>
            <w:vAlign w:val="center"/>
          </w:tcPr>
          <w:p w14:paraId="70E76862" w14:textId="77777777" w:rsidR="00B7185F" w:rsidRDefault="00B7185F">
            <w:pPr>
              <w:tabs>
                <w:tab w:val="left" w:pos="432"/>
              </w:tabs>
              <w:spacing w:after="120" w:line="360" w:lineRule="auto"/>
              <w:rPr>
                <w:rFonts w:ascii="Arial" w:eastAsia="Arial" w:hAnsi="Arial" w:cs="Arial"/>
                <w:color w:val="010000"/>
                <w:sz w:val="20"/>
                <w:szCs w:val="20"/>
              </w:rPr>
            </w:pPr>
          </w:p>
        </w:tc>
        <w:tc>
          <w:tcPr>
            <w:tcW w:w="10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9C5A5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r w:rsidR="00B7185F" w14:paraId="3B0CC400" w14:textId="77777777">
        <w:tc>
          <w:tcPr>
            <w:tcW w:w="704" w:type="dxa"/>
            <w:tcBorders>
              <w:top w:val="single" w:sz="4" w:space="0" w:color="000000"/>
              <w:left w:val="single" w:sz="4" w:space="0" w:color="000000"/>
            </w:tcBorders>
            <w:shd w:val="clear" w:color="auto" w:fill="auto"/>
            <w:tcMar>
              <w:top w:w="0" w:type="dxa"/>
              <w:bottom w:w="0" w:type="dxa"/>
            </w:tcMar>
            <w:vAlign w:val="center"/>
          </w:tcPr>
          <w:p w14:paraId="2F307CD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985" w:type="dxa"/>
            <w:tcBorders>
              <w:top w:val="single" w:sz="4" w:space="0" w:color="000000"/>
              <w:left w:val="single" w:sz="4" w:space="0" w:color="000000"/>
            </w:tcBorders>
            <w:shd w:val="clear" w:color="auto" w:fill="auto"/>
            <w:tcMar>
              <w:top w:w="0" w:type="dxa"/>
              <w:bottom w:w="0" w:type="dxa"/>
            </w:tcMar>
            <w:vAlign w:val="center"/>
          </w:tcPr>
          <w:p w14:paraId="7231A92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Trinh </w:t>
            </w:r>
            <w:proofErr w:type="spellStart"/>
            <w:r>
              <w:rPr>
                <w:rFonts w:ascii="Arial" w:hAnsi="Arial"/>
                <w:color w:val="010000"/>
                <w:sz w:val="20"/>
              </w:rPr>
              <w:t>Manh</w:t>
            </w:r>
            <w:proofErr w:type="spellEnd"/>
            <w:r>
              <w:rPr>
                <w:rFonts w:ascii="Arial" w:hAnsi="Arial"/>
                <w:color w:val="010000"/>
                <w:sz w:val="20"/>
              </w:rPr>
              <w:t xml:space="preserve"> </w:t>
            </w:r>
            <w:proofErr w:type="spellStart"/>
            <w:r>
              <w:rPr>
                <w:rFonts w:ascii="Arial" w:hAnsi="Arial"/>
                <w:color w:val="010000"/>
                <w:sz w:val="20"/>
              </w:rPr>
              <w:t>Hoan</w:t>
            </w:r>
            <w:proofErr w:type="spellEnd"/>
            <w:r>
              <w:rPr>
                <w:rFonts w:ascii="Arial" w:hAnsi="Arial"/>
                <w:color w:val="010000"/>
                <w:sz w:val="20"/>
              </w:rPr>
              <w:t xml:space="preserve"> </w:t>
            </w:r>
          </w:p>
        </w:tc>
        <w:tc>
          <w:tcPr>
            <w:tcW w:w="1843" w:type="dxa"/>
            <w:tcBorders>
              <w:top w:val="single" w:sz="4" w:space="0" w:color="000000"/>
              <w:left w:val="single" w:sz="4" w:space="0" w:color="000000"/>
            </w:tcBorders>
            <w:shd w:val="clear" w:color="auto" w:fill="auto"/>
            <w:tcMar>
              <w:top w:w="0" w:type="dxa"/>
              <w:bottom w:w="0" w:type="dxa"/>
            </w:tcMar>
            <w:vAlign w:val="center"/>
          </w:tcPr>
          <w:p w14:paraId="7632483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Executive member of the Supervisory Board</w:t>
            </w:r>
          </w:p>
        </w:tc>
        <w:tc>
          <w:tcPr>
            <w:tcW w:w="1558" w:type="dxa"/>
            <w:tcBorders>
              <w:top w:val="single" w:sz="4" w:space="0" w:color="000000"/>
              <w:left w:val="single" w:sz="4" w:space="0" w:color="000000"/>
            </w:tcBorders>
            <w:shd w:val="clear" w:color="auto" w:fill="auto"/>
            <w:tcMar>
              <w:top w:w="0" w:type="dxa"/>
              <w:bottom w:w="0" w:type="dxa"/>
            </w:tcMar>
            <w:vAlign w:val="center"/>
          </w:tcPr>
          <w:p w14:paraId="0208DE6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1843" w:type="dxa"/>
            <w:tcBorders>
              <w:top w:val="single" w:sz="4" w:space="0" w:color="000000"/>
              <w:left w:val="single" w:sz="4" w:space="0" w:color="000000"/>
            </w:tcBorders>
            <w:shd w:val="clear" w:color="auto" w:fill="auto"/>
            <w:tcMar>
              <w:top w:w="0" w:type="dxa"/>
              <w:bottom w:w="0" w:type="dxa"/>
            </w:tcMar>
            <w:vAlign w:val="center"/>
          </w:tcPr>
          <w:p w14:paraId="29495529" w14:textId="77777777" w:rsidR="00B7185F" w:rsidRDefault="00B7185F">
            <w:pPr>
              <w:tabs>
                <w:tab w:val="left" w:pos="432"/>
              </w:tabs>
              <w:spacing w:after="120" w:line="360" w:lineRule="auto"/>
              <w:rPr>
                <w:rFonts w:ascii="Arial" w:eastAsia="Arial" w:hAnsi="Arial" w:cs="Arial"/>
                <w:color w:val="010000"/>
                <w:sz w:val="20"/>
                <w:szCs w:val="20"/>
              </w:rPr>
            </w:pPr>
          </w:p>
        </w:tc>
        <w:tc>
          <w:tcPr>
            <w:tcW w:w="10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54D8C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r w:rsidR="00B7185F" w14:paraId="20DCAC98" w14:textId="77777777">
        <w:tc>
          <w:tcPr>
            <w:tcW w:w="704" w:type="dxa"/>
            <w:tcBorders>
              <w:top w:val="single" w:sz="4" w:space="0" w:color="000000"/>
              <w:left w:val="single" w:sz="4" w:space="0" w:color="000000"/>
            </w:tcBorders>
            <w:shd w:val="clear" w:color="auto" w:fill="auto"/>
            <w:tcMar>
              <w:top w:w="0" w:type="dxa"/>
              <w:bottom w:w="0" w:type="dxa"/>
            </w:tcMar>
            <w:vAlign w:val="center"/>
          </w:tcPr>
          <w:p w14:paraId="73C803F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985" w:type="dxa"/>
            <w:tcBorders>
              <w:top w:val="single" w:sz="4" w:space="0" w:color="000000"/>
              <w:left w:val="single" w:sz="4" w:space="0" w:color="000000"/>
            </w:tcBorders>
            <w:shd w:val="clear" w:color="auto" w:fill="auto"/>
            <w:tcMar>
              <w:top w:w="0" w:type="dxa"/>
              <w:bottom w:w="0" w:type="dxa"/>
            </w:tcMar>
            <w:vAlign w:val="center"/>
          </w:tcPr>
          <w:p w14:paraId="5B4C53D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 Hong Mai</w:t>
            </w:r>
          </w:p>
        </w:tc>
        <w:tc>
          <w:tcPr>
            <w:tcW w:w="1843" w:type="dxa"/>
            <w:tcBorders>
              <w:top w:val="single" w:sz="4" w:space="0" w:color="000000"/>
              <w:left w:val="single" w:sz="4" w:space="0" w:color="000000"/>
            </w:tcBorders>
            <w:shd w:val="clear" w:color="auto" w:fill="auto"/>
            <w:tcMar>
              <w:top w:w="0" w:type="dxa"/>
              <w:bottom w:w="0" w:type="dxa"/>
            </w:tcMar>
            <w:vAlign w:val="center"/>
          </w:tcPr>
          <w:p w14:paraId="1A398C4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Executive member of the Supervisory Board</w:t>
            </w:r>
          </w:p>
        </w:tc>
        <w:tc>
          <w:tcPr>
            <w:tcW w:w="1558" w:type="dxa"/>
            <w:tcBorders>
              <w:top w:val="single" w:sz="4" w:space="0" w:color="000000"/>
              <w:left w:val="single" w:sz="4" w:space="0" w:color="000000"/>
            </w:tcBorders>
            <w:shd w:val="clear" w:color="auto" w:fill="auto"/>
            <w:tcMar>
              <w:top w:w="0" w:type="dxa"/>
              <w:bottom w:w="0" w:type="dxa"/>
            </w:tcMar>
            <w:vAlign w:val="center"/>
          </w:tcPr>
          <w:p w14:paraId="2CC6DDC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24, 2023 </w:t>
            </w:r>
          </w:p>
        </w:tc>
        <w:tc>
          <w:tcPr>
            <w:tcW w:w="1843" w:type="dxa"/>
            <w:tcBorders>
              <w:top w:val="single" w:sz="4" w:space="0" w:color="000000"/>
              <w:left w:val="single" w:sz="4" w:space="0" w:color="000000"/>
            </w:tcBorders>
            <w:shd w:val="clear" w:color="auto" w:fill="auto"/>
            <w:tcMar>
              <w:top w:w="0" w:type="dxa"/>
              <w:bottom w:w="0" w:type="dxa"/>
            </w:tcMar>
            <w:vAlign w:val="center"/>
          </w:tcPr>
          <w:p w14:paraId="6436E34C" w14:textId="77777777" w:rsidR="00B7185F" w:rsidRDefault="00B7185F">
            <w:pPr>
              <w:tabs>
                <w:tab w:val="left" w:pos="432"/>
              </w:tabs>
              <w:spacing w:after="120" w:line="360" w:lineRule="auto"/>
              <w:rPr>
                <w:rFonts w:ascii="Arial" w:eastAsia="Arial" w:hAnsi="Arial" w:cs="Arial"/>
                <w:color w:val="010000"/>
                <w:sz w:val="20"/>
                <w:szCs w:val="20"/>
              </w:rPr>
            </w:pPr>
          </w:p>
        </w:tc>
        <w:tc>
          <w:tcPr>
            <w:tcW w:w="10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BAC9C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r w:rsidR="00B7185F" w14:paraId="4A648705" w14:textId="77777777">
        <w:tc>
          <w:tcPr>
            <w:tcW w:w="704" w:type="dxa"/>
            <w:tcBorders>
              <w:top w:val="single" w:sz="4" w:space="0" w:color="000000"/>
              <w:left w:val="single" w:sz="4" w:space="0" w:color="000000"/>
            </w:tcBorders>
            <w:shd w:val="clear" w:color="auto" w:fill="auto"/>
            <w:tcMar>
              <w:top w:w="0" w:type="dxa"/>
              <w:bottom w:w="0" w:type="dxa"/>
            </w:tcMar>
            <w:vAlign w:val="center"/>
          </w:tcPr>
          <w:p w14:paraId="4CD6050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985" w:type="dxa"/>
            <w:tcBorders>
              <w:top w:val="single" w:sz="4" w:space="0" w:color="000000"/>
              <w:left w:val="single" w:sz="4" w:space="0" w:color="000000"/>
            </w:tcBorders>
            <w:shd w:val="clear" w:color="auto" w:fill="auto"/>
            <w:tcMar>
              <w:top w:w="0" w:type="dxa"/>
              <w:bottom w:w="0" w:type="dxa"/>
            </w:tcMar>
            <w:vAlign w:val="center"/>
          </w:tcPr>
          <w:p w14:paraId="498AE3A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Duong Anh Tuyet</w:t>
            </w:r>
          </w:p>
        </w:tc>
        <w:tc>
          <w:tcPr>
            <w:tcW w:w="1843" w:type="dxa"/>
            <w:tcBorders>
              <w:top w:val="single" w:sz="4" w:space="0" w:color="000000"/>
              <w:left w:val="single" w:sz="4" w:space="0" w:color="000000"/>
            </w:tcBorders>
            <w:shd w:val="clear" w:color="auto" w:fill="auto"/>
            <w:tcMar>
              <w:top w:w="0" w:type="dxa"/>
              <w:bottom w:w="0" w:type="dxa"/>
            </w:tcMar>
            <w:vAlign w:val="center"/>
          </w:tcPr>
          <w:p w14:paraId="704BA9B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558" w:type="dxa"/>
            <w:tcBorders>
              <w:top w:val="single" w:sz="4" w:space="0" w:color="000000"/>
              <w:left w:val="single" w:sz="4" w:space="0" w:color="000000"/>
            </w:tcBorders>
            <w:shd w:val="clear" w:color="auto" w:fill="auto"/>
            <w:tcMar>
              <w:top w:w="0" w:type="dxa"/>
              <w:bottom w:w="0" w:type="dxa"/>
            </w:tcMar>
            <w:vAlign w:val="center"/>
          </w:tcPr>
          <w:p w14:paraId="21BBF3C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31, 2021 </w:t>
            </w:r>
          </w:p>
        </w:tc>
        <w:tc>
          <w:tcPr>
            <w:tcW w:w="1843" w:type="dxa"/>
            <w:tcBorders>
              <w:top w:val="single" w:sz="4" w:space="0" w:color="000000"/>
              <w:left w:val="single" w:sz="4" w:space="0" w:color="000000"/>
            </w:tcBorders>
            <w:shd w:val="clear" w:color="auto" w:fill="auto"/>
            <w:tcMar>
              <w:top w:w="0" w:type="dxa"/>
              <w:bottom w:w="0" w:type="dxa"/>
            </w:tcMar>
            <w:vAlign w:val="center"/>
          </w:tcPr>
          <w:p w14:paraId="4285039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10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E6DAC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r w:rsidR="00B7185F" w14:paraId="2CB26CDF" w14:textId="77777777">
        <w:tc>
          <w:tcPr>
            <w:tcW w:w="704" w:type="dxa"/>
            <w:tcBorders>
              <w:top w:val="single" w:sz="4" w:space="0" w:color="000000"/>
              <w:left w:val="single" w:sz="4" w:space="0" w:color="000000"/>
            </w:tcBorders>
            <w:shd w:val="clear" w:color="auto" w:fill="auto"/>
            <w:tcMar>
              <w:top w:w="0" w:type="dxa"/>
              <w:bottom w:w="0" w:type="dxa"/>
            </w:tcMar>
            <w:vAlign w:val="center"/>
          </w:tcPr>
          <w:p w14:paraId="0D9CAC8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985" w:type="dxa"/>
            <w:tcBorders>
              <w:top w:val="single" w:sz="4" w:space="0" w:color="000000"/>
              <w:left w:val="single" w:sz="4" w:space="0" w:color="000000"/>
            </w:tcBorders>
            <w:shd w:val="clear" w:color="auto" w:fill="auto"/>
            <w:tcMar>
              <w:top w:w="0" w:type="dxa"/>
              <w:bottom w:w="0" w:type="dxa"/>
            </w:tcMar>
            <w:vAlign w:val="center"/>
          </w:tcPr>
          <w:p w14:paraId="4E936520" w14:textId="532194A0"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Tuan Vinh</w:t>
            </w:r>
          </w:p>
        </w:tc>
        <w:tc>
          <w:tcPr>
            <w:tcW w:w="1843" w:type="dxa"/>
            <w:tcBorders>
              <w:top w:val="single" w:sz="4" w:space="0" w:color="000000"/>
              <w:left w:val="single" w:sz="4" w:space="0" w:color="000000"/>
            </w:tcBorders>
            <w:shd w:val="clear" w:color="auto" w:fill="auto"/>
            <w:tcMar>
              <w:top w:w="0" w:type="dxa"/>
              <w:bottom w:w="0" w:type="dxa"/>
            </w:tcMar>
            <w:vAlign w:val="center"/>
          </w:tcPr>
          <w:p w14:paraId="079B4B4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558" w:type="dxa"/>
            <w:tcBorders>
              <w:top w:val="single" w:sz="4" w:space="0" w:color="000000"/>
              <w:left w:val="single" w:sz="4" w:space="0" w:color="000000"/>
            </w:tcBorders>
            <w:shd w:val="clear" w:color="auto" w:fill="auto"/>
            <w:tcMar>
              <w:top w:w="0" w:type="dxa"/>
              <w:bottom w:w="0" w:type="dxa"/>
            </w:tcMar>
            <w:vAlign w:val="center"/>
          </w:tcPr>
          <w:p w14:paraId="6BA4982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24, 2020 </w:t>
            </w:r>
          </w:p>
        </w:tc>
        <w:tc>
          <w:tcPr>
            <w:tcW w:w="1843" w:type="dxa"/>
            <w:tcBorders>
              <w:top w:val="single" w:sz="4" w:space="0" w:color="000000"/>
              <w:left w:val="single" w:sz="4" w:space="0" w:color="000000"/>
            </w:tcBorders>
            <w:shd w:val="clear" w:color="auto" w:fill="auto"/>
            <w:tcMar>
              <w:top w:w="0" w:type="dxa"/>
              <w:bottom w:w="0" w:type="dxa"/>
            </w:tcMar>
            <w:vAlign w:val="center"/>
          </w:tcPr>
          <w:p w14:paraId="246EA99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23, 2023 </w:t>
            </w:r>
          </w:p>
        </w:tc>
        <w:tc>
          <w:tcPr>
            <w:tcW w:w="10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6D35B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r>
      <w:tr w:rsidR="00B7185F" w14:paraId="66BA2346" w14:textId="77777777">
        <w:tc>
          <w:tcPr>
            <w:tcW w:w="7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07741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9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FE52D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Van Huong</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BD58A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5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FDCD6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24, 2020</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BD31F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25, 2023 </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31E8B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r>
    </w:tbl>
    <w:p w14:paraId="0DE8305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At </w:t>
      </w:r>
      <w:proofErr w:type="spellStart"/>
      <w:r>
        <w:rPr>
          <w:rFonts w:ascii="Arial" w:hAnsi="Arial"/>
          <w:color w:val="010000"/>
          <w:sz w:val="20"/>
        </w:rPr>
        <w:t>PGBank's</w:t>
      </w:r>
      <w:proofErr w:type="spellEnd"/>
      <w:r>
        <w:rPr>
          <w:rFonts w:ascii="Arial" w:hAnsi="Arial"/>
          <w:color w:val="010000"/>
          <w:sz w:val="20"/>
        </w:rPr>
        <w:t xml:space="preserve"> annual General Meeting of Shareholders held on April 25, 2023, the General Meeting of </w:t>
      </w:r>
      <w:r>
        <w:rPr>
          <w:rFonts w:ascii="Arial" w:hAnsi="Arial"/>
          <w:color w:val="010000"/>
          <w:sz w:val="20"/>
        </w:rPr>
        <w:lastRenderedPageBreak/>
        <w:t>Shareholders approved a Resolution to dismiss 01 member of the Supervisory Board, Ms. Tran Van Huong, according to personal wishes.</w:t>
      </w:r>
    </w:p>
    <w:p w14:paraId="1F9423E6" w14:textId="6BA52378"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At </w:t>
      </w:r>
      <w:proofErr w:type="spellStart"/>
      <w:r>
        <w:rPr>
          <w:rFonts w:ascii="Arial" w:hAnsi="Arial"/>
          <w:color w:val="010000"/>
          <w:sz w:val="20"/>
        </w:rPr>
        <w:t>PGBank's</w:t>
      </w:r>
      <w:proofErr w:type="spellEnd"/>
      <w:r>
        <w:rPr>
          <w:rFonts w:ascii="Arial" w:hAnsi="Arial"/>
          <w:color w:val="010000"/>
          <w:sz w:val="20"/>
        </w:rPr>
        <w:t xml:space="preserve"> </w:t>
      </w:r>
      <w:r w:rsidR="00A33E48">
        <w:rPr>
          <w:rFonts w:ascii="Arial" w:hAnsi="Arial"/>
          <w:color w:val="010000"/>
          <w:sz w:val="20"/>
        </w:rPr>
        <w:t>E</w:t>
      </w:r>
      <w:r>
        <w:rPr>
          <w:rFonts w:ascii="Arial" w:hAnsi="Arial"/>
          <w:color w:val="010000"/>
          <w:sz w:val="20"/>
        </w:rPr>
        <w:t xml:space="preserve">xtraordinary </w:t>
      </w:r>
      <w:r>
        <w:rPr>
          <w:rFonts w:ascii="Arial" w:hAnsi="Arial"/>
          <w:color w:val="010000"/>
          <w:sz w:val="20"/>
        </w:rPr>
        <w:t>General Meeting of Shareholders held on October 23, 2023, the General Meeting of Shareholders approved a Resolution to dismiss 02 members of the Supervisory Board, Ms. Duong Anh Tuyet and Mr. Nguyen Tuan Vinh, and at the same time appoint 02 members of the</w:t>
      </w:r>
      <w:r>
        <w:rPr>
          <w:rFonts w:ascii="Arial" w:hAnsi="Arial"/>
          <w:color w:val="010000"/>
          <w:sz w:val="20"/>
        </w:rPr>
        <w:t xml:space="preserve"> Supervisory Board, Mr. Tran Ngoc Dung and Mr. Trinh </w:t>
      </w:r>
      <w:proofErr w:type="spellStart"/>
      <w:r>
        <w:rPr>
          <w:rFonts w:ascii="Arial" w:hAnsi="Arial"/>
          <w:color w:val="010000"/>
          <w:sz w:val="20"/>
        </w:rPr>
        <w:t>Manh</w:t>
      </w:r>
      <w:proofErr w:type="spellEnd"/>
      <w:r>
        <w:rPr>
          <w:rFonts w:ascii="Arial" w:hAnsi="Arial"/>
          <w:color w:val="010000"/>
          <w:sz w:val="20"/>
        </w:rPr>
        <w:t xml:space="preserve"> </w:t>
      </w:r>
      <w:proofErr w:type="spellStart"/>
      <w:r>
        <w:rPr>
          <w:rFonts w:ascii="Arial" w:hAnsi="Arial"/>
          <w:color w:val="010000"/>
          <w:sz w:val="20"/>
        </w:rPr>
        <w:t>Hoan</w:t>
      </w:r>
      <w:proofErr w:type="spellEnd"/>
      <w:r>
        <w:rPr>
          <w:rFonts w:ascii="Arial" w:hAnsi="Arial"/>
          <w:color w:val="010000"/>
          <w:sz w:val="20"/>
        </w:rPr>
        <w:t xml:space="preserve">. Mr. Tran Ngoc Dung has been elected Chief of the Supervisory Board by its member from October 23, 2023. The number of members of the Supervisory Board of </w:t>
      </w:r>
      <w:proofErr w:type="spellStart"/>
      <w:r>
        <w:rPr>
          <w:rFonts w:ascii="Arial" w:hAnsi="Arial"/>
          <w:color w:val="010000"/>
          <w:sz w:val="20"/>
        </w:rPr>
        <w:t>PGBank</w:t>
      </w:r>
      <w:proofErr w:type="spellEnd"/>
      <w:r>
        <w:rPr>
          <w:rFonts w:ascii="Arial" w:hAnsi="Arial"/>
          <w:color w:val="010000"/>
          <w:sz w:val="20"/>
        </w:rPr>
        <w:t xml:space="preserve"> as of December 31, 2023 is 03 m</w:t>
      </w:r>
      <w:r>
        <w:rPr>
          <w:rFonts w:ascii="Arial" w:hAnsi="Arial"/>
          <w:color w:val="010000"/>
          <w:sz w:val="20"/>
        </w:rPr>
        <w:t xml:space="preserve">embers, meeting the requirements for the number of members of the Supervisory Board according to the provisions of law and </w:t>
      </w:r>
      <w:proofErr w:type="spellStart"/>
      <w:r>
        <w:rPr>
          <w:rFonts w:ascii="Arial" w:hAnsi="Arial"/>
          <w:color w:val="010000"/>
          <w:sz w:val="20"/>
        </w:rPr>
        <w:t>PGBank's</w:t>
      </w:r>
      <w:proofErr w:type="spellEnd"/>
      <w:r>
        <w:rPr>
          <w:rFonts w:ascii="Arial" w:hAnsi="Arial"/>
          <w:color w:val="010000"/>
          <w:sz w:val="20"/>
        </w:rPr>
        <w:t xml:space="preserve"> Charter.</w:t>
      </w:r>
    </w:p>
    <w:p w14:paraId="1131E64E" w14:textId="77777777" w:rsidR="00B7185F" w:rsidRDefault="00AA53BE">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0"/>
        <w:gridCol w:w="2192"/>
        <w:gridCol w:w="1573"/>
        <w:gridCol w:w="1180"/>
        <w:gridCol w:w="1019"/>
        <w:gridCol w:w="1183"/>
        <w:gridCol w:w="1221"/>
      </w:tblGrid>
      <w:tr w:rsidR="00B7185F" w14:paraId="6AD56977" w14:textId="77777777">
        <w:tc>
          <w:tcPr>
            <w:tcW w:w="651" w:type="dxa"/>
            <w:shd w:val="clear" w:color="auto" w:fill="auto"/>
            <w:tcMar>
              <w:top w:w="0" w:type="dxa"/>
              <w:bottom w:w="0" w:type="dxa"/>
            </w:tcMar>
            <w:vAlign w:val="center"/>
          </w:tcPr>
          <w:p w14:paraId="425CF73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192" w:type="dxa"/>
            <w:shd w:val="clear" w:color="auto" w:fill="auto"/>
            <w:tcMar>
              <w:top w:w="0" w:type="dxa"/>
              <w:bottom w:w="0" w:type="dxa"/>
            </w:tcMar>
            <w:vAlign w:val="center"/>
          </w:tcPr>
          <w:p w14:paraId="038480E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573" w:type="dxa"/>
            <w:shd w:val="clear" w:color="auto" w:fill="auto"/>
            <w:tcMar>
              <w:top w:w="0" w:type="dxa"/>
              <w:bottom w:w="0" w:type="dxa"/>
            </w:tcMar>
            <w:vAlign w:val="center"/>
          </w:tcPr>
          <w:p w14:paraId="0D52C15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180" w:type="dxa"/>
            <w:shd w:val="clear" w:color="auto" w:fill="auto"/>
            <w:tcMar>
              <w:top w:w="0" w:type="dxa"/>
              <w:bottom w:w="0" w:type="dxa"/>
            </w:tcMar>
            <w:vAlign w:val="center"/>
          </w:tcPr>
          <w:p w14:paraId="3ACF034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019" w:type="dxa"/>
            <w:shd w:val="clear" w:color="auto" w:fill="auto"/>
            <w:tcMar>
              <w:top w:w="0" w:type="dxa"/>
              <w:bottom w:w="0" w:type="dxa"/>
            </w:tcMar>
            <w:vAlign w:val="center"/>
          </w:tcPr>
          <w:p w14:paraId="32BCFC1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1183" w:type="dxa"/>
            <w:shd w:val="clear" w:color="auto" w:fill="auto"/>
            <w:tcMar>
              <w:top w:w="0" w:type="dxa"/>
              <w:bottom w:w="0" w:type="dxa"/>
            </w:tcMar>
            <w:vAlign w:val="center"/>
          </w:tcPr>
          <w:p w14:paraId="171F63D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p w14:paraId="2A45B0A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w:t>
            </w:r>
          </w:p>
        </w:tc>
        <w:tc>
          <w:tcPr>
            <w:tcW w:w="1221" w:type="dxa"/>
            <w:shd w:val="clear" w:color="auto" w:fill="auto"/>
            <w:tcMar>
              <w:top w:w="0" w:type="dxa"/>
              <w:bottom w:w="0" w:type="dxa"/>
            </w:tcMar>
            <w:vAlign w:val="center"/>
          </w:tcPr>
          <w:p w14:paraId="4E97D5E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p w14:paraId="31F6F9A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w:t>
            </w:r>
          </w:p>
        </w:tc>
      </w:tr>
      <w:tr w:rsidR="00B7185F" w14:paraId="3981E49C" w14:textId="77777777">
        <w:tc>
          <w:tcPr>
            <w:tcW w:w="651" w:type="dxa"/>
            <w:shd w:val="clear" w:color="auto" w:fill="auto"/>
            <w:tcMar>
              <w:top w:w="0" w:type="dxa"/>
              <w:bottom w:w="0" w:type="dxa"/>
            </w:tcMar>
            <w:vAlign w:val="center"/>
          </w:tcPr>
          <w:p w14:paraId="183BF19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192" w:type="dxa"/>
            <w:shd w:val="clear" w:color="auto" w:fill="auto"/>
            <w:tcMar>
              <w:top w:w="0" w:type="dxa"/>
              <w:bottom w:w="0" w:type="dxa"/>
            </w:tcMar>
            <w:vAlign w:val="center"/>
          </w:tcPr>
          <w:p w14:paraId="4EB01555" w14:textId="3606AFD9"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Thi</w:t>
            </w:r>
            <w:proofErr w:type="spellEnd"/>
            <w:r>
              <w:rPr>
                <w:rFonts w:ascii="Arial" w:hAnsi="Arial"/>
                <w:color w:val="010000"/>
                <w:sz w:val="20"/>
              </w:rPr>
              <w:t xml:space="preserve"> </w:t>
            </w:r>
            <w:proofErr w:type="spellStart"/>
            <w:r>
              <w:rPr>
                <w:rFonts w:ascii="Arial" w:hAnsi="Arial"/>
                <w:color w:val="010000"/>
                <w:sz w:val="20"/>
              </w:rPr>
              <w:t>Huyen</w:t>
            </w:r>
            <w:proofErr w:type="spellEnd"/>
            <w:r>
              <w:rPr>
                <w:rFonts w:ascii="Arial" w:hAnsi="Arial"/>
                <w:color w:val="010000"/>
                <w:sz w:val="20"/>
              </w:rPr>
              <w:t xml:space="preserve"> Thanh</w:t>
            </w:r>
          </w:p>
        </w:tc>
        <w:tc>
          <w:tcPr>
            <w:tcW w:w="1573" w:type="dxa"/>
            <w:shd w:val="clear" w:color="auto" w:fill="auto"/>
            <w:tcMar>
              <w:top w:w="0" w:type="dxa"/>
              <w:bottom w:w="0" w:type="dxa"/>
            </w:tcMar>
            <w:vAlign w:val="center"/>
          </w:tcPr>
          <w:p w14:paraId="542F31C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Manager </w:t>
            </w:r>
          </w:p>
        </w:tc>
        <w:tc>
          <w:tcPr>
            <w:tcW w:w="1180" w:type="dxa"/>
            <w:shd w:val="clear" w:color="auto" w:fill="auto"/>
            <w:tcMar>
              <w:top w:w="0" w:type="dxa"/>
              <w:bottom w:w="0" w:type="dxa"/>
            </w:tcMar>
            <w:vAlign w:val="center"/>
          </w:tcPr>
          <w:p w14:paraId="319649B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23, 1981</w:t>
            </w:r>
          </w:p>
        </w:tc>
        <w:tc>
          <w:tcPr>
            <w:tcW w:w="1019" w:type="dxa"/>
            <w:shd w:val="clear" w:color="auto" w:fill="auto"/>
            <w:tcMar>
              <w:top w:w="0" w:type="dxa"/>
              <w:bottom w:w="0" w:type="dxa"/>
            </w:tcMar>
            <w:vAlign w:val="center"/>
          </w:tcPr>
          <w:p w14:paraId="6D9776F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Doctor</w:t>
            </w:r>
          </w:p>
        </w:tc>
        <w:tc>
          <w:tcPr>
            <w:tcW w:w="1183" w:type="dxa"/>
            <w:shd w:val="clear" w:color="auto" w:fill="auto"/>
            <w:tcMar>
              <w:top w:w="0" w:type="dxa"/>
              <w:bottom w:w="0" w:type="dxa"/>
            </w:tcMar>
            <w:vAlign w:val="center"/>
          </w:tcPr>
          <w:p w14:paraId="66BC522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November 17, 2023 </w:t>
            </w:r>
          </w:p>
        </w:tc>
        <w:tc>
          <w:tcPr>
            <w:tcW w:w="1221" w:type="dxa"/>
            <w:shd w:val="clear" w:color="auto" w:fill="auto"/>
            <w:tcMar>
              <w:top w:w="0" w:type="dxa"/>
              <w:bottom w:w="0" w:type="dxa"/>
            </w:tcMar>
            <w:vAlign w:val="center"/>
          </w:tcPr>
          <w:p w14:paraId="61A95DD7" w14:textId="77777777" w:rsidR="00B7185F" w:rsidRDefault="00B7185F">
            <w:pPr>
              <w:tabs>
                <w:tab w:val="left" w:pos="432"/>
              </w:tabs>
              <w:spacing w:after="120" w:line="360" w:lineRule="auto"/>
              <w:rPr>
                <w:rFonts w:ascii="Arial" w:eastAsia="Arial" w:hAnsi="Arial" w:cs="Arial"/>
                <w:color w:val="010000"/>
                <w:sz w:val="20"/>
                <w:szCs w:val="20"/>
              </w:rPr>
            </w:pPr>
          </w:p>
        </w:tc>
      </w:tr>
      <w:tr w:rsidR="00B7185F" w14:paraId="54FF6190" w14:textId="77777777">
        <w:tc>
          <w:tcPr>
            <w:tcW w:w="651" w:type="dxa"/>
            <w:shd w:val="clear" w:color="auto" w:fill="auto"/>
            <w:tcMar>
              <w:top w:w="0" w:type="dxa"/>
              <w:bottom w:w="0" w:type="dxa"/>
            </w:tcMar>
            <w:vAlign w:val="center"/>
          </w:tcPr>
          <w:p w14:paraId="472C16E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192" w:type="dxa"/>
            <w:shd w:val="clear" w:color="auto" w:fill="auto"/>
            <w:tcMar>
              <w:top w:w="0" w:type="dxa"/>
              <w:bottom w:w="0" w:type="dxa"/>
            </w:tcMar>
            <w:vAlign w:val="center"/>
          </w:tcPr>
          <w:p w14:paraId="01777AC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Pham </w:t>
            </w:r>
            <w:proofErr w:type="spellStart"/>
            <w:r>
              <w:rPr>
                <w:rFonts w:ascii="Arial" w:hAnsi="Arial"/>
                <w:color w:val="010000"/>
                <w:sz w:val="20"/>
              </w:rPr>
              <w:t>Manh</w:t>
            </w:r>
            <w:proofErr w:type="spellEnd"/>
            <w:r>
              <w:rPr>
                <w:rFonts w:ascii="Arial" w:hAnsi="Arial"/>
                <w:color w:val="010000"/>
                <w:sz w:val="20"/>
              </w:rPr>
              <w:t xml:space="preserve"> Thang </w:t>
            </w:r>
          </w:p>
        </w:tc>
        <w:tc>
          <w:tcPr>
            <w:tcW w:w="1573" w:type="dxa"/>
            <w:shd w:val="clear" w:color="auto" w:fill="auto"/>
            <w:tcMar>
              <w:top w:w="0" w:type="dxa"/>
              <w:bottom w:w="0" w:type="dxa"/>
            </w:tcMar>
            <w:vAlign w:val="center"/>
          </w:tcPr>
          <w:p w14:paraId="5FADFC7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Manager</w:t>
            </w:r>
          </w:p>
        </w:tc>
        <w:tc>
          <w:tcPr>
            <w:tcW w:w="1180" w:type="dxa"/>
            <w:shd w:val="clear" w:color="auto" w:fill="auto"/>
            <w:tcMar>
              <w:top w:w="0" w:type="dxa"/>
              <w:bottom w:w="0" w:type="dxa"/>
            </w:tcMar>
            <w:vAlign w:val="center"/>
          </w:tcPr>
          <w:p w14:paraId="30BBF2D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24, 1962</w:t>
            </w:r>
          </w:p>
        </w:tc>
        <w:tc>
          <w:tcPr>
            <w:tcW w:w="1019" w:type="dxa"/>
            <w:shd w:val="clear" w:color="auto" w:fill="auto"/>
            <w:tcMar>
              <w:top w:w="0" w:type="dxa"/>
              <w:bottom w:w="0" w:type="dxa"/>
            </w:tcMar>
            <w:vAlign w:val="center"/>
          </w:tcPr>
          <w:p w14:paraId="3561217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Doctor</w:t>
            </w:r>
          </w:p>
        </w:tc>
        <w:tc>
          <w:tcPr>
            <w:tcW w:w="1183" w:type="dxa"/>
            <w:shd w:val="clear" w:color="auto" w:fill="auto"/>
            <w:tcMar>
              <w:top w:w="0" w:type="dxa"/>
              <w:bottom w:w="0" w:type="dxa"/>
            </w:tcMar>
            <w:vAlign w:val="center"/>
          </w:tcPr>
          <w:p w14:paraId="6A4CAA0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September 14, 2023 </w:t>
            </w:r>
          </w:p>
        </w:tc>
        <w:tc>
          <w:tcPr>
            <w:tcW w:w="1221" w:type="dxa"/>
            <w:shd w:val="clear" w:color="auto" w:fill="auto"/>
            <w:tcMar>
              <w:top w:w="0" w:type="dxa"/>
              <w:bottom w:w="0" w:type="dxa"/>
            </w:tcMar>
            <w:vAlign w:val="center"/>
          </w:tcPr>
          <w:p w14:paraId="1A233D9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23, 2023 </w:t>
            </w:r>
          </w:p>
        </w:tc>
      </w:tr>
      <w:tr w:rsidR="00B7185F" w14:paraId="5ABA8B11" w14:textId="77777777">
        <w:tc>
          <w:tcPr>
            <w:tcW w:w="651" w:type="dxa"/>
            <w:shd w:val="clear" w:color="auto" w:fill="auto"/>
            <w:tcMar>
              <w:top w:w="0" w:type="dxa"/>
              <w:bottom w:w="0" w:type="dxa"/>
            </w:tcMar>
            <w:vAlign w:val="center"/>
          </w:tcPr>
          <w:p w14:paraId="644EAD9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192" w:type="dxa"/>
            <w:shd w:val="clear" w:color="auto" w:fill="auto"/>
            <w:tcMar>
              <w:top w:w="0" w:type="dxa"/>
              <w:bottom w:w="0" w:type="dxa"/>
            </w:tcMar>
            <w:vAlign w:val="center"/>
          </w:tcPr>
          <w:p w14:paraId="3967A49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Phi Hung</w:t>
            </w:r>
          </w:p>
        </w:tc>
        <w:tc>
          <w:tcPr>
            <w:tcW w:w="1573" w:type="dxa"/>
            <w:shd w:val="clear" w:color="auto" w:fill="auto"/>
            <w:tcMar>
              <w:top w:w="0" w:type="dxa"/>
              <w:bottom w:w="0" w:type="dxa"/>
            </w:tcMar>
            <w:vAlign w:val="center"/>
          </w:tcPr>
          <w:p w14:paraId="58215FE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Manager</w:t>
            </w:r>
          </w:p>
        </w:tc>
        <w:tc>
          <w:tcPr>
            <w:tcW w:w="1180" w:type="dxa"/>
            <w:shd w:val="clear" w:color="auto" w:fill="auto"/>
            <w:tcMar>
              <w:top w:w="0" w:type="dxa"/>
              <w:bottom w:w="0" w:type="dxa"/>
            </w:tcMar>
            <w:vAlign w:val="center"/>
          </w:tcPr>
          <w:p w14:paraId="1368620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5, 1976</w:t>
            </w:r>
          </w:p>
        </w:tc>
        <w:tc>
          <w:tcPr>
            <w:tcW w:w="1019" w:type="dxa"/>
            <w:shd w:val="clear" w:color="auto" w:fill="auto"/>
            <w:tcMar>
              <w:top w:w="0" w:type="dxa"/>
              <w:bottom w:w="0" w:type="dxa"/>
            </w:tcMar>
            <w:vAlign w:val="center"/>
          </w:tcPr>
          <w:p w14:paraId="26867DB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c>
          <w:tcPr>
            <w:tcW w:w="1183" w:type="dxa"/>
            <w:shd w:val="clear" w:color="auto" w:fill="auto"/>
            <w:tcMar>
              <w:top w:w="0" w:type="dxa"/>
              <w:bottom w:w="0" w:type="dxa"/>
            </w:tcMar>
            <w:vAlign w:val="center"/>
          </w:tcPr>
          <w:p w14:paraId="1091AC0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December 10, 2020 </w:t>
            </w:r>
          </w:p>
        </w:tc>
        <w:tc>
          <w:tcPr>
            <w:tcW w:w="1221" w:type="dxa"/>
            <w:shd w:val="clear" w:color="auto" w:fill="auto"/>
            <w:tcMar>
              <w:top w:w="0" w:type="dxa"/>
              <w:bottom w:w="0" w:type="dxa"/>
            </w:tcMar>
            <w:vAlign w:val="center"/>
          </w:tcPr>
          <w:p w14:paraId="3F813427"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July 2, 2023 </w:t>
            </w:r>
          </w:p>
        </w:tc>
      </w:tr>
      <w:tr w:rsidR="00B7185F" w14:paraId="6BABBD59" w14:textId="77777777">
        <w:tc>
          <w:tcPr>
            <w:tcW w:w="651" w:type="dxa"/>
            <w:shd w:val="clear" w:color="auto" w:fill="auto"/>
            <w:tcMar>
              <w:top w:w="0" w:type="dxa"/>
              <w:bottom w:w="0" w:type="dxa"/>
            </w:tcMar>
            <w:vAlign w:val="center"/>
          </w:tcPr>
          <w:p w14:paraId="4175EF4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192" w:type="dxa"/>
            <w:shd w:val="clear" w:color="auto" w:fill="auto"/>
            <w:tcMar>
              <w:top w:w="0" w:type="dxa"/>
              <w:bottom w:w="0" w:type="dxa"/>
            </w:tcMar>
            <w:vAlign w:val="center"/>
          </w:tcPr>
          <w:p w14:paraId="64696A6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Long</w:t>
            </w:r>
          </w:p>
        </w:tc>
        <w:tc>
          <w:tcPr>
            <w:tcW w:w="1573" w:type="dxa"/>
            <w:shd w:val="clear" w:color="auto" w:fill="auto"/>
            <w:tcMar>
              <w:top w:w="0" w:type="dxa"/>
              <w:bottom w:w="0" w:type="dxa"/>
            </w:tcMar>
            <w:vAlign w:val="center"/>
          </w:tcPr>
          <w:p w14:paraId="3B23FC0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Deputy General Manager and Director of Information Technology Division</w:t>
            </w:r>
          </w:p>
        </w:tc>
        <w:tc>
          <w:tcPr>
            <w:tcW w:w="1180" w:type="dxa"/>
            <w:shd w:val="clear" w:color="auto" w:fill="auto"/>
            <w:tcMar>
              <w:top w:w="0" w:type="dxa"/>
              <w:bottom w:w="0" w:type="dxa"/>
            </w:tcMar>
            <w:vAlign w:val="center"/>
          </w:tcPr>
          <w:p w14:paraId="6E88C07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 1974</w:t>
            </w:r>
          </w:p>
        </w:tc>
        <w:tc>
          <w:tcPr>
            <w:tcW w:w="1019" w:type="dxa"/>
            <w:shd w:val="clear" w:color="auto" w:fill="auto"/>
            <w:tcMar>
              <w:top w:w="0" w:type="dxa"/>
              <w:bottom w:w="0" w:type="dxa"/>
            </w:tcMar>
            <w:vAlign w:val="center"/>
          </w:tcPr>
          <w:p w14:paraId="0F4C248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c>
          <w:tcPr>
            <w:tcW w:w="1183" w:type="dxa"/>
            <w:shd w:val="clear" w:color="auto" w:fill="auto"/>
            <w:tcMar>
              <w:top w:w="0" w:type="dxa"/>
              <w:bottom w:w="0" w:type="dxa"/>
            </w:tcMar>
            <w:vAlign w:val="center"/>
          </w:tcPr>
          <w:p w14:paraId="7721B7E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15, 2017</w:t>
            </w:r>
          </w:p>
        </w:tc>
        <w:tc>
          <w:tcPr>
            <w:tcW w:w="1221" w:type="dxa"/>
            <w:shd w:val="clear" w:color="auto" w:fill="auto"/>
            <w:tcMar>
              <w:top w:w="0" w:type="dxa"/>
              <w:bottom w:w="0" w:type="dxa"/>
            </w:tcMar>
            <w:vAlign w:val="center"/>
          </w:tcPr>
          <w:p w14:paraId="63987AC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December 15, 2023 </w:t>
            </w:r>
          </w:p>
        </w:tc>
      </w:tr>
      <w:tr w:rsidR="00B7185F" w14:paraId="3A5BE461" w14:textId="77777777">
        <w:tc>
          <w:tcPr>
            <w:tcW w:w="651" w:type="dxa"/>
            <w:shd w:val="clear" w:color="auto" w:fill="auto"/>
            <w:tcMar>
              <w:top w:w="0" w:type="dxa"/>
              <w:bottom w:w="0" w:type="dxa"/>
            </w:tcMar>
            <w:vAlign w:val="center"/>
          </w:tcPr>
          <w:p w14:paraId="368BE5F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192" w:type="dxa"/>
            <w:shd w:val="clear" w:color="auto" w:fill="auto"/>
            <w:tcMar>
              <w:top w:w="0" w:type="dxa"/>
              <w:bottom w:w="0" w:type="dxa"/>
            </w:tcMar>
            <w:vAlign w:val="center"/>
          </w:tcPr>
          <w:p w14:paraId="3002C8B1" w14:textId="374F8E48"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Dinh</w:t>
            </w:r>
            <w:proofErr w:type="spellEnd"/>
            <w:r>
              <w:rPr>
                <w:rFonts w:ascii="Arial" w:hAnsi="Arial"/>
                <w:color w:val="010000"/>
                <w:sz w:val="20"/>
              </w:rPr>
              <w:t xml:space="preserve"> Thanh </w:t>
            </w:r>
            <w:proofErr w:type="spellStart"/>
            <w:r>
              <w:rPr>
                <w:rFonts w:ascii="Arial" w:hAnsi="Arial"/>
                <w:color w:val="010000"/>
                <w:sz w:val="20"/>
              </w:rPr>
              <w:t>Nghiep</w:t>
            </w:r>
            <w:proofErr w:type="spellEnd"/>
          </w:p>
        </w:tc>
        <w:tc>
          <w:tcPr>
            <w:tcW w:w="1573" w:type="dxa"/>
            <w:shd w:val="clear" w:color="auto" w:fill="auto"/>
            <w:tcMar>
              <w:top w:w="0" w:type="dxa"/>
              <w:bottom w:w="0" w:type="dxa"/>
            </w:tcMar>
            <w:vAlign w:val="center"/>
          </w:tcPr>
          <w:p w14:paraId="75DA077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180" w:type="dxa"/>
            <w:shd w:val="clear" w:color="auto" w:fill="auto"/>
            <w:tcMar>
              <w:top w:w="0" w:type="dxa"/>
              <w:bottom w:w="0" w:type="dxa"/>
            </w:tcMar>
            <w:vAlign w:val="center"/>
          </w:tcPr>
          <w:p w14:paraId="485D3FE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12, 1963</w:t>
            </w:r>
          </w:p>
        </w:tc>
        <w:tc>
          <w:tcPr>
            <w:tcW w:w="1019" w:type="dxa"/>
            <w:shd w:val="clear" w:color="auto" w:fill="auto"/>
            <w:tcMar>
              <w:top w:w="0" w:type="dxa"/>
              <w:bottom w:w="0" w:type="dxa"/>
            </w:tcMar>
            <w:vAlign w:val="center"/>
          </w:tcPr>
          <w:p w14:paraId="3C69CC3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1183" w:type="dxa"/>
            <w:shd w:val="clear" w:color="auto" w:fill="auto"/>
            <w:tcMar>
              <w:top w:w="0" w:type="dxa"/>
              <w:bottom w:w="0" w:type="dxa"/>
            </w:tcMar>
            <w:vAlign w:val="center"/>
          </w:tcPr>
          <w:p w14:paraId="41CB925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 2005</w:t>
            </w:r>
          </w:p>
        </w:tc>
        <w:tc>
          <w:tcPr>
            <w:tcW w:w="1221" w:type="dxa"/>
            <w:shd w:val="clear" w:color="auto" w:fill="auto"/>
            <w:tcMar>
              <w:top w:w="0" w:type="dxa"/>
              <w:bottom w:w="0" w:type="dxa"/>
            </w:tcMar>
            <w:vAlign w:val="center"/>
          </w:tcPr>
          <w:p w14:paraId="39BA47A9" w14:textId="77777777" w:rsidR="00B7185F" w:rsidRDefault="00B7185F">
            <w:pPr>
              <w:tabs>
                <w:tab w:val="left" w:pos="432"/>
              </w:tabs>
              <w:spacing w:after="120" w:line="360" w:lineRule="auto"/>
              <w:rPr>
                <w:rFonts w:ascii="Arial" w:eastAsia="Arial" w:hAnsi="Arial" w:cs="Arial"/>
                <w:color w:val="010000"/>
                <w:sz w:val="20"/>
                <w:szCs w:val="20"/>
              </w:rPr>
            </w:pPr>
          </w:p>
        </w:tc>
      </w:tr>
      <w:tr w:rsidR="00B7185F" w14:paraId="1406A1D0" w14:textId="77777777">
        <w:tc>
          <w:tcPr>
            <w:tcW w:w="651" w:type="dxa"/>
            <w:shd w:val="clear" w:color="auto" w:fill="auto"/>
            <w:tcMar>
              <w:top w:w="0" w:type="dxa"/>
              <w:bottom w:w="0" w:type="dxa"/>
            </w:tcMar>
            <w:vAlign w:val="center"/>
          </w:tcPr>
          <w:p w14:paraId="725529B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192" w:type="dxa"/>
            <w:shd w:val="clear" w:color="auto" w:fill="auto"/>
            <w:tcMar>
              <w:top w:w="0" w:type="dxa"/>
              <w:bottom w:w="0" w:type="dxa"/>
            </w:tcMar>
            <w:vAlign w:val="center"/>
          </w:tcPr>
          <w:p w14:paraId="482F22F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Thanh To</w:t>
            </w:r>
          </w:p>
        </w:tc>
        <w:tc>
          <w:tcPr>
            <w:tcW w:w="1573" w:type="dxa"/>
            <w:shd w:val="clear" w:color="auto" w:fill="auto"/>
            <w:tcMar>
              <w:top w:w="0" w:type="dxa"/>
              <w:bottom w:w="0" w:type="dxa"/>
            </w:tcMar>
            <w:vAlign w:val="center"/>
          </w:tcPr>
          <w:p w14:paraId="535CEF0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180" w:type="dxa"/>
            <w:shd w:val="clear" w:color="auto" w:fill="auto"/>
            <w:tcMar>
              <w:top w:w="0" w:type="dxa"/>
              <w:bottom w:w="0" w:type="dxa"/>
            </w:tcMar>
            <w:vAlign w:val="center"/>
          </w:tcPr>
          <w:p w14:paraId="2F4B2AE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11, 1966</w:t>
            </w:r>
          </w:p>
        </w:tc>
        <w:tc>
          <w:tcPr>
            <w:tcW w:w="1019" w:type="dxa"/>
            <w:shd w:val="clear" w:color="auto" w:fill="auto"/>
            <w:tcMar>
              <w:top w:w="0" w:type="dxa"/>
              <w:bottom w:w="0" w:type="dxa"/>
            </w:tcMar>
            <w:vAlign w:val="center"/>
          </w:tcPr>
          <w:p w14:paraId="71B9925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c>
          <w:tcPr>
            <w:tcW w:w="1183" w:type="dxa"/>
            <w:shd w:val="clear" w:color="auto" w:fill="auto"/>
            <w:tcMar>
              <w:top w:w="0" w:type="dxa"/>
              <w:bottom w:w="0" w:type="dxa"/>
            </w:tcMar>
            <w:vAlign w:val="center"/>
          </w:tcPr>
          <w:p w14:paraId="77301D2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September 1, 2010 </w:t>
            </w:r>
          </w:p>
        </w:tc>
        <w:tc>
          <w:tcPr>
            <w:tcW w:w="1221" w:type="dxa"/>
            <w:shd w:val="clear" w:color="auto" w:fill="auto"/>
            <w:tcMar>
              <w:top w:w="0" w:type="dxa"/>
              <w:bottom w:w="0" w:type="dxa"/>
            </w:tcMar>
            <w:vAlign w:val="center"/>
          </w:tcPr>
          <w:p w14:paraId="0BDC0DB5" w14:textId="77777777" w:rsidR="00B7185F" w:rsidRDefault="00B7185F">
            <w:pPr>
              <w:tabs>
                <w:tab w:val="left" w:pos="432"/>
              </w:tabs>
              <w:spacing w:after="120" w:line="360" w:lineRule="auto"/>
              <w:rPr>
                <w:rFonts w:ascii="Arial" w:eastAsia="Arial" w:hAnsi="Arial" w:cs="Arial"/>
                <w:color w:val="010000"/>
                <w:sz w:val="20"/>
                <w:szCs w:val="20"/>
              </w:rPr>
            </w:pPr>
          </w:p>
        </w:tc>
      </w:tr>
      <w:tr w:rsidR="00B7185F" w14:paraId="5A83232C" w14:textId="77777777">
        <w:tc>
          <w:tcPr>
            <w:tcW w:w="651" w:type="dxa"/>
            <w:shd w:val="clear" w:color="auto" w:fill="auto"/>
            <w:tcMar>
              <w:top w:w="0" w:type="dxa"/>
              <w:bottom w:w="0" w:type="dxa"/>
            </w:tcMar>
            <w:vAlign w:val="center"/>
          </w:tcPr>
          <w:p w14:paraId="5D7A5FD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192" w:type="dxa"/>
            <w:shd w:val="clear" w:color="auto" w:fill="auto"/>
            <w:tcMar>
              <w:top w:w="0" w:type="dxa"/>
              <w:bottom w:w="0" w:type="dxa"/>
            </w:tcMar>
            <w:vAlign w:val="center"/>
          </w:tcPr>
          <w:p w14:paraId="3ABC56B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Hoang Xuan </w:t>
            </w:r>
            <w:proofErr w:type="spellStart"/>
            <w:r>
              <w:rPr>
                <w:rFonts w:ascii="Arial" w:hAnsi="Arial"/>
                <w:color w:val="010000"/>
                <w:sz w:val="20"/>
              </w:rPr>
              <w:t>Hiep</w:t>
            </w:r>
            <w:proofErr w:type="spellEnd"/>
          </w:p>
        </w:tc>
        <w:tc>
          <w:tcPr>
            <w:tcW w:w="1573" w:type="dxa"/>
            <w:shd w:val="clear" w:color="auto" w:fill="auto"/>
            <w:tcMar>
              <w:top w:w="0" w:type="dxa"/>
              <w:bottom w:w="0" w:type="dxa"/>
            </w:tcMar>
            <w:vAlign w:val="center"/>
          </w:tcPr>
          <w:p w14:paraId="66574B2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Deputy General Manager and Director of Debt Processing and Collection </w:t>
            </w:r>
            <w:r>
              <w:rPr>
                <w:rFonts w:ascii="Arial" w:hAnsi="Arial"/>
                <w:color w:val="010000"/>
                <w:sz w:val="20"/>
              </w:rPr>
              <w:lastRenderedPageBreak/>
              <w:t>Division</w:t>
            </w:r>
          </w:p>
        </w:tc>
        <w:tc>
          <w:tcPr>
            <w:tcW w:w="1180" w:type="dxa"/>
            <w:shd w:val="clear" w:color="auto" w:fill="auto"/>
            <w:tcMar>
              <w:top w:w="0" w:type="dxa"/>
              <w:bottom w:w="0" w:type="dxa"/>
            </w:tcMar>
            <w:vAlign w:val="center"/>
          </w:tcPr>
          <w:p w14:paraId="3DEAD22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October 27, 1967</w:t>
            </w:r>
          </w:p>
        </w:tc>
        <w:tc>
          <w:tcPr>
            <w:tcW w:w="1019" w:type="dxa"/>
            <w:shd w:val="clear" w:color="auto" w:fill="auto"/>
            <w:tcMar>
              <w:top w:w="0" w:type="dxa"/>
              <w:bottom w:w="0" w:type="dxa"/>
            </w:tcMar>
            <w:vAlign w:val="center"/>
          </w:tcPr>
          <w:p w14:paraId="748C60A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c>
          <w:tcPr>
            <w:tcW w:w="1183" w:type="dxa"/>
            <w:shd w:val="clear" w:color="auto" w:fill="auto"/>
            <w:tcMar>
              <w:top w:w="0" w:type="dxa"/>
              <w:bottom w:w="0" w:type="dxa"/>
            </w:tcMar>
            <w:vAlign w:val="center"/>
          </w:tcPr>
          <w:p w14:paraId="4865D67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May 25, 2020 </w:t>
            </w:r>
          </w:p>
        </w:tc>
        <w:tc>
          <w:tcPr>
            <w:tcW w:w="1221" w:type="dxa"/>
            <w:shd w:val="clear" w:color="auto" w:fill="auto"/>
            <w:tcMar>
              <w:top w:w="0" w:type="dxa"/>
              <w:bottom w:w="0" w:type="dxa"/>
            </w:tcMar>
            <w:vAlign w:val="center"/>
          </w:tcPr>
          <w:p w14:paraId="05E26D2E" w14:textId="77777777" w:rsidR="00B7185F" w:rsidRDefault="00B7185F">
            <w:pPr>
              <w:tabs>
                <w:tab w:val="left" w:pos="432"/>
              </w:tabs>
              <w:spacing w:after="120" w:line="360" w:lineRule="auto"/>
              <w:rPr>
                <w:rFonts w:ascii="Arial" w:eastAsia="Arial" w:hAnsi="Arial" w:cs="Arial"/>
                <w:color w:val="010000"/>
                <w:sz w:val="20"/>
                <w:szCs w:val="20"/>
              </w:rPr>
            </w:pPr>
          </w:p>
        </w:tc>
      </w:tr>
      <w:tr w:rsidR="00B7185F" w14:paraId="41467DA3" w14:textId="77777777">
        <w:tc>
          <w:tcPr>
            <w:tcW w:w="651" w:type="dxa"/>
            <w:shd w:val="clear" w:color="auto" w:fill="auto"/>
            <w:tcMar>
              <w:top w:w="0" w:type="dxa"/>
              <w:bottom w:w="0" w:type="dxa"/>
            </w:tcMar>
            <w:vAlign w:val="center"/>
          </w:tcPr>
          <w:p w14:paraId="73E9484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2192" w:type="dxa"/>
            <w:shd w:val="clear" w:color="auto" w:fill="auto"/>
            <w:tcMar>
              <w:top w:w="0" w:type="dxa"/>
              <w:bottom w:w="0" w:type="dxa"/>
            </w:tcMar>
            <w:vAlign w:val="center"/>
          </w:tcPr>
          <w:p w14:paraId="5787420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Do Thanh Cong</w:t>
            </w:r>
          </w:p>
        </w:tc>
        <w:tc>
          <w:tcPr>
            <w:tcW w:w="1573" w:type="dxa"/>
            <w:shd w:val="clear" w:color="auto" w:fill="auto"/>
            <w:tcMar>
              <w:top w:w="0" w:type="dxa"/>
              <w:bottom w:w="0" w:type="dxa"/>
            </w:tcMar>
            <w:vAlign w:val="center"/>
          </w:tcPr>
          <w:p w14:paraId="7AFC1BC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Deputy General Director cum Director of Reappraisal and Approval Division</w:t>
            </w:r>
          </w:p>
        </w:tc>
        <w:tc>
          <w:tcPr>
            <w:tcW w:w="1180" w:type="dxa"/>
            <w:shd w:val="clear" w:color="auto" w:fill="auto"/>
            <w:tcMar>
              <w:top w:w="0" w:type="dxa"/>
              <w:bottom w:w="0" w:type="dxa"/>
            </w:tcMar>
            <w:vAlign w:val="center"/>
          </w:tcPr>
          <w:p w14:paraId="34C234A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12, 1977</w:t>
            </w:r>
          </w:p>
        </w:tc>
        <w:tc>
          <w:tcPr>
            <w:tcW w:w="1019" w:type="dxa"/>
            <w:shd w:val="clear" w:color="auto" w:fill="auto"/>
            <w:tcMar>
              <w:top w:w="0" w:type="dxa"/>
              <w:bottom w:w="0" w:type="dxa"/>
            </w:tcMar>
            <w:vAlign w:val="center"/>
          </w:tcPr>
          <w:p w14:paraId="1969B2D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c>
          <w:tcPr>
            <w:tcW w:w="1183" w:type="dxa"/>
            <w:shd w:val="clear" w:color="auto" w:fill="auto"/>
            <w:tcMar>
              <w:top w:w="0" w:type="dxa"/>
              <w:bottom w:w="0" w:type="dxa"/>
            </w:tcMar>
            <w:vAlign w:val="center"/>
          </w:tcPr>
          <w:p w14:paraId="06FFD93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February 1, 2023 </w:t>
            </w:r>
          </w:p>
        </w:tc>
        <w:tc>
          <w:tcPr>
            <w:tcW w:w="1221" w:type="dxa"/>
            <w:shd w:val="clear" w:color="auto" w:fill="auto"/>
            <w:tcMar>
              <w:top w:w="0" w:type="dxa"/>
              <w:bottom w:w="0" w:type="dxa"/>
            </w:tcMar>
            <w:vAlign w:val="center"/>
          </w:tcPr>
          <w:p w14:paraId="203C383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23, 2023</w:t>
            </w:r>
          </w:p>
        </w:tc>
      </w:tr>
    </w:tbl>
    <w:p w14:paraId="484EAB42" w14:textId="77777777" w:rsidR="00B7185F" w:rsidRDefault="00AA53BE">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Chief Accountant </w:t>
      </w:r>
    </w:p>
    <w:tbl>
      <w:tblPr>
        <w:tblStyle w:val="a4"/>
        <w:tblW w:w="9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9"/>
        <w:gridCol w:w="2268"/>
        <w:gridCol w:w="3260"/>
        <w:gridCol w:w="1514"/>
      </w:tblGrid>
      <w:tr w:rsidR="00B7185F" w14:paraId="35727FF4" w14:textId="77777777">
        <w:trPr>
          <w:trHeight w:val="940"/>
        </w:trPr>
        <w:tc>
          <w:tcPr>
            <w:tcW w:w="1979" w:type="dxa"/>
            <w:shd w:val="clear" w:color="auto" w:fill="auto"/>
            <w:tcMar>
              <w:top w:w="0" w:type="dxa"/>
              <w:bottom w:w="0" w:type="dxa"/>
            </w:tcMar>
            <w:vAlign w:val="center"/>
          </w:tcPr>
          <w:p w14:paraId="0D0CE30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2268" w:type="dxa"/>
            <w:shd w:val="clear" w:color="auto" w:fill="auto"/>
            <w:tcMar>
              <w:top w:w="0" w:type="dxa"/>
              <w:bottom w:w="0" w:type="dxa"/>
            </w:tcMar>
            <w:vAlign w:val="center"/>
          </w:tcPr>
          <w:p w14:paraId="426EA4D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260" w:type="dxa"/>
            <w:tcMar>
              <w:top w:w="0" w:type="dxa"/>
              <w:bottom w:w="0" w:type="dxa"/>
            </w:tcMar>
            <w:vAlign w:val="center"/>
          </w:tcPr>
          <w:p w14:paraId="29B78EE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1514" w:type="dxa"/>
            <w:tcMar>
              <w:top w:w="0" w:type="dxa"/>
              <w:bottom w:w="0" w:type="dxa"/>
            </w:tcMar>
            <w:vAlign w:val="center"/>
          </w:tcPr>
          <w:p w14:paraId="01F1D48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B7185F" w14:paraId="6804B86F" w14:textId="77777777">
        <w:tc>
          <w:tcPr>
            <w:tcW w:w="1979" w:type="dxa"/>
            <w:shd w:val="clear" w:color="auto" w:fill="auto"/>
            <w:tcMar>
              <w:top w:w="0" w:type="dxa"/>
              <w:bottom w:w="0" w:type="dxa"/>
            </w:tcMar>
            <w:vAlign w:val="center"/>
          </w:tcPr>
          <w:p w14:paraId="04A38FBC"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Thi</w:t>
            </w:r>
            <w:proofErr w:type="spellEnd"/>
            <w:r>
              <w:rPr>
                <w:rFonts w:ascii="Arial" w:hAnsi="Arial"/>
                <w:color w:val="010000"/>
                <w:sz w:val="20"/>
              </w:rPr>
              <w:t xml:space="preserve"> Thu Ha </w:t>
            </w:r>
          </w:p>
        </w:tc>
        <w:tc>
          <w:tcPr>
            <w:tcW w:w="2268" w:type="dxa"/>
            <w:shd w:val="clear" w:color="auto" w:fill="auto"/>
            <w:tcMar>
              <w:top w:w="0" w:type="dxa"/>
              <w:bottom w:w="0" w:type="dxa"/>
            </w:tcMar>
            <w:vAlign w:val="center"/>
          </w:tcPr>
          <w:p w14:paraId="11CDCC7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July 23, 1969 </w:t>
            </w:r>
          </w:p>
        </w:tc>
        <w:tc>
          <w:tcPr>
            <w:tcW w:w="3260" w:type="dxa"/>
            <w:tcMar>
              <w:top w:w="0" w:type="dxa"/>
              <w:bottom w:w="0" w:type="dxa"/>
            </w:tcMar>
            <w:vAlign w:val="center"/>
          </w:tcPr>
          <w:p w14:paraId="1F2A527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1514" w:type="dxa"/>
            <w:tcMar>
              <w:top w:w="0" w:type="dxa"/>
              <w:bottom w:w="0" w:type="dxa"/>
            </w:tcMar>
            <w:vAlign w:val="center"/>
          </w:tcPr>
          <w:p w14:paraId="35AA798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 2016</w:t>
            </w:r>
          </w:p>
        </w:tc>
      </w:tr>
    </w:tbl>
    <w:p w14:paraId="1824615A" w14:textId="77777777" w:rsidR="00B7185F" w:rsidRDefault="00AA53BE">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46B78A2B" w14:textId="77777777" w:rsidR="00B7185F" w:rsidRDefault="00AA53BE">
      <w:pPr>
        <w:keepNext/>
        <w:keepLines/>
        <w:numPr>
          <w:ilvl w:val="0"/>
          <w:numId w:val="2"/>
        </w:numPr>
        <w:pBdr>
          <w:top w:val="nil"/>
          <w:left w:val="nil"/>
          <w:bottom w:val="nil"/>
          <w:right w:val="nil"/>
          <w:between w:val="nil"/>
        </w:pBdr>
        <w:tabs>
          <w:tab w:val="left" w:pos="432"/>
          <w:tab w:val="left" w:pos="848"/>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and transactions between affiliated persons of the Company and the Company itself:</w:t>
      </w:r>
    </w:p>
    <w:p w14:paraId="0A3C709C" w14:textId="77777777" w:rsidR="00B7185F" w:rsidRDefault="00AA53BE">
      <w:pPr>
        <w:numPr>
          <w:ilvl w:val="0"/>
          <w:numId w:val="4"/>
        </w:numPr>
        <w:pBdr>
          <w:top w:val="nil"/>
          <w:left w:val="nil"/>
          <w:bottom w:val="nil"/>
          <w:right w:val="nil"/>
          <w:between w:val="nil"/>
        </w:pBdr>
        <w:tabs>
          <w:tab w:val="left" w:pos="432"/>
          <w:tab w:val="left" w:pos="1091"/>
        </w:tabs>
        <w:spacing w:after="120" w:line="360" w:lineRule="auto"/>
        <w:rPr>
          <w:rFonts w:ascii="Arial" w:eastAsia="Arial" w:hAnsi="Arial" w:cs="Arial"/>
          <w:color w:val="010000"/>
          <w:sz w:val="20"/>
          <w:szCs w:val="20"/>
        </w:rPr>
      </w:pPr>
      <w:r>
        <w:rPr>
          <w:rFonts w:ascii="Arial" w:hAnsi="Arial"/>
          <w:color w:val="010000"/>
          <w:sz w:val="20"/>
        </w:rPr>
        <w:t>Transactions between PMDR, affiliated persons of PMDR and subsidiaries, companies controlled by the Bank:</w:t>
      </w:r>
      <w:r>
        <w:rPr>
          <w:rFonts w:ascii="Arial" w:hAnsi="Arial"/>
          <w:color w:val="010000"/>
          <w:sz w:val="20"/>
        </w:rPr>
        <w:t xml:space="preserve"> None.</w:t>
      </w:r>
    </w:p>
    <w:p w14:paraId="4BB8D41B" w14:textId="77777777" w:rsidR="00B7185F" w:rsidRDefault="00AA53BE">
      <w:pPr>
        <w:numPr>
          <w:ilvl w:val="0"/>
          <w:numId w:val="4"/>
        </w:numPr>
        <w:pBdr>
          <w:top w:val="nil"/>
          <w:left w:val="nil"/>
          <w:bottom w:val="nil"/>
          <w:right w:val="nil"/>
          <w:between w:val="nil"/>
        </w:pBdr>
        <w:tabs>
          <w:tab w:val="left" w:pos="432"/>
          <w:tab w:val="left" w:pos="1091"/>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0CADFBEF" w14:textId="77777777" w:rsidR="00B7185F" w:rsidRDefault="00AA53BE">
      <w:pPr>
        <w:numPr>
          <w:ilvl w:val="1"/>
          <w:numId w:val="4"/>
        </w:numPr>
        <w:pBdr>
          <w:top w:val="nil"/>
          <w:left w:val="nil"/>
          <w:bottom w:val="nil"/>
          <w:right w:val="nil"/>
          <w:between w:val="nil"/>
        </w:pBdr>
        <w:tabs>
          <w:tab w:val="left" w:pos="432"/>
          <w:tab w:val="left" w:pos="1136"/>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the companies where members of the Board of Directors, </w:t>
      </w:r>
      <w:r>
        <w:rPr>
          <w:rFonts w:ascii="Arial" w:hAnsi="Arial"/>
          <w:color w:val="010000"/>
          <w:sz w:val="20"/>
        </w:rPr>
        <w:t>members of the Supervisory Board, the General Manager and other managers had been and are their founding members, or, members of the Board of Directors or the General Manager who operated those companies for the past three (03) years (as at the time of rep</w:t>
      </w:r>
      <w:r>
        <w:rPr>
          <w:rFonts w:ascii="Arial" w:hAnsi="Arial"/>
          <w:color w:val="010000"/>
          <w:sz w:val="20"/>
        </w:rPr>
        <w:t>orting)</w:t>
      </w:r>
      <w:r>
        <w:rPr>
          <w:rFonts w:ascii="Arial" w:hAnsi="Arial"/>
          <w:color w:val="010000"/>
          <w:sz w:val="20"/>
        </w:rPr>
        <w:t xml:space="preserve"> None</w:t>
      </w:r>
    </w:p>
    <w:p w14:paraId="09A6B76D" w14:textId="77777777" w:rsidR="00B7185F" w:rsidRDefault="00AA53BE">
      <w:pPr>
        <w:numPr>
          <w:ilvl w:val="1"/>
          <w:numId w:val="4"/>
        </w:numPr>
        <w:pBdr>
          <w:top w:val="nil"/>
          <w:left w:val="nil"/>
          <w:bottom w:val="nil"/>
          <w:right w:val="nil"/>
          <w:between w:val="nil"/>
        </w:pBdr>
        <w:tabs>
          <w:tab w:val="left" w:pos="432"/>
          <w:tab w:val="left" w:pos="1136"/>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w:t>
      </w:r>
      <w:r>
        <w:rPr>
          <w:rFonts w:ascii="Arial" w:hAnsi="Arial"/>
          <w:color w:val="010000"/>
          <w:sz w:val="20"/>
        </w:rPr>
        <w:t>tors, the Executive Manager (the General Manager). None</w:t>
      </w:r>
    </w:p>
    <w:p w14:paraId="5BD77B88" w14:textId="77777777" w:rsidR="00B7185F" w:rsidRDefault="00AA53BE">
      <w:pPr>
        <w:numPr>
          <w:ilvl w:val="1"/>
          <w:numId w:val="4"/>
        </w:numPr>
        <w:pBdr>
          <w:top w:val="nil"/>
          <w:left w:val="nil"/>
          <w:bottom w:val="nil"/>
          <w:right w:val="nil"/>
          <w:between w:val="nil"/>
        </w:pBdr>
        <w:tabs>
          <w:tab w:val="left" w:pos="432"/>
          <w:tab w:val="left" w:pos="1136"/>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General Manager and other manag</w:t>
      </w:r>
      <w:r>
        <w:rPr>
          <w:rFonts w:ascii="Arial" w:hAnsi="Arial"/>
          <w:color w:val="010000"/>
          <w:sz w:val="20"/>
        </w:rPr>
        <w:t>ers: None</w:t>
      </w:r>
    </w:p>
    <w:p w14:paraId="74AAED50" w14:textId="77777777" w:rsidR="00B7185F" w:rsidRDefault="00AA53BE">
      <w:pPr>
        <w:numPr>
          <w:ilvl w:val="0"/>
          <w:numId w:val="2"/>
        </w:numPr>
        <w:pBdr>
          <w:top w:val="nil"/>
          <w:left w:val="nil"/>
          <w:bottom w:val="nil"/>
          <w:right w:val="nil"/>
          <w:between w:val="nil"/>
        </w:pBdr>
        <w:tabs>
          <w:tab w:val="left" w:pos="432"/>
          <w:tab w:val="left" w:pos="1183"/>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2023</w:t>
      </w:r>
    </w:p>
    <w:p w14:paraId="5C5F1F4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2. Share transaction of PDMR and affiliated persons </w:t>
      </w:r>
    </w:p>
    <w:tbl>
      <w:tblPr>
        <w:tblStyle w:val="a5"/>
        <w:tblW w:w="9019" w:type="dxa"/>
        <w:tblLayout w:type="fixed"/>
        <w:tblLook w:val="0000" w:firstRow="0" w:lastRow="0" w:firstColumn="0" w:lastColumn="0" w:noHBand="0" w:noVBand="0"/>
      </w:tblPr>
      <w:tblGrid>
        <w:gridCol w:w="421"/>
        <w:gridCol w:w="1418"/>
        <w:gridCol w:w="1558"/>
        <w:gridCol w:w="1277"/>
        <w:gridCol w:w="994"/>
        <w:gridCol w:w="1275"/>
        <w:gridCol w:w="705"/>
        <w:gridCol w:w="1371"/>
      </w:tblGrid>
      <w:tr w:rsidR="00B7185F" w14:paraId="7609CBE8" w14:textId="77777777">
        <w:tc>
          <w:tcPr>
            <w:tcW w:w="421" w:type="dxa"/>
            <w:vMerge w:val="restart"/>
            <w:tcBorders>
              <w:top w:val="single" w:sz="4" w:space="0" w:color="000000"/>
              <w:left w:val="single" w:sz="4" w:space="0" w:color="000000"/>
            </w:tcBorders>
            <w:shd w:val="clear" w:color="auto" w:fill="auto"/>
            <w:tcMar>
              <w:top w:w="0" w:type="dxa"/>
              <w:bottom w:w="0" w:type="dxa"/>
            </w:tcMar>
            <w:vAlign w:val="center"/>
          </w:tcPr>
          <w:p w14:paraId="483EF0EE"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418" w:type="dxa"/>
            <w:vMerge w:val="restart"/>
            <w:tcBorders>
              <w:top w:val="single" w:sz="4" w:space="0" w:color="000000"/>
              <w:left w:val="single" w:sz="4" w:space="0" w:color="000000"/>
            </w:tcBorders>
            <w:shd w:val="clear" w:color="auto" w:fill="auto"/>
            <w:tcMar>
              <w:top w:w="0" w:type="dxa"/>
              <w:bottom w:w="0" w:type="dxa"/>
            </w:tcMar>
            <w:vAlign w:val="center"/>
          </w:tcPr>
          <w:p w14:paraId="31ADBF0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558" w:type="dxa"/>
            <w:vMerge w:val="restart"/>
            <w:tcBorders>
              <w:top w:val="single" w:sz="4" w:space="0" w:color="000000"/>
              <w:left w:val="single" w:sz="4" w:space="0" w:color="000000"/>
            </w:tcBorders>
            <w:shd w:val="clear" w:color="auto" w:fill="auto"/>
            <w:tcMar>
              <w:top w:w="0" w:type="dxa"/>
              <w:bottom w:w="0" w:type="dxa"/>
            </w:tcMar>
            <w:vAlign w:val="center"/>
          </w:tcPr>
          <w:p w14:paraId="7185CD2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2271" w:type="dxa"/>
            <w:gridSpan w:val="2"/>
            <w:tcBorders>
              <w:top w:val="single" w:sz="4" w:space="0" w:color="000000"/>
              <w:left w:val="single" w:sz="4" w:space="0" w:color="000000"/>
            </w:tcBorders>
            <w:shd w:val="clear" w:color="auto" w:fill="auto"/>
            <w:tcMar>
              <w:top w:w="0" w:type="dxa"/>
              <w:bottom w:w="0" w:type="dxa"/>
            </w:tcMar>
            <w:vAlign w:val="center"/>
          </w:tcPr>
          <w:p w14:paraId="351C1CB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980" w:type="dxa"/>
            <w:gridSpan w:val="2"/>
            <w:tcBorders>
              <w:top w:val="single" w:sz="4" w:space="0" w:color="000000"/>
              <w:left w:val="single" w:sz="4" w:space="0" w:color="000000"/>
            </w:tcBorders>
            <w:shd w:val="clear" w:color="auto" w:fill="auto"/>
            <w:tcMar>
              <w:top w:w="0" w:type="dxa"/>
              <w:bottom w:w="0" w:type="dxa"/>
            </w:tcMar>
            <w:vAlign w:val="center"/>
          </w:tcPr>
          <w:p w14:paraId="1285B61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371"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A7CA5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bonus, etc.)</w:t>
            </w:r>
          </w:p>
        </w:tc>
      </w:tr>
      <w:tr w:rsidR="00B7185F" w14:paraId="6E9D6548" w14:textId="77777777">
        <w:tc>
          <w:tcPr>
            <w:tcW w:w="421" w:type="dxa"/>
            <w:vMerge/>
            <w:tcBorders>
              <w:top w:val="single" w:sz="4" w:space="0" w:color="000000"/>
              <w:left w:val="single" w:sz="4" w:space="0" w:color="000000"/>
            </w:tcBorders>
            <w:shd w:val="clear" w:color="auto" w:fill="auto"/>
            <w:tcMar>
              <w:top w:w="0" w:type="dxa"/>
              <w:bottom w:w="0" w:type="dxa"/>
            </w:tcMar>
            <w:vAlign w:val="center"/>
          </w:tcPr>
          <w:p w14:paraId="70E089DA" w14:textId="77777777" w:rsidR="00B7185F" w:rsidRDefault="00B7185F">
            <w:pPr>
              <w:pBdr>
                <w:top w:val="nil"/>
                <w:left w:val="nil"/>
                <w:bottom w:val="nil"/>
                <w:right w:val="nil"/>
                <w:between w:val="nil"/>
              </w:pBdr>
              <w:spacing w:line="276" w:lineRule="auto"/>
              <w:rPr>
                <w:rFonts w:ascii="Arial" w:eastAsia="Arial" w:hAnsi="Arial" w:cs="Arial"/>
                <w:color w:val="010000"/>
                <w:sz w:val="20"/>
                <w:szCs w:val="20"/>
              </w:rPr>
            </w:pPr>
          </w:p>
        </w:tc>
        <w:tc>
          <w:tcPr>
            <w:tcW w:w="1418" w:type="dxa"/>
            <w:vMerge/>
            <w:tcBorders>
              <w:top w:val="single" w:sz="4" w:space="0" w:color="000000"/>
              <w:left w:val="single" w:sz="4" w:space="0" w:color="000000"/>
            </w:tcBorders>
            <w:shd w:val="clear" w:color="auto" w:fill="auto"/>
            <w:tcMar>
              <w:top w:w="0" w:type="dxa"/>
              <w:bottom w:w="0" w:type="dxa"/>
            </w:tcMar>
            <w:vAlign w:val="center"/>
          </w:tcPr>
          <w:p w14:paraId="711552B9" w14:textId="77777777" w:rsidR="00B7185F" w:rsidRDefault="00B7185F">
            <w:pPr>
              <w:pBdr>
                <w:top w:val="nil"/>
                <w:left w:val="nil"/>
                <w:bottom w:val="nil"/>
                <w:right w:val="nil"/>
                <w:between w:val="nil"/>
              </w:pBdr>
              <w:spacing w:line="276" w:lineRule="auto"/>
              <w:rPr>
                <w:rFonts w:ascii="Arial" w:eastAsia="Arial" w:hAnsi="Arial" w:cs="Arial"/>
                <w:color w:val="010000"/>
                <w:sz w:val="20"/>
                <w:szCs w:val="20"/>
              </w:rPr>
            </w:pPr>
          </w:p>
        </w:tc>
        <w:tc>
          <w:tcPr>
            <w:tcW w:w="1558" w:type="dxa"/>
            <w:vMerge/>
            <w:tcBorders>
              <w:top w:val="single" w:sz="4" w:space="0" w:color="000000"/>
              <w:left w:val="single" w:sz="4" w:space="0" w:color="000000"/>
            </w:tcBorders>
            <w:shd w:val="clear" w:color="auto" w:fill="auto"/>
            <w:tcMar>
              <w:top w:w="0" w:type="dxa"/>
              <w:bottom w:w="0" w:type="dxa"/>
            </w:tcMar>
            <w:vAlign w:val="center"/>
          </w:tcPr>
          <w:p w14:paraId="5A137E03" w14:textId="77777777" w:rsidR="00B7185F" w:rsidRDefault="00B7185F">
            <w:pPr>
              <w:pBdr>
                <w:top w:val="nil"/>
                <w:left w:val="nil"/>
                <w:bottom w:val="nil"/>
                <w:right w:val="nil"/>
                <w:between w:val="nil"/>
              </w:pBdr>
              <w:spacing w:line="276" w:lineRule="auto"/>
              <w:rPr>
                <w:rFonts w:ascii="Arial" w:eastAsia="Arial" w:hAnsi="Arial" w:cs="Arial"/>
                <w:color w:val="010000"/>
                <w:sz w:val="20"/>
                <w:szCs w:val="20"/>
              </w:rPr>
            </w:pPr>
          </w:p>
        </w:tc>
        <w:tc>
          <w:tcPr>
            <w:tcW w:w="1277" w:type="dxa"/>
            <w:tcBorders>
              <w:top w:val="single" w:sz="4" w:space="0" w:color="000000"/>
              <w:left w:val="single" w:sz="4" w:space="0" w:color="000000"/>
            </w:tcBorders>
            <w:shd w:val="clear" w:color="auto" w:fill="auto"/>
            <w:tcMar>
              <w:top w:w="0" w:type="dxa"/>
              <w:bottom w:w="0" w:type="dxa"/>
            </w:tcMar>
            <w:vAlign w:val="center"/>
          </w:tcPr>
          <w:p w14:paraId="38D62E3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994" w:type="dxa"/>
            <w:tcBorders>
              <w:top w:val="single" w:sz="4" w:space="0" w:color="000000"/>
              <w:left w:val="single" w:sz="4" w:space="0" w:color="000000"/>
            </w:tcBorders>
            <w:shd w:val="clear" w:color="auto" w:fill="auto"/>
            <w:tcMar>
              <w:top w:w="0" w:type="dxa"/>
              <w:bottom w:w="0" w:type="dxa"/>
            </w:tcMar>
            <w:vAlign w:val="center"/>
          </w:tcPr>
          <w:p w14:paraId="0BB7571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275" w:type="dxa"/>
            <w:tcBorders>
              <w:top w:val="single" w:sz="4" w:space="0" w:color="000000"/>
              <w:left w:val="single" w:sz="4" w:space="0" w:color="000000"/>
            </w:tcBorders>
            <w:shd w:val="clear" w:color="auto" w:fill="auto"/>
            <w:tcMar>
              <w:top w:w="0" w:type="dxa"/>
              <w:bottom w:w="0" w:type="dxa"/>
            </w:tcMar>
            <w:vAlign w:val="center"/>
          </w:tcPr>
          <w:p w14:paraId="1393AFF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705" w:type="dxa"/>
            <w:tcBorders>
              <w:top w:val="single" w:sz="4" w:space="0" w:color="000000"/>
              <w:left w:val="single" w:sz="4" w:space="0" w:color="000000"/>
            </w:tcBorders>
            <w:shd w:val="clear" w:color="auto" w:fill="auto"/>
            <w:tcMar>
              <w:top w:w="0" w:type="dxa"/>
              <w:bottom w:w="0" w:type="dxa"/>
            </w:tcMar>
            <w:vAlign w:val="center"/>
          </w:tcPr>
          <w:p w14:paraId="23D1940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371"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29BF51" w14:textId="77777777" w:rsidR="00B7185F" w:rsidRDefault="00B7185F">
            <w:pPr>
              <w:pBdr>
                <w:top w:val="nil"/>
                <w:left w:val="nil"/>
                <w:bottom w:val="nil"/>
                <w:right w:val="nil"/>
                <w:between w:val="nil"/>
              </w:pBdr>
              <w:spacing w:line="276" w:lineRule="auto"/>
              <w:rPr>
                <w:rFonts w:ascii="Arial" w:eastAsia="Arial" w:hAnsi="Arial" w:cs="Arial"/>
                <w:color w:val="010000"/>
                <w:sz w:val="20"/>
                <w:szCs w:val="20"/>
              </w:rPr>
            </w:pPr>
          </w:p>
        </w:tc>
      </w:tr>
      <w:tr w:rsidR="00B7185F" w14:paraId="5244AF99" w14:textId="77777777">
        <w:tc>
          <w:tcPr>
            <w:tcW w:w="421" w:type="dxa"/>
            <w:tcBorders>
              <w:top w:val="single" w:sz="4" w:space="0" w:color="000000"/>
              <w:left w:val="single" w:sz="4" w:space="0" w:color="000000"/>
            </w:tcBorders>
            <w:shd w:val="clear" w:color="auto" w:fill="auto"/>
            <w:tcMar>
              <w:top w:w="0" w:type="dxa"/>
              <w:bottom w:w="0" w:type="dxa"/>
            </w:tcMar>
            <w:vAlign w:val="center"/>
          </w:tcPr>
          <w:p w14:paraId="274379B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418" w:type="dxa"/>
            <w:tcBorders>
              <w:top w:val="single" w:sz="4" w:space="0" w:color="000000"/>
              <w:left w:val="single" w:sz="4" w:space="0" w:color="000000"/>
            </w:tcBorders>
            <w:shd w:val="clear" w:color="auto" w:fill="auto"/>
            <w:tcMar>
              <w:top w:w="0" w:type="dxa"/>
              <w:bottom w:w="0" w:type="dxa"/>
            </w:tcMar>
            <w:vAlign w:val="center"/>
          </w:tcPr>
          <w:p w14:paraId="62A10D0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Viet Nam National Petroleum Group</w:t>
            </w:r>
          </w:p>
        </w:tc>
        <w:tc>
          <w:tcPr>
            <w:tcW w:w="1558" w:type="dxa"/>
            <w:tcBorders>
              <w:top w:val="single" w:sz="4" w:space="0" w:color="000000"/>
              <w:left w:val="single" w:sz="4" w:space="0" w:color="000000"/>
            </w:tcBorders>
            <w:shd w:val="clear" w:color="auto" w:fill="auto"/>
            <w:tcMar>
              <w:top w:w="0" w:type="dxa"/>
              <w:bottom w:w="0" w:type="dxa"/>
            </w:tcMar>
            <w:vAlign w:val="center"/>
          </w:tcPr>
          <w:p w14:paraId="577D1A6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1277" w:type="dxa"/>
            <w:tcBorders>
              <w:top w:val="single" w:sz="4" w:space="0" w:color="000000"/>
              <w:left w:val="single" w:sz="4" w:space="0" w:color="000000"/>
            </w:tcBorders>
            <w:shd w:val="clear" w:color="auto" w:fill="auto"/>
            <w:tcMar>
              <w:top w:w="0" w:type="dxa"/>
              <w:bottom w:w="0" w:type="dxa"/>
            </w:tcMar>
            <w:vAlign w:val="center"/>
          </w:tcPr>
          <w:p w14:paraId="756A09D3"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120,000,000</w:t>
            </w:r>
          </w:p>
        </w:tc>
        <w:tc>
          <w:tcPr>
            <w:tcW w:w="994" w:type="dxa"/>
            <w:tcBorders>
              <w:top w:val="single" w:sz="4" w:space="0" w:color="000000"/>
              <w:left w:val="single" w:sz="4" w:space="0" w:color="000000"/>
            </w:tcBorders>
            <w:shd w:val="clear" w:color="auto" w:fill="auto"/>
            <w:tcMar>
              <w:top w:w="0" w:type="dxa"/>
              <w:bottom w:w="0" w:type="dxa"/>
            </w:tcMar>
            <w:vAlign w:val="center"/>
          </w:tcPr>
          <w:p w14:paraId="0007D6E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1275" w:type="dxa"/>
            <w:tcBorders>
              <w:top w:val="single" w:sz="4" w:space="0" w:color="000000"/>
              <w:left w:val="single" w:sz="4" w:space="0" w:color="000000"/>
            </w:tcBorders>
            <w:shd w:val="clear" w:color="auto" w:fill="auto"/>
            <w:tcMar>
              <w:top w:w="0" w:type="dxa"/>
              <w:bottom w:w="0" w:type="dxa"/>
            </w:tcMar>
            <w:vAlign w:val="center"/>
          </w:tcPr>
          <w:p w14:paraId="47CBD0C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705" w:type="dxa"/>
            <w:tcBorders>
              <w:top w:val="single" w:sz="4" w:space="0" w:color="000000"/>
              <w:left w:val="single" w:sz="4" w:space="0" w:color="000000"/>
            </w:tcBorders>
            <w:shd w:val="clear" w:color="auto" w:fill="auto"/>
            <w:tcMar>
              <w:top w:w="0" w:type="dxa"/>
              <w:bottom w:w="0" w:type="dxa"/>
            </w:tcMar>
            <w:vAlign w:val="center"/>
          </w:tcPr>
          <w:p w14:paraId="7114537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137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D3753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w:t>
            </w:r>
          </w:p>
        </w:tc>
      </w:tr>
      <w:tr w:rsidR="00B7185F" w14:paraId="207B1439" w14:textId="77777777">
        <w:tc>
          <w:tcPr>
            <w:tcW w:w="421" w:type="dxa"/>
            <w:tcBorders>
              <w:top w:val="single" w:sz="4" w:space="0" w:color="000000"/>
              <w:left w:val="single" w:sz="4" w:space="0" w:color="000000"/>
            </w:tcBorders>
            <w:shd w:val="clear" w:color="auto" w:fill="auto"/>
            <w:tcMar>
              <w:top w:w="0" w:type="dxa"/>
              <w:bottom w:w="0" w:type="dxa"/>
            </w:tcMar>
            <w:vAlign w:val="center"/>
          </w:tcPr>
          <w:p w14:paraId="30115AA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418" w:type="dxa"/>
            <w:tcBorders>
              <w:top w:val="single" w:sz="4" w:space="0" w:color="000000"/>
              <w:left w:val="single" w:sz="4" w:space="0" w:color="000000"/>
            </w:tcBorders>
            <w:shd w:val="clear" w:color="auto" w:fill="auto"/>
            <w:tcMar>
              <w:top w:w="0" w:type="dxa"/>
              <w:bottom w:w="0" w:type="dxa"/>
            </w:tcMar>
            <w:vAlign w:val="center"/>
          </w:tcPr>
          <w:p w14:paraId="24CF5285"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Thi</w:t>
            </w:r>
            <w:proofErr w:type="spellEnd"/>
            <w:r>
              <w:rPr>
                <w:rFonts w:ascii="Arial" w:hAnsi="Arial"/>
                <w:color w:val="010000"/>
                <w:sz w:val="20"/>
              </w:rPr>
              <w:t xml:space="preserve"> Be</w:t>
            </w:r>
          </w:p>
        </w:tc>
        <w:tc>
          <w:tcPr>
            <w:tcW w:w="1558" w:type="dxa"/>
            <w:tcBorders>
              <w:top w:val="single" w:sz="4" w:space="0" w:color="000000"/>
              <w:left w:val="single" w:sz="4" w:space="0" w:color="000000"/>
            </w:tcBorders>
            <w:shd w:val="clear" w:color="auto" w:fill="auto"/>
            <w:tcMar>
              <w:top w:w="0" w:type="dxa"/>
              <w:bottom w:w="0" w:type="dxa"/>
            </w:tcMar>
            <w:vAlign w:val="center"/>
          </w:tcPr>
          <w:p w14:paraId="409D8558"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 of Mr. Bui Tuan Ngoc</w:t>
            </w:r>
          </w:p>
        </w:tc>
        <w:tc>
          <w:tcPr>
            <w:tcW w:w="1277" w:type="dxa"/>
            <w:tcBorders>
              <w:top w:val="single" w:sz="4" w:space="0" w:color="000000"/>
              <w:left w:val="single" w:sz="4" w:space="0" w:color="000000"/>
            </w:tcBorders>
            <w:shd w:val="clear" w:color="auto" w:fill="auto"/>
            <w:tcMar>
              <w:top w:w="0" w:type="dxa"/>
              <w:bottom w:w="0" w:type="dxa"/>
            </w:tcMar>
            <w:vAlign w:val="center"/>
          </w:tcPr>
          <w:p w14:paraId="76115051"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4,125,000</w:t>
            </w:r>
          </w:p>
        </w:tc>
        <w:tc>
          <w:tcPr>
            <w:tcW w:w="994" w:type="dxa"/>
            <w:tcBorders>
              <w:top w:val="single" w:sz="4" w:space="0" w:color="000000"/>
              <w:left w:val="single" w:sz="4" w:space="0" w:color="000000"/>
            </w:tcBorders>
            <w:shd w:val="clear" w:color="auto" w:fill="auto"/>
            <w:tcMar>
              <w:top w:w="0" w:type="dxa"/>
              <w:bottom w:w="0" w:type="dxa"/>
            </w:tcMar>
            <w:vAlign w:val="center"/>
          </w:tcPr>
          <w:p w14:paraId="11431AF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1.375%</w:t>
            </w:r>
          </w:p>
        </w:tc>
        <w:tc>
          <w:tcPr>
            <w:tcW w:w="1275" w:type="dxa"/>
            <w:tcBorders>
              <w:top w:val="single" w:sz="4" w:space="0" w:color="000000"/>
              <w:left w:val="single" w:sz="4" w:space="0" w:color="000000"/>
            </w:tcBorders>
            <w:shd w:val="clear" w:color="auto" w:fill="auto"/>
            <w:tcMar>
              <w:top w:w="0" w:type="dxa"/>
              <w:bottom w:w="0" w:type="dxa"/>
            </w:tcMar>
            <w:vAlign w:val="center"/>
          </w:tcPr>
          <w:p w14:paraId="566EC3DB"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705" w:type="dxa"/>
            <w:tcBorders>
              <w:top w:val="single" w:sz="4" w:space="0" w:color="000000"/>
              <w:left w:val="single" w:sz="4" w:space="0" w:color="000000"/>
            </w:tcBorders>
            <w:shd w:val="clear" w:color="auto" w:fill="auto"/>
            <w:tcMar>
              <w:top w:w="0" w:type="dxa"/>
              <w:bottom w:w="0" w:type="dxa"/>
            </w:tcMar>
            <w:vAlign w:val="center"/>
          </w:tcPr>
          <w:p w14:paraId="725C9CFF"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137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FFC6D0"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w:t>
            </w:r>
          </w:p>
        </w:tc>
      </w:tr>
      <w:tr w:rsidR="00B7185F" w14:paraId="56692E33" w14:textId="77777777">
        <w:tc>
          <w:tcPr>
            <w:tcW w:w="4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C38F7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4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62DFDA"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Dinh</w:t>
            </w:r>
            <w:proofErr w:type="spellEnd"/>
            <w:r>
              <w:rPr>
                <w:rFonts w:ascii="Arial" w:hAnsi="Arial"/>
                <w:color w:val="010000"/>
                <w:sz w:val="20"/>
              </w:rPr>
              <w:t xml:space="preserve"> Van Lam</w:t>
            </w:r>
          </w:p>
        </w:tc>
        <w:tc>
          <w:tcPr>
            <w:tcW w:w="15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32AD6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Affiliated person of Mr. </w:t>
            </w:r>
            <w:proofErr w:type="spellStart"/>
            <w:r>
              <w:rPr>
                <w:rFonts w:ascii="Arial" w:hAnsi="Arial"/>
                <w:color w:val="010000"/>
                <w:sz w:val="20"/>
              </w:rPr>
              <w:t>Dinh</w:t>
            </w:r>
            <w:proofErr w:type="spellEnd"/>
            <w:r>
              <w:rPr>
                <w:rFonts w:ascii="Arial" w:hAnsi="Arial"/>
                <w:color w:val="010000"/>
                <w:sz w:val="20"/>
              </w:rPr>
              <w:t xml:space="preserve"> Thanh </w:t>
            </w:r>
            <w:proofErr w:type="spellStart"/>
            <w:r>
              <w:rPr>
                <w:rFonts w:ascii="Arial" w:hAnsi="Arial"/>
                <w:color w:val="010000"/>
                <w:sz w:val="20"/>
              </w:rPr>
              <w:t>Nghiep</w:t>
            </w:r>
            <w:proofErr w:type="spellEnd"/>
            <w:r>
              <w:rPr>
                <w:rFonts w:ascii="Arial" w:hAnsi="Arial"/>
                <w:color w:val="010000"/>
                <w:sz w:val="20"/>
              </w:rPr>
              <w:t xml:space="preserve"> </w:t>
            </w:r>
          </w:p>
        </w:tc>
        <w:tc>
          <w:tcPr>
            <w:tcW w:w="12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33F269"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3,395,400</w:t>
            </w:r>
          </w:p>
        </w:tc>
        <w:tc>
          <w:tcPr>
            <w:tcW w:w="9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E76862"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1.1318%</w:t>
            </w:r>
          </w:p>
        </w:tc>
        <w:tc>
          <w:tcPr>
            <w:tcW w:w="12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9C40F4"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7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74CA2D"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7CEBA6" w14:textId="77777777" w:rsidR="00B7185F" w:rsidRDefault="00AA53B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w:t>
            </w:r>
          </w:p>
        </w:tc>
      </w:tr>
    </w:tbl>
    <w:p w14:paraId="1C1E2DC6" w14:textId="77777777" w:rsidR="00B7185F" w:rsidRDefault="00AA53BE">
      <w:pPr>
        <w:numPr>
          <w:ilvl w:val="0"/>
          <w:numId w:val="2"/>
        </w:numPr>
        <w:pBdr>
          <w:top w:val="nil"/>
          <w:left w:val="nil"/>
          <w:bottom w:val="nil"/>
          <w:right w:val="nil"/>
          <w:between w:val="nil"/>
        </w:pBdr>
        <w:tabs>
          <w:tab w:val="left" w:pos="432"/>
          <w:tab w:val="left" w:pos="1066"/>
        </w:tabs>
        <w:spacing w:after="120" w:line="360" w:lineRule="auto"/>
        <w:rPr>
          <w:rFonts w:ascii="Arial" w:eastAsia="Arial" w:hAnsi="Arial" w:cs="Arial"/>
          <w:color w:val="010000"/>
          <w:sz w:val="20"/>
          <w:szCs w:val="20"/>
        </w:rPr>
      </w:pPr>
      <w:bookmarkStart w:id="0" w:name="_heading=h.gjdgxs"/>
      <w:bookmarkEnd w:id="0"/>
      <w:r>
        <w:rPr>
          <w:rFonts w:ascii="Arial" w:hAnsi="Arial"/>
          <w:color w:val="010000"/>
          <w:sz w:val="20"/>
        </w:rPr>
        <w:t>Other significant issues: None</w:t>
      </w:r>
    </w:p>
    <w:sectPr w:rsidR="00B7185F">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607"/>
    <w:multiLevelType w:val="multilevel"/>
    <w:tmpl w:val="70C6D064"/>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F38553C"/>
    <w:multiLevelType w:val="multilevel"/>
    <w:tmpl w:val="605C3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925118"/>
    <w:multiLevelType w:val="multilevel"/>
    <w:tmpl w:val="7F80C8B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7772771"/>
    <w:multiLevelType w:val="multilevel"/>
    <w:tmpl w:val="8FB20EF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C2F48D1"/>
    <w:multiLevelType w:val="multilevel"/>
    <w:tmpl w:val="5F942DA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7229C9"/>
    <w:multiLevelType w:val="multilevel"/>
    <w:tmpl w:val="62967C7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0AB6D88"/>
    <w:multiLevelType w:val="multilevel"/>
    <w:tmpl w:val="7DDC01D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5F"/>
    <w:rsid w:val="0055248F"/>
    <w:rsid w:val="00A33E48"/>
    <w:rsid w:val="00AA53BE"/>
    <w:rsid w:val="00B7185F"/>
    <w:rsid w:val="00EA5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AA4D"/>
  <w15:docId w15:val="{5734B16C-4D75-474A-A968-855357EF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828B8A"/>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F4C49"/>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360" w:lineRule="auto"/>
      <w:ind w:firstLine="40"/>
    </w:pPr>
    <w:rPr>
      <w:rFonts w:ascii="Times New Roman" w:eastAsia="Times New Roman" w:hAnsi="Times New Roman" w:cs="Times New Roman"/>
    </w:rPr>
  </w:style>
  <w:style w:type="paragraph" w:customStyle="1" w:styleId="Heading11">
    <w:name w:val="Heading #1"/>
    <w:basedOn w:val="Normal"/>
    <w:link w:val="Heading10"/>
    <w:pPr>
      <w:ind w:left="1400"/>
      <w:outlineLvl w:val="0"/>
    </w:pPr>
    <w:rPr>
      <w:rFonts w:ascii="Arial" w:eastAsia="Arial" w:hAnsi="Arial" w:cs="Arial"/>
      <w:color w:val="828B8A"/>
      <w:sz w:val="28"/>
      <w:szCs w:val="28"/>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3F4C49"/>
      <w:sz w:val="28"/>
      <w:szCs w:val="28"/>
    </w:rPr>
  </w:style>
  <w:style w:type="paragraph" w:customStyle="1" w:styleId="Heading31">
    <w:name w:val="Heading #3"/>
    <w:basedOn w:val="Normal"/>
    <w:link w:val="Heading30"/>
    <w:pPr>
      <w:spacing w:line="386" w:lineRule="auto"/>
      <w:outlineLvl w:val="2"/>
    </w:pPr>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20">
    <w:name w:val="Body text (2)"/>
    <w:basedOn w:val="Normal"/>
    <w:link w:val="Bodytext2"/>
    <w:pPr>
      <w:spacing w:line="218" w:lineRule="auto"/>
      <w:ind w:left="-690" w:hanging="690"/>
    </w:pPr>
    <w:rPr>
      <w:rFonts w:ascii="Times New Roman" w:eastAsia="Times New Roman" w:hAnsi="Times New Roman" w:cs="Times New Roman"/>
      <w:color w:val="FF0000"/>
      <w:sz w:val="11"/>
      <w:szCs w:val="11"/>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30">
    <w:name w:val="Body text (3)"/>
    <w:basedOn w:val="Normal"/>
    <w:link w:val="Bodytext3"/>
    <w:pPr>
      <w:ind w:firstLine="840"/>
    </w:pPr>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Ri43u/QmMcjymbs3Vm1x6Q0yxA==">CgMxLjAyCGguZ2pkZ3hzOAByITFRZTM4VmlIWmpScTc5TUw4bUtnSDh2aUI1bTgyTzFEeQ==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4002</Words>
  <Characters>22818</Characters>
  <Application>Microsoft Office Word</Application>
  <DocSecurity>0</DocSecurity>
  <Lines>190</Lines>
  <Paragraphs>53</Paragraphs>
  <ScaleCrop>false</ScaleCrop>
  <Company/>
  <LinksUpToDate>false</LinksUpToDate>
  <CharactersWithSpaces>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5</cp:revision>
  <dcterms:created xsi:type="dcterms:W3CDTF">2024-02-05T06:23:00Z</dcterms:created>
  <dcterms:modified xsi:type="dcterms:W3CDTF">2024-02-15T03:18:00Z</dcterms:modified>
</cp:coreProperties>
</file>