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0621" w:rsidRPr="004409FC" w:rsidRDefault="00197EA8" w:rsidP="00612835">
      <w:pPr>
        <w:pBdr>
          <w:top w:val="nil"/>
          <w:left w:val="nil"/>
          <w:bottom w:val="nil"/>
          <w:right w:val="nil"/>
          <w:between w:val="nil"/>
        </w:pBdr>
        <w:tabs>
          <w:tab w:val="left" w:pos="5962"/>
        </w:tabs>
        <w:spacing w:after="120" w:line="360" w:lineRule="auto"/>
        <w:jc w:val="both"/>
        <w:rPr>
          <w:rFonts w:ascii="Arial" w:eastAsia="Arial" w:hAnsi="Arial" w:cs="Arial"/>
          <w:b/>
          <w:color w:val="010000"/>
          <w:sz w:val="20"/>
          <w:szCs w:val="20"/>
        </w:rPr>
      </w:pPr>
      <w:r w:rsidRPr="004409FC">
        <w:rPr>
          <w:rFonts w:ascii="Arial" w:hAnsi="Arial" w:cs="Arial"/>
          <w:b/>
          <w:color w:val="010000"/>
          <w:sz w:val="20"/>
        </w:rPr>
        <w:t>SEA: Board Resolution</w:t>
      </w:r>
    </w:p>
    <w:p w14:paraId="00000002" w14:textId="77777777" w:rsidR="000A0621" w:rsidRPr="004409FC" w:rsidRDefault="00197EA8" w:rsidP="00612835">
      <w:pPr>
        <w:pBdr>
          <w:top w:val="nil"/>
          <w:left w:val="nil"/>
          <w:bottom w:val="nil"/>
          <w:right w:val="nil"/>
          <w:between w:val="nil"/>
        </w:pBdr>
        <w:tabs>
          <w:tab w:val="left" w:pos="5962"/>
        </w:tabs>
        <w:spacing w:after="120" w:line="360" w:lineRule="auto"/>
        <w:jc w:val="both"/>
        <w:rPr>
          <w:rFonts w:ascii="Arial" w:eastAsia="Arial" w:hAnsi="Arial" w:cs="Arial"/>
          <w:color w:val="010000"/>
          <w:sz w:val="20"/>
          <w:szCs w:val="20"/>
        </w:rPr>
      </w:pPr>
      <w:r w:rsidRPr="004409FC">
        <w:rPr>
          <w:rFonts w:ascii="Arial" w:hAnsi="Arial" w:cs="Arial"/>
          <w:color w:val="010000"/>
          <w:sz w:val="20"/>
        </w:rPr>
        <w:t>On February 6, 2024, Viet Nam Seaproducts Joint Stock Company announced Resolution No. 13/NQ-TSVN-HDQT on the application to terminate the Labor Contract and the resignation as member and the Chief of the Corporation's Supervisory Board of Mr. Tran Phuoc Thai as follows:</w:t>
      </w:r>
    </w:p>
    <w:p w14:paraId="00000003" w14:textId="77777777" w:rsidR="000A0621" w:rsidRPr="004409FC" w:rsidRDefault="00197EA8" w:rsidP="00612835">
      <w:pPr>
        <w:pBdr>
          <w:top w:val="nil"/>
          <w:left w:val="nil"/>
          <w:bottom w:val="nil"/>
          <w:right w:val="nil"/>
          <w:between w:val="nil"/>
        </w:pBdr>
        <w:spacing w:after="120" w:line="360" w:lineRule="auto"/>
        <w:jc w:val="both"/>
        <w:rPr>
          <w:rFonts w:ascii="Arial" w:eastAsia="Arial" w:hAnsi="Arial" w:cs="Arial"/>
          <w:color w:val="010000"/>
          <w:sz w:val="20"/>
          <w:szCs w:val="20"/>
        </w:rPr>
      </w:pPr>
      <w:r w:rsidRPr="004409FC">
        <w:rPr>
          <w:rFonts w:ascii="Arial" w:hAnsi="Arial" w:cs="Arial"/>
          <w:color w:val="010000"/>
          <w:sz w:val="20"/>
        </w:rPr>
        <w:t xml:space="preserve">‎‎Article 1. Approve organizing the Extraordinary General Meeting of Shareholders 2024 of Viet Nam Seaproducts Joint Stock Company to consider Mr. Tran Phuoc Thai's resignation as member and the Chief of the Corporation's Supervisory Board with the expected following contents: </w:t>
      </w:r>
    </w:p>
    <w:p w14:paraId="00000004" w14:textId="77777777" w:rsidR="000A0621" w:rsidRPr="004409FC" w:rsidRDefault="00197EA8" w:rsidP="004409FC">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409FC">
        <w:rPr>
          <w:rFonts w:ascii="Arial" w:hAnsi="Arial" w:cs="Arial"/>
          <w:color w:val="010000"/>
          <w:sz w:val="20"/>
        </w:rPr>
        <w:t>Content 1: Dismiss Mr. Tran Phuoc Thai from the positions of member and the Chief of the Supervisory Board of Viet Nam Seaproducts Joint Stock Company for the term of 2020 - 2024;</w:t>
      </w:r>
    </w:p>
    <w:p w14:paraId="00000005" w14:textId="77777777" w:rsidR="000A0621" w:rsidRPr="004409FC" w:rsidRDefault="00197EA8" w:rsidP="004409FC">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409FC">
        <w:rPr>
          <w:rFonts w:ascii="Arial" w:hAnsi="Arial" w:cs="Arial"/>
          <w:color w:val="010000"/>
          <w:sz w:val="20"/>
        </w:rPr>
        <w:t>Content 2: Elect 01 additional member of the Supervisory Board of Viet Nam Seaproducts Joint Stock Company for the term of 2020 - 2024 to replace Mr. Tran Phuoc Thai after the Extraordinary General Meeting of Shareholders approves the dismissal of Mr. Tran Phuoc Thai.</w:t>
      </w:r>
    </w:p>
    <w:p w14:paraId="00000006" w14:textId="77777777" w:rsidR="000A0621" w:rsidRPr="004409FC" w:rsidRDefault="00197EA8" w:rsidP="004409FC">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409FC">
        <w:rPr>
          <w:rFonts w:ascii="Arial" w:hAnsi="Arial" w:cs="Arial"/>
          <w:color w:val="010000"/>
          <w:sz w:val="20"/>
        </w:rPr>
        <w:t>Content 3: Other contents (if any).</w:t>
      </w:r>
    </w:p>
    <w:p w14:paraId="00000007" w14:textId="77777777" w:rsidR="000A0621" w:rsidRPr="004409FC" w:rsidRDefault="00197EA8" w:rsidP="00612835">
      <w:pPr>
        <w:pBdr>
          <w:top w:val="nil"/>
          <w:left w:val="nil"/>
          <w:bottom w:val="nil"/>
          <w:right w:val="nil"/>
          <w:between w:val="nil"/>
        </w:pBdr>
        <w:spacing w:after="120" w:line="360" w:lineRule="auto"/>
        <w:jc w:val="both"/>
        <w:rPr>
          <w:rFonts w:ascii="Arial" w:eastAsia="Arial" w:hAnsi="Arial" w:cs="Arial"/>
          <w:color w:val="010000"/>
          <w:sz w:val="20"/>
          <w:szCs w:val="20"/>
        </w:rPr>
      </w:pPr>
      <w:r w:rsidRPr="004409FC">
        <w:rPr>
          <w:rFonts w:ascii="Arial" w:hAnsi="Arial" w:cs="Arial"/>
          <w:color w:val="010000"/>
          <w:sz w:val="20"/>
        </w:rPr>
        <w:t>‎‎Article 2. Approve recording the list of shareholders and authorizing the General Manager of the Corporation to record the list of shareholders attending the Extraordinary General Meeting of Shareholders 2024 of the Corporation. Draft Notice of recording the list of shareholders is attached to this Resolution.</w:t>
      </w:r>
    </w:p>
    <w:p w14:paraId="00000008" w14:textId="77777777" w:rsidR="000A0621" w:rsidRPr="004409FC" w:rsidRDefault="00197EA8" w:rsidP="00612835">
      <w:pPr>
        <w:pBdr>
          <w:top w:val="nil"/>
          <w:left w:val="nil"/>
          <w:bottom w:val="nil"/>
          <w:right w:val="nil"/>
          <w:between w:val="nil"/>
        </w:pBdr>
        <w:spacing w:after="120" w:line="360" w:lineRule="auto"/>
        <w:jc w:val="both"/>
        <w:rPr>
          <w:rFonts w:ascii="Arial" w:eastAsia="Arial" w:hAnsi="Arial" w:cs="Arial"/>
          <w:color w:val="010000"/>
          <w:sz w:val="20"/>
          <w:szCs w:val="20"/>
        </w:rPr>
      </w:pPr>
      <w:r w:rsidRPr="004409FC">
        <w:rPr>
          <w:rFonts w:ascii="Arial" w:hAnsi="Arial" w:cs="Arial"/>
          <w:color w:val="010000"/>
          <w:sz w:val="20"/>
        </w:rPr>
        <w:t>‎‎Article 3. Assign the General Manager of the Corporation to prepare plans and draft documents for the Extraordinary General Meeting of Shareholders 2024 of the Corporation to submit to the Board of Directors for consideration.</w:t>
      </w:r>
    </w:p>
    <w:p w14:paraId="00000009" w14:textId="77777777" w:rsidR="000A0621" w:rsidRPr="004409FC" w:rsidRDefault="00197EA8" w:rsidP="00612835">
      <w:pPr>
        <w:pBdr>
          <w:top w:val="nil"/>
          <w:left w:val="nil"/>
          <w:bottom w:val="nil"/>
          <w:right w:val="nil"/>
          <w:between w:val="nil"/>
        </w:pBdr>
        <w:spacing w:after="120" w:line="360" w:lineRule="auto"/>
        <w:jc w:val="both"/>
        <w:rPr>
          <w:rFonts w:ascii="Arial" w:eastAsia="Arial" w:hAnsi="Arial" w:cs="Arial"/>
          <w:color w:val="010000"/>
          <w:sz w:val="20"/>
          <w:szCs w:val="20"/>
        </w:rPr>
      </w:pPr>
      <w:r w:rsidRPr="004409FC">
        <w:rPr>
          <w:rFonts w:ascii="Arial" w:hAnsi="Arial" w:cs="Arial"/>
          <w:color w:val="010000"/>
          <w:sz w:val="20"/>
        </w:rPr>
        <w:t>‎‎Article 4. This Resolution takes effect from the date of its signing.</w:t>
      </w:r>
    </w:p>
    <w:p w14:paraId="0000000A" w14:textId="77777777" w:rsidR="000A0621" w:rsidRPr="004409FC" w:rsidRDefault="00197EA8" w:rsidP="00612835">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4409FC">
        <w:rPr>
          <w:rFonts w:ascii="Arial" w:hAnsi="Arial" w:cs="Arial"/>
          <w:color w:val="010000"/>
          <w:sz w:val="20"/>
        </w:rPr>
        <w:t>Members of the Board of Directors, the General Manager, the Deputy General Managers, Heads of the professional departments of the Corporation are responsible for implementing this Resolution.</w:t>
      </w:r>
    </w:p>
    <w:sectPr w:rsidR="000A0621" w:rsidRPr="004409FC" w:rsidSect="0061283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650"/>
    <w:multiLevelType w:val="multilevel"/>
    <w:tmpl w:val="A4C492C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621"/>
    <w:rsid w:val="000A0621"/>
    <w:rsid w:val="00197EA8"/>
    <w:rsid w:val="004409FC"/>
    <w:rsid w:val="00612835"/>
    <w:rsid w:val="00F703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D5FA91-E6F4-4D14-B98D-9246C7A0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3"/>
      <w:szCs w:val="13"/>
      <w:u w:val="none"/>
      <w:shd w:val="clear" w:color="auto" w:fill="auto"/>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262" w:lineRule="auto"/>
    </w:pPr>
    <w:rPr>
      <w:rFonts w:ascii="Times New Roman" w:eastAsia="Times New Roman" w:hAnsi="Times New Roman" w:cs="Times New Roman"/>
      <w:sz w:val="20"/>
      <w:szCs w:val="20"/>
    </w:rPr>
  </w:style>
  <w:style w:type="paragraph" w:customStyle="1" w:styleId="Vnbnnidung20">
    <w:name w:val="Văn bản nội dung (2)"/>
    <w:basedOn w:val="Normal"/>
    <w:link w:val="Vnbnnidung2"/>
    <w:rPr>
      <w:rFonts w:ascii="Arial" w:eastAsia="Arial" w:hAnsi="Arial" w:cs="Arial"/>
      <w:sz w:val="8"/>
      <w:szCs w:val="8"/>
    </w:rPr>
  </w:style>
  <w:style w:type="paragraph" w:customStyle="1" w:styleId="Vnbnnidung40">
    <w:name w:val="Văn bản nội dung (4)"/>
    <w:basedOn w:val="Normal"/>
    <w:link w:val="Vnbnnidung4"/>
    <w:pPr>
      <w:spacing w:line="180" w:lineRule="auto"/>
    </w:pPr>
    <w:rPr>
      <w:rFonts w:ascii="Arial" w:eastAsia="Arial" w:hAnsi="Arial" w:cs="Arial"/>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YPWbod+kr5cJRjNv3Srt4Z30ZA==">CgMxLjAyCGguZ2pkZ3hzOAByITFpOXZMTk1hT0JnbDB0UUU2SHI5V1BUSnoxcGhxaDA3UQ==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1567</Characters>
  <Application>Microsoft Office Word</Application>
  <DocSecurity>0</DocSecurity>
  <Lines>52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2</cp:revision>
  <dcterms:created xsi:type="dcterms:W3CDTF">2024-02-15T07:14:00Z</dcterms:created>
  <dcterms:modified xsi:type="dcterms:W3CDTF">2024-02-16T02:30:00Z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8c1068fe310af51ebc3d95adcf2fcb8c3b258ef282c0bdd1eb01e141373a0f21</vt:lpwstr>
  </property>
</Properties>
</file>