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6637" w14:textId="77777777" w:rsidR="009A25BF" w:rsidRPr="00EB69C7" w:rsidRDefault="00EB69C7" w:rsidP="00C1644D">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EB69C7">
        <w:rPr>
          <w:rFonts w:ascii="Arial" w:hAnsi="Arial" w:cs="Arial"/>
          <w:b/>
          <w:color w:val="010000"/>
          <w:sz w:val="20"/>
        </w:rPr>
        <w:t>STH: Annual Corporate Governance Report 2023</w:t>
      </w:r>
    </w:p>
    <w:p w14:paraId="34B01EA1" w14:textId="77777777" w:rsidR="009A25BF" w:rsidRPr="00EB69C7" w:rsidRDefault="00EB69C7" w:rsidP="00C1644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 xml:space="preserve">On January 30, 2024, Thai Nguyen Book Publishing Joint Stock Company announced Report No. 02/2024/BC-STH on the corporate governance of the Company in 2023 as follows: </w:t>
      </w:r>
    </w:p>
    <w:p w14:paraId="6393C760" w14:textId="77777777" w:rsidR="009A25BF" w:rsidRPr="00EB69C7" w:rsidRDefault="00EB69C7" w:rsidP="00C1644D">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Name of company: Thai Nguyen Book Publishing Joint Stock Company</w:t>
      </w:r>
    </w:p>
    <w:p w14:paraId="37549341" w14:textId="77777777" w:rsidR="009A25BF" w:rsidRPr="00EB69C7" w:rsidRDefault="00EB69C7" w:rsidP="00C1644D">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Headquarters address: No.65, Group 2, Hoang Van Thu Street, Phan Dinh Phung Ward, Thai Nguyen City, Thai Nguyen Province</w:t>
      </w:r>
    </w:p>
    <w:p w14:paraId="42A1F53C" w14:textId="35DA7FA8" w:rsidR="009A25BF" w:rsidRPr="00EB69C7" w:rsidRDefault="00EB69C7" w:rsidP="00C1644D">
      <w:pPr>
        <w:numPr>
          <w:ilvl w:val="0"/>
          <w:numId w:val="8"/>
        </w:numPr>
        <w:pBdr>
          <w:top w:val="nil"/>
          <w:left w:val="nil"/>
          <w:bottom w:val="nil"/>
          <w:right w:val="nil"/>
          <w:between w:val="nil"/>
        </w:pBdr>
        <w:tabs>
          <w:tab w:val="left" w:pos="426"/>
          <w:tab w:val="left" w:pos="4166"/>
        </w:tabs>
        <w:spacing w:after="120" w:line="360" w:lineRule="auto"/>
        <w:jc w:val="both"/>
        <w:rPr>
          <w:rFonts w:ascii="Arial" w:eastAsia="Arial" w:hAnsi="Arial" w:cs="Arial"/>
          <w:color w:val="010000"/>
          <w:sz w:val="20"/>
          <w:szCs w:val="20"/>
        </w:rPr>
      </w:pPr>
      <w:r w:rsidRPr="00EB69C7">
        <w:rPr>
          <w:rFonts w:ascii="Arial" w:hAnsi="Arial" w:cs="Arial"/>
          <w:color w:val="010000"/>
          <w:sz w:val="20"/>
        </w:rPr>
        <w:t>Tel: 0208 385 2335</w:t>
      </w:r>
      <w:r w:rsidR="00071CB6" w:rsidRPr="00EB69C7">
        <w:rPr>
          <w:rFonts w:ascii="Arial" w:hAnsi="Arial" w:cs="Arial"/>
          <w:color w:val="010000"/>
          <w:sz w:val="20"/>
        </w:rPr>
        <w:t xml:space="preserve"> </w:t>
      </w:r>
      <w:r w:rsidRPr="00EB69C7">
        <w:rPr>
          <w:rFonts w:ascii="Arial" w:hAnsi="Arial" w:cs="Arial"/>
          <w:color w:val="010000"/>
          <w:sz w:val="20"/>
        </w:rPr>
        <w:t>Fax: 028 0375 4974</w:t>
      </w:r>
    </w:p>
    <w:p w14:paraId="5A49E9B8" w14:textId="77777777" w:rsidR="009A25BF" w:rsidRPr="00EB69C7" w:rsidRDefault="00EB69C7" w:rsidP="00C1644D">
      <w:pPr>
        <w:numPr>
          <w:ilvl w:val="0"/>
          <w:numId w:val="8"/>
        </w:numPr>
        <w:pBdr>
          <w:top w:val="nil"/>
          <w:left w:val="nil"/>
          <w:bottom w:val="nil"/>
          <w:right w:val="nil"/>
          <w:between w:val="nil"/>
        </w:pBdr>
        <w:tabs>
          <w:tab w:val="left" w:pos="426"/>
          <w:tab w:val="left" w:pos="4166"/>
        </w:tabs>
        <w:spacing w:after="120" w:line="360" w:lineRule="auto"/>
        <w:jc w:val="both"/>
        <w:rPr>
          <w:rFonts w:ascii="Arial" w:eastAsia="Arial" w:hAnsi="Arial" w:cs="Arial"/>
          <w:color w:val="010000"/>
          <w:sz w:val="20"/>
          <w:szCs w:val="20"/>
        </w:rPr>
      </w:pPr>
      <w:bookmarkStart w:id="0" w:name="_heading=h.gjdgxs"/>
      <w:bookmarkEnd w:id="0"/>
      <w:r w:rsidRPr="00EB69C7">
        <w:rPr>
          <w:rFonts w:ascii="Arial" w:hAnsi="Arial" w:cs="Arial"/>
          <w:color w:val="010000"/>
          <w:sz w:val="20"/>
        </w:rPr>
        <w:t xml:space="preserve">Email: </w:t>
      </w:r>
      <w:hyperlink r:id="rId6">
        <w:r w:rsidRPr="00EB69C7">
          <w:rPr>
            <w:rFonts w:ascii="Arial" w:hAnsi="Arial" w:cs="Arial"/>
            <w:color w:val="010000"/>
            <w:sz w:val="20"/>
          </w:rPr>
          <w:t>info@sthc.com.vn</w:t>
        </w:r>
      </w:hyperlink>
      <w:r w:rsidRPr="00EB69C7">
        <w:rPr>
          <w:rFonts w:ascii="Arial" w:hAnsi="Arial" w:cs="Arial"/>
          <w:color w:val="010000"/>
          <w:sz w:val="20"/>
        </w:rPr>
        <w:t xml:space="preserve"> Website: www.sthc.com.vn</w:t>
      </w:r>
    </w:p>
    <w:p w14:paraId="60981966" w14:textId="77777777" w:rsidR="009A25BF" w:rsidRPr="00EB69C7" w:rsidRDefault="00EB69C7" w:rsidP="00C1644D">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Charter capital: VND 195,000,000,000</w:t>
      </w:r>
    </w:p>
    <w:p w14:paraId="46134AED" w14:textId="77777777" w:rsidR="009A25BF" w:rsidRPr="00EB69C7" w:rsidRDefault="00EB69C7" w:rsidP="00C1644D">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Securities code: STH</w:t>
      </w:r>
    </w:p>
    <w:p w14:paraId="6D2E3D03" w14:textId="77777777" w:rsidR="009A25BF" w:rsidRPr="00EB69C7" w:rsidRDefault="00EB69C7" w:rsidP="00C1644D">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Corporate Governance Model: The General Meeting of Shareholders, the Board of Directors, the Supervisory Board, and the General Manager/Manager</w:t>
      </w:r>
    </w:p>
    <w:p w14:paraId="21E790E8" w14:textId="77777777" w:rsidR="009A25BF" w:rsidRPr="00EB69C7" w:rsidRDefault="00EB69C7" w:rsidP="00C1644D">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Activities of the General Meeting of Shareholders:</w:t>
      </w:r>
    </w:p>
    <w:p w14:paraId="4BAECEA6" w14:textId="77777777" w:rsidR="009A25BF" w:rsidRPr="00EB69C7" w:rsidRDefault="00EB69C7" w:rsidP="00C1644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4"/>
        <w:gridCol w:w="4515"/>
        <w:gridCol w:w="2565"/>
        <w:gridCol w:w="5806"/>
      </w:tblGrid>
      <w:tr w:rsidR="009A25BF" w:rsidRPr="00EB69C7" w14:paraId="557966FF" w14:textId="77777777" w:rsidTr="00071CB6">
        <w:tc>
          <w:tcPr>
            <w:tcW w:w="381" w:type="pct"/>
            <w:shd w:val="clear" w:color="auto" w:fill="auto"/>
            <w:tcMar>
              <w:top w:w="0" w:type="dxa"/>
              <w:bottom w:w="0" w:type="dxa"/>
            </w:tcMar>
            <w:vAlign w:val="center"/>
          </w:tcPr>
          <w:p w14:paraId="0C3AA34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No.</w:t>
            </w:r>
          </w:p>
        </w:tc>
        <w:tc>
          <w:tcPr>
            <w:tcW w:w="1618" w:type="pct"/>
            <w:shd w:val="clear" w:color="auto" w:fill="auto"/>
            <w:tcMar>
              <w:top w:w="0" w:type="dxa"/>
              <w:bottom w:w="0" w:type="dxa"/>
            </w:tcMar>
            <w:vAlign w:val="center"/>
          </w:tcPr>
          <w:p w14:paraId="4095AC2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General Mandate/Decision of the General Meeting of Shareholders No.</w:t>
            </w:r>
          </w:p>
        </w:tc>
        <w:tc>
          <w:tcPr>
            <w:tcW w:w="919" w:type="pct"/>
            <w:shd w:val="clear" w:color="auto" w:fill="auto"/>
            <w:tcMar>
              <w:top w:w="0" w:type="dxa"/>
              <w:bottom w:w="0" w:type="dxa"/>
            </w:tcMar>
            <w:vAlign w:val="center"/>
          </w:tcPr>
          <w:p w14:paraId="48F9850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w:t>
            </w:r>
          </w:p>
        </w:tc>
        <w:tc>
          <w:tcPr>
            <w:tcW w:w="2081" w:type="pct"/>
            <w:shd w:val="clear" w:color="auto" w:fill="auto"/>
            <w:tcMar>
              <w:top w:w="0" w:type="dxa"/>
              <w:bottom w:w="0" w:type="dxa"/>
            </w:tcMar>
            <w:vAlign w:val="center"/>
          </w:tcPr>
          <w:p w14:paraId="2771D80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Content</w:t>
            </w:r>
          </w:p>
        </w:tc>
      </w:tr>
      <w:tr w:rsidR="009A25BF" w:rsidRPr="00EB69C7" w14:paraId="2E973BD8" w14:textId="77777777" w:rsidTr="00071CB6">
        <w:tc>
          <w:tcPr>
            <w:tcW w:w="381" w:type="pct"/>
            <w:shd w:val="clear" w:color="auto" w:fill="auto"/>
            <w:tcMar>
              <w:top w:w="0" w:type="dxa"/>
              <w:bottom w:w="0" w:type="dxa"/>
            </w:tcMar>
            <w:vAlign w:val="center"/>
          </w:tcPr>
          <w:p w14:paraId="2D71386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1618" w:type="pct"/>
            <w:shd w:val="clear" w:color="auto" w:fill="auto"/>
            <w:tcMar>
              <w:top w:w="0" w:type="dxa"/>
              <w:bottom w:w="0" w:type="dxa"/>
            </w:tcMar>
            <w:vAlign w:val="center"/>
          </w:tcPr>
          <w:p w14:paraId="6B8D933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01/2023/STH/NQ-DHDCD</w:t>
            </w:r>
          </w:p>
        </w:tc>
        <w:tc>
          <w:tcPr>
            <w:tcW w:w="919" w:type="pct"/>
            <w:shd w:val="clear" w:color="auto" w:fill="auto"/>
            <w:tcMar>
              <w:top w:w="0" w:type="dxa"/>
              <w:bottom w:w="0" w:type="dxa"/>
            </w:tcMar>
            <w:vAlign w:val="center"/>
          </w:tcPr>
          <w:p w14:paraId="3156AAD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2081" w:type="pct"/>
            <w:shd w:val="clear" w:color="auto" w:fill="auto"/>
            <w:tcMar>
              <w:top w:w="0" w:type="dxa"/>
              <w:bottom w:w="0" w:type="dxa"/>
            </w:tcMar>
            <w:vAlign w:val="center"/>
          </w:tcPr>
          <w:p w14:paraId="64E48A37"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Annual General Mandate 2023</w:t>
            </w:r>
          </w:p>
        </w:tc>
      </w:tr>
      <w:tr w:rsidR="009A25BF" w:rsidRPr="00EB69C7" w14:paraId="4F5AA2C3" w14:textId="77777777" w:rsidTr="00071CB6">
        <w:tc>
          <w:tcPr>
            <w:tcW w:w="381" w:type="pct"/>
            <w:shd w:val="clear" w:color="auto" w:fill="auto"/>
            <w:tcMar>
              <w:top w:w="0" w:type="dxa"/>
              <w:bottom w:w="0" w:type="dxa"/>
            </w:tcMar>
            <w:vAlign w:val="center"/>
          </w:tcPr>
          <w:p w14:paraId="7ADF9B7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1618" w:type="pct"/>
            <w:shd w:val="clear" w:color="auto" w:fill="auto"/>
            <w:tcMar>
              <w:top w:w="0" w:type="dxa"/>
              <w:bottom w:w="0" w:type="dxa"/>
            </w:tcMar>
            <w:vAlign w:val="center"/>
          </w:tcPr>
          <w:p w14:paraId="6F5C27C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05/2023/STH/NQ-DHDCD</w:t>
            </w:r>
          </w:p>
        </w:tc>
        <w:tc>
          <w:tcPr>
            <w:tcW w:w="919" w:type="pct"/>
            <w:shd w:val="clear" w:color="auto" w:fill="auto"/>
            <w:tcMar>
              <w:top w:w="0" w:type="dxa"/>
              <w:bottom w:w="0" w:type="dxa"/>
            </w:tcMar>
            <w:vAlign w:val="center"/>
          </w:tcPr>
          <w:p w14:paraId="3D6FE22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August 22, 2023</w:t>
            </w:r>
          </w:p>
        </w:tc>
        <w:tc>
          <w:tcPr>
            <w:tcW w:w="2081" w:type="pct"/>
            <w:shd w:val="clear" w:color="auto" w:fill="auto"/>
            <w:tcMar>
              <w:top w:w="0" w:type="dxa"/>
              <w:bottom w:w="0" w:type="dxa"/>
            </w:tcMar>
            <w:vAlign w:val="center"/>
          </w:tcPr>
          <w:p w14:paraId="0844B82F"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General Mandate approved by collecting shareholders' opinions via a ballot</w:t>
            </w:r>
          </w:p>
        </w:tc>
      </w:tr>
    </w:tbl>
    <w:p w14:paraId="6322FBD0" w14:textId="77777777" w:rsidR="009A25BF" w:rsidRPr="00EB69C7" w:rsidRDefault="00EB69C7" w:rsidP="00071CB6">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The Board of Directors (Report of 2023):</w:t>
      </w:r>
    </w:p>
    <w:p w14:paraId="502346C2" w14:textId="77777777" w:rsidR="009A25BF" w:rsidRPr="00EB69C7" w:rsidRDefault="00EB69C7" w:rsidP="00071CB6">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Information about members of the Board of Directors:</w:t>
      </w:r>
    </w:p>
    <w:tbl>
      <w:tblPr>
        <w:tblStyle w:val="6"/>
        <w:tblW w:w="5000" w:type="pct"/>
        <w:tblLook w:val="0400" w:firstRow="0" w:lastRow="0" w:firstColumn="0" w:lastColumn="0" w:noHBand="0" w:noVBand="1"/>
      </w:tblPr>
      <w:tblGrid>
        <w:gridCol w:w="1074"/>
        <w:gridCol w:w="3437"/>
        <w:gridCol w:w="3203"/>
        <w:gridCol w:w="3008"/>
        <w:gridCol w:w="3228"/>
      </w:tblGrid>
      <w:tr w:rsidR="009A25BF" w:rsidRPr="00EB69C7" w14:paraId="53DBF838" w14:textId="77777777" w:rsidTr="00071CB6">
        <w:tc>
          <w:tcPr>
            <w:tcW w:w="385" w:type="pct"/>
            <w:vMerge w:val="restart"/>
            <w:tcBorders>
              <w:top w:val="single" w:sz="4" w:space="0" w:color="000000"/>
              <w:left w:val="single" w:sz="4" w:space="0" w:color="000000"/>
            </w:tcBorders>
            <w:shd w:val="clear" w:color="auto" w:fill="auto"/>
            <w:tcMar>
              <w:top w:w="0" w:type="dxa"/>
              <w:bottom w:w="0" w:type="dxa"/>
            </w:tcMar>
            <w:vAlign w:val="center"/>
          </w:tcPr>
          <w:p w14:paraId="745E656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lastRenderedPageBreak/>
              <w:t>No.</w:t>
            </w:r>
          </w:p>
        </w:tc>
        <w:tc>
          <w:tcPr>
            <w:tcW w:w="1232" w:type="pct"/>
            <w:vMerge w:val="restart"/>
            <w:tcBorders>
              <w:top w:val="single" w:sz="4" w:space="0" w:color="000000"/>
              <w:left w:val="single" w:sz="4" w:space="0" w:color="000000"/>
            </w:tcBorders>
            <w:shd w:val="clear" w:color="auto" w:fill="auto"/>
            <w:tcMar>
              <w:top w:w="0" w:type="dxa"/>
              <w:bottom w:w="0" w:type="dxa"/>
            </w:tcMar>
            <w:vAlign w:val="center"/>
          </w:tcPr>
          <w:p w14:paraId="646513F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Members of the Board of Directors</w:t>
            </w:r>
          </w:p>
        </w:tc>
        <w:tc>
          <w:tcPr>
            <w:tcW w:w="1148" w:type="pct"/>
            <w:vMerge w:val="restart"/>
            <w:tcBorders>
              <w:top w:val="single" w:sz="4" w:space="0" w:color="000000"/>
              <w:left w:val="single" w:sz="4" w:space="0" w:color="000000"/>
            </w:tcBorders>
            <w:shd w:val="clear" w:color="auto" w:fill="auto"/>
            <w:tcMar>
              <w:top w:w="0" w:type="dxa"/>
              <w:bottom w:w="0" w:type="dxa"/>
            </w:tcMar>
            <w:vAlign w:val="center"/>
          </w:tcPr>
          <w:p w14:paraId="14BB7B7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Position (independent members of the Board of Directors, non-executive members of the Board of Directors)</w:t>
            </w:r>
          </w:p>
        </w:tc>
        <w:tc>
          <w:tcPr>
            <w:tcW w:w="223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7B64E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appointment/dismissal as member/independent member of the Board of Directors</w:t>
            </w:r>
          </w:p>
        </w:tc>
      </w:tr>
      <w:tr w:rsidR="009A25BF" w:rsidRPr="00EB69C7" w14:paraId="73804189" w14:textId="77777777" w:rsidTr="00071CB6">
        <w:tc>
          <w:tcPr>
            <w:tcW w:w="385" w:type="pct"/>
            <w:vMerge/>
            <w:tcBorders>
              <w:top w:val="single" w:sz="4" w:space="0" w:color="000000"/>
              <w:left w:val="single" w:sz="4" w:space="0" w:color="000000"/>
            </w:tcBorders>
            <w:shd w:val="clear" w:color="auto" w:fill="auto"/>
            <w:tcMar>
              <w:top w:w="0" w:type="dxa"/>
              <w:bottom w:w="0" w:type="dxa"/>
            </w:tcMar>
            <w:vAlign w:val="center"/>
          </w:tcPr>
          <w:p w14:paraId="38CE5CA1"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232" w:type="pct"/>
            <w:vMerge/>
            <w:tcBorders>
              <w:top w:val="single" w:sz="4" w:space="0" w:color="000000"/>
              <w:left w:val="single" w:sz="4" w:space="0" w:color="000000"/>
            </w:tcBorders>
            <w:shd w:val="clear" w:color="auto" w:fill="auto"/>
            <w:tcMar>
              <w:top w:w="0" w:type="dxa"/>
              <w:bottom w:w="0" w:type="dxa"/>
            </w:tcMar>
            <w:vAlign w:val="center"/>
          </w:tcPr>
          <w:p w14:paraId="5FC44F9F"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148" w:type="pct"/>
            <w:vMerge/>
            <w:tcBorders>
              <w:top w:val="single" w:sz="4" w:space="0" w:color="000000"/>
              <w:left w:val="single" w:sz="4" w:space="0" w:color="000000"/>
            </w:tcBorders>
            <w:shd w:val="clear" w:color="auto" w:fill="auto"/>
            <w:tcMar>
              <w:top w:w="0" w:type="dxa"/>
              <w:bottom w:w="0" w:type="dxa"/>
            </w:tcMar>
            <w:vAlign w:val="center"/>
          </w:tcPr>
          <w:p w14:paraId="092F7D60"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078" w:type="pct"/>
            <w:tcBorders>
              <w:top w:val="single" w:sz="4" w:space="0" w:color="000000"/>
              <w:left w:val="single" w:sz="4" w:space="0" w:color="000000"/>
            </w:tcBorders>
            <w:shd w:val="clear" w:color="auto" w:fill="auto"/>
            <w:tcMar>
              <w:top w:w="0" w:type="dxa"/>
              <w:bottom w:w="0" w:type="dxa"/>
            </w:tcMar>
            <w:vAlign w:val="center"/>
          </w:tcPr>
          <w:p w14:paraId="7DE993F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Appointment date</w:t>
            </w:r>
          </w:p>
          <w:p w14:paraId="04DDEDC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(The period of 2023- 2027)</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F8BC8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Dismissal date</w:t>
            </w:r>
          </w:p>
          <w:p w14:paraId="71660FF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(The period of 2023-2027)</w:t>
            </w:r>
          </w:p>
        </w:tc>
      </w:tr>
      <w:tr w:rsidR="009A25BF" w:rsidRPr="00EB69C7" w14:paraId="1C479184"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5F22E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C9B9D3" w14:textId="484F62D5"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Mr</w:t>
            </w:r>
            <w:r w:rsidR="00071CB6" w:rsidRPr="00EB69C7">
              <w:rPr>
                <w:rFonts w:ascii="Arial" w:hAnsi="Arial" w:cs="Arial"/>
                <w:color w:val="010000"/>
                <w:sz w:val="20"/>
              </w:rPr>
              <w:t>.</w:t>
            </w:r>
            <w:r w:rsidRPr="00EB69C7">
              <w:rPr>
                <w:rFonts w:ascii="Arial" w:hAnsi="Arial" w:cs="Arial"/>
                <w:color w:val="010000"/>
                <w:sz w:val="20"/>
              </w:rPr>
              <w:t xml:space="preserve"> Nguyen Quoc Thai</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EAB45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Chair of the Board of Directors</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1420A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366EDB"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r>
      <w:tr w:rsidR="009A25BF" w:rsidRPr="00EB69C7" w14:paraId="728B0064"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A6332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04E325"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Ms.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Quy</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AA79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 of Board of Directors - General Manager</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4CCE3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910574"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r>
      <w:tr w:rsidR="009A25BF" w:rsidRPr="00EB69C7" w14:paraId="5FFDE88C"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9AE09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3</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A68F78"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Ms.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Vinh</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DAB22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Members of the Board of Directors</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2626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60581"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r>
      <w:tr w:rsidR="009A25BF" w:rsidRPr="00EB69C7" w14:paraId="23DB5119"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F360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4</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5864FC" w14:textId="77777777" w:rsidR="009A25BF" w:rsidRPr="00C1644D"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lang w:val="fr-FR"/>
              </w:rPr>
            </w:pPr>
            <w:r w:rsidRPr="00C1644D">
              <w:rPr>
                <w:rFonts w:ascii="Arial" w:hAnsi="Arial" w:cs="Arial"/>
                <w:color w:val="010000"/>
                <w:sz w:val="20"/>
                <w:lang w:val="fr-FR"/>
              </w:rPr>
              <w:t xml:space="preserve">Ms. Le Thi </w:t>
            </w:r>
            <w:proofErr w:type="spellStart"/>
            <w:r w:rsidRPr="00C1644D">
              <w:rPr>
                <w:rFonts w:ascii="Arial" w:hAnsi="Arial" w:cs="Arial"/>
                <w:color w:val="010000"/>
                <w:sz w:val="20"/>
                <w:lang w:val="fr-FR"/>
              </w:rPr>
              <w:t>Hoai</w:t>
            </w:r>
            <w:proofErr w:type="spellEnd"/>
            <w:r w:rsidRPr="00C1644D">
              <w:rPr>
                <w:rFonts w:ascii="Arial" w:hAnsi="Arial" w:cs="Arial"/>
                <w:color w:val="010000"/>
                <w:sz w:val="20"/>
                <w:lang w:val="fr-FR"/>
              </w:rPr>
              <w:t xml:space="preserve"> Anh</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70B7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Independent member of the Board of Directors</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F87A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31C8E"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r>
      <w:tr w:rsidR="009A25BF" w:rsidRPr="00EB69C7" w14:paraId="7FBFEF74"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C2F9E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5</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B1519" w14:textId="77777777" w:rsidR="009A25BF" w:rsidRPr="00C1644D"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lang w:val="fr-FR"/>
              </w:rPr>
            </w:pPr>
            <w:r w:rsidRPr="00C1644D">
              <w:rPr>
                <w:rFonts w:ascii="Arial" w:hAnsi="Arial" w:cs="Arial"/>
                <w:color w:val="010000"/>
                <w:sz w:val="20"/>
                <w:lang w:val="fr-FR"/>
              </w:rPr>
              <w:t>Ms. La Thi Mai Lien</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6540AA"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 of the Board of Directors, Deputy General Manager</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6E98C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E77D55"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r>
      <w:tr w:rsidR="009A25BF" w:rsidRPr="00EB69C7" w14:paraId="3A0FC057" w14:textId="77777777" w:rsidTr="00071CB6">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52439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6</w:t>
            </w:r>
          </w:p>
        </w:tc>
        <w:tc>
          <w:tcPr>
            <w:tcW w:w="12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F76A25" w14:textId="1F393989"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Mr</w:t>
            </w:r>
            <w:r w:rsidR="00071CB6" w:rsidRPr="00EB69C7">
              <w:rPr>
                <w:rFonts w:ascii="Arial" w:hAnsi="Arial" w:cs="Arial"/>
                <w:color w:val="010000"/>
                <w:sz w:val="20"/>
              </w:rPr>
              <w:t>.</w:t>
            </w:r>
            <w:r w:rsidRPr="00EB69C7">
              <w:rPr>
                <w:rFonts w:ascii="Arial" w:hAnsi="Arial" w:cs="Arial"/>
                <w:color w:val="010000"/>
                <w:sz w:val="20"/>
              </w:rPr>
              <w:t xml:space="preserve"> Pham Nhu Cuong</w:t>
            </w:r>
          </w:p>
        </w:tc>
        <w:tc>
          <w:tcPr>
            <w:tcW w:w="11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AFDE1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Members of the Board of Directors</w:t>
            </w:r>
          </w:p>
        </w:tc>
        <w:tc>
          <w:tcPr>
            <w:tcW w:w="10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E70234" w14:textId="77777777" w:rsidR="009A25BF" w:rsidRPr="00EB69C7" w:rsidRDefault="009A25BF"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4C3811" w14:textId="77777777" w:rsidR="009A25BF" w:rsidRPr="00EB69C7" w:rsidRDefault="00EB69C7" w:rsidP="00071CB6">
            <w:pP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28, 2023</w:t>
            </w:r>
          </w:p>
        </w:tc>
      </w:tr>
    </w:tbl>
    <w:p w14:paraId="09528D1F" w14:textId="77777777" w:rsidR="009A25BF" w:rsidRPr="00EB69C7" w:rsidRDefault="00EB69C7" w:rsidP="00071CB6">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Board Resolutions/Decisions (2023):</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8"/>
        <w:gridCol w:w="3130"/>
        <w:gridCol w:w="2907"/>
        <w:gridCol w:w="6875"/>
      </w:tblGrid>
      <w:tr w:rsidR="009A25BF" w:rsidRPr="00EB69C7" w14:paraId="715CDB2A" w14:textId="77777777" w:rsidTr="00071CB6">
        <w:tc>
          <w:tcPr>
            <w:tcW w:w="372" w:type="pct"/>
            <w:shd w:val="clear" w:color="auto" w:fill="auto"/>
            <w:tcMar>
              <w:top w:w="0" w:type="dxa"/>
              <w:bottom w:w="0" w:type="dxa"/>
            </w:tcMar>
            <w:vAlign w:val="center"/>
          </w:tcPr>
          <w:p w14:paraId="3EFC84A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No.</w:t>
            </w:r>
          </w:p>
        </w:tc>
        <w:tc>
          <w:tcPr>
            <w:tcW w:w="1122" w:type="pct"/>
            <w:shd w:val="clear" w:color="auto" w:fill="auto"/>
            <w:tcMar>
              <w:top w:w="0" w:type="dxa"/>
              <w:bottom w:w="0" w:type="dxa"/>
            </w:tcMar>
            <w:vAlign w:val="center"/>
          </w:tcPr>
          <w:p w14:paraId="7878C7F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Board Resolution/Decision No.</w:t>
            </w:r>
          </w:p>
        </w:tc>
        <w:tc>
          <w:tcPr>
            <w:tcW w:w="1042" w:type="pct"/>
            <w:shd w:val="clear" w:color="auto" w:fill="auto"/>
            <w:tcMar>
              <w:top w:w="0" w:type="dxa"/>
              <w:bottom w:w="0" w:type="dxa"/>
            </w:tcMar>
            <w:vAlign w:val="center"/>
          </w:tcPr>
          <w:p w14:paraId="4C9C206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w:t>
            </w:r>
          </w:p>
        </w:tc>
        <w:tc>
          <w:tcPr>
            <w:tcW w:w="2464" w:type="pct"/>
            <w:shd w:val="clear" w:color="auto" w:fill="auto"/>
            <w:tcMar>
              <w:top w:w="0" w:type="dxa"/>
              <w:bottom w:w="0" w:type="dxa"/>
            </w:tcMar>
            <w:vAlign w:val="center"/>
          </w:tcPr>
          <w:p w14:paraId="1C93E8F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Content</w:t>
            </w:r>
          </w:p>
        </w:tc>
      </w:tr>
      <w:tr w:rsidR="009A25BF" w:rsidRPr="00EB69C7" w14:paraId="020DBF48" w14:textId="77777777" w:rsidTr="00071CB6">
        <w:tc>
          <w:tcPr>
            <w:tcW w:w="372" w:type="pct"/>
            <w:shd w:val="clear" w:color="auto" w:fill="auto"/>
            <w:tcMar>
              <w:top w:w="0" w:type="dxa"/>
              <w:bottom w:w="0" w:type="dxa"/>
            </w:tcMar>
            <w:vAlign w:val="center"/>
          </w:tcPr>
          <w:p w14:paraId="1250C422"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1122" w:type="pct"/>
            <w:shd w:val="clear" w:color="auto" w:fill="auto"/>
            <w:tcMar>
              <w:top w:w="0" w:type="dxa"/>
              <w:bottom w:w="0" w:type="dxa"/>
            </w:tcMar>
            <w:vAlign w:val="center"/>
          </w:tcPr>
          <w:p w14:paraId="3F81192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01/NQ-HDQT</w:t>
            </w:r>
          </w:p>
        </w:tc>
        <w:tc>
          <w:tcPr>
            <w:tcW w:w="1042" w:type="pct"/>
            <w:shd w:val="clear" w:color="auto" w:fill="auto"/>
            <w:tcMar>
              <w:top w:w="0" w:type="dxa"/>
              <w:bottom w:w="0" w:type="dxa"/>
            </w:tcMar>
            <w:vAlign w:val="center"/>
          </w:tcPr>
          <w:p w14:paraId="56AECDF9"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February 10, 2023</w:t>
            </w:r>
          </w:p>
        </w:tc>
        <w:tc>
          <w:tcPr>
            <w:tcW w:w="2464" w:type="pct"/>
            <w:shd w:val="clear" w:color="auto" w:fill="auto"/>
            <w:tcMar>
              <w:top w:w="0" w:type="dxa"/>
              <w:bottom w:w="0" w:type="dxa"/>
            </w:tcMar>
            <w:vAlign w:val="center"/>
          </w:tcPr>
          <w:p w14:paraId="0B20BD60"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Resolution on the organization of the Annual General Meeting of Shareholders 2022 of Thai Nguyen Book Publishing Joint Stock Company</w:t>
            </w:r>
          </w:p>
        </w:tc>
      </w:tr>
      <w:tr w:rsidR="009A25BF" w:rsidRPr="00EB69C7" w14:paraId="3BD2ECDA" w14:textId="77777777" w:rsidTr="00071CB6">
        <w:tc>
          <w:tcPr>
            <w:tcW w:w="372" w:type="pct"/>
            <w:shd w:val="clear" w:color="auto" w:fill="auto"/>
            <w:tcMar>
              <w:top w:w="0" w:type="dxa"/>
              <w:bottom w:w="0" w:type="dxa"/>
            </w:tcMar>
            <w:vAlign w:val="center"/>
          </w:tcPr>
          <w:p w14:paraId="646FD17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1122" w:type="pct"/>
            <w:shd w:val="clear" w:color="auto" w:fill="auto"/>
            <w:tcMar>
              <w:top w:w="0" w:type="dxa"/>
              <w:bottom w:w="0" w:type="dxa"/>
            </w:tcMar>
            <w:vAlign w:val="center"/>
          </w:tcPr>
          <w:p w14:paraId="30C4D2A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w:t>
            </w:r>
          </w:p>
        </w:tc>
        <w:tc>
          <w:tcPr>
            <w:tcW w:w="1042" w:type="pct"/>
            <w:shd w:val="clear" w:color="auto" w:fill="auto"/>
            <w:tcMar>
              <w:top w:w="0" w:type="dxa"/>
              <w:bottom w:w="0" w:type="dxa"/>
            </w:tcMar>
            <w:vAlign w:val="center"/>
          </w:tcPr>
          <w:p w14:paraId="09D20F29"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February 10, 2023</w:t>
            </w:r>
          </w:p>
        </w:tc>
        <w:tc>
          <w:tcPr>
            <w:tcW w:w="2464" w:type="pct"/>
            <w:shd w:val="clear" w:color="auto" w:fill="auto"/>
            <w:tcMar>
              <w:top w:w="0" w:type="dxa"/>
              <w:bottom w:w="0" w:type="dxa"/>
            </w:tcMar>
            <w:vAlign w:val="center"/>
          </w:tcPr>
          <w:p w14:paraId="5A9C5E1A"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Resolution on approving the transaction policy between the Company with affiliated persons of the Company</w:t>
            </w:r>
          </w:p>
        </w:tc>
      </w:tr>
      <w:tr w:rsidR="009A25BF" w:rsidRPr="00EB69C7" w14:paraId="10F25238" w14:textId="77777777" w:rsidTr="00071CB6">
        <w:tc>
          <w:tcPr>
            <w:tcW w:w="372" w:type="pct"/>
            <w:shd w:val="clear" w:color="auto" w:fill="auto"/>
            <w:tcMar>
              <w:top w:w="0" w:type="dxa"/>
              <w:bottom w:w="0" w:type="dxa"/>
            </w:tcMar>
            <w:vAlign w:val="center"/>
          </w:tcPr>
          <w:p w14:paraId="25D54622"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3</w:t>
            </w:r>
          </w:p>
        </w:tc>
        <w:tc>
          <w:tcPr>
            <w:tcW w:w="1122" w:type="pct"/>
            <w:shd w:val="clear" w:color="auto" w:fill="auto"/>
            <w:tcMar>
              <w:top w:w="0" w:type="dxa"/>
              <w:bottom w:w="0" w:type="dxa"/>
            </w:tcMar>
            <w:vAlign w:val="center"/>
          </w:tcPr>
          <w:p w14:paraId="01F03F2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03/2023/STH/NQ-HDQT</w:t>
            </w:r>
          </w:p>
        </w:tc>
        <w:tc>
          <w:tcPr>
            <w:tcW w:w="1042" w:type="pct"/>
            <w:shd w:val="clear" w:color="auto" w:fill="auto"/>
            <w:tcMar>
              <w:top w:w="0" w:type="dxa"/>
              <w:bottom w:w="0" w:type="dxa"/>
            </w:tcMar>
            <w:vAlign w:val="center"/>
          </w:tcPr>
          <w:p w14:paraId="78B3628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March 30, 2023</w:t>
            </w:r>
          </w:p>
        </w:tc>
        <w:tc>
          <w:tcPr>
            <w:tcW w:w="2464" w:type="pct"/>
            <w:shd w:val="clear" w:color="auto" w:fill="auto"/>
            <w:tcMar>
              <w:top w:w="0" w:type="dxa"/>
              <w:bottom w:w="0" w:type="dxa"/>
            </w:tcMar>
            <w:vAlign w:val="center"/>
          </w:tcPr>
          <w:p w14:paraId="14D6D692"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Resolution on divesting of investment capital at Cao Duong Phat Joint Stock </w:t>
            </w:r>
            <w:r w:rsidRPr="00EB69C7">
              <w:rPr>
                <w:rFonts w:ascii="Arial" w:hAnsi="Arial" w:cs="Arial"/>
                <w:color w:val="010000"/>
                <w:sz w:val="20"/>
              </w:rPr>
              <w:lastRenderedPageBreak/>
              <w:t>Company</w:t>
            </w:r>
          </w:p>
        </w:tc>
      </w:tr>
      <w:tr w:rsidR="009A25BF" w:rsidRPr="00EB69C7" w14:paraId="7A6A3D94" w14:textId="77777777" w:rsidTr="00071CB6">
        <w:tc>
          <w:tcPr>
            <w:tcW w:w="372" w:type="pct"/>
            <w:shd w:val="clear" w:color="auto" w:fill="auto"/>
            <w:tcMar>
              <w:top w:w="0" w:type="dxa"/>
              <w:bottom w:w="0" w:type="dxa"/>
            </w:tcMar>
            <w:vAlign w:val="center"/>
          </w:tcPr>
          <w:p w14:paraId="3B48E42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lastRenderedPageBreak/>
              <w:t>4</w:t>
            </w:r>
          </w:p>
        </w:tc>
        <w:tc>
          <w:tcPr>
            <w:tcW w:w="1122" w:type="pct"/>
            <w:shd w:val="clear" w:color="auto" w:fill="auto"/>
            <w:tcMar>
              <w:top w:w="0" w:type="dxa"/>
              <w:bottom w:w="0" w:type="dxa"/>
            </w:tcMar>
            <w:vAlign w:val="center"/>
          </w:tcPr>
          <w:p w14:paraId="766522F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05/STH/NQ-HDQT</w:t>
            </w:r>
          </w:p>
        </w:tc>
        <w:tc>
          <w:tcPr>
            <w:tcW w:w="1042" w:type="pct"/>
            <w:shd w:val="clear" w:color="auto" w:fill="auto"/>
            <w:tcMar>
              <w:top w:w="0" w:type="dxa"/>
              <w:bottom w:w="0" w:type="dxa"/>
            </w:tcMar>
            <w:vAlign w:val="center"/>
          </w:tcPr>
          <w:p w14:paraId="20FAB75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July 06, 2023</w:t>
            </w:r>
          </w:p>
        </w:tc>
        <w:tc>
          <w:tcPr>
            <w:tcW w:w="2464" w:type="pct"/>
            <w:shd w:val="clear" w:color="auto" w:fill="auto"/>
            <w:tcMar>
              <w:top w:w="0" w:type="dxa"/>
              <w:bottom w:w="0" w:type="dxa"/>
            </w:tcMar>
            <w:vAlign w:val="center"/>
          </w:tcPr>
          <w:p w14:paraId="4D596AFD"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Resolution on approving the collection of shareholders' opinions via a ballot in 2023</w:t>
            </w:r>
          </w:p>
        </w:tc>
      </w:tr>
      <w:tr w:rsidR="009A25BF" w:rsidRPr="00EB69C7" w14:paraId="15395B29" w14:textId="77777777" w:rsidTr="00071CB6">
        <w:tc>
          <w:tcPr>
            <w:tcW w:w="372" w:type="pct"/>
            <w:shd w:val="clear" w:color="auto" w:fill="auto"/>
            <w:tcMar>
              <w:top w:w="0" w:type="dxa"/>
              <w:bottom w:w="0" w:type="dxa"/>
            </w:tcMar>
            <w:vAlign w:val="center"/>
          </w:tcPr>
          <w:p w14:paraId="58C9568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5</w:t>
            </w:r>
          </w:p>
        </w:tc>
        <w:tc>
          <w:tcPr>
            <w:tcW w:w="1122" w:type="pct"/>
            <w:shd w:val="clear" w:color="auto" w:fill="auto"/>
            <w:tcMar>
              <w:top w:w="0" w:type="dxa"/>
              <w:bottom w:w="0" w:type="dxa"/>
            </w:tcMar>
            <w:vAlign w:val="center"/>
          </w:tcPr>
          <w:p w14:paraId="3F08FA9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06-QD/HDQT-STH</w:t>
            </w:r>
          </w:p>
        </w:tc>
        <w:tc>
          <w:tcPr>
            <w:tcW w:w="1042" w:type="pct"/>
            <w:shd w:val="clear" w:color="auto" w:fill="auto"/>
            <w:tcMar>
              <w:top w:w="0" w:type="dxa"/>
              <w:bottom w:w="0" w:type="dxa"/>
            </w:tcMar>
            <w:vAlign w:val="center"/>
          </w:tcPr>
          <w:p w14:paraId="5683521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October 16, 2023</w:t>
            </w:r>
          </w:p>
        </w:tc>
        <w:tc>
          <w:tcPr>
            <w:tcW w:w="2464" w:type="pct"/>
            <w:shd w:val="clear" w:color="auto" w:fill="auto"/>
            <w:tcMar>
              <w:top w:w="0" w:type="dxa"/>
              <w:bottom w:w="0" w:type="dxa"/>
            </w:tcMar>
            <w:vAlign w:val="center"/>
          </w:tcPr>
          <w:p w14:paraId="06F2371F"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Board Resolution on dismissing the position of Deputy General Manager</w:t>
            </w:r>
          </w:p>
        </w:tc>
      </w:tr>
    </w:tbl>
    <w:p w14:paraId="546ADE87" w14:textId="77777777" w:rsidR="009A25BF" w:rsidRPr="00EB69C7" w:rsidRDefault="00EB69C7" w:rsidP="00071CB6">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The Supervisory Board (Annual Report 2023):</w:t>
      </w:r>
    </w:p>
    <w:p w14:paraId="22E7C872" w14:textId="77777777" w:rsidR="009A25BF" w:rsidRPr="00EB69C7" w:rsidRDefault="00EB69C7" w:rsidP="00071CB6">
      <w:pPr>
        <w:numPr>
          <w:ilvl w:val="1"/>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Information about members of the Supervisory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3381"/>
        <w:gridCol w:w="2952"/>
        <w:gridCol w:w="3381"/>
        <w:gridCol w:w="3178"/>
      </w:tblGrid>
      <w:tr w:rsidR="009A25BF" w:rsidRPr="00EB69C7" w14:paraId="6EB3832D" w14:textId="77777777" w:rsidTr="00071CB6">
        <w:tc>
          <w:tcPr>
            <w:tcW w:w="379" w:type="pct"/>
            <w:shd w:val="clear" w:color="auto" w:fill="auto"/>
            <w:tcMar>
              <w:top w:w="0" w:type="dxa"/>
              <w:bottom w:w="0" w:type="dxa"/>
            </w:tcMar>
            <w:vAlign w:val="center"/>
          </w:tcPr>
          <w:p w14:paraId="31018A5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No.</w:t>
            </w:r>
          </w:p>
        </w:tc>
        <w:tc>
          <w:tcPr>
            <w:tcW w:w="1212" w:type="pct"/>
            <w:shd w:val="clear" w:color="auto" w:fill="auto"/>
            <w:tcMar>
              <w:top w:w="0" w:type="dxa"/>
              <w:bottom w:w="0" w:type="dxa"/>
            </w:tcMar>
            <w:vAlign w:val="center"/>
          </w:tcPr>
          <w:p w14:paraId="2326008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 of the Supervisory Board</w:t>
            </w:r>
          </w:p>
        </w:tc>
        <w:tc>
          <w:tcPr>
            <w:tcW w:w="1058" w:type="pct"/>
            <w:shd w:val="clear" w:color="auto" w:fill="auto"/>
            <w:tcMar>
              <w:top w:w="0" w:type="dxa"/>
              <w:bottom w:w="0" w:type="dxa"/>
            </w:tcMar>
            <w:vAlign w:val="center"/>
          </w:tcPr>
          <w:p w14:paraId="03EF26B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Position</w:t>
            </w:r>
          </w:p>
        </w:tc>
        <w:tc>
          <w:tcPr>
            <w:tcW w:w="1212" w:type="pct"/>
            <w:shd w:val="clear" w:color="auto" w:fill="auto"/>
            <w:tcMar>
              <w:top w:w="0" w:type="dxa"/>
              <w:bottom w:w="0" w:type="dxa"/>
            </w:tcMar>
            <w:vAlign w:val="center"/>
          </w:tcPr>
          <w:p w14:paraId="08AD14F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appointment/dismissal as member of the Supervisory Board</w:t>
            </w:r>
          </w:p>
          <w:p w14:paraId="730B3E4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(2023-2027 period)</w:t>
            </w:r>
          </w:p>
        </w:tc>
        <w:tc>
          <w:tcPr>
            <w:tcW w:w="1139" w:type="pct"/>
            <w:shd w:val="clear" w:color="auto" w:fill="auto"/>
            <w:tcMar>
              <w:top w:w="0" w:type="dxa"/>
              <w:bottom w:w="0" w:type="dxa"/>
            </w:tcMar>
            <w:vAlign w:val="center"/>
          </w:tcPr>
          <w:p w14:paraId="1161C44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Qualification</w:t>
            </w:r>
          </w:p>
        </w:tc>
      </w:tr>
      <w:tr w:rsidR="009A25BF" w:rsidRPr="00EB69C7" w14:paraId="5729A03E" w14:textId="77777777" w:rsidTr="00071CB6">
        <w:tc>
          <w:tcPr>
            <w:tcW w:w="379" w:type="pct"/>
            <w:shd w:val="clear" w:color="auto" w:fill="auto"/>
            <w:tcMar>
              <w:top w:w="0" w:type="dxa"/>
              <w:bottom w:w="0" w:type="dxa"/>
            </w:tcMar>
            <w:vAlign w:val="center"/>
          </w:tcPr>
          <w:p w14:paraId="77BC35B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1212" w:type="pct"/>
            <w:shd w:val="clear" w:color="auto" w:fill="auto"/>
            <w:tcMar>
              <w:top w:w="0" w:type="dxa"/>
              <w:bottom w:w="0" w:type="dxa"/>
            </w:tcMar>
            <w:vAlign w:val="center"/>
          </w:tcPr>
          <w:p w14:paraId="0A652B03" w14:textId="794B2138"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Ms</w:t>
            </w:r>
            <w:r w:rsidR="00071CB6" w:rsidRPr="00EB69C7">
              <w:rPr>
                <w:rFonts w:ascii="Arial" w:hAnsi="Arial" w:cs="Arial"/>
                <w:color w:val="010000"/>
                <w:sz w:val="20"/>
              </w:rPr>
              <w:t>.</w:t>
            </w:r>
            <w:r w:rsidRPr="00EB69C7">
              <w:rPr>
                <w:rFonts w:ascii="Arial" w:hAnsi="Arial" w:cs="Arial"/>
                <w:color w:val="010000"/>
                <w:sz w:val="20"/>
              </w:rPr>
              <w:t xml:space="preserve">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Lan Huong</w:t>
            </w:r>
          </w:p>
        </w:tc>
        <w:tc>
          <w:tcPr>
            <w:tcW w:w="1058" w:type="pct"/>
            <w:shd w:val="clear" w:color="auto" w:fill="auto"/>
            <w:tcMar>
              <w:top w:w="0" w:type="dxa"/>
              <w:bottom w:w="0" w:type="dxa"/>
            </w:tcMar>
            <w:vAlign w:val="center"/>
          </w:tcPr>
          <w:p w14:paraId="662FC5DD" w14:textId="2345C128" w:rsidR="009A25BF" w:rsidRPr="00EB69C7" w:rsidRDefault="00071CB6"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Chief</w:t>
            </w:r>
            <w:r w:rsidR="00EB69C7" w:rsidRPr="00EB69C7">
              <w:rPr>
                <w:rFonts w:ascii="Arial" w:hAnsi="Arial" w:cs="Arial"/>
                <w:color w:val="010000"/>
                <w:sz w:val="20"/>
              </w:rPr>
              <w:t xml:space="preserve"> of the Supervisory Board</w:t>
            </w:r>
          </w:p>
        </w:tc>
        <w:tc>
          <w:tcPr>
            <w:tcW w:w="1212" w:type="pct"/>
            <w:shd w:val="clear" w:color="auto" w:fill="auto"/>
            <w:tcMar>
              <w:top w:w="0" w:type="dxa"/>
              <w:bottom w:w="0" w:type="dxa"/>
            </w:tcMar>
            <w:vAlign w:val="center"/>
          </w:tcPr>
          <w:p w14:paraId="51C69CD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March 28, 2023</w:t>
            </w:r>
          </w:p>
        </w:tc>
        <w:tc>
          <w:tcPr>
            <w:tcW w:w="1139" w:type="pct"/>
            <w:shd w:val="clear" w:color="auto" w:fill="auto"/>
            <w:tcMar>
              <w:top w:w="0" w:type="dxa"/>
              <w:bottom w:w="0" w:type="dxa"/>
            </w:tcMar>
            <w:vAlign w:val="center"/>
          </w:tcPr>
          <w:p w14:paraId="4B7B6049"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Financial - Accounting</w:t>
            </w:r>
          </w:p>
        </w:tc>
      </w:tr>
      <w:tr w:rsidR="009A25BF" w:rsidRPr="00EB69C7" w14:paraId="79C2B6C8" w14:textId="77777777" w:rsidTr="00071CB6">
        <w:tc>
          <w:tcPr>
            <w:tcW w:w="379" w:type="pct"/>
            <w:shd w:val="clear" w:color="auto" w:fill="auto"/>
            <w:tcMar>
              <w:top w:w="0" w:type="dxa"/>
              <w:bottom w:w="0" w:type="dxa"/>
            </w:tcMar>
            <w:vAlign w:val="center"/>
          </w:tcPr>
          <w:p w14:paraId="72F54E8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1212" w:type="pct"/>
            <w:shd w:val="clear" w:color="auto" w:fill="auto"/>
            <w:tcMar>
              <w:top w:w="0" w:type="dxa"/>
              <w:bottom w:w="0" w:type="dxa"/>
            </w:tcMar>
            <w:vAlign w:val="center"/>
          </w:tcPr>
          <w:p w14:paraId="47D363DE"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Ms.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Minh</w:t>
            </w:r>
          </w:p>
        </w:tc>
        <w:tc>
          <w:tcPr>
            <w:tcW w:w="1058" w:type="pct"/>
            <w:shd w:val="clear" w:color="auto" w:fill="auto"/>
            <w:tcMar>
              <w:top w:w="0" w:type="dxa"/>
              <w:bottom w:w="0" w:type="dxa"/>
            </w:tcMar>
            <w:vAlign w:val="center"/>
          </w:tcPr>
          <w:p w14:paraId="13AB242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 of the Supervisory Board</w:t>
            </w:r>
          </w:p>
        </w:tc>
        <w:tc>
          <w:tcPr>
            <w:tcW w:w="1212" w:type="pct"/>
            <w:shd w:val="clear" w:color="auto" w:fill="auto"/>
            <w:tcMar>
              <w:top w:w="0" w:type="dxa"/>
              <w:bottom w:w="0" w:type="dxa"/>
            </w:tcMar>
            <w:vAlign w:val="center"/>
          </w:tcPr>
          <w:p w14:paraId="279794BC"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March 28, 2023</w:t>
            </w:r>
          </w:p>
        </w:tc>
        <w:tc>
          <w:tcPr>
            <w:tcW w:w="1139" w:type="pct"/>
            <w:shd w:val="clear" w:color="auto" w:fill="auto"/>
            <w:tcMar>
              <w:top w:w="0" w:type="dxa"/>
              <w:bottom w:w="0" w:type="dxa"/>
            </w:tcMar>
            <w:vAlign w:val="center"/>
          </w:tcPr>
          <w:p w14:paraId="7D31C79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Accounting</w:t>
            </w:r>
          </w:p>
        </w:tc>
      </w:tr>
      <w:tr w:rsidR="009A25BF" w:rsidRPr="00EB69C7" w14:paraId="13FF4332" w14:textId="77777777" w:rsidTr="00071CB6">
        <w:tc>
          <w:tcPr>
            <w:tcW w:w="379" w:type="pct"/>
            <w:shd w:val="clear" w:color="auto" w:fill="auto"/>
            <w:tcMar>
              <w:top w:w="0" w:type="dxa"/>
              <w:bottom w:w="0" w:type="dxa"/>
            </w:tcMar>
            <w:vAlign w:val="center"/>
          </w:tcPr>
          <w:p w14:paraId="3DEB0912"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3</w:t>
            </w:r>
          </w:p>
        </w:tc>
        <w:tc>
          <w:tcPr>
            <w:tcW w:w="1212" w:type="pct"/>
            <w:shd w:val="clear" w:color="auto" w:fill="auto"/>
            <w:tcMar>
              <w:top w:w="0" w:type="dxa"/>
              <w:bottom w:w="0" w:type="dxa"/>
            </w:tcMar>
            <w:vAlign w:val="center"/>
          </w:tcPr>
          <w:p w14:paraId="7CC7DF76" w14:textId="6F869BB6"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Ms</w:t>
            </w:r>
            <w:r w:rsidR="00071CB6" w:rsidRPr="00EB69C7">
              <w:rPr>
                <w:rFonts w:ascii="Arial" w:hAnsi="Arial" w:cs="Arial"/>
                <w:color w:val="010000"/>
                <w:sz w:val="20"/>
              </w:rPr>
              <w:t>.</w:t>
            </w:r>
            <w:r w:rsidRPr="00EB69C7">
              <w:rPr>
                <w:rFonts w:ascii="Arial" w:hAnsi="Arial" w:cs="Arial"/>
                <w:color w:val="010000"/>
                <w:sz w:val="20"/>
              </w:rPr>
              <w:t xml:space="preserve">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Nhu Thuy</w:t>
            </w:r>
          </w:p>
        </w:tc>
        <w:tc>
          <w:tcPr>
            <w:tcW w:w="1058" w:type="pct"/>
            <w:shd w:val="clear" w:color="auto" w:fill="auto"/>
            <w:tcMar>
              <w:top w:w="0" w:type="dxa"/>
              <w:bottom w:w="0" w:type="dxa"/>
            </w:tcMar>
            <w:vAlign w:val="center"/>
          </w:tcPr>
          <w:p w14:paraId="1AD4AF99"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 of the Supervisory Board</w:t>
            </w:r>
          </w:p>
        </w:tc>
        <w:tc>
          <w:tcPr>
            <w:tcW w:w="1212" w:type="pct"/>
            <w:shd w:val="clear" w:color="auto" w:fill="auto"/>
            <w:tcMar>
              <w:top w:w="0" w:type="dxa"/>
              <w:bottom w:w="0" w:type="dxa"/>
            </w:tcMar>
            <w:vAlign w:val="center"/>
          </w:tcPr>
          <w:p w14:paraId="6C6152A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March 28, 2023</w:t>
            </w:r>
          </w:p>
        </w:tc>
        <w:tc>
          <w:tcPr>
            <w:tcW w:w="1139" w:type="pct"/>
            <w:shd w:val="clear" w:color="auto" w:fill="auto"/>
            <w:tcMar>
              <w:top w:w="0" w:type="dxa"/>
              <w:bottom w:w="0" w:type="dxa"/>
            </w:tcMar>
            <w:vAlign w:val="center"/>
          </w:tcPr>
          <w:p w14:paraId="6CABC05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Accounting</w:t>
            </w:r>
          </w:p>
        </w:tc>
      </w:tr>
    </w:tbl>
    <w:p w14:paraId="42C18A70" w14:textId="77777777" w:rsidR="009A25BF" w:rsidRPr="00EB69C7" w:rsidRDefault="00EB69C7" w:rsidP="00071CB6">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The Executive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0"/>
        <w:gridCol w:w="3822"/>
        <w:gridCol w:w="2531"/>
        <w:gridCol w:w="3395"/>
        <w:gridCol w:w="3192"/>
      </w:tblGrid>
      <w:tr w:rsidR="009A25BF" w:rsidRPr="00EB69C7" w14:paraId="26E783D7" w14:textId="77777777" w:rsidTr="00071CB6">
        <w:tc>
          <w:tcPr>
            <w:tcW w:w="362" w:type="pct"/>
            <w:shd w:val="clear" w:color="auto" w:fill="auto"/>
            <w:tcMar>
              <w:top w:w="0" w:type="dxa"/>
              <w:bottom w:w="0" w:type="dxa"/>
            </w:tcMar>
            <w:vAlign w:val="center"/>
          </w:tcPr>
          <w:p w14:paraId="15E8CA2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No.</w:t>
            </w:r>
          </w:p>
        </w:tc>
        <w:tc>
          <w:tcPr>
            <w:tcW w:w="1370" w:type="pct"/>
            <w:shd w:val="clear" w:color="auto" w:fill="auto"/>
            <w:tcMar>
              <w:top w:w="0" w:type="dxa"/>
              <w:bottom w:w="0" w:type="dxa"/>
            </w:tcMar>
            <w:vAlign w:val="center"/>
          </w:tcPr>
          <w:p w14:paraId="1E9FD70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Members of the Executive Board</w:t>
            </w:r>
          </w:p>
        </w:tc>
        <w:tc>
          <w:tcPr>
            <w:tcW w:w="907" w:type="pct"/>
            <w:shd w:val="clear" w:color="auto" w:fill="auto"/>
            <w:tcMar>
              <w:top w:w="0" w:type="dxa"/>
              <w:bottom w:w="0" w:type="dxa"/>
            </w:tcMar>
            <w:vAlign w:val="center"/>
          </w:tcPr>
          <w:p w14:paraId="75088BA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birth</w:t>
            </w:r>
          </w:p>
        </w:tc>
        <w:tc>
          <w:tcPr>
            <w:tcW w:w="1217" w:type="pct"/>
            <w:shd w:val="clear" w:color="auto" w:fill="auto"/>
            <w:tcMar>
              <w:top w:w="0" w:type="dxa"/>
              <w:bottom w:w="0" w:type="dxa"/>
            </w:tcMar>
            <w:vAlign w:val="center"/>
          </w:tcPr>
          <w:p w14:paraId="63E3097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Qualification</w:t>
            </w:r>
          </w:p>
        </w:tc>
        <w:tc>
          <w:tcPr>
            <w:tcW w:w="1144" w:type="pct"/>
            <w:shd w:val="clear" w:color="auto" w:fill="auto"/>
            <w:tcMar>
              <w:top w:w="0" w:type="dxa"/>
              <w:bottom w:w="0" w:type="dxa"/>
            </w:tcMar>
            <w:vAlign w:val="center"/>
          </w:tcPr>
          <w:p w14:paraId="17EE2AAA"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appointment/dismissal as member of the Executive Board</w:t>
            </w:r>
          </w:p>
        </w:tc>
      </w:tr>
      <w:tr w:rsidR="009A25BF" w:rsidRPr="00EB69C7" w14:paraId="5449CF52" w14:textId="77777777" w:rsidTr="00071CB6">
        <w:tc>
          <w:tcPr>
            <w:tcW w:w="362" w:type="pct"/>
            <w:shd w:val="clear" w:color="auto" w:fill="auto"/>
            <w:tcMar>
              <w:top w:w="0" w:type="dxa"/>
              <w:bottom w:w="0" w:type="dxa"/>
            </w:tcMar>
            <w:vAlign w:val="center"/>
          </w:tcPr>
          <w:p w14:paraId="1AB99EE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1370" w:type="pct"/>
            <w:shd w:val="clear" w:color="auto" w:fill="auto"/>
            <w:tcMar>
              <w:top w:w="0" w:type="dxa"/>
              <w:bottom w:w="0" w:type="dxa"/>
            </w:tcMar>
            <w:vAlign w:val="center"/>
          </w:tcPr>
          <w:p w14:paraId="5E11EEEA" w14:textId="6C1A1CA2"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Ms</w:t>
            </w:r>
            <w:r w:rsidR="00071CB6" w:rsidRPr="00EB69C7">
              <w:rPr>
                <w:rFonts w:ascii="Arial" w:hAnsi="Arial" w:cs="Arial"/>
                <w:color w:val="010000"/>
                <w:sz w:val="20"/>
              </w:rPr>
              <w:t>.</w:t>
            </w:r>
            <w:r w:rsidRPr="00EB69C7">
              <w:rPr>
                <w:rFonts w:ascii="Arial" w:hAnsi="Arial" w:cs="Arial"/>
                <w:color w:val="010000"/>
                <w:sz w:val="20"/>
              </w:rPr>
              <w:t xml:space="preserve">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Quy - General Manager</w:t>
            </w:r>
          </w:p>
        </w:tc>
        <w:tc>
          <w:tcPr>
            <w:tcW w:w="907" w:type="pct"/>
            <w:shd w:val="clear" w:color="auto" w:fill="auto"/>
            <w:tcMar>
              <w:top w:w="0" w:type="dxa"/>
              <w:bottom w:w="0" w:type="dxa"/>
            </w:tcMar>
            <w:vAlign w:val="center"/>
          </w:tcPr>
          <w:p w14:paraId="71076F8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April 30, 1975</w:t>
            </w:r>
          </w:p>
        </w:tc>
        <w:tc>
          <w:tcPr>
            <w:tcW w:w="1217" w:type="pct"/>
            <w:shd w:val="clear" w:color="auto" w:fill="auto"/>
            <w:tcMar>
              <w:top w:w="0" w:type="dxa"/>
              <w:bottom w:w="0" w:type="dxa"/>
            </w:tcMar>
            <w:vAlign w:val="center"/>
          </w:tcPr>
          <w:p w14:paraId="454E9D2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Doctor</w:t>
            </w:r>
          </w:p>
        </w:tc>
        <w:tc>
          <w:tcPr>
            <w:tcW w:w="1144" w:type="pct"/>
            <w:shd w:val="clear" w:color="auto" w:fill="auto"/>
            <w:tcMar>
              <w:top w:w="0" w:type="dxa"/>
              <w:bottom w:w="0" w:type="dxa"/>
            </w:tcMar>
            <w:vAlign w:val="center"/>
          </w:tcPr>
          <w:p w14:paraId="73EFDEF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April 28, 2021</w:t>
            </w:r>
          </w:p>
        </w:tc>
      </w:tr>
      <w:tr w:rsidR="009A25BF" w:rsidRPr="00EB69C7" w14:paraId="7880E378" w14:textId="77777777" w:rsidTr="00071CB6">
        <w:tc>
          <w:tcPr>
            <w:tcW w:w="362" w:type="pct"/>
            <w:shd w:val="clear" w:color="auto" w:fill="auto"/>
            <w:tcMar>
              <w:top w:w="0" w:type="dxa"/>
              <w:bottom w:w="0" w:type="dxa"/>
            </w:tcMar>
            <w:vAlign w:val="center"/>
          </w:tcPr>
          <w:p w14:paraId="2EA3671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1370" w:type="pct"/>
            <w:shd w:val="clear" w:color="auto" w:fill="auto"/>
            <w:tcMar>
              <w:top w:w="0" w:type="dxa"/>
              <w:bottom w:w="0" w:type="dxa"/>
            </w:tcMar>
            <w:vAlign w:val="center"/>
          </w:tcPr>
          <w:p w14:paraId="4DB793B5" w14:textId="067BA972" w:rsidR="009A25BF" w:rsidRPr="00C1644D"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lang w:val="fr-FR"/>
              </w:rPr>
            </w:pPr>
            <w:r w:rsidRPr="00C1644D">
              <w:rPr>
                <w:rFonts w:ascii="Arial" w:hAnsi="Arial" w:cs="Arial"/>
                <w:color w:val="010000"/>
                <w:sz w:val="20"/>
                <w:lang w:val="fr-FR"/>
              </w:rPr>
              <w:t>Ms</w:t>
            </w:r>
            <w:r w:rsidR="00071CB6" w:rsidRPr="00C1644D">
              <w:rPr>
                <w:rFonts w:ascii="Arial" w:hAnsi="Arial" w:cs="Arial"/>
                <w:color w:val="010000"/>
                <w:sz w:val="20"/>
                <w:lang w:val="fr-FR"/>
              </w:rPr>
              <w:t>.</w:t>
            </w:r>
            <w:r w:rsidRPr="00C1644D">
              <w:rPr>
                <w:rFonts w:ascii="Arial" w:hAnsi="Arial" w:cs="Arial"/>
                <w:color w:val="010000"/>
                <w:sz w:val="20"/>
                <w:lang w:val="fr-FR"/>
              </w:rPr>
              <w:t xml:space="preserve"> La Thi Mai Lien - </w:t>
            </w:r>
            <w:proofErr w:type="spellStart"/>
            <w:r w:rsidRPr="00C1644D">
              <w:rPr>
                <w:rFonts w:ascii="Arial" w:hAnsi="Arial" w:cs="Arial"/>
                <w:color w:val="010000"/>
                <w:sz w:val="20"/>
                <w:lang w:val="fr-FR"/>
              </w:rPr>
              <w:t>Deputy</w:t>
            </w:r>
            <w:proofErr w:type="spellEnd"/>
            <w:r w:rsidRPr="00C1644D">
              <w:rPr>
                <w:rFonts w:ascii="Arial" w:hAnsi="Arial" w:cs="Arial"/>
                <w:color w:val="010000"/>
                <w:sz w:val="20"/>
                <w:lang w:val="fr-FR"/>
              </w:rPr>
              <w:t xml:space="preserve"> General Manager</w:t>
            </w:r>
          </w:p>
        </w:tc>
        <w:tc>
          <w:tcPr>
            <w:tcW w:w="907" w:type="pct"/>
            <w:shd w:val="clear" w:color="auto" w:fill="auto"/>
            <w:tcMar>
              <w:top w:w="0" w:type="dxa"/>
              <w:bottom w:w="0" w:type="dxa"/>
            </w:tcMar>
            <w:vAlign w:val="center"/>
          </w:tcPr>
          <w:p w14:paraId="16AA6E3C"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April 24, 1971</w:t>
            </w:r>
          </w:p>
        </w:tc>
        <w:tc>
          <w:tcPr>
            <w:tcW w:w="1217" w:type="pct"/>
            <w:shd w:val="clear" w:color="auto" w:fill="auto"/>
            <w:tcMar>
              <w:top w:w="0" w:type="dxa"/>
              <w:bottom w:w="0" w:type="dxa"/>
            </w:tcMar>
            <w:vAlign w:val="center"/>
          </w:tcPr>
          <w:p w14:paraId="2353A15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Accounting</w:t>
            </w:r>
          </w:p>
        </w:tc>
        <w:tc>
          <w:tcPr>
            <w:tcW w:w="1144" w:type="pct"/>
            <w:shd w:val="clear" w:color="auto" w:fill="auto"/>
            <w:tcMar>
              <w:top w:w="0" w:type="dxa"/>
              <w:bottom w:w="0" w:type="dxa"/>
            </w:tcMar>
            <w:vAlign w:val="center"/>
          </w:tcPr>
          <w:p w14:paraId="5A61E45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February 2011</w:t>
            </w:r>
          </w:p>
        </w:tc>
      </w:tr>
      <w:tr w:rsidR="009A25BF" w:rsidRPr="00EB69C7" w14:paraId="0B5CBB35" w14:textId="77777777" w:rsidTr="00071CB6">
        <w:tc>
          <w:tcPr>
            <w:tcW w:w="362" w:type="pct"/>
            <w:shd w:val="clear" w:color="auto" w:fill="auto"/>
            <w:tcMar>
              <w:top w:w="0" w:type="dxa"/>
              <w:bottom w:w="0" w:type="dxa"/>
            </w:tcMar>
            <w:vAlign w:val="center"/>
          </w:tcPr>
          <w:p w14:paraId="03A36FF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lastRenderedPageBreak/>
              <w:t>3</w:t>
            </w:r>
          </w:p>
        </w:tc>
        <w:tc>
          <w:tcPr>
            <w:tcW w:w="1370" w:type="pct"/>
            <w:shd w:val="clear" w:color="auto" w:fill="auto"/>
            <w:tcMar>
              <w:top w:w="0" w:type="dxa"/>
              <w:bottom w:w="0" w:type="dxa"/>
            </w:tcMar>
            <w:vAlign w:val="center"/>
          </w:tcPr>
          <w:p w14:paraId="300A92C6" w14:textId="25F624C3"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Mr</w:t>
            </w:r>
            <w:r w:rsidR="00071CB6" w:rsidRPr="00EB69C7">
              <w:rPr>
                <w:rFonts w:ascii="Arial" w:hAnsi="Arial" w:cs="Arial"/>
                <w:color w:val="010000"/>
                <w:sz w:val="20"/>
              </w:rPr>
              <w:t>.</w:t>
            </w:r>
            <w:r w:rsidRPr="00EB69C7">
              <w:rPr>
                <w:rFonts w:ascii="Arial" w:hAnsi="Arial" w:cs="Arial"/>
                <w:color w:val="010000"/>
                <w:sz w:val="20"/>
              </w:rPr>
              <w:t xml:space="preserve"> Kieu </w:t>
            </w:r>
            <w:r w:rsidR="00071CB6" w:rsidRPr="00EB69C7">
              <w:rPr>
                <w:rFonts w:ascii="Arial" w:hAnsi="Arial" w:cs="Arial"/>
                <w:color w:val="010000"/>
                <w:sz w:val="20"/>
              </w:rPr>
              <w:t xml:space="preserve">Van </w:t>
            </w:r>
            <w:r w:rsidRPr="00EB69C7">
              <w:rPr>
                <w:rFonts w:ascii="Arial" w:hAnsi="Arial" w:cs="Arial"/>
                <w:color w:val="010000"/>
                <w:sz w:val="20"/>
              </w:rPr>
              <w:t>Hau -</w:t>
            </w:r>
            <w:r w:rsidR="00071CB6" w:rsidRPr="00EB69C7">
              <w:rPr>
                <w:rFonts w:ascii="Arial" w:hAnsi="Arial" w:cs="Arial"/>
                <w:color w:val="010000"/>
                <w:sz w:val="20"/>
              </w:rPr>
              <w:t xml:space="preserve"> </w:t>
            </w:r>
            <w:r w:rsidRPr="00EB69C7">
              <w:rPr>
                <w:rFonts w:ascii="Arial" w:hAnsi="Arial" w:cs="Arial"/>
                <w:color w:val="010000"/>
                <w:sz w:val="20"/>
              </w:rPr>
              <w:t>Deputy General Manager</w:t>
            </w:r>
          </w:p>
        </w:tc>
        <w:tc>
          <w:tcPr>
            <w:tcW w:w="907" w:type="pct"/>
            <w:shd w:val="clear" w:color="auto" w:fill="auto"/>
            <w:tcMar>
              <w:top w:w="0" w:type="dxa"/>
              <w:bottom w:w="0" w:type="dxa"/>
            </w:tcMar>
            <w:vAlign w:val="center"/>
          </w:tcPr>
          <w:p w14:paraId="20AD731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May 21, 1987</w:t>
            </w:r>
          </w:p>
        </w:tc>
        <w:tc>
          <w:tcPr>
            <w:tcW w:w="1217" w:type="pct"/>
            <w:shd w:val="clear" w:color="auto" w:fill="auto"/>
            <w:tcMar>
              <w:top w:w="0" w:type="dxa"/>
              <w:bottom w:w="0" w:type="dxa"/>
            </w:tcMar>
            <w:vAlign w:val="center"/>
          </w:tcPr>
          <w:p w14:paraId="39245BC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Business Administration</w:t>
            </w:r>
          </w:p>
        </w:tc>
        <w:tc>
          <w:tcPr>
            <w:tcW w:w="1144" w:type="pct"/>
            <w:shd w:val="clear" w:color="auto" w:fill="auto"/>
            <w:tcMar>
              <w:top w:w="0" w:type="dxa"/>
              <w:bottom w:w="0" w:type="dxa"/>
            </w:tcMar>
            <w:vAlign w:val="center"/>
          </w:tcPr>
          <w:p w14:paraId="42E1736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September 06, 2022</w:t>
            </w:r>
          </w:p>
          <w:p w14:paraId="5E15F4C9"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Dismissed on October 31, 2023</w:t>
            </w:r>
          </w:p>
        </w:tc>
      </w:tr>
    </w:tbl>
    <w:p w14:paraId="7F86A137" w14:textId="77777777" w:rsidR="009A25BF" w:rsidRPr="00EB69C7" w:rsidRDefault="00EB69C7" w:rsidP="00071CB6">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EB69C7">
        <w:rPr>
          <w:rFonts w:ascii="Arial" w:hAnsi="Arial" w:cs="Arial"/>
          <w:color w:val="010000"/>
          <w:sz w:val="20"/>
        </w:rPr>
        <w:t>Chief Accountant</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12"/>
        <w:gridCol w:w="3164"/>
        <w:gridCol w:w="3379"/>
        <w:gridCol w:w="3395"/>
      </w:tblGrid>
      <w:tr w:rsidR="009A25BF" w:rsidRPr="00EB69C7" w14:paraId="02502296" w14:textId="77777777" w:rsidTr="00071CB6">
        <w:tc>
          <w:tcPr>
            <w:tcW w:w="1438" w:type="pct"/>
            <w:shd w:val="clear" w:color="auto" w:fill="auto"/>
            <w:tcMar>
              <w:top w:w="0" w:type="dxa"/>
              <w:bottom w:w="0" w:type="dxa"/>
            </w:tcMar>
            <w:vAlign w:val="center"/>
          </w:tcPr>
          <w:p w14:paraId="6AE3A75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Full name</w:t>
            </w:r>
          </w:p>
        </w:tc>
        <w:tc>
          <w:tcPr>
            <w:tcW w:w="1134" w:type="pct"/>
            <w:shd w:val="clear" w:color="auto" w:fill="auto"/>
            <w:tcMar>
              <w:top w:w="0" w:type="dxa"/>
              <w:bottom w:w="0" w:type="dxa"/>
            </w:tcMar>
            <w:vAlign w:val="center"/>
          </w:tcPr>
          <w:p w14:paraId="3A970E2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birth</w:t>
            </w:r>
          </w:p>
        </w:tc>
        <w:tc>
          <w:tcPr>
            <w:tcW w:w="1211" w:type="pct"/>
            <w:shd w:val="clear" w:color="auto" w:fill="auto"/>
            <w:tcMar>
              <w:top w:w="0" w:type="dxa"/>
              <w:bottom w:w="0" w:type="dxa"/>
            </w:tcMar>
            <w:vAlign w:val="center"/>
          </w:tcPr>
          <w:p w14:paraId="50075A9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Qualification</w:t>
            </w:r>
          </w:p>
        </w:tc>
        <w:tc>
          <w:tcPr>
            <w:tcW w:w="1217" w:type="pct"/>
            <w:shd w:val="clear" w:color="auto" w:fill="auto"/>
            <w:tcMar>
              <w:top w:w="0" w:type="dxa"/>
              <w:bottom w:w="0" w:type="dxa"/>
            </w:tcMar>
            <w:vAlign w:val="center"/>
          </w:tcPr>
          <w:p w14:paraId="452A497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Date of appointment/dismissal</w:t>
            </w:r>
          </w:p>
        </w:tc>
      </w:tr>
      <w:tr w:rsidR="009A25BF" w:rsidRPr="00EB69C7" w14:paraId="176D6D99" w14:textId="77777777" w:rsidTr="00071CB6">
        <w:tc>
          <w:tcPr>
            <w:tcW w:w="1438" w:type="pct"/>
            <w:shd w:val="clear" w:color="auto" w:fill="auto"/>
            <w:tcMar>
              <w:top w:w="0" w:type="dxa"/>
              <w:bottom w:w="0" w:type="dxa"/>
            </w:tcMar>
            <w:vAlign w:val="center"/>
          </w:tcPr>
          <w:p w14:paraId="574B8040"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EB69C7">
              <w:rPr>
                <w:rFonts w:ascii="Arial" w:hAnsi="Arial" w:cs="Arial"/>
                <w:color w:val="010000"/>
                <w:sz w:val="20"/>
              </w:rPr>
              <w:t>Ms</w:t>
            </w:r>
            <w:proofErr w:type="spellEnd"/>
            <w:r w:rsidRPr="00EB69C7">
              <w:rPr>
                <w:rFonts w:ascii="Arial" w:hAnsi="Arial" w:cs="Arial"/>
                <w:color w:val="010000"/>
                <w:sz w:val="20"/>
              </w:rPr>
              <w:t xml:space="preserve">: Phung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Ha</w:t>
            </w:r>
          </w:p>
        </w:tc>
        <w:tc>
          <w:tcPr>
            <w:tcW w:w="1134" w:type="pct"/>
            <w:shd w:val="clear" w:color="auto" w:fill="auto"/>
            <w:tcMar>
              <w:top w:w="0" w:type="dxa"/>
              <w:bottom w:w="0" w:type="dxa"/>
            </w:tcMar>
            <w:vAlign w:val="center"/>
          </w:tcPr>
          <w:p w14:paraId="0683F418"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August 21, 1988</w:t>
            </w:r>
          </w:p>
        </w:tc>
        <w:tc>
          <w:tcPr>
            <w:tcW w:w="1211" w:type="pct"/>
            <w:shd w:val="clear" w:color="auto" w:fill="auto"/>
            <w:tcMar>
              <w:top w:w="0" w:type="dxa"/>
              <w:bottom w:w="0" w:type="dxa"/>
            </w:tcMar>
            <w:vAlign w:val="center"/>
          </w:tcPr>
          <w:p w14:paraId="0F37E2DC"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Bachelor of Accounting</w:t>
            </w:r>
          </w:p>
        </w:tc>
        <w:tc>
          <w:tcPr>
            <w:tcW w:w="1217" w:type="pct"/>
            <w:shd w:val="clear" w:color="auto" w:fill="auto"/>
            <w:tcMar>
              <w:top w:w="0" w:type="dxa"/>
              <w:bottom w:w="0" w:type="dxa"/>
            </w:tcMar>
            <w:vAlign w:val="center"/>
          </w:tcPr>
          <w:p w14:paraId="6E06D6DA"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Appointed on June 24, 2022</w:t>
            </w:r>
          </w:p>
        </w:tc>
      </w:tr>
    </w:tbl>
    <w:p w14:paraId="5C12388F" w14:textId="77777777" w:rsidR="009A25BF" w:rsidRPr="00EB69C7" w:rsidRDefault="00EB69C7" w:rsidP="00C1644D">
      <w:pPr>
        <w:keepNext/>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Training on corporate governance</w:t>
      </w:r>
    </w:p>
    <w:p w14:paraId="4210A5B5" w14:textId="77777777" w:rsidR="009A25BF" w:rsidRPr="00EB69C7" w:rsidRDefault="00EB69C7" w:rsidP="00C1644D">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List of affiliated persons of the public company (annual report 2023) and transactions between the affiliated persons of the Company with the Company itself:</w:t>
      </w:r>
    </w:p>
    <w:p w14:paraId="13B1EFD7" w14:textId="77777777" w:rsidR="009A25BF" w:rsidRPr="00EB69C7" w:rsidRDefault="00EB69C7" w:rsidP="00C1644D">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Transactions between the Company and affiliated persons of the Company, or between the Company and major shareholders, PDMR, or affiliated persons of PDMR:</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4"/>
        <w:gridCol w:w="1823"/>
        <w:gridCol w:w="1619"/>
        <w:gridCol w:w="1350"/>
        <w:gridCol w:w="809"/>
        <w:gridCol w:w="1080"/>
        <w:gridCol w:w="3421"/>
        <w:gridCol w:w="3334"/>
      </w:tblGrid>
      <w:tr w:rsidR="00071CB6" w:rsidRPr="00EB69C7" w14:paraId="1BEA0A2D" w14:textId="77777777" w:rsidTr="00071CB6">
        <w:tc>
          <w:tcPr>
            <w:tcW w:w="184" w:type="pct"/>
            <w:shd w:val="clear" w:color="auto" w:fill="auto"/>
            <w:tcMar>
              <w:top w:w="0" w:type="dxa"/>
              <w:bottom w:w="0" w:type="dxa"/>
            </w:tcMar>
            <w:vAlign w:val="center"/>
          </w:tcPr>
          <w:p w14:paraId="2C4AD1D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No.</w:t>
            </w:r>
          </w:p>
        </w:tc>
        <w:tc>
          <w:tcPr>
            <w:tcW w:w="653" w:type="pct"/>
            <w:shd w:val="clear" w:color="auto" w:fill="auto"/>
            <w:tcMar>
              <w:top w:w="0" w:type="dxa"/>
              <w:bottom w:w="0" w:type="dxa"/>
            </w:tcMar>
            <w:vAlign w:val="center"/>
          </w:tcPr>
          <w:p w14:paraId="4D60EA90"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Name of individual/institution</w:t>
            </w:r>
          </w:p>
        </w:tc>
        <w:tc>
          <w:tcPr>
            <w:tcW w:w="580" w:type="pct"/>
            <w:shd w:val="clear" w:color="auto" w:fill="auto"/>
            <w:tcMar>
              <w:top w:w="0" w:type="dxa"/>
              <w:bottom w:w="0" w:type="dxa"/>
            </w:tcMar>
            <w:vAlign w:val="center"/>
          </w:tcPr>
          <w:p w14:paraId="1A137EC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Relations with the Company</w:t>
            </w:r>
          </w:p>
        </w:tc>
        <w:tc>
          <w:tcPr>
            <w:tcW w:w="484" w:type="pct"/>
            <w:shd w:val="clear" w:color="auto" w:fill="auto"/>
            <w:tcMar>
              <w:top w:w="0" w:type="dxa"/>
              <w:bottom w:w="0" w:type="dxa"/>
            </w:tcMar>
            <w:vAlign w:val="center"/>
          </w:tcPr>
          <w:p w14:paraId="78F2E09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NSH Code</w:t>
            </w:r>
          </w:p>
        </w:tc>
        <w:tc>
          <w:tcPr>
            <w:tcW w:w="290" w:type="pct"/>
            <w:shd w:val="clear" w:color="auto" w:fill="auto"/>
            <w:tcMar>
              <w:top w:w="0" w:type="dxa"/>
              <w:bottom w:w="0" w:type="dxa"/>
            </w:tcMar>
            <w:vAlign w:val="center"/>
          </w:tcPr>
          <w:p w14:paraId="18A00F2D" w14:textId="201C8B9F"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Head office address</w:t>
            </w:r>
          </w:p>
        </w:tc>
        <w:tc>
          <w:tcPr>
            <w:tcW w:w="387" w:type="pct"/>
            <w:shd w:val="clear" w:color="auto" w:fill="auto"/>
            <w:tcMar>
              <w:top w:w="0" w:type="dxa"/>
              <w:bottom w:w="0" w:type="dxa"/>
            </w:tcMar>
            <w:vAlign w:val="center"/>
          </w:tcPr>
          <w:p w14:paraId="4F72FBE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Time of transaction with the Company</w:t>
            </w:r>
          </w:p>
        </w:tc>
        <w:tc>
          <w:tcPr>
            <w:tcW w:w="1226" w:type="pct"/>
            <w:shd w:val="clear" w:color="auto" w:fill="auto"/>
            <w:tcMar>
              <w:top w:w="0" w:type="dxa"/>
              <w:bottom w:w="0" w:type="dxa"/>
            </w:tcMar>
            <w:vAlign w:val="center"/>
          </w:tcPr>
          <w:p w14:paraId="09369C7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Approved General Mandate/Decision of the General Meeting of Shareholders No. or Board Resolution/Decision No. (if any)</w:t>
            </w:r>
          </w:p>
        </w:tc>
        <w:tc>
          <w:tcPr>
            <w:tcW w:w="1195" w:type="pct"/>
            <w:shd w:val="clear" w:color="auto" w:fill="auto"/>
            <w:tcMar>
              <w:top w:w="0" w:type="dxa"/>
              <w:bottom w:w="0" w:type="dxa"/>
            </w:tcMar>
            <w:vAlign w:val="center"/>
          </w:tcPr>
          <w:p w14:paraId="0F1E63DF"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Content, quantity, total value of transaction</w:t>
            </w:r>
          </w:p>
        </w:tc>
      </w:tr>
      <w:tr w:rsidR="00071CB6" w:rsidRPr="00EB69C7" w14:paraId="62CBCA0F" w14:textId="77777777" w:rsidTr="00071CB6">
        <w:tc>
          <w:tcPr>
            <w:tcW w:w="184" w:type="pct"/>
            <w:shd w:val="clear" w:color="auto" w:fill="auto"/>
            <w:tcMar>
              <w:top w:w="0" w:type="dxa"/>
              <w:bottom w:w="0" w:type="dxa"/>
            </w:tcMar>
            <w:vAlign w:val="center"/>
          </w:tcPr>
          <w:p w14:paraId="7C95219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1</w:t>
            </w:r>
          </w:p>
        </w:tc>
        <w:tc>
          <w:tcPr>
            <w:tcW w:w="653" w:type="pct"/>
            <w:shd w:val="clear" w:color="auto" w:fill="auto"/>
            <w:tcMar>
              <w:top w:w="0" w:type="dxa"/>
              <w:bottom w:w="0" w:type="dxa"/>
            </w:tcMar>
            <w:vAlign w:val="center"/>
          </w:tcPr>
          <w:p w14:paraId="00373F88"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Quy</w:t>
            </w:r>
          </w:p>
        </w:tc>
        <w:tc>
          <w:tcPr>
            <w:tcW w:w="580" w:type="pct"/>
            <w:shd w:val="clear" w:color="auto" w:fill="auto"/>
            <w:tcMar>
              <w:top w:w="0" w:type="dxa"/>
              <w:bottom w:w="0" w:type="dxa"/>
            </w:tcMar>
            <w:vAlign w:val="center"/>
          </w:tcPr>
          <w:p w14:paraId="628D0092"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Major shareholders, PDMR</w:t>
            </w:r>
          </w:p>
        </w:tc>
        <w:tc>
          <w:tcPr>
            <w:tcW w:w="484" w:type="pct"/>
            <w:shd w:val="clear" w:color="auto" w:fill="auto"/>
            <w:tcMar>
              <w:top w:w="0" w:type="dxa"/>
              <w:bottom w:w="0" w:type="dxa"/>
            </w:tcMar>
            <w:vAlign w:val="center"/>
          </w:tcPr>
          <w:p w14:paraId="565BDBC6"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290" w:type="pct"/>
            <w:shd w:val="clear" w:color="auto" w:fill="auto"/>
            <w:tcMar>
              <w:top w:w="0" w:type="dxa"/>
              <w:bottom w:w="0" w:type="dxa"/>
            </w:tcMar>
            <w:vAlign w:val="center"/>
          </w:tcPr>
          <w:p w14:paraId="1D0B1106"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387" w:type="pct"/>
            <w:shd w:val="clear" w:color="auto" w:fill="auto"/>
            <w:tcMar>
              <w:top w:w="0" w:type="dxa"/>
              <w:bottom w:w="0" w:type="dxa"/>
            </w:tcMar>
            <w:vAlign w:val="center"/>
          </w:tcPr>
          <w:p w14:paraId="4C98E1B4"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w:t>
            </w:r>
          </w:p>
        </w:tc>
        <w:tc>
          <w:tcPr>
            <w:tcW w:w="1226" w:type="pct"/>
            <w:shd w:val="clear" w:color="auto" w:fill="auto"/>
            <w:tcMar>
              <w:top w:w="0" w:type="dxa"/>
              <w:bottom w:w="0" w:type="dxa"/>
            </w:tcMar>
            <w:vAlign w:val="center"/>
          </w:tcPr>
          <w:p w14:paraId="20179E0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 dated February 10, 2023</w:t>
            </w:r>
          </w:p>
        </w:tc>
        <w:tc>
          <w:tcPr>
            <w:tcW w:w="1195" w:type="pct"/>
            <w:shd w:val="clear" w:color="auto" w:fill="auto"/>
            <w:tcMar>
              <w:top w:w="0" w:type="dxa"/>
              <w:bottom w:w="0" w:type="dxa"/>
            </w:tcMar>
            <w:vAlign w:val="center"/>
          </w:tcPr>
          <w:p w14:paraId="4515E14F" w14:textId="2FAEB527" w:rsidR="009A25BF" w:rsidRPr="00EB69C7" w:rsidRDefault="00EB69C7" w:rsidP="00071CB6">
            <w:pPr>
              <w:numPr>
                <w:ilvl w:val="0"/>
                <w:numId w:val="1"/>
              </w:numPr>
              <w:pBdr>
                <w:top w:val="nil"/>
                <w:left w:val="nil"/>
                <w:bottom w:val="nil"/>
                <w:right w:val="nil"/>
                <w:between w:val="nil"/>
              </w:pBdr>
              <w:tabs>
                <w:tab w:val="left" w:pos="134"/>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Prepayment: </w:t>
            </w:r>
            <w:r w:rsidR="00071CB6" w:rsidRPr="00EB69C7">
              <w:rPr>
                <w:rFonts w:ascii="Arial" w:hAnsi="Arial" w:cs="Arial"/>
                <w:color w:val="010000"/>
                <w:sz w:val="20"/>
              </w:rPr>
              <w:t xml:space="preserve">VND </w:t>
            </w:r>
            <w:r w:rsidRPr="00EB69C7">
              <w:rPr>
                <w:rFonts w:ascii="Arial" w:hAnsi="Arial" w:cs="Arial"/>
                <w:color w:val="010000"/>
                <w:sz w:val="20"/>
              </w:rPr>
              <w:t>24,784,000,000</w:t>
            </w:r>
          </w:p>
          <w:p w14:paraId="73717614" w14:textId="46C8D54B" w:rsidR="009A25BF" w:rsidRPr="00EB69C7" w:rsidRDefault="00EB69C7" w:rsidP="00071CB6">
            <w:pPr>
              <w:numPr>
                <w:ilvl w:val="0"/>
                <w:numId w:val="1"/>
              </w:numPr>
              <w:pBdr>
                <w:top w:val="nil"/>
                <w:left w:val="nil"/>
                <w:bottom w:val="nil"/>
                <w:right w:val="nil"/>
                <w:between w:val="nil"/>
              </w:pBdr>
              <w:tabs>
                <w:tab w:val="left" w:pos="134"/>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Collect </w:t>
            </w:r>
            <w:r w:rsidR="00071CB6" w:rsidRPr="00EB69C7">
              <w:rPr>
                <w:rFonts w:ascii="Arial" w:hAnsi="Arial" w:cs="Arial"/>
                <w:color w:val="010000"/>
                <w:sz w:val="20"/>
              </w:rPr>
              <w:t>Prepayment</w:t>
            </w:r>
            <w:r w:rsidRPr="00EB69C7">
              <w:rPr>
                <w:rFonts w:ascii="Arial" w:hAnsi="Arial" w:cs="Arial"/>
                <w:color w:val="010000"/>
                <w:sz w:val="20"/>
              </w:rPr>
              <w:t xml:space="preserve">: </w:t>
            </w:r>
            <w:r w:rsidR="00071CB6" w:rsidRPr="00EB69C7">
              <w:rPr>
                <w:rFonts w:ascii="Arial" w:hAnsi="Arial" w:cs="Arial"/>
                <w:color w:val="010000"/>
                <w:sz w:val="20"/>
              </w:rPr>
              <w:t xml:space="preserve">VND </w:t>
            </w:r>
            <w:r w:rsidRPr="00EB69C7">
              <w:rPr>
                <w:rFonts w:ascii="Arial" w:hAnsi="Arial" w:cs="Arial"/>
                <w:color w:val="010000"/>
                <w:sz w:val="20"/>
              </w:rPr>
              <w:t>25,487,057,000</w:t>
            </w:r>
          </w:p>
        </w:tc>
      </w:tr>
      <w:tr w:rsidR="00071CB6" w:rsidRPr="00EB69C7" w14:paraId="4E571C0B" w14:textId="77777777" w:rsidTr="00071CB6">
        <w:tc>
          <w:tcPr>
            <w:tcW w:w="184" w:type="pct"/>
            <w:shd w:val="clear" w:color="auto" w:fill="auto"/>
            <w:tcMar>
              <w:top w:w="0" w:type="dxa"/>
              <w:bottom w:w="0" w:type="dxa"/>
            </w:tcMar>
            <w:vAlign w:val="center"/>
          </w:tcPr>
          <w:p w14:paraId="3F1397C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w:t>
            </w:r>
          </w:p>
        </w:tc>
        <w:tc>
          <w:tcPr>
            <w:tcW w:w="653" w:type="pct"/>
            <w:shd w:val="clear" w:color="auto" w:fill="auto"/>
            <w:tcMar>
              <w:top w:w="0" w:type="dxa"/>
              <w:bottom w:w="0" w:type="dxa"/>
            </w:tcMar>
            <w:vAlign w:val="center"/>
          </w:tcPr>
          <w:p w14:paraId="6DB1E669"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La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Mai Lien</w:t>
            </w:r>
          </w:p>
        </w:tc>
        <w:tc>
          <w:tcPr>
            <w:tcW w:w="580" w:type="pct"/>
            <w:shd w:val="clear" w:color="auto" w:fill="auto"/>
            <w:tcMar>
              <w:top w:w="0" w:type="dxa"/>
              <w:bottom w:w="0" w:type="dxa"/>
            </w:tcMar>
            <w:vAlign w:val="center"/>
          </w:tcPr>
          <w:p w14:paraId="5CE12A6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PDMR</w:t>
            </w:r>
          </w:p>
        </w:tc>
        <w:tc>
          <w:tcPr>
            <w:tcW w:w="484" w:type="pct"/>
            <w:shd w:val="clear" w:color="auto" w:fill="auto"/>
            <w:tcMar>
              <w:top w:w="0" w:type="dxa"/>
              <w:bottom w:w="0" w:type="dxa"/>
            </w:tcMar>
            <w:vAlign w:val="center"/>
          </w:tcPr>
          <w:p w14:paraId="4525812C"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290" w:type="pct"/>
            <w:shd w:val="clear" w:color="auto" w:fill="auto"/>
            <w:tcMar>
              <w:top w:w="0" w:type="dxa"/>
              <w:bottom w:w="0" w:type="dxa"/>
            </w:tcMar>
            <w:vAlign w:val="center"/>
          </w:tcPr>
          <w:p w14:paraId="4AD94C33"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387" w:type="pct"/>
            <w:shd w:val="clear" w:color="auto" w:fill="auto"/>
            <w:tcMar>
              <w:top w:w="0" w:type="dxa"/>
              <w:bottom w:w="0" w:type="dxa"/>
            </w:tcMar>
            <w:vAlign w:val="center"/>
          </w:tcPr>
          <w:p w14:paraId="0D4D2ADB"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w:t>
            </w:r>
          </w:p>
        </w:tc>
        <w:tc>
          <w:tcPr>
            <w:tcW w:w="1226" w:type="pct"/>
            <w:shd w:val="clear" w:color="auto" w:fill="auto"/>
            <w:tcMar>
              <w:top w:w="0" w:type="dxa"/>
              <w:bottom w:w="0" w:type="dxa"/>
            </w:tcMar>
            <w:vAlign w:val="center"/>
          </w:tcPr>
          <w:p w14:paraId="6471BD5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 dated February 10, 2023</w:t>
            </w:r>
          </w:p>
        </w:tc>
        <w:tc>
          <w:tcPr>
            <w:tcW w:w="1195" w:type="pct"/>
            <w:shd w:val="clear" w:color="auto" w:fill="auto"/>
            <w:tcMar>
              <w:top w:w="0" w:type="dxa"/>
              <w:bottom w:w="0" w:type="dxa"/>
            </w:tcMar>
            <w:vAlign w:val="center"/>
          </w:tcPr>
          <w:p w14:paraId="7A7AA69F" w14:textId="09DF486A"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Collect </w:t>
            </w:r>
            <w:r w:rsidR="00071CB6" w:rsidRPr="00EB69C7">
              <w:rPr>
                <w:rFonts w:ascii="Arial" w:hAnsi="Arial" w:cs="Arial"/>
                <w:color w:val="010000"/>
                <w:sz w:val="20"/>
              </w:rPr>
              <w:t>Prepayment</w:t>
            </w:r>
            <w:r w:rsidRPr="00EB69C7">
              <w:rPr>
                <w:rFonts w:ascii="Arial" w:hAnsi="Arial" w:cs="Arial"/>
                <w:color w:val="010000"/>
                <w:sz w:val="20"/>
              </w:rPr>
              <w:t xml:space="preserve">: </w:t>
            </w:r>
            <w:r w:rsidR="00071CB6" w:rsidRPr="00EB69C7">
              <w:rPr>
                <w:rFonts w:ascii="Arial" w:hAnsi="Arial" w:cs="Arial"/>
                <w:color w:val="010000"/>
                <w:sz w:val="20"/>
              </w:rPr>
              <w:t xml:space="preserve">VND </w:t>
            </w:r>
            <w:r w:rsidRPr="00EB69C7">
              <w:rPr>
                <w:rFonts w:ascii="Arial" w:hAnsi="Arial" w:cs="Arial"/>
                <w:color w:val="010000"/>
                <w:sz w:val="20"/>
              </w:rPr>
              <w:t>300,000,000</w:t>
            </w:r>
          </w:p>
        </w:tc>
      </w:tr>
      <w:tr w:rsidR="00071CB6" w:rsidRPr="00EB69C7" w14:paraId="03FCCDA3" w14:textId="77777777" w:rsidTr="00071CB6">
        <w:tc>
          <w:tcPr>
            <w:tcW w:w="184" w:type="pct"/>
            <w:vMerge w:val="restart"/>
            <w:shd w:val="clear" w:color="auto" w:fill="auto"/>
            <w:tcMar>
              <w:top w:w="0" w:type="dxa"/>
              <w:bottom w:w="0" w:type="dxa"/>
            </w:tcMar>
            <w:vAlign w:val="center"/>
          </w:tcPr>
          <w:p w14:paraId="7EDBBC9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3</w:t>
            </w:r>
          </w:p>
        </w:tc>
        <w:tc>
          <w:tcPr>
            <w:tcW w:w="653" w:type="pct"/>
            <w:vMerge w:val="restart"/>
            <w:shd w:val="clear" w:color="auto" w:fill="auto"/>
            <w:tcMar>
              <w:top w:w="0" w:type="dxa"/>
              <w:bottom w:w="0" w:type="dxa"/>
            </w:tcMar>
            <w:vAlign w:val="center"/>
          </w:tcPr>
          <w:p w14:paraId="4EDFE572"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Thai Hung Trading Joint Stock </w:t>
            </w:r>
            <w:r w:rsidRPr="00EB69C7">
              <w:rPr>
                <w:rFonts w:ascii="Arial" w:hAnsi="Arial" w:cs="Arial"/>
                <w:color w:val="010000"/>
                <w:sz w:val="20"/>
              </w:rPr>
              <w:lastRenderedPageBreak/>
              <w:t>Company</w:t>
            </w:r>
          </w:p>
        </w:tc>
        <w:tc>
          <w:tcPr>
            <w:tcW w:w="580" w:type="pct"/>
            <w:vMerge w:val="restart"/>
            <w:shd w:val="clear" w:color="auto" w:fill="auto"/>
            <w:tcMar>
              <w:top w:w="0" w:type="dxa"/>
              <w:bottom w:w="0" w:type="dxa"/>
            </w:tcMar>
            <w:vAlign w:val="center"/>
          </w:tcPr>
          <w:p w14:paraId="7E721D8D"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lastRenderedPageBreak/>
              <w:t xml:space="preserve">Major shareholders, </w:t>
            </w:r>
            <w:r w:rsidRPr="00EB69C7">
              <w:rPr>
                <w:rFonts w:ascii="Arial" w:hAnsi="Arial" w:cs="Arial"/>
                <w:color w:val="010000"/>
                <w:sz w:val="20"/>
              </w:rPr>
              <w:lastRenderedPageBreak/>
              <w:t>affiliated persons of PDMR</w:t>
            </w:r>
          </w:p>
        </w:tc>
        <w:tc>
          <w:tcPr>
            <w:tcW w:w="484" w:type="pct"/>
            <w:vMerge w:val="restart"/>
            <w:shd w:val="clear" w:color="auto" w:fill="auto"/>
            <w:tcMar>
              <w:top w:w="0" w:type="dxa"/>
              <w:bottom w:w="0" w:type="dxa"/>
            </w:tcMar>
            <w:vAlign w:val="center"/>
          </w:tcPr>
          <w:p w14:paraId="7AE4B3F0"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290" w:type="pct"/>
            <w:vMerge w:val="restart"/>
            <w:shd w:val="clear" w:color="auto" w:fill="auto"/>
            <w:tcMar>
              <w:top w:w="0" w:type="dxa"/>
              <w:bottom w:w="0" w:type="dxa"/>
            </w:tcMar>
            <w:vAlign w:val="center"/>
          </w:tcPr>
          <w:p w14:paraId="32D7F8FF"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387" w:type="pct"/>
            <w:vMerge w:val="restart"/>
            <w:shd w:val="clear" w:color="auto" w:fill="auto"/>
            <w:tcMar>
              <w:top w:w="0" w:type="dxa"/>
              <w:bottom w:w="0" w:type="dxa"/>
            </w:tcMar>
            <w:vAlign w:val="center"/>
          </w:tcPr>
          <w:p w14:paraId="22781D63"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w:t>
            </w:r>
          </w:p>
        </w:tc>
        <w:tc>
          <w:tcPr>
            <w:tcW w:w="1226" w:type="pct"/>
            <w:vMerge w:val="restart"/>
            <w:shd w:val="clear" w:color="auto" w:fill="auto"/>
            <w:tcMar>
              <w:top w:w="0" w:type="dxa"/>
              <w:bottom w:w="0" w:type="dxa"/>
            </w:tcMar>
            <w:vAlign w:val="center"/>
          </w:tcPr>
          <w:p w14:paraId="750C352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 dated February 10, 2023</w:t>
            </w:r>
          </w:p>
        </w:tc>
        <w:tc>
          <w:tcPr>
            <w:tcW w:w="1195" w:type="pct"/>
            <w:shd w:val="clear" w:color="auto" w:fill="auto"/>
            <w:tcMar>
              <w:top w:w="0" w:type="dxa"/>
              <w:bottom w:w="0" w:type="dxa"/>
            </w:tcMar>
            <w:vAlign w:val="center"/>
          </w:tcPr>
          <w:p w14:paraId="705F2ED8" w14:textId="77777777" w:rsidR="009A25BF" w:rsidRPr="00EB69C7" w:rsidRDefault="00EB69C7" w:rsidP="00071CB6">
            <w:pPr>
              <w:numPr>
                <w:ilvl w:val="0"/>
                <w:numId w:val="1"/>
              </w:numPr>
              <w:pBdr>
                <w:top w:val="nil"/>
                <w:left w:val="nil"/>
                <w:bottom w:val="nil"/>
                <w:right w:val="nil"/>
                <w:between w:val="nil"/>
              </w:pBdr>
              <w:tabs>
                <w:tab w:val="left" w:pos="281"/>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Selling goods and services: 8,167,336,375</w:t>
            </w:r>
          </w:p>
          <w:p w14:paraId="0E94F80D" w14:textId="464EAFAA" w:rsidR="009A25BF" w:rsidRPr="00EB69C7" w:rsidRDefault="00EB69C7" w:rsidP="00071CB6">
            <w:pPr>
              <w:numPr>
                <w:ilvl w:val="0"/>
                <w:numId w:val="1"/>
              </w:numPr>
              <w:pBdr>
                <w:top w:val="nil"/>
                <w:left w:val="nil"/>
                <w:bottom w:val="nil"/>
                <w:right w:val="nil"/>
                <w:between w:val="nil"/>
              </w:pBdr>
              <w:tabs>
                <w:tab w:val="left" w:pos="281"/>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lastRenderedPageBreak/>
              <w:t xml:space="preserve">Collect money from selling goods and services: </w:t>
            </w:r>
            <w:r w:rsidR="00071CB6" w:rsidRPr="00EB69C7">
              <w:rPr>
                <w:rFonts w:ascii="Arial" w:hAnsi="Arial" w:cs="Arial"/>
                <w:color w:val="010000"/>
                <w:sz w:val="20"/>
              </w:rPr>
              <w:t xml:space="preserve">VND </w:t>
            </w:r>
            <w:r w:rsidRPr="00EB69C7">
              <w:rPr>
                <w:rFonts w:ascii="Arial" w:hAnsi="Arial" w:cs="Arial"/>
                <w:color w:val="010000"/>
                <w:sz w:val="20"/>
              </w:rPr>
              <w:t>11,453,371,351</w:t>
            </w:r>
          </w:p>
        </w:tc>
      </w:tr>
      <w:tr w:rsidR="00071CB6" w:rsidRPr="00EB69C7" w14:paraId="39C50583" w14:textId="77777777" w:rsidTr="00071CB6">
        <w:tc>
          <w:tcPr>
            <w:tcW w:w="184" w:type="pct"/>
            <w:vMerge/>
            <w:shd w:val="clear" w:color="auto" w:fill="auto"/>
            <w:tcMar>
              <w:top w:w="0" w:type="dxa"/>
              <w:bottom w:w="0" w:type="dxa"/>
            </w:tcMar>
            <w:vAlign w:val="center"/>
          </w:tcPr>
          <w:p w14:paraId="1469A190"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653" w:type="pct"/>
            <w:vMerge/>
            <w:shd w:val="clear" w:color="auto" w:fill="auto"/>
            <w:tcMar>
              <w:top w:w="0" w:type="dxa"/>
              <w:bottom w:w="0" w:type="dxa"/>
            </w:tcMar>
            <w:vAlign w:val="center"/>
          </w:tcPr>
          <w:p w14:paraId="3367BF65"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580" w:type="pct"/>
            <w:vMerge/>
            <w:shd w:val="clear" w:color="auto" w:fill="auto"/>
            <w:tcMar>
              <w:top w:w="0" w:type="dxa"/>
              <w:bottom w:w="0" w:type="dxa"/>
            </w:tcMar>
            <w:vAlign w:val="center"/>
          </w:tcPr>
          <w:p w14:paraId="2E26545E"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484" w:type="pct"/>
            <w:vMerge/>
            <w:shd w:val="clear" w:color="auto" w:fill="auto"/>
            <w:tcMar>
              <w:top w:w="0" w:type="dxa"/>
              <w:bottom w:w="0" w:type="dxa"/>
            </w:tcMar>
            <w:vAlign w:val="center"/>
          </w:tcPr>
          <w:p w14:paraId="0F7F695A"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290" w:type="pct"/>
            <w:vMerge/>
            <w:shd w:val="clear" w:color="auto" w:fill="auto"/>
            <w:tcMar>
              <w:top w:w="0" w:type="dxa"/>
              <w:bottom w:w="0" w:type="dxa"/>
            </w:tcMar>
            <w:vAlign w:val="center"/>
          </w:tcPr>
          <w:p w14:paraId="25F954F3"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387" w:type="pct"/>
            <w:vMerge/>
            <w:shd w:val="clear" w:color="auto" w:fill="auto"/>
            <w:tcMar>
              <w:top w:w="0" w:type="dxa"/>
              <w:bottom w:w="0" w:type="dxa"/>
            </w:tcMar>
            <w:vAlign w:val="center"/>
          </w:tcPr>
          <w:p w14:paraId="693CAB0B"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226" w:type="pct"/>
            <w:vMerge/>
            <w:shd w:val="clear" w:color="auto" w:fill="auto"/>
            <w:tcMar>
              <w:top w:w="0" w:type="dxa"/>
              <w:bottom w:w="0" w:type="dxa"/>
            </w:tcMar>
            <w:vAlign w:val="center"/>
          </w:tcPr>
          <w:p w14:paraId="577AAABF"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195" w:type="pct"/>
            <w:shd w:val="clear" w:color="auto" w:fill="auto"/>
            <w:tcMar>
              <w:top w:w="0" w:type="dxa"/>
              <w:bottom w:w="0" w:type="dxa"/>
            </w:tcMar>
            <w:vAlign w:val="center"/>
          </w:tcPr>
          <w:p w14:paraId="17F554DB" w14:textId="1AF7D189"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Transfer of Cao Duong Phat Joint Stock Company shares: </w:t>
            </w:r>
            <w:r w:rsidR="00071CB6" w:rsidRPr="00EB69C7">
              <w:rPr>
                <w:rFonts w:ascii="Arial" w:hAnsi="Arial" w:cs="Arial"/>
                <w:color w:val="010000"/>
                <w:sz w:val="20"/>
              </w:rPr>
              <w:t xml:space="preserve">VND </w:t>
            </w:r>
            <w:r w:rsidRPr="00EB69C7">
              <w:rPr>
                <w:rFonts w:ascii="Arial" w:hAnsi="Arial" w:cs="Arial"/>
                <w:color w:val="010000"/>
                <w:sz w:val="20"/>
              </w:rPr>
              <w:t>56,100,000,000</w:t>
            </w:r>
          </w:p>
        </w:tc>
      </w:tr>
      <w:tr w:rsidR="00071CB6" w:rsidRPr="00EB69C7" w14:paraId="76798BB9" w14:textId="77777777" w:rsidTr="00071CB6">
        <w:tc>
          <w:tcPr>
            <w:tcW w:w="184" w:type="pct"/>
            <w:vMerge/>
            <w:shd w:val="clear" w:color="auto" w:fill="auto"/>
            <w:tcMar>
              <w:top w:w="0" w:type="dxa"/>
              <w:bottom w:w="0" w:type="dxa"/>
            </w:tcMar>
            <w:vAlign w:val="center"/>
          </w:tcPr>
          <w:p w14:paraId="56715605"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653" w:type="pct"/>
            <w:vMerge/>
            <w:shd w:val="clear" w:color="auto" w:fill="auto"/>
            <w:tcMar>
              <w:top w:w="0" w:type="dxa"/>
              <w:bottom w:w="0" w:type="dxa"/>
            </w:tcMar>
            <w:vAlign w:val="center"/>
          </w:tcPr>
          <w:p w14:paraId="54FDD914"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580" w:type="pct"/>
            <w:vMerge/>
            <w:shd w:val="clear" w:color="auto" w:fill="auto"/>
            <w:tcMar>
              <w:top w:w="0" w:type="dxa"/>
              <w:bottom w:w="0" w:type="dxa"/>
            </w:tcMar>
            <w:vAlign w:val="center"/>
          </w:tcPr>
          <w:p w14:paraId="297DB73F"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484" w:type="pct"/>
            <w:vMerge/>
            <w:shd w:val="clear" w:color="auto" w:fill="auto"/>
            <w:tcMar>
              <w:top w:w="0" w:type="dxa"/>
              <w:bottom w:w="0" w:type="dxa"/>
            </w:tcMar>
            <w:vAlign w:val="center"/>
          </w:tcPr>
          <w:p w14:paraId="56EBC3B4"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290" w:type="pct"/>
            <w:vMerge/>
            <w:shd w:val="clear" w:color="auto" w:fill="auto"/>
            <w:tcMar>
              <w:top w:w="0" w:type="dxa"/>
              <w:bottom w:w="0" w:type="dxa"/>
            </w:tcMar>
            <w:vAlign w:val="center"/>
          </w:tcPr>
          <w:p w14:paraId="2DBFA5BC"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387" w:type="pct"/>
            <w:vMerge/>
            <w:shd w:val="clear" w:color="auto" w:fill="auto"/>
            <w:tcMar>
              <w:top w:w="0" w:type="dxa"/>
              <w:bottom w:w="0" w:type="dxa"/>
            </w:tcMar>
            <w:vAlign w:val="center"/>
          </w:tcPr>
          <w:p w14:paraId="2C45F2DE"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226" w:type="pct"/>
            <w:vMerge/>
            <w:shd w:val="clear" w:color="auto" w:fill="auto"/>
            <w:tcMar>
              <w:top w:w="0" w:type="dxa"/>
              <w:bottom w:w="0" w:type="dxa"/>
            </w:tcMar>
            <w:vAlign w:val="center"/>
          </w:tcPr>
          <w:p w14:paraId="1282F2C3"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195" w:type="pct"/>
            <w:shd w:val="clear" w:color="auto" w:fill="auto"/>
            <w:tcMar>
              <w:top w:w="0" w:type="dxa"/>
              <w:bottom w:w="0" w:type="dxa"/>
            </w:tcMar>
            <w:vAlign w:val="center"/>
          </w:tcPr>
          <w:p w14:paraId="44A7DA96" w14:textId="619A7BD6"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Payment of Thai Hung Trading Joint Stock Company long-term loan: </w:t>
            </w:r>
            <w:r w:rsidR="00071CB6" w:rsidRPr="00EB69C7">
              <w:rPr>
                <w:rFonts w:ascii="Arial" w:hAnsi="Arial" w:cs="Arial"/>
                <w:color w:val="010000"/>
                <w:sz w:val="20"/>
              </w:rPr>
              <w:t xml:space="preserve">VND </w:t>
            </w:r>
            <w:r w:rsidRPr="00EB69C7">
              <w:rPr>
                <w:rFonts w:ascii="Arial" w:hAnsi="Arial" w:cs="Arial"/>
                <w:color w:val="010000"/>
                <w:sz w:val="20"/>
              </w:rPr>
              <w:t>36,079,300,000 (clearing for the shares transfer money)</w:t>
            </w:r>
          </w:p>
        </w:tc>
      </w:tr>
      <w:tr w:rsidR="00071CB6" w:rsidRPr="00EB69C7" w14:paraId="5E5BC611" w14:textId="77777777" w:rsidTr="00071CB6">
        <w:tc>
          <w:tcPr>
            <w:tcW w:w="184" w:type="pct"/>
            <w:vMerge/>
            <w:shd w:val="clear" w:color="auto" w:fill="auto"/>
            <w:tcMar>
              <w:top w:w="0" w:type="dxa"/>
              <w:bottom w:w="0" w:type="dxa"/>
            </w:tcMar>
            <w:vAlign w:val="center"/>
          </w:tcPr>
          <w:p w14:paraId="2FF2333E"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653" w:type="pct"/>
            <w:vMerge/>
            <w:shd w:val="clear" w:color="auto" w:fill="auto"/>
            <w:tcMar>
              <w:top w:w="0" w:type="dxa"/>
              <w:bottom w:w="0" w:type="dxa"/>
            </w:tcMar>
            <w:vAlign w:val="center"/>
          </w:tcPr>
          <w:p w14:paraId="79A48EE3"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580" w:type="pct"/>
            <w:vMerge/>
            <w:shd w:val="clear" w:color="auto" w:fill="auto"/>
            <w:tcMar>
              <w:top w:w="0" w:type="dxa"/>
              <w:bottom w:w="0" w:type="dxa"/>
            </w:tcMar>
            <w:vAlign w:val="center"/>
          </w:tcPr>
          <w:p w14:paraId="390A919A"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484" w:type="pct"/>
            <w:vMerge/>
            <w:shd w:val="clear" w:color="auto" w:fill="auto"/>
            <w:tcMar>
              <w:top w:w="0" w:type="dxa"/>
              <w:bottom w:w="0" w:type="dxa"/>
            </w:tcMar>
            <w:vAlign w:val="center"/>
          </w:tcPr>
          <w:p w14:paraId="65809397"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290" w:type="pct"/>
            <w:vMerge/>
            <w:shd w:val="clear" w:color="auto" w:fill="auto"/>
            <w:tcMar>
              <w:top w:w="0" w:type="dxa"/>
              <w:bottom w:w="0" w:type="dxa"/>
            </w:tcMar>
            <w:vAlign w:val="center"/>
          </w:tcPr>
          <w:p w14:paraId="10AAEF1C"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387" w:type="pct"/>
            <w:vMerge/>
            <w:shd w:val="clear" w:color="auto" w:fill="auto"/>
            <w:tcMar>
              <w:top w:w="0" w:type="dxa"/>
              <w:bottom w:w="0" w:type="dxa"/>
            </w:tcMar>
            <w:vAlign w:val="center"/>
          </w:tcPr>
          <w:p w14:paraId="08A3C431"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226" w:type="pct"/>
            <w:vMerge/>
            <w:shd w:val="clear" w:color="auto" w:fill="auto"/>
            <w:tcMar>
              <w:top w:w="0" w:type="dxa"/>
              <w:bottom w:w="0" w:type="dxa"/>
            </w:tcMar>
            <w:vAlign w:val="center"/>
          </w:tcPr>
          <w:p w14:paraId="0DAA3610"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195" w:type="pct"/>
            <w:shd w:val="clear" w:color="auto" w:fill="auto"/>
            <w:tcMar>
              <w:top w:w="0" w:type="dxa"/>
              <w:bottom w:w="0" w:type="dxa"/>
            </w:tcMar>
            <w:vAlign w:val="center"/>
          </w:tcPr>
          <w:p w14:paraId="55E8C85F" w14:textId="7E8DA4C5"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Payment to buy Public Bank shares: </w:t>
            </w:r>
            <w:r w:rsidR="00071CB6" w:rsidRPr="00EB69C7">
              <w:rPr>
                <w:rFonts w:ascii="Arial" w:hAnsi="Arial" w:cs="Arial"/>
                <w:color w:val="010000"/>
                <w:sz w:val="20"/>
              </w:rPr>
              <w:t xml:space="preserve">VND </w:t>
            </w:r>
            <w:r w:rsidRPr="00EB69C7">
              <w:rPr>
                <w:rFonts w:ascii="Arial" w:hAnsi="Arial" w:cs="Arial"/>
                <w:color w:val="010000"/>
                <w:sz w:val="20"/>
              </w:rPr>
              <w:t>20,020,700,000 (clearing for the shares transfer money)</w:t>
            </w:r>
          </w:p>
        </w:tc>
      </w:tr>
      <w:tr w:rsidR="00071CB6" w:rsidRPr="00EB69C7" w14:paraId="63A5A1C1" w14:textId="77777777" w:rsidTr="00071CB6">
        <w:tc>
          <w:tcPr>
            <w:tcW w:w="184" w:type="pct"/>
            <w:vMerge/>
            <w:shd w:val="clear" w:color="auto" w:fill="auto"/>
            <w:tcMar>
              <w:top w:w="0" w:type="dxa"/>
              <w:bottom w:w="0" w:type="dxa"/>
            </w:tcMar>
            <w:vAlign w:val="center"/>
          </w:tcPr>
          <w:p w14:paraId="01CA670D"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653" w:type="pct"/>
            <w:vMerge/>
            <w:shd w:val="clear" w:color="auto" w:fill="auto"/>
            <w:tcMar>
              <w:top w:w="0" w:type="dxa"/>
              <w:bottom w:w="0" w:type="dxa"/>
            </w:tcMar>
            <w:vAlign w:val="center"/>
          </w:tcPr>
          <w:p w14:paraId="4CE00E47"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580" w:type="pct"/>
            <w:vMerge/>
            <w:shd w:val="clear" w:color="auto" w:fill="auto"/>
            <w:tcMar>
              <w:top w:w="0" w:type="dxa"/>
              <w:bottom w:w="0" w:type="dxa"/>
            </w:tcMar>
            <w:vAlign w:val="center"/>
          </w:tcPr>
          <w:p w14:paraId="4A90883F"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484" w:type="pct"/>
            <w:vMerge/>
            <w:shd w:val="clear" w:color="auto" w:fill="auto"/>
            <w:tcMar>
              <w:top w:w="0" w:type="dxa"/>
              <w:bottom w:w="0" w:type="dxa"/>
            </w:tcMar>
            <w:vAlign w:val="center"/>
          </w:tcPr>
          <w:p w14:paraId="25C7AA30"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290" w:type="pct"/>
            <w:vMerge/>
            <w:shd w:val="clear" w:color="auto" w:fill="auto"/>
            <w:tcMar>
              <w:top w:w="0" w:type="dxa"/>
              <w:bottom w:w="0" w:type="dxa"/>
            </w:tcMar>
            <w:vAlign w:val="center"/>
          </w:tcPr>
          <w:p w14:paraId="77D8A9FB"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387" w:type="pct"/>
            <w:vMerge/>
            <w:shd w:val="clear" w:color="auto" w:fill="auto"/>
            <w:tcMar>
              <w:top w:w="0" w:type="dxa"/>
              <w:bottom w:w="0" w:type="dxa"/>
            </w:tcMar>
            <w:vAlign w:val="center"/>
          </w:tcPr>
          <w:p w14:paraId="4DFE0B60"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226" w:type="pct"/>
            <w:vMerge/>
            <w:shd w:val="clear" w:color="auto" w:fill="auto"/>
            <w:tcMar>
              <w:top w:w="0" w:type="dxa"/>
              <w:bottom w:w="0" w:type="dxa"/>
            </w:tcMar>
            <w:vAlign w:val="center"/>
          </w:tcPr>
          <w:p w14:paraId="26075232" w14:textId="77777777" w:rsidR="009A25BF" w:rsidRPr="00EB69C7" w:rsidRDefault="009A25BF" w:rsidP="00071CB6">
            <w:pPr>
              <w:pBdr>
                <w:top w:val="nil"/>
                <w:left w:val="nil"/>
                <w:bottom w:val="nil"/>
                <w:right w:val="nil"/>
                <w:between w:val="nil"/>
              </w:pBdr>
              <w:spacing w:after="120" w:line="360" w:lineRule="auto"/>
              <w:rPr>
                <w:rFonts w:ascii="Arial" w:eastAsia="Arial" w:hAnsi="Arial" w:cs="Arial"/>
                <w:color w:val="010000"/>
                <w:sz w:val="20"/>
                <w:szCs w:val="20"/>
              </w:rPr>
            </w:pPr>
          </w:p>
        </w:tc>
        <w:tc>
          <w:tcPr>
            <w:tcW w:w="1195" w:type="pct"/>
            <w:shd w:val="clear" w:color="auto" w:fill="auto"/>
            <w:tcMar>
              <w:top w:w="0" w:type="dxa"/>
              <w:bottom w:w="0" w:type="dxa"/>
            </w:tcMar>
            <w:vAlign w:val="center"/>
          </w:tcPr>
          <w:p w14:paraId="01E9065C" w14:textId="1AF70637" w:rsidR="009A25BF" w:rsidRPr="00EB69C7" w:rsidRDefault="00EB69C7" w:rsidP="00EB69C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Receive the loan with the mount of: </w:t>
            </w:r>
            <w:r w:rsidR="00071CB6" w:rsidRPr="00EB69C7">
              <w:rPr>
                <w:rFonts w:ascii="Arial" w:hAnsi="Arial" w:cs="Arial"/>
                <w:color w:val="010000"/>
                <w:sz w:val="20"/>
              </w:rPr>
              <w:t xml:space="preserve">VND </w:t>
            </w:r>
            <w:r w:rsidRPr="00EB69C7">
              <w:rPr>
                <w:rFonts w:ascii="Arial" w:hAnsi="Arial" w:cs="Arial"/>
                <w:color w:val="010000"/>
                <w:sz w:val="20"/>
              </w:rPr>
              <w:t>1,400,000,000</w:t>
            </w:r>
          </w:p>
        </w:tc>
      </w:tr>
      <w:tr w:rsidR="00071CB6" w:rsidRPr="00EB69C7" w14:paraId="684DDE5B" w14:textId="77777777" w:rsidTr="00071CB6">
        <w:tc>
          <w:tcPr>
            <w:tcW w:w="184" w:type="pct"/>
            <w:shd w:val="clear" w:color="auto" w:fill="auto"/>
            <w:tcMar>
              <w:top w:w="0" w:type="dxa"/>
              <w:bottom w:w="0" w:type="dxa"/>
            </w:tcMar>
            <w:vAlign w:val="center"/>
          </w:tcPr>
          <w:p w14:paraId="643B5B01"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4</w:t>
            </w:r>
          </w:p>
        </w:tc>
        <w:tc>
          <w:tcPr>
            <w:tcW w:w="653" w:type="pct"/>
            <w:shd w:val="clear" w:color="auto" w:fill="auto"/>
            <w:tcMar>
              <w:top w:w="0" w:type="dxa"/>
              <w:bottom w:w="0" w:type="dxa"/>
            </w:tcMar>
            <w:vAlign w:val="center"/>
          </w:tcPr>
          <w:p w14:paraId="541F29CD"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Cao Bac Trading Joint Stock Company</w:t>
            </w:r>
          </w:p>
        </w:tc>
        <w:tc>
          <w:tcPr>
            <w:tcW w:w="580" w:type="pct"/>
            <w:shd w:val="clear" w:color="auto" w:fill="auto"/>
            <w:tcMar>
              <w:top w:w="0" w:type="dxa"/>
              <w:bottom w:w="0" w:type="dxa"/>
            </w:tcMar>
            <w:vAlign w:val="center"/>
          </w:tcPr>
          <w:p w14:paraId="4A9381A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 xml:space="preserve">Related party of Ms. Nguyen </w:t>
            </w:r>
            <w:proofErr w:type="spellStart"/>
            <w:r w:rsidRPr="00EB69C7">
              <w:rPr>
                <w:rFonts w:ascii="Arial" w:hAnsi="Arial" w:cs="Arial"/>
                <w:color w:val="010000"/>
                <w:sz w:val="20"/>
              </w:rPr>
              <w:t>Thi</w:t>
            </w:r>
            <w:proofErr w:type="spellEnd"/>
            <w:r w:rsidRPr="00EB69C7">
              <w:rPr>
                <w:rFonts w:ascii="Arial" w:hAnsi="Arial" w:cs="Arial"/>
                <w:color w:val="010000"/>
                <w:sz w:val="20"/>
              </w:rPr>
              <w:t xml:space="preserve"> Quy</w:t>
            </w:r>
          </w:p>
        </w:tc>
        <w:tc>
          <w:tcPr>
            <w:tcW w:w="484" w:type="pct"/>
            <w:shd w:val="clear" w:color="auto" w:fill="auto"/>
            <w:tcMar>
              <w:top w:w="0" w:type="dxa"/>
              <w:bottom w:w="0" w:type="dxa"/>
            </w:tcMar>
            <w:vAlign w:val="center"/>
          </w:tcPr>
          <w:p w14:paraId="17E1B7E4"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290" w:type="pct"/>
            <w:shd w:val="clear" w:color="auto" w:fill="auto"/>
            <w:tcMar>
              <w:top w:w="0" w:type="dxa"/>
              <w:bottom w:w="0" w:type="dxa"/>
            </w:tcMar>
            <w:vAlign w:val="center"/>
          </w:tcPr>
          <w:p w14:paraId="49585F99"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387" w:type="pct"/>
            <w:shd w:val="clear" w:color="auto" w:fill="auto"/>
            <w:tcMar>
              <w:top w:w="0" w:type="dxa"/>
              <w:bottom w:w="0" w:type="dxa"/>
            </w:tcMar>
            <w:vAlign w:val="center"/>
          </w:tcPr>
          <w:p w14:paraId="5E584C25"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w:t>
            </w:r>
          </w:p>
        </w:tc>
        <w:tc>
          <w:tcPr>
            <w:tcW w:w="1226" w:type="pct"/>
            <w:shd w:val="clear" w:color="auto" w:fill="auto"/>
            <w:tcMar>
              <w:top w:w="0" w:type="dxa"/>
              <w:bottom w:w="0" w:type="dxa"/>
            </w:tcMar>
            <w:vAlign w:val="center"/>
          </w:tcPr>
          <w:p w14:paraId="7C6DFFEE"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 dated February 10, 2023</w:t>
            </w:r>
          </w:p>
        </w:tc>
        <w:tc>
          <w:tcPr>
            <w:tcW w:w="1195" w:type="pct"/>
            <w:shd w:val="clear" w:color="auto" w:fill="auto"/>
            <w:tcMar>
              <w:top w:w="0" w:type="dxa"/>
              <w:bottom w:w="0" w:type="dxa"/>
            </w:tcMar>
            <w:vAlign w:val="center"/>
          </w:tcPr>
          <w:p w14:paraId="23003B28" w14:textId="11B62E25" w:rsidR="009A25BF" w:rsidRPr="00EB69C7" w:rsidRDefault="00EB69C7" w:rsidP="00071CB6">
            <w:pPr>
              <w:numPr>
                <w:ilvl w:val="0"/>
                <w:numId w:val="2"/>
              </w:num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Goods sales and services provision </w:t>
            </w:r>
            <w:r w:rsidR="00071CB6" w:rsidRPr="00EB69C7">
              <w:rPr>
                <w:rFonts w:ascii="Arial" w:hAnsi="Arial" w:cs="Arial"/>
                <w:color w:val="010000"/>
                <w:sz w:val="20"/>
              </w:rPr>
              <w:t xml:space="preserve">VND </w:t>
            </w:r>
            <w:r w:rsidRPr="00EB69C7">
              <w:rPr>
                <w:rFonts w:ascii="Arial" w:hAnsi="Arial" w:cs="Arial"/>
                <w:color w:val="010000"/>
                <w:sz w:val="20"/>
              </w:rPr>
              <w:t>24,275,980</w:t>
            </w:r>
          </w:p>
          <w:p w14:paraId="5AEA445F" w14:textId="151503D5" w:rsidR="009A25BF" w:rsidRPr="00EB69C7" w:rsidRDefault="00EB69C7" w:rsidP="00071CB6">
            <w:pPr>
              <w:numPr>
                <w:ilvl w:val="0"/>
                <w:numId w:val="2"/>
              </w:numPr>
              <w:pBdr>
                <w:top w:val="nil"/>
                <w:left w:val="nil"/>
                <w:bottom w:val="nil"/>
                <w:right w:val="nil"/>
                <w:between w:val="nil"/>
              </w:pBdr>
              <w:tabs>
                <w:tab w:val="left" w:pos="134"/>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 xml:space="preserve">Collect good sales and service provision fees: </w:t>
            </w:r>
            <w:r w:rsidR="00071CB6" w:rsidRPr="00EB69C7">
              <w:rPr>
                <w:rFonts w:ascii="Arial" w:hAnsi="Arial" w:cs="Arial"/>
                <w:color w:val="010000"/>
                <w:sz w:val="20"/>
              </w:rPr>
              <w:t xml:space="preserve">VND </w:t>
            </w:r>
            <w:r w:rsidRPr="00EB69C7">
              <w:rPr>
                <w:rFonts w:ascii="Arial" w:hAnsi="Arial" w:cs="Arial"/>
                <w:color w:val="010000"/>
                <w:sz w:val="20"/>
              </w:rPr>
              <w:t>40,420,390</w:t>
            </w:r>
          </w:p>
        </w:tc>
      </w:tr>
      <w:tr w:rsidR="00071CB6" w:rsidRPr="00EB69C7" w14:paraId="599C8C64" w14:textId="77777777" w:rsidTr="00071CB6">
        <w:tc>
          <w:tcPr>
            <w:tcW w:w="184" w:type="pct"/>
            <w:shd w:val="clear" w:color="auto" w:fill="auto"/>
            <w:tcMar>
              <w:top w:w="0" w:type="dxa"/>
              <w:bottom w:w="0" w:type="dxa"/>
            </w:tcMar>
            <w:vAlign w:val="center"/>
          </w:tcPr>
          <w:p w14:paraId="0E582DD7"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5</w:t>
            </w:r>
          </w:p>
        </w:tc>
        <w:tc>
          <w:tcPr>
            <w:tcW w:w="653" w:type="pct"/>
            <w:shd w:val="clear" w:color="auto" w:fill="auto"/>
            <w:tcMar>
              <w:top w:w="0" w:type="dxa"/>
              <w:bottom w:w="0" w:type="dxa"/>
            </w:tcMar>
            <w:vAlign w:val="center"/>
          </w:tcPr>
          <w:p w14:paraId="67E35058" w14:textId="77777777" w:rsidR="009A25BF" w:rsidRPr="00EB69C7" w:rsidRDefault="00EB69C7" w:rsidP="00071CB6">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IMUS Development Investment Joint Stock Company</w:t>
            </w:r>
          </w:p>
        </w:tc>
        <w:tc>
          <w:tcPr>
            <w:tcW w:w="580" w:type="pct"/>
            <w:shd w:val="clear" w:color="auto" w:fill="auto"/>
            <w:tcMar>
              <w:top w:w="0" w:type="dxa"/>
              <w:bottom w:w="0" w:type="dxa"/>
            </w:tcMar>
            <w:vAlign w:val="center"/>
          </w:tcPr>
          <w:p w14:paraId="168E2580" w14:textId="09CEACC0"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 xml:space="preserve">The company headed by Mr. Nguyen Thuong Nguyen (affiliated person of the </w:t>
            </w:r>
            <w:r w:rsidRPr="00EB69C7">
              <w:rPr>
                <w:rFonts w:ascii="Arial" w:hAnsi="Arial" w:cs="Arial"/>
                <w:color w:val="010000"/>
                <w:sz w:val="20"/>
              </w:rPr>
              <w:lastRenderedPageBreak/>
              <w:t>Board of Directors member as Manager)</w:t>
            </w:r>
          </w:p>
        </w:tc>
        <w:tc>
          <w:tcPr>
            <w:tcW w:w="484" w:type="pct"/>
            <w:shd w:val="clear" w:color="auto" w:fill="auto"/>
            <w:tcMar>
              <w:top w:w="0" w:type="dxa"/>
              <w:bottom w:w="0" w:type="dxa"/>
            </w:tcMar>
            <w:vAlign w:val="center"/>
          </w:tcPr>
          <w:p w14:paraId="664157B2"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290" w:type="pct"/>
            <w:shd w:val="clear" w:color="auto" w:fill="auto"/>
            <w:tcMar>
              <w:top w:w="0" w:type="dxa"/>
              <w:bottom w:w="0" w:type="dxa"/>
            </w:tcMar>
            <w:vAlign w:val="center"/>
          </w:tcPr>
          <w:p w14:paraId="73CE2A57" w14:textId="77777777" w:rsidR="009A25BF" w:rsidRPr="00EB69C7" w:rsidRDefault="009A25BF" w:rsidP="00071CB6">
            <w:pPr>
              <w:tabs>
                <w:tab w:val="left" w:pos="426"/>
              </w:tabs>
              <w:spacing w:after="120" w:line="360" w:lineRule="auto"/>
              <w:jc w:val="center"/>
              <w:rPr>
                <w:rFonts w:ascii="Arial" w:eastAsia="Arial" w:hAnsi="Arial" w:cs="Arial"/>
                <w:color w:val="010000"/>
                <w:sz w:val="20"/>
                <w:szCs w:val="20"/>
              </w:rPr>
            </w:pPr>
          </w:p>
        </w:tc>
        <w:tc>
          <w:tcPr>
            <w:tcW w:w="387" w:type="pct"/>
            <w:shd w:val="clear" w:color="auto" w:fill="auto"/>
            <w:tcMar>
              <w:top w:w="0" w:type="dxa"/>
              <w:bottom w:w="0" w:type="dxa"/>
            </w:tcMar>
            <w:vAlign w:val="center"/>
          </w:tcPr>
          <w:p w14:paraId="473B5446"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2023</w:t>
            </w:r>
          </w:p>
        </w:tc>
        <w:tc>
          <w:tcPr>
            <w:tcW w:w="1226" w:type="pct"/>
            <w:shd w:val="clear" w:color="auto" w:fill="auto"/>
            <w:tcMar>
              <w:top w:w="0" w:type="dxa"/>
              <w:bottom w:w="0" w:type="dxa"/>
            </w:tcMar>
            <w:vAlign w:val="center"/>
          </w:tcPr>
          <w:p w14:paraId="4A1CE742" w14:textId="77777777" w:rsidR="009A25BF" w:rsidRPr="00EB69C7" w:rsidRDefault="00EB69C7" w:rsidP="00071CB6">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EB69C7">
              <w:rPr>
                <w:rFonts w:ascii="Arial" w:hAnsi="Arial" w:cs="Arial"/>
                <w:color w:val="010000"/>
                <w:sz w:val="20"/>
              </w:rPr>
              <w:t>02/NQ-HDQT dated February 10, 2023</w:t>
            </w:r>
          </w:p>
        </w:tc>
        <w:tc>
          <w:tcPr>
            <w:tcW w:w="1195" w:type="pct"/>
            <w:shd w:val="clear" w:color="auto" w:fill="auto"/>
            <w:tcMar>
              <w:top w:w="0" w:type="dxa"/>
              <w:bottom w:w="0" w:type="dxa"/>
            </w:tcMar>
            <w:vAlign w:val="center"/>
          </w:tcPr>
          <w:p w14:paraId="51E0A30C" w14:textId="53FD45F9" w:rsidR="009A25BF" w:rsidRPr="00774C65" w:rsidRDefault="00EB69C7" w:rsidP="00071CB6">
            <w:pPr>
              <w:numPr>
                <w:ilvl w:val="0"/>
                <w:numId w:val="4"/>
              </w:num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t>Buy goods and services VND 2,614,539,200</w:t>
            </w:r>
          </w:p>
          <w:p w14:paraId="1C398D77" w14:textId="77777777" w:rsidR="00774C65" w:rsidRDefault="00774C65" w:rsidP="00774C65">
            <w:p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p>
          <w:p w14:paraId="5A8F2232" w14:textId="77777777" w:rsidR="00774C65" w:rsidRPr="00EB69C7" w:rsidRDefault="00774C65" w:rsidP="00774C65">
            <w:p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p>
          <w:p w14:paraId="31DBD58F" w14:textId="5FF9B62C" w:rsidR="009A25BF" w:rsidRPr="00EB69C7" w:rsidRDefault="00EB69C7" w:rsidP="00071CB6">
            <w:pPr>
              <w:numPr>
                <w:ilvl w:val="0"/>
                <w:numId w:val="4"/>
              </w:numPr>
              <w:pBdr>
                <w:top w:val="nil"/>
                <w:left w:val="nil"/>
                <w:bottom w:val="nil"/>
                <w:right w:val="nil"/>
                <w:between w:val="nil"/>
              </w:pBdr>
              <w:tabs>
                <w:tab w:val="left" w:pos="139"/>
                <w:tab w:val="left" w:pos="426"/>
              </w:tabs>
              <w:spacing w:after="120" w:line="360" w:lineRule="auto"/>
              <w:rPr>
                <w:rFonts w:ascii="Arial" w:eastAsia="Arial" w:hAnsi="Arial" w:cs="Arial"/>
                <w:color w:val="010000"/>
                <w:sz w:val="20"/>
                <w:szCs w:val="20"/>
              </w:rPr>
            </w:pPr>
            <w:r w:rsidRPr="00EB69C7">
              <w:rPr>
                <w:rFonts w:ascii="Arial" w:hAnsi="Arial" w:cs="Arial"/>
                <w:color w:val="010000"/>
                <w:sz w:val="20"/>
              </w:rPr>
              <w:lastRenderedPageBreak/>
              <w:t>Payment for the purchasing of goods and services:</w:t>
            </w:r>
            <w:r w:rsidR="00071CB6" w:rsidRPr="00EB69C7">
              <w:rPr>
                <w:rFonts w:ascii="Arial" w:hAnsi="Arial" w:cs="Arial"/>
                <w:color w:val="010000"/>
                <w:sz w:val="20"/>
              </w:rPr>
              <w:t xml:space="preserve"> </w:t>
            </w:r>
            <w:r w:rsidRPr="00EB69C7">
              <w:rPr>
                <w:rFonts w:ascii="Arial" w:hAnsi="Arial" w:cs="Arial"/>
                <w:color w:val="010000"/>
                <w:sz w:val="20"/>
              </w:rPr>
              <w:t>VND 2,613,384,277</w:t>
            </w:r>
          </w:p>
        </w:tc>
      </w:tr>
    </w:tbl>
    <w:p w14:paraId="65C2B011" w14:textId="77777777" w:rsidR="009A25BF" w:rsidRPr="00EB69C7" w:rsidRDefault="00EB69C7" w:rsidP="00774C65">
      <w:pPr>
        <w:numPr>
          <w:ilvl w:val="0"/>
          <w:numId w:val="6"/>
        </w:numPr>
        <w:pBdr>
          <w:top w:val="nil"/>
          <w:left w:val="nil"/>
          <w:bottom w:val="nil"/>
          <w:right w:val="nil"/>
          <w:between w:val="nil"/>
        </w:pBdr>
        <w:tabs>
          <w:tab w:val="left" w:pos="358"/>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lastRenderedPageBreak/>
        <w:t>Transactions between the Company’s PDMR, affiliated persons of PDMR and subsidiaries, companies under the authority of the Company:</w:t>
      </w:r>
    </w:p>
    <w:p w14:paraId="78E970E9" w14:textId="77777777" w:rsidR="009A25BF" w:rsidRPr="00EB69C7" w:rsidRDefault="00EB69C7" w:rsidP="00774C65">
      <w:pPr>
        <w:keepNext/>
        <w:numPr>
          <w:ilvl w:val="0"/>
          <w:numId w:val="6"/>
        </w:numPr>
        <w:pBdr>
          <w:top w:val="nil"/>
          <w:left w:val="nil"/>
          <w:bottom w:val="nil"/>
          <w:right w:val="nil"/>
          <w:between w:val="nil"/>
        </w:pBdr>
        <w:tabs>
          <w:tab w:val="left" w:pos="358"/>
          <w:tab w:val="left" w:pos="426"/>
        </w:tabs>
        <w:spacing w:after="120" w:line="360" w:lineRule="auto"/>
        <w:jc w:val="both"/>
        <w:rPr>
          <w:rFonts w:ascii="Arial" w:eastAsia="Arial" w:hAnsi="Arial" w:cs="Arial"/>
          <w:color w:val="010000"/>
          <w:sz w:val="20"/>
          <w:szCs w:val="20"/>
        </w:rPr>
      </w:pPr>
      <w:r w:rsidRPr="00EB69C7">
        <w:rPr>
          <w:rFonts w:ascii="Arial" w:hAnsi="Arial" w:cs="Arial"/>
          <w:color w:val="010000"/>
          <w:sz w:val="20"/>
        </w:rPr>
        <w:t>Transactions between the Company and other entities:</w:t>
      </w:r>
    </w:p>
    <w:p w14:paraId="2E9D9AB3" w14:textId="77777777" w:rsidR="009A25BF" w:rsidRPr="00EB69C7" w:rsidRDefault="00EB69C7" w:rsidP="00774C65">
      <w:pPr>
        <w:numPr>
          <w:ilvl w:val="1"/>
          <w:numId w:val="6"/>
        </w:numPr>
        <w:pBdr>
          <w:top w:val="nil"/>
          <w:left w:val="nil"/>
          <w:bottom w:val="nil"/>
          <w:right w:val="nil"/>
          <w:between w:val="nil"/>
        </w:pBdr>
        <w:tabs>
          <w:tab w:val="left" w:pos="426"/>
          <w:tab w:val="left" w:pos="668"/>
        </w:tabs>
        <w:spacing w:after="120" w:line="360" w:lineRule="auto"/>
        <w:jc w:val="both"/>
        <w:rPr>
          <w:rFonts w:ascii="Arial" w:eastAsia="Arial" w:hAnsi="Arial" w:cs="Arial"/>
          <w:color w:val="010000"/>
          <w:sz w:val="20"/>
          <w:szCs w:val="20"/>
        </w:rPr>
      </w:pPr>
      <w:r w:rsidRPr="00EB69C7">
        <w:rPr>
          <w:rFonts w:ascii="Arial" w:hAnsi="Arial" w:cs="Arial"/>
          <w:color w:val="010000"/>
          <w:sz w:val="20"/>
        </w:rPr>
        <w:t>Transactions between the Company and the companies in which members of the Board of Directors, the Supervisory Board, the Executive Manager have been and founding members or members of the Board of Directors, the Executive Manager (General Manager) for the past three years (as at the time of reporting):</w:t>
      </w:r>
    </w:p>
    <w:p w14:paraId="6F4488D6" w14:textId="77777777" w:rsidR="009A25BF" w:rsidRPr="00EB69C7" w:rsidRDefault="00EB69C7" w:rsidP="00774C65">
      <w:pPr>
        <w:numPr>
          <w:ilvl w:val="1"/>
          <w:numId w:val="6"/>
        </w:numPr>
        <w:pBdr>
          <w:top w:val="nil"/>
          <w:left w:val="nil"/>
          <w:bottom w:val="nil"/>
          <w:right w:val="nil"/>
          <w:between w:val="nil"/>
        </w:pBdr>
        <w:tabs>
          <w:tab w:val="left" w:pos="426"/>
          <w:tab w:val="left" w:pos="668"/>
        </w:tabs>
        <w:spacing w:after="120" w:line="360" w:lineRule="auto"/>
        <w:jc w:val="both"/>
        <w:rPr>
          <w:rFonts w:ascii="Arial" w:eastAsia="Arial" w:hAnsi="Arial" w:cs="Arial"/>
          <w:color w:val="010000"/>
          <w:sz w:val="20"/>
          <w:szCs w:val="20"/>
        </w:rPr>
      </w:pPr>
      <w:r w:rsidRPr="00EB69C7">
        <w:rPr>
          <w:rFonts w:ascii="Arial" w:hAnsi="Arial" w:cs="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w:t>
      </w:r>
    </w:p>
    <w:p w14:paraId="33426258" w14:textId="3CCAEA57" w:rsidR="009A25BF" w:rsidRPr="00EB69C7" w:rsidRDefault="00EB69C7" w:rsidP="00774C65">
      <w:pPr>
        <w:numPr>
          <w:ilvl w:val="1"/>
          <w:numId w:val="6"/>
        </w:numPr>
        <w:pBdr>
          <w:top w:val="nil"/>
          <w:left w:val="nil"/>
          <w:bottom w:val="nil"/>
          <w:right w:val="nil"/>
          <w:between w:val="nil"/>
        </w:pBdr>
        <w:tabs>
          <w:tab w:val="left" w:pos="426"/>
          <w:tab w:val="left" w:pos="678"/>
        </w:tabs>
        <w:spacing w:after="120" w:line="360" w:lineRule="auto"/>
        <w:jc w:val="both"/>
        <w:rPr>
          <w:rFonts w:ascii="Arial" w:eastAsia="Arial" w:hAnsi="Arial" w:cs="Arial"/>
          <w:color w:val="010000"/>
          <w:sz w:val="20"/>
          <w:szCs w:val="20"/>
        </w:rPr>
      </w:pPr>
      <w:r w:rsidRPr="00EB69C7">
        <w:rPr>
          <w:rFonts w:ascii="Arial" w:hAnsi="Arial" w:cs="Arial"/>
          <w:color w:val="010000"/>
          <w:sz w:val="20"/>
        </w:rPr>
        <w:t>Other transactions of the Company (if any) which can bring material or non-material benefits to the members of the Board of Directors, the members of the Supervisory Board, the Executive Manager.</w:t>
      </w:r>
    </w:p>
    <w:p w14:paraId="14C39354" w14:textId="77777777" w:rsidR="009A25BF" w:rsidRPr="00EB69C7" w:rsidRDefault="00EB69C7" w:rsidP="00774C65">
      <w:pPr>
        <w:numPr>
          <w:ilvl w:val="1"/>
          <w:numId w:val="3"/>
        </w:numPr>
        <w:pBdr>
          <w:top w:val="nil"/>
          <w:left w:val="nil"/>
          <w:bottom w:val="nil"/>
          <w:right w:val="nil"/>
          <w:between w:val="nil"/>
        </w:pBdr>
        <w:tabs>
          <w:tab w:val="left" w:pos="426"/>
          <w:tab w:val="left" w:pos="678"/>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 xml:space="preserve">Transaction of PDMR and affiliated persons related to the Company’s shares: </w:t>
      </w:r>
      <w:proofErr w:type="gramStart"/>
      <w:r w:rsidRPr="00EB69C7">
        <w:rPr>
          <w:rFonts w:ascii="Arial" w:hAnsi="Arial" w:cs="Arial"/>
          <w:color w:val="010000"/>
          <w:sz w:val="20"/>
        </w:rPr>
        <w:t>None</w:t>
      </w:r>
      <w:proofErr w:type="gramEnd"/>
    </w:p>
    <w:p w14:paraId="114DFD75" w14:textId="27F92F63" w:rsidR="009A25BF" w:rsidRPr="00EB69C7" w:rsidRDefault="00EB69C7" w:rsidP="00774C65">
      <w:pPr>
        <w:numPr>
          <w:ilvl w:val="0"/>
          <w:numId w:val="7"/>
        </w:numPr>
        <w:pBdr>
          <w:top w:val="nil"/>
          <w:left w:val="nil"/>
          <w:bottom w:val="nil"/>
          <w:right w:val="nil"/>
          <w:between w:val="nil"/>
        </w:pBdr>
        <w:tabs>
          <w:tab w:val="left" w:pos="426"/>
          <w:tab w:val="left" w:pos="678"/>
        </w:tabs>
        <w:spacing w:after="120" w:line="360" w:lineRule="auto"/>
        <w:ind w:left="0" w:firstLine="0"/>
        <w:jc w:val="both"/>
        <w:rPr>
          <w:rFonts w:ascii="Arial" w:eastAsia="Arial" w:hAnsi="Arial" w:cs="Arial"/>
          <w:color w:val="010000"/>
          <w:sz w:val="20"/>
          <w:szCs w:val="20"/>
        </w:rPr>
      </w:pPr>
      <w:r w:rsidRPr="00EB69C7">
        <w:rPr>
          <w:rFonts w:ascii="Arial" w:hAnsi="Arial" w:cs="Arial"/>
          <w:color w:val="010000"/>
          <w:sz w:val="20"/>
        </w:rPr>
        <w:t>Other significant issues: None</w:t>
      </w:r>
    </w:p>
    <w:sectPr w:rsidR="009A25BF" w:rsidRPr="00EB69C7" w:rsidSect="00102FA5">
      <w:type w:val="continuous"/>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99"/>
    <w:multiLevelType w:val="multilevel"/>
    <w:tmpl w:val="5D8087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D105A3"/>
    <w:multiLevelType w:val="multilevel"/>
    <w:tmpl w:val="1EC261F6"/>
    <w:lvl w:ilvl="0">
      <w:start w:val="2"/>
      <w:numFmt w:val="decimal"/>
      <w:lvlText w:val="%1."/>
      <w:lvlJc w:val="left"/>
      <w:pPr>
        <w:ind w:left="0" w:firstLine="0"/>
      </w:pPr>
      <w:rPr>
        <w:rFonts w:ascii="Arial" w:eastAsia="Arial" w:hAnsi="Arial" w:cs="Arial"/>
        <w:b w:val="0"/>
        <w:i w:val="0"/>
        <w:smallCaps w:val="0"/>
        <w:strike w:val="0"/>
        <w:color w:val="1C1C1C"/>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C1C1C"/>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BA3E49"/>
    <w:multiLevelType w:val="multilevel"/>
    <w:tmpl w:val="FC6A1DE0"/>
    <w:lvl w:ilvl="0">
      <w:start w:val="1"/>
      <w:numFmt w:val="upperRoman"/>
      <w:lvlText w:val="%1."/>
      <w:lvlJc w:val="left"/>
      <w:pPr>
        <w:ind w:left="1080" w:hanging="72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1649B"/>
    <w:multiLevelType w:val="multilevel"/>
    <w:tmpl w:val="4E72FA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84F06"/>
    <w:multiLevelType w:val="multilevel"/>
    <w:tmpl w:val="79788D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5FC1104"/>
    <w:multiLevelType w:val="multilevel"/>
    <w:tmpl w:val="C44AEAE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DC5202"/>
    <w:multiLevelType w:val="multilevel"/>
    <w:tmpl w:val="420405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D527DE4"/>
    <w:multiLevelType w:val="multilevel"/>
    <w:tmpl w:val="0BA04B4E"/>
    <w:lvl w:ilvl="0">
      <w:start w:val="9"/>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8972964">
    <w:abstractNumId w:val="3"/>
  </w:num>
  <w:num w:numId="2" w16cid:durableId="194008060">
    <w:abstractNumId w:val="4"/>
  </w:num>
  <w:num w:numId="3" w16cid:durableId="172187096">
    <w:abstractNumId w:val="2"/>
  </w:num>
  <w:num w:numId="4" w16cid:durableId="1165708245">
    <w:abstractNumId w:val="0"/>
  </w:num>
  <w:num w:numId="5" w16cid:durableId="154497455">
    <w:abstractNumId w:val="5"/>
  </w:num>
  <w:num w:numId="6" w16cid:durableId="1389570097">
    <w:abstractNumId w:val="1"/>
  </w:num>
  <w:num w:numId="7" w16cid:durableId="1515730509">
    <w:abstractNumId w:val="7"/>
  </w:num>
  <w:num w:numId="8" w16cid:durableId="195506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BF"/>
    <w:rsid w:val="00030605"/>
    <w:rsid w:val="00071CB6"/>
    <w:rsid w:val="00102FA5"/>
    <w:rsid w:val="001A78C7"/>
    <w:rsid w:val="00515D71"/>
    <w:rsid w:val="006E4E02"/>
    <w:rsid w:val="00774C65"/>
    <w:rsid w:val="009A25BF"/>
    <w:rsid w:val="00C1644D"/>
    <w:rsid w:val="00EB6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7204C"/>
  <w15:docId w15:val="{008694BE-48A0-4C35-B4EA-F8C230A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E4496E"/>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0"/>
      <w:szCs w:val="10"/>
      <w:u w:val="none"/>
      <w:shd w:val="clear" w:color="auto" w:fill="auto"/>
    </w:rPr>
  </w:style>
  <w:style w:type="paragraph" w:customStyle="1" w:styleId="Bodytext30">
    <w:name w:val="Body text (3)"/>
    <w:basedOn w:val="Normal"/>
    <w:link w:val="Bodytext3"/>
    <w:pPr>
      <w:spacing w:line="305" w:lineRule="auto"/>
    </w:pPr>
    <w:rPr>
      <w:rFonts w:ascii="Arial" w:eastAsia="Arial" w:hAnsi="Arial" w:cs="Arial"/>
      <w:sz w:val="20"/>
      <w:szCs w:val="20"/>
    </w:rPr>
  </w:style>
  <w:style w:type="paragraph" w:styleId="BodyText">
    <w:name w:val="Body Text"/>
    <w:basedOn w:val="Normal"/>
    <w:link w:val="BodyTextChar"/>
    <w:qFormat/>
    <w:pPr>
      <w:spacing w:line="338"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8"/>
      <w:szCs w:val="8"/>
    </w:rPr>
  </w:style>
  <w:style w:type="paragraph" w:customStyle="1" w:styleId="Heading11">
    <w:name w:val="Heading #1"/>
    <w:basedOn w:val="Normal"/>
    <w:link w:val="Heading10"/>
    <w:pP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38"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66" w:lineRule="auto"/>
      <w:jc w:val="right"/>
    </w:pPr>
    <w:rPr>
      <w:rFonts w:ascii="Arial" w:eastAsia="Arial" w:hAnsi="Arial" w:cs="Arial"/>
      <w:i/>
      <w:iCs/>
      <w:color w:val="E4496E"/>
    </w:rPr>
  </w:style>
  <w:style w:type="paragraph" w:customStyle="1" w:styleId="Heading21">
    <w:name w:val="Heading #2"/>
    <w:basedOn w:val="Normal"/>
    <w:link w:val="Heading20"/>
    <w:pPr>
      <w:spacing w:line="343" w:lineRule="auto"/>
      <w:ind w:left="530"/>
      <w:outlineLvl w:val="1"/>
    </w:pPr>
    <w:rPr>
      <w:rFonts w:ascii="Times New Roman" w:eastAsia="Times New Roman" w:hAnsi="Times New Roman" w:cs="Times New Roman"/>
      <w:b/>
      <w:bCs/>
      <w:sz w:val="22"/>
      <w:szCs w:val="22"/>
    </w:rPr>
  </w:style>
  <w:style w:type="paragraph" w:customStyle="1" w:styleId="Bodytext50">
    <w:name w:val="Body text (5)"/>
    <w:basedOn w:val="Normal"/>
    <w:link w:val="Bodytext5"/>
    <w:rPr>
      <w:rFonts w:ascii="Times New Roman" w:eastAsia="Times New Roman" w:hAnsi="Times New Roman" w:cs="Times New Roman"/>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th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I22LasiKe5Q5XYU8EtUa8pTuCA==">CgMxLjAyCGguZ2pkZ3hzOAByITEtUUFGMDA2bTNDdEhvU2NpeTlBaEZCZy1jUzgzbnY0MA==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6</cp:revision>
  <dcterms:created xsi:type="dcterms:W3CDTF">2024-02-16T12:39:00Z</dcterms:created>
  <dcterms:modified xsi:type="dcterms:W3CDTF">2024-02-18T16:19:00Z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46a4cdc316e2acbad5a570b02d92987907a1f99024c6387afdba9437f468a49b</vt:lpwstr>
  </property>
</Properties>
</file>