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9553"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b/>
          <w:color w:val="010000"/>
          <w:sz w:val="20"/>
          <w:szCs w:val="20"/>
        </w:rPr>
      </w:pPr>
      <w:r w:rsidRPr="00EE6B89">
        <w:rPr>
          <w:rFonts w:ascii="Arial" w:hAnsi="Arial" w:cs="Arial"/>
          <w:b/>
          <w:color w:val="010000"/>
          <w:sz w:val="20"/>
        </w:rPr>
        <w:t>TIE: Annual Corporate Governance Report 2023</w:t>
      </w:r>
    </w:p>
    <w:p w14:paraId="2D8C52B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On January 30, 2024, Telecommunications Industry Electronics Joint Stock Company announced Report No. 01/2024/BC-TIE on the corporate governance in 2023 as follows:</w:t>
      </w:r>
    </w:p>
    <w:p w14:paraId="7B4E0DD8" w14:textId="77777777" w:rsidR="000A43B1" w:rsidRPr="00EE6B89" w:rsidRDefault="00EE6B89" w:rsidP="00D5234E">
      <w:pPr>
        <w:numPr>
          <w:ilvl w:val="0"/>
          <w:numId w:val="7"/>
        </w:numPr>
        <w:pBdr>
          <w:top w:val="nil"/>
          <w:left w:val="nil"/>
          <w:bottom w:val="nil"/>
          <w:right w:val="nil"/>
          <w:between w:val="nil"/>
        </w:pBdr>
        <w:tabs>
          <w:tab w:val="left" w:pos="360"/>
          <w:tab w:val="left" w:pos="426"/>
          <w:tab w:val="left" w:pos="2108"/>
        </w:tabs>
        <w:spacing w:after="120" w:line="360" w:lineRule="auto"/>
        <w:rPr>
          <w:rFonts w:ascii="Arial" w:eastAsia="Arial" w:hAnsi="Arial" w:cs="Arial"/>
          <w:color w:val="010000"/>
          <w:sz w:val="20"/>
          <w:szCs w:val="20"/>
        </w:rPr>
      </w:pPr>
      <w:r w:rsidRPr="00EE6B89">
        <w:rPr>
          <w:rFonts w:ascii="Arial" w:hAnsi="Arial" w:cs="Arial"/>
          <w:color w:val="010000"/>
          <w:sz w:val="20"/>
        </w:rPr>
        <w:t>Name of company: Telecommunications Industry Electronics Joint Stock Company</w:t>
      </w:r>
    </w:p>
    <w:p w14:paraId="7C760FBA" w14:textId="77777777" w:rsidR="000A43B1" w:rsidRPr="00EE6B89" w:rsidRDefault="00EE6B89" w:rsidP="00D5234E">
      <w:pPr>
        <w:numPr>
          <w:ilvl w:val="0"/>
          <w:numId w:val="7"/>
        </w:numPr>
        <w:pBdr>
          <w:top w:val="nil"/>
          <w:left w:val="nil"/>
          <w:bottom w:val="nil"/>
          <w:right w:val="nil"/>
          <w:between w:val="nil"/>
        </w:pBdr>
        <w:tabs>
          <w:tab w:val="left" w:pos="360"/>
          <w:tab w:val="left" w:pos="426"/>
          <w:tab w:val="left" w:pos="2108"/>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Headquarters address: No 760 Dien Bien Phu Street, Ward 10, District 10, Ho Chi Minh City </w:t>
      </w:r>
    </w:p>
    <w:p w14:paraId="584640F0" w14:textId="4257A26B" w:rsidR="000A43B1" w:rsidRPr="00EE6B89" w:rsidRDefault="00EE6B89" w:rsidP="00D5234E">
      <w:pPr>
        <w:pStyle w:val="ListParagraph"/>
        <w:numPr>
          <w:ilvl w:val="0"/>
          <w:numId w:val="7"/>
        </w:numPr>
        <w:pBdr>
          <w:top w:val="nil"/>
          <w:left w:val="nil"/>
          <w:bottom w:val="nil"/>
          <w:right w:val="nil"/>
          <w:between w:val="nil"/>
        </w:pBdr>
        <w:tabs>
          <w:tab w:val="left" w:pos="360"/>
          <w:tab w:val="left" w:pos="426"/>
          <w:tab w:val="left" w:pos="6463"/>
        </w:tabs>
        <w:spacing w:after="120" w:line="360" w:lineRule="auto"/>
        <w:contextualSpacing w:val="0"/>
        <w:rPr>
          <w:rFonts w:ascii="Arial" w:eastAsia="Arial" w:hAnsi="Arial" w:cs="Arial"/>
          <w:color w:val="010000"/>
          <w:sz w:val="20"/>
          <w:szCs w:val="20"/>
        </w:rPr>
      </w:pPr>
      <w:r w:rsidRPr="00EE6B89">
        <w:rPr>
          <w:rFonts w:ascii="Arial" w:hAnsi="Arial" w:cs="Arial"/>
          <w:color w:val="010000"/>
          <w:sz w:val="20"/>
        </w:rPr>
        <w:t>Tel: 028.38330855 Fax: Email: tie@tie.com.vn</w:t>
      </w:r>
    </w:p>
    <w:p w14:paraId="1A362675" w14:textId="77777777" w:rsidR="000A43B1" w:rsidRPr="00EE6B89" w:rsidRDefault="00EE6B89" w:rsidP="00D5234E">
      <w:pPr>
        <w:numPr>
          <w:ilvl w:val="0"/>
          <w:numId w:val="7"/>
        </w:numPr>
        <w:pBdr>
          <w:top w:val="nil"/>
          <w:left w:val="nil"/>
          <w:bottom w:val="nil"/>
          <w:right w:val="nil"/>
          <w:between w:val="nil"/>
        </w:pBdr>
        <w:tabs>
          <w:tab w:val="left" w:pos="360"/>
          <w:tab w:val="left" w:pos="426"/>
          <w:tab w:val="left" w:pos="2118"/>
        </w:tabs>
        <w:spacing w:after="120" w:line="360" w:lineRule="auto"/>
        <w:rPr>
          <w:rFonts w:ascii="Arial" w:eastAsia="Arial" w:hAnsi="Arial" w:cs="Arial"/>
          <w:color w:val="010000"/>
          <w:sz w:val="20"/>
          <w:szCs w:val="20"/>
        </w:rPr>
      </w:pPr>
      <w:r w:rsidRPr="00EE6B89">
        <w:rPr>
          <w:rFonts w:ascii="Arial" w:hAnsi="Arial" w:cs="Arial"/>
          <w:color w:val="010000"/>
          <w:sz w:val="20"/>
        </w:rPr>
        <w:t>Charter capital: VND 95,699,000,000.</w:t>
      </w:r>
    </w:p>
    <w:p w14:paraId="2A6E263B" w14:textId="77777777" w:rsidR="000A43B1" w:rsidRPr="00EE6B89" w:rsidRDefault="00EE6B89" w:rsidP="00D5234E">
      <w:pPr>
        <w:numPr>
          <w:ilvl w:val="0"/>
          <w:numId w:val="7"/>
        </w:numPr>
        <w:pBdr>
          <w:top w:val="nil"/>
          <w:left w:val="nil"/>
          <w:bottom w:val="nil"/>
          <w:right w:val="nil"/>
          <w:between w:val="nil"/>
        </w:pBdr>
        <w:tabs>
          <w:tab w:val="left" w:pos="360"/>
          <w:tab w:val="left" w:pos="426"/>
          <w:tab w:val="left" w:pos="2118"/>
        </w:tabs>
        <w:spacing w:after="120" w:line="360" w:lineRule="auto"/>
        <w:rPr>
          <w:rFonts w:ascii="Arial" w:eastAsia="Arial" w:hAnsi="Arial" w:cs="Arial"/>
          <w:color w:val="010000"/>
          <w:sz w:val="20"/>
          <w:szCs w:val="20"/>
        </w:rPr>
      </w:pPr>
      <w:r w:rsidRPr="00EE6B89">
        <w:rPr>
          <w:rFonts w:ascii="Arial" w:hAnsi="Arial" w:cs="Arial"/>
          <w:color w:val="010000"/>
          <w:sz w:val="20"/>
        </w:rPr>
        <w:t>Securities code: TIE</w:t>
      </w:r>
    </w:p>
    <w:p w14:paraId="5EBD6319" w14:textId="77777777" w:rsidR="000A43B1" w:rsidRPr="00EE6B89" w:rsidRDefault="00EE6B89" w:rsidP="00D5234E">
      <w:pPr>
        <w:numPr>
          <w:ilvl w:val="0"/>
          <w:numId w:val="7"/>
        </w:numPr>
        <w:pBdr>
          <w:top w:val="nil"/>
          <w:left w:val="nil"/>
          <w:bottom w:val="nil"/>
          <w:right w:val="nil"/>
          <w:between w:val="nil"/>
        </w:pBdr>
        <w:tabs>
          <w:tab w:val="left" w:pos="360"/>
          <w:tab w:val="left" w:pos="426"/>
          <w:tab w:val="left" w:pos="2122"/>
        </w:tabs>
        <w:spacing w:after="120" w:line="360" w:lineRule="auto"/>
        <w:rPr>
          <w:rFonts w:ascii="Arial" w:eastAsia="Arial" w:hAnsi="Arial" w:cs="Arial"/>
          <w:color w:val="010000"/>
          <w:sz w:val="20"/>
          <w:szCs w:val="20"/>
        </w:rPr>
      </w:pPr>
      <w:r w:rsidRPr="00EE6B89">
        <w:rPr>
          <w:rFonts w:ascii="Arial" w:hAnsi="Arial" w:cs="Arial"/>
          <w:color w:val="010000"/>
          <w:sz w:val="20"/>
        </w:rPr>
        <w:t>Corporate Governance Model: The General Meeting of Shareholders, the Board of Directors, the General Manager/</w:t>
      </w:r>
      <w:proofErr w:type="gramStart"/>
      <w:r w:rsidRPr="00EE6B89">
        <w:rPr>
          <w:rFonts w:ascii="Arial" w:hAnsi="Arial" w:cs="Arial"/>
          <w:color w:val="010000"/>
          <w:sz w:val="20"/>
        </w:rPr>
        <w:t>Manager</w:t>
      </w:r>
      <w:proofErr w:type="gramEnd"/>
      <w:r w:rsidRPr="00EE6B89">
        <w:rPr>
          <w:rFonts w:ascii="Arial" w:hAnsi="Arial" w:cs="Arial"/>
          <w:color w:val="010000"/>
          <w:sz w:val="20"/>
        </w:rPr>
        <w:t xml:space="preserve"> and the Audit Committee under the Board of Directors.</w:t>
      </w:r>
    </w:p>
    <w:p w14:paraId="228FA2BB" w14:textId="77777777" w:rsidR="000A43B1" w:rsidRPr="00EE6B89" w:rsidRDefault="00EE6B89" w:rsidP="00D5234E">
      <w:pPr>
        <w:numPr>
          <w:ilvl w:val="0"/>
          <w:numId w:val="7"/>
        </w:numPr>
        <w:pBdr>
          <w:top w:val="nil"/>
          <w:left w:val="nil"/>
          <w:bottom w:val="nil"/>
          <w:right w:val="nil"/>
          <w:between w:val="nil"/>
        </w:pBdr>
        <w:tabs>
          <w:tab w:val="left" w:pos="360"/>
          <w:tab w:val="left" w:pos="426"/>
          <w:tab w:val="left" w:pos="2138"/>
        </w:tabs>
        <w:spacing w:after="120" w:line="360" w:lineRule="auto"/>
        <w:rPr>
          <w:rFonts w:ascii="Arial" w:eastAsia="Arial" w:hAnsi="Arial" w:cs="Arial"/>
          <w:color w:val="010000"/>
          <w:sz w:val="20"/>
          <w:szCs w:val="20"/>
        </w:rPr>
      </w:pPr>
      <w:r w:rsidRPr="00EE6B89">
        <w:rPr>
          <w:rFonts w:ascii="Arial" w:hAnsi="Arial" w:cs="Arial"/>
          <w:color w:val="010000"/>
          <w:sz w:val="20"/>
        </w:rPr>
        <w:t>Internal audit execution: Implemented</w:t>
      </w:r>
    </w:p>
    <w:p w14:paraId="7B62A1F1" w14:textId="77777777" w:rsidR="000A43B1" w:rsidRPr="00EE6B89" w:rsidRDefault="00EE6B89" w:rsidP="00D5234E">
      <w:pPr>
        <w:numPr>
          <w:ilvl w:val="0"/>
          <w:numId w:val="8"/>
        </w:numPr>
        <w:pBdr>
          <w:top w:val="nil"/>
          <w:left w:val="nil"/>
          <w:bottom w:val="nil"/>
          <w:right w:val="nil"/>
          <w:between w:val="nil"/>
        </w:pBdr>
        <w:tabs>
          <w:tab w:val="left" w:pos="360"/>
          <w:tab w:val="left" w:pos="426"/>
          <w:tab w:val="left" w:pos="2190"/>
        </w:tabs>
        <w:spacing w:after="120" w:line="360" w:lineRule="auto"/>
        <w:rPr>
          <w:rFonts w:ascii="Arial" w:eastAsia="Arial" w:hAnsi="Arial" w:cs="Arial"/>
          <w:color w:val="010000"/>
          <w:sz w:val="20"/>
          <w:szCs w:val="20"/>
        </w:rPr>
      </w:pPr>
      <w:r w:rsidRPr="00EE6B89">
        <w:rPr>
          <w:rFonts w:ascii="Arial" w:hAnsi="Arial" w:cs="Arial"/>
          <w:color w:val="010000"/>
          <w:sz w:val="20"/>
        </w:rPr>
        <w:t>Activities of the General Meeting of Shareholders:</w:t>
      </w:r>
    </w:p>
    <w:p w14:paraId="11EB9BB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7"/>
        <w:gridCol w:w="3181"/>
        <w:gridCol w:w="1950"/>
        <w:gridCol w:w="7692"/>
      </w:tblGrid>
      <w:tr w:rsidR="000A43B1" w:rsidRPr="00EE6B89" w14:paraId="577F5B77" w14:textId="77777777" w:rsidTr="00715994">
        <w:tc>
          <w:tcPr>
            <w:tcW w:w="404" w:type="pct"/>
            <w:shd w:val="clear" w:color="auto" w:fill="auto"/>
            <w:tcMar>
              <w:top w:w="0" w:type="dxa"/>
              <w:bottom w:w="0" w:type="dxa"/>
            </w:tcMar>
            <w:vAlign w:val="center"/>
          </w:tcPr>
          <w:p w14:paraId="16C20E1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w:t>
            </w:r>
          </w:p>
        </w:tc>
        <w:tc>
          <w:tcPr>
            <w:tcW w:w="1140" w:type="pct"/>
            <w:shd w:val="clear" w:color="auto" w:fill="auto"/>
            <w:tcMar>
              <w:top w:w="0" w:type="dxa"/>
              <w:bottom w:w="0" w:type="dxa"/>
            </w:tcMar>
            <w:vAlign w:val="center"/>
          </w:tcPr>
          <w:p w14:paraId="2DA3EBF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General Mandate/Decision of the General Meeting of Shareholders No.</w:t>
            </w:r>
          </w:p>
        </w:tc>
        <w:tc>
          <w:tcPr>
            <w:tcW w:w="699" w:type="pct"/>
            <w:shd w:val="clear" w:color="auto" w:fill="auto"/>
            <w:tcMar>
              <w:top w:w="0" w:type="dxa"/>
              <w:bottom w:w="0" w:type="dxa"/>
            </w:tcMar>
            <w:vAlign w:val="center"/>
          </w:tcPr>
          <w:p w14:paraId="04A11C02"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Date</w:t>
            </w:r>
          </w:p>
        </w:tc>
        <w:tc>
          <w:tcPr>
            <w:tcW w:w="2758" w:type="pct"/>
            <w:shd w:val="clear" w:color="auto" w:fill="auto"/>
            <w:tcMar>
              <w:top w:w="0" w:type="dxa"/>
              <w:bottom w:w="0" w:type="dxa"/>
            </w:tcMar>
            <w:vAlign w:val="center"/>
          </w:tcPr>
          <w:p w14:paraId="33BC3D1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Content</w:t>
            </w:r>
          </w:p>
        </w:tc>
      </w:tr>
      <w:tr w:rsidR="000A43B1" w:rsidRPr="00EE6B89" w14:paraId="24EC73C5" w14:textId="77777777" w:rsidTr="00715994">
        <w:tc>
          <w:tcPr>
            <w:tcW w:w="404" w:type="pct"/>
            <w:shd w:val="clear" w:color="auto" w:fill="auto"/>
            <w:tcMar>
              <w:top w:w="0" w:type="dxa"/>
              <w:bottom w:w="0" w:type="dxa"/>
            </w:tcMar>
            <w:vAlign w:val="center"/>
          </w:tcPr>
          <w:p w14:paraId="4BE4B71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01</w:t>
            </w:r>
          </w:p>
        </w:tc>
        <w:tc>
          <w:tcPr>
            <w:tcW w:w="1140" w:type="pct"/>
            <w:shd w:val="clear" w:color="auto" w:fill="auto"/>
            <w:tcMar>
              <w:top w:w="0" w:type="dxa"/>
              <w:bottom w:w="0" w:type="dxa"/>
            </w:tcMar>
            <w:vAlign w:val="center"/>
          </w:tcPr>
          <w:p w14:paraId="2051363E"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01/2023/BBH-DHDCD</w:t>
            </w:r>
          </w:p>
        </w:tc>
        <w:tc>
          <w:tcPr>
            <w:tcW w:w="699" w:type="pct"/>
            <w:shd w:val="clear" w:color="auto" w:fill="auto"/>
            <w:tcMar>
              <w:top w:w="0" w:type="dxa"/>
              <w:bottom w:w="0" w:type="dxa"/>
            </w:tcMar>
            <w:vAlign w:val="center"/>
          </w:tcPr>
          <w:p w14:paraId="669A9B2C"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August 03, 2023</w:t>
            </w:r>
          </w:p>
        </w:tc>
        <w:tc>
          <w:tcPr>
            <w:tcW w:w="2758" w:type="pct"/>
            <w:shd w:val="clear" w:color="auto" w:fill="auto"/>
            <w:tcMar>
              <w:top w:w="0" w:type="dxa"/>
              <w:bottom w:w="0" w:type="dxa"/>
            </w:tcMar>
            <w:vAlign w:val="center"/>
          </w:tcPr>
          <w:p w14:paraId="543FDF18"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Approve:</w:t>
            </w:r>
          </w:p>
          <w:p w14:paraId="315E7C14" w14:textId="77777777" w:rsidR="000A43B1" w:rsidRPr="00EE6B89" w:rsidRDefault="00EE6B89" w:rsidP="00D5234E">
            <w:pPr>
              <w:numPr>
                <w:ilvl w:val="0"/>
                <w:numId w:val="9"/>
              </w:numPr>
              <w:pBdr>
                <w:top w:val="nil"/>
                <w:left w:val="nil"/>
                <w:bottom w:val="nil"/>
                <w:right w:val="nil"/>
                <w:between w:val="nil"/>
              </w:pBdr>
              <w:tabs>
                <w:tab w:val="left" w:pos="125"/>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Report on business results in 2022 and business direction and plan in 2023.</w:t>
            </w:r>
          </w:p>
          <w:p w14:paraId="10CAD55F" w14:textId="77777777" w:rsidR="000A43B1" w:rsidRPr="00EE6B89" w:rsidRDefault="00EE6B89" w:rsidP="00D5234E">
            <w:pPr>
              <w:numPr>
                <w:ilvl w:val="0"/>
                <w:numId w:val="9"/>
              </w:numPr>
              <w:pBdr>
                <w:top w:val="nil"/>
                <w:left w:val="nil"/>
                <w:bottom w:val="nil"/>
                <w:right w:val="nil"/>
                <w:between w:val="nil"/>
              </w:pBdr>
              <w:tabs>
                <w:tab w:val="left" w:pos="125"/>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Report on activities of the Board of Directors in 2022 and the orientation for </w:t>
            </w:r>
            <w:proofErr w:type="gramStart"/>
            <w:r w:rsidRPr="00EE6B89">
              <w:rPr>
                <w:rFonts w:ascii="Arial" w:hAnsi="Arial" w:cs="Arial"/>
                <w:color w:val="010000"/>
                <w:sz w:val="20"/>
              </w:rPr>
              <w:t>2023</w:t>
            </w:r>
            <w:proofErr w:type="gramEnd"/>
          </w:p>
          <w:p w14:paraId="506869A3" w14:textId="77777777" w:rsidR="000A43B1" w:rsidRPr="00EE6B89" w:rsidRDefault="00EE6B89" w:rsidP="00D5234E">
            <w:pPr>
              <w:numPr>
                <w:ilvl w:val="0"/>
                <w:numId w:val="9"/>
              </w:numPr>
              <w:pBdr>
                <w:top w:val="nil"/>
                <w:left w:val="nil"/>
                <w:bottom w:val="nil"/>
                <w:right w:val="nil"/>
                <w:between w:val="nil"/>
              </w:pBdr>
              <w:tabs>
                <w:tab w:val="left" w:pos="115"/>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lastRenderedPageBreak/>
              <w:t>Report of the Internal Audit Committee submitted to the Annual General Meeting of Shareholders 2023.</w:t>
            </w:r>
          </w:p>
          <w:p w14:paraId="50A98108" w14:textId="506112A7" w:rsidR="000A43B1" w:rsidRPr="00EE6B89" w:rsidRDefault="00EE6B89" w:rsidP="00D5234E">
            <w:pPr>
              <w:numPr>
                <w:ilvl w:val="0"/>
                <w:numId w:val="9"/>
              </w:numPr>
              <w:pBdr>
                <w:top w:val="nil"/>
                <w:left w:val="nil"/>
                <w:bottom w:val="nil"/>
                <w:right w:val="nil"/>
                <w:between w:val="nil"/>
              </w:pBdr>
              <w:tabs>
                <w:tab w:val="left" w:pos="120"/>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Business results and the </w:t>
            </w:r>
            <w:r w:rsidR="00715994" w:rsidRPr="00EE6B89">
              <w:rPr>
                <w:rFonts w:ascii="Arial" w:hAnsi="Arial" w:cs="Arial"/>
                <w:color w:val="010000"/>
                <w:sz w:val="20"/>
              </w:rPr>
              <w:t xml:space="preserve">Audited Financial Statements </w:t>
            </w:r>
            <w:r w:rsidRPr="00EE6B89">
              <w:rPr>
                <w:rFonts w:ascii="Arial" w:hAnsi="Arial" w:cs="Arial"/>
                <w:color w:val="010000"/>
                <w:sz w:val="20"/>
              </w:rPr>
              <w:t>of the Company in 2022.</w:t>
            </w:r>
          </w:p>
          <w:p w14:paraId="11C8028D" w14:textId="77777777" w:rsidR="000A43B1" w:rsidRPr="00EE6B89" w:rsidRDefault="00EE6B89" w:rsidP="00D5234E">
            <w:pPr>
              <w:numPr>
                <w:ilvl w:val="0"/>
                <w:numId w:val="9"/>
              </w:numPr>
              <w:pBdr>
                <w:top w:val="nil"/>
                <w:left w:val="nil"/>
                <w:bottom w:val="nil"/>
                <w:right w:val="nil"/>
                <w:between w:val="nil"/>
              </w:pBdr>
              <w:tabs>
                <w:tab w:val="left" w:pos="144"/>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The profit distribution plan for 2022.</w:t>
            </w:r>
          </w:p>
          <w:p w14:paraId="41168B41" w14:textId="77777777" w:rsidR="000A43B1" w:rsidRPr="00EE6B89" w:rsidRDefault="00EE6B89" w:rsidP="00D5234E">
            <w:pPr>
              <w:numPr>
                <w:ilvl w:val="0"/>
                <w:numId w:val="9"/>
              </w:numPr>
              <w:pBdr>
                <w:top w:val="nil"/>
                <w:left w:val="nil"/>
                <w:bottom w:val="nil"/>
                <w:right w:val="nil"/>
                <w:between w:val="nil"/>
              </w:pBdr>
              <w:tabs>
                <w:tab w:val="left" w:pos="120"/>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Business plan for 2023 and expected profit after tax distribution plan for 2023. </w:t>
            </w:r>
          </w:p>
          <w:p w14:paraId="18E900A7" w14:textId="3715730D" w:rsidR="000A43B1" w:rsidRPr="00EE6B89" w:rsidRDefault="00EE6B89" w:rsidP="00D5234E">
            <w:pPr>
              <w:numPr>
                <w:ilvl w:val="0"/>
                <w:numId w:val="9"/>
              </w:numPr>
              <w:pBdr>
                <w:top w:val="nil"/>
                <w:left w:val="nil"/>
                <w:bottom w:val="nil"/>
                <w:right w:val="nil"/>
                <w:between w:val="nil"/>
              </w:pBdr>
              <w:tabs>
                <w:tab w:val="left" w:pos="130"/>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The salary, remuneration of the Board of Directors, the Internal Audit Committee in 2022</w:t>
            </w:r>
            <w:r w:rsidR="00715994" w:rsidRPr="00EE6B89">
              <w:rPr>
                <w:rFonts w:ascii="Arial" w:hAnsi="Arial" w:cs="Arial"/>
                <w:color w:val="010000"/>
                <w:sz w:val="20"/>
              </w:rPr>
              <w:t>;</w:t>
            </w:r>
            <w:r w:rsidRPr="00EE6B89">
              <w:rPr>
                <w:rFonts w:ascii="Arial" w:hAnsi="Arial" w:cs="Arial"/>
                <w:color w:val="010000"/>
                <w:sz w:val="20"/>
              </w:rPr>
              <w:t xml:space="preserve"> Salary and remuneration plan of the Board of Directors and Internal Audit Committee in 2023.</w:t>
            </w:r>
          </w:p>
          <w:p w14:paraId="3DCAB772" w14:textId="77777777" w:rsidR="000A43B1" w:rsidRPr="00EE6B89" w:rsidRDefault="00EE6B89" w:rsidP="00D5234E">
            <w:pPr>
              <w:numPr>
                <w:ilvl w:val="0"/>
                <w:numId w:val="9"/>
              </w:numPr>
              <w:pBdr>
                <w:top w:val="nil"/>
                <w:left w:val="nil"/>
                <w:bottom w:val="nil"/>
                <w:right w:val="nil"/>
                <w:between w:val="nil"/>
              </w:pBdr>
              <w:tabs>
                <w:tab w:val="left" w:pos="125"/>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Authorize the Board of Directors to select an independent audit company for 2023 and sign a contract with an audit company selected by the Board of Directors.</w:t>
            </w:r>
          </w:p>
        </w:tc>
      </w:tr>
      <w:tr w:rsidR="000A43B1" w:rsidRPr="00EE6B89" w14:paraId="1C65BCF9" w14:textId="77777777" w:rsidTr="00715994">
        <w:tc>
          <w:tcPr>
            <w:tcW w:w="404" w:type="pct"/>
            <w:shd w:val="clear" w:color="auto" w:fill="auto"/>
            <w:tcMar>
              <w:top w:w="0" w:type="dxa"/>
              <w:bottom w:w="0" w:type="dxa"/>
            </w:tcMar>
            <w:vAlign w:val="center"/>
          </w:tcPr>
          <w:p w14:paraId="1E2220D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lastRenderedPageBreak/>
              <w:t>02</w:t>
            </w:r>
          </w:p>
        </w:tc>
        <w:tc>
          <w:tcPr>
            <w:tcW w:w="1140" w:type="pct"/>
            <w:shd w:val="clear" w:color="auto" w:fill="auto"/>
            <w:tcMar>
              <w:top w:w="0" w:type="dxa"/>
              <w:bottom w:w="0" w:type="dxa"/>
            </w:tcMar>
            <w:vAlign w:val="center"/>
          </w:tcPr>
          <w:p w14:paraId="1E537F0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02/2023/NQ-DHDCD</w:t>
            </w:r>
          </w:p>
        </w:tc>
        <w:tc>
          <w:tcPr>
            <w:tcW w:w="699" w:type="pct"/>
            <w:shd w:val="clear" w:color="auto" w:fill="auto"/>
            <w:tcMar>
              <w:top w:w="0" w:type="dxa"/>
              <w:bottom w:w="0" w:type="dxa"/>
            </w:tcMar>
            <w:vAlign w:val="center"/>
          </w:tcPr>
          <w:p w14:paraId="043CE0A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November 14, 2023</w:t>
            </w:r>
          </w:p>
        </w:tc>
        <w:tc>
          <w:tcPr>
            <w:tcW w:w="2758" w:type="pct"/>
            <w:shd w:val="clear" w:color="auto" w:fill="auto"/>
            <w:tcMar>
              <w:top w:w="0" w:type="dxa"/>
              <w:bottom w:w="0" w:type="dxa"/>
            </w:tcMar>
            <w:vAlign w:val="center"/>
          </w:tcPr>
          <w:p w14:paraId="2E820CA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Approved by collecting the shareholders’ opinions via a ballot.</w:t>
            </w:r>
          </w:p>
          <w:p w14:paraId="4E2B404C" w14:textId="77777777" w:rsidR="000A43B1" w:rsidRPr="00EE6B89" w:rsidRDefault="00EE6B89" w:rsidP="00D5234E">
            <w:pPr>
              <w:numPr>
                <w:ilvl w:val="0"/>
                <w:numId w:val="1"/>
              </w:numPr>
              <w:pBdr>
                <w:top w:val="nil"/>
                <w:left w:val="nil"/>
                <w:bottom w:val="nil"/>
                <w:right w:val="nil"/>
                <w:between w:val="nil"/>
              </w:pBdr>
              <w:tabs>
                <w:tab w:val="left" w:pos="108"/>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Change in the address of the Company’s Headquarters:</w:t>
            </w:r>
          </w:p>
          <w:p w14:paraId="6C4E8C35" w14:textId="77777777" w:rsidR="000A43B1" w:rsidRPr="00EE6B89" w:rsidRDefault="00EE6B89" w:rsidP="00D5234E">
            <w:pPr>
              <w:numPr>
                <w:ilvl w:val="0"/>
                <w:numId w:val="1"/>
              </w:numPr>
              <w:pBdr>
                <w:top w:val="nil"/>
                <w:left w:val="nil"/>
                <w:bottom w:val="nil"/>
                <w:right w:val="nil"/>
                <w:between w:val="nil"/>
              </w:pBdr>
              <w:tabs>
                <w:tab w:val="left" w:pos="137"/>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Amend and supplement Clause 3, Article 2 of the Company's current Charter (Change of Company address).</w:t>
            </w:r>
          </w:p>
        </w:tc>
      </w:tr>
    </w:tbl>
    <w:p w14:paraId="060F6FB5" w14:textId="77777777" w:rsidR="000A43B1" w:rsidRPr="00EE6B89" w:rsidRDefault="00EE6B89" w:rsidP="00D5234E">
      <w:pPr>
        <w:keepNext/>
        <w:numPr>
          <w:ilvl w:val="0"/>
          <w:numId w:val="8"/>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The Board of Directors</w:t>
      </w:r>
    </w:p>
    <w:p w14:paraId="193D1EAA" w14:textId="77777777" w:rsidR="000A43B1" w:rsidRPr="00EE6B89" w:rsidRDefault="00EE6B89" w:rsidP="00D5234E">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E6B89">
        <w:rPr>
          <w:rFonts w:ascii="Arial" w:hAnsi="Arial" w:cs="Arial"/>
          <w:color w:val="010000"/>
          <w:sz w:val="20"/>
        </w:rPr>
        <w:t>Information about members of the Board of Directors:</w:t>
      </w:r>
    </w:p>
    <w:tbl>
      <w:tblPr>
        <w:tblStyle w:val="7"/>
        <w:tblW w:w="5000" w:type="pct"/>
        <w:tblLook w:val="0400" w:firstRow="0" w:lastRow="0" w:firstColumn="0" w:lastColumn="0" w:noHBand="0" w:noVBand="1"/>
      </w:tblPr>
      <w:tblGrid>
        <w:gridCol w:w="1126"/>
        <w:gridCol w:w="4138"/>
        <w:gridCol w:w="3192"/>
        <w:gridCol w:w="2634"/>
        <w:gridCol w:w="2860"/>
      </w:tblGrid>
      <w:tr w:rsidR="000A43B1" w:rsidRPr="00EE6B89" w14:paraId="09D027F3" w14:textId="77777777" w:rsidTr="00D5234E">
        <w:tc>
          <w:tcPr>
            <w:tcW w:w="404" w:type="pct"/>
            <w:vMerge w:val="restart"/>
            <w:tcBorders>
              <w:top w:val="single" w:sz="4" w:space="0" w:color="000000"/>
              <w:left w:val="single" w:sz="4" w:space="0" w:color="000000"/>
            </w:tcBorders>
            <w:shd w:val="clear" w:color="auto" w:fill="auto"/>
            <w:tcMar>
              <w:top w:w="0" w:type="dxa"/>
              <w:bottom w:w="0" w:type="dxa"/>
            </w:tcMar>
            <w:vAlign w:val="center"/>
          </w:tcPr>
          <w:p w14:paraId="58CE242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w:t>
            </w:r>
          </w:p>
        </w:tc>
        <w:tc>
          <w:tcPr>
            <w:tcW w:w="1483" w:type="pct"/>
            <w:vMerge w:val="restart"/>
            <w:tcBorders>
              <w:top w:val="single" w:sz="4" w:space="0" w:color="000000"/>
              <w:left w:val="single" w:sz="4" w:space="0" w:color="000000"/>
            </w:tcBorders>
            <w:shd w:val="clear" w:color="auto" w:fill="auto"/>
            <w:tcMar>
              <w:top w:w="0" w:type="dxa"/>
              <w:bottom w:w="0" w:type="dxa"/>
            </w:tcMar>
            <w:vAlign w:val="center"/>
          </w:tcPr>
          <w:p w14:paraId="774E593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Member of the Board of Directors</w:t>
            </w:r>
          </w:p>
        </w:tc>
        <w:tc>
          <w:tcPr>
            <w:tcW w:w="1144" w:type="pct"/>
            <w:vMerge w:val="restart"/>
            <w:tcBorders>
              <w:top w:val="single" w:sz="4" w:space="0" w:color="000000"/>
              <w:left w:val="single" w:sz="4" w:space="0" w:color="000000"/>
            </w:tcBorders>
            <w:shd w:val="clear" w:color="auto" w:fill="auto"/>
            <w:tcMar>
              <w:top w:w="0" w:type="dxa"/>
              <w:bottom w:w="0" w:type="dxa"/>
            </w:tcMar>
            <w:vAlign w:val="center"/>
          </w:tcPr>
          <w:p w14:paraId="13C26E4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Position (independent member, non-executive member of the Board of Directors)</w:t>
            </w:r>
          </w:p>
        </w:tc>
        <w:tc>
          <w:tcPr>
            <w:tcW w:w="196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0D49A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Date of appointment/dismissal as member/independent member of the Board of Directors</w:t>
            </w:r>
          </w:p>
        </w:tc>
      </w:tr>
      <w:tr w:rsidR="000A43B1" w:rsidRPr="00EE6B89" w14:paraId="1B6F62C2" w14:textId="77777777" w:rsidTr="00D5234E">
        <w:tc>
          <w:tcPr>
            <w:tcW w:w="404" w:type="pct"/>
            <w:vMerge/>
            <w:tcBorders>
              <w:top w:val="single" w:sz="4" w:space="0" w:color="000000"/>
              <w:left w:val="single" w:sz="4" w:space="0" w:color="000000"/>
            </w:tcBorders>
            <w:shd w:val="clear" w:color="auto" w:fill="auto"/>
            <w:tcMar>
              <w:top w:w="0" w:type="dxa"/>
              <w:bottom w:w="0" w:type="dxa"/>
            </w:tcMar>
            <w:vAlign w:val="center"/>
          </w:tcPr>
          <w:p w14:paraId="11994E4D"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83" w:type="pct"/>
            <w:vMerge/>
            <w:tcBorders>
              <w:top w:val="single" w:sz="4" w:space="0" w:color="000000"/>
              <w:left w:val="single" w:sz="4" w:space="0" w:color="000000"/>
            </w:tcBorders>
            <w:shd w:val="clear" w:color="auto" w:fill="auto"/>
            <w:tcMar>
              <w:top w:w="0" w:type="dxa"/>
              <w:bottom w:w="0" w:type="dxa"/>
            </w:tcMar>
            <w:vAlign w:val="center"/>
          </w:tcPr>
          <w:p w14:paraId="415D9C37"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44" w:type="pct"/>
            <w:vMerge/>
            <w:tcBorders>
              <w:top w:val="single" w:sz="4" w:space="0" w:color="000000"/>
              <w:left w:val="single" w:sz="4" w:space="0" w:color="000000"/>
            </w:tcBorders>
            <w:shd w:val="clear" w:color="auto" w:fill="auto"/>
            <w:tcMar>
              <w:top w:w="0" w:type="dxa"/>
              <w:bottom w:w="0" w:type="dxa"/>
            </w:tcMar>
            <w:vAlign w:val="center"/>
          </w:tcPr>
          <w:p w14:paraId="3F3EC552"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4" w:type="pct"/>
            <w:tcBorders>
              <w:top w:val="single" w:sz="4" w:space="0" w:color="000000"/>
              <w:left w:val="single" w:sz="4" w:space="0" w:color="000000"/>
            </w:tcBorders>
            <w:shd w:val="clear" w:color="auto" w:fill="auto"/>
            <w:tcMar>
              <w:top w:w="0" w:type="dxa"/>
              <w:bottom w:w="0" w:type="dxa"/>
            </w:tcMar>
            <w:vAlign w:val="center"/>
          </w:tcPr>
          <w:p w14:paraId="66249E5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Appointment date</w:t>
            </w:r>
          </w:p>
        </w:tc>
        <w:tc>
          <w:tcPr>
            <w:tcW w:w="10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DC9C92"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Dismissal date</w:t>
            </w:r>
          </w:p>
        </w:tc>
      </w:tr>
      <w:tr w:rsidR="000A43B1" w:rsidRPr="00EE6B89" w14:paraId="2ABA9BBA" w14:textId="77777777" w:rsidTr="00D5234E">
        <w:tc>
          <w:tcPr>
            <w:tcW w:w="404" w:type="pct"/>
            <w:tcBorders>
              <w:top w:val="single" w:sz="4" w:space="0" w:color="000000"/>
              <w:left w:val="single" w:sz="4" w:space="0" w:color="000000"/>
            </w:tcBorders>
            <w:shd w:val="clear" w:color="auto" w:fill="auto"/>
            <w:tcMar>
              <w:top w:w="0" w:type="dxa"/>
              <w:bottom w:w="0" w:type="dxa"/>
            </w:tcMar>
            <w:vAlign w:val="center"/>
          </w:tcPr>
          <w:p w14:paraId="1B2C7E8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1</w:t>
            </w:r>
          </w:p>
        </w:tc>
        <w:tc>
          <w:tcPr>
            <w:tcW w:w="1483" w:type="pct"/>
            <w:tcBorders>
              <w:top w:val="single" w:sz="4" w:space="0" w:color="000000"/>
              <w:left w:val="single" w:sz="4" w:space="0" w:color="000000"/>
            </w:tcBorders>
            <w:shd w:val="clear" w:color="auto" w:fill="auto"/>
            <w:tcMar>
              <w:top w:w="0" w:type="dxa"/>
              <w:bottom w:w="0" w:type="dxa"/>
            </w:tcMar>
            <w:vAlign w:val="center"/>
          </w:tcPr>
          <w:p w14:paraId="14FEB08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Mr. Tran The Vinh</w:t>
            </w:r>
          </w:p>
        </w:tc>
        <w:tc>
          <w:tcPr>
            <w:tcW w:w="1144" w:type="pct"/>
            <w:tcBorders>
              <w:top w:val="single" w:sz="4" w:space="0" w:color="000000"/>
              <w:left w:val="single" w:sz="4" w:space="0" w:color="000000"/>
            </w:tcBorders>
            <w:shd w:val="clear" w:color="auto" w:fill="auto"/>
            <w:tcMar>
              <w:top w:w="0" w:type="dxa"/>
              <w:bottom w:w="0" w:type="dxa"/>
            </w:tcMar>
            <w:vAlign w:val="center"/>
          </w:tcPr>
          <w:p w14:paraId="09C7CAD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Chair of the Board of Directors (independent members, non-</w:t>
            </w:r>
            <w:r w:rsidRPr="00EE6B89">
              <w:rPr>
                <w:rFonts w:ascii="Arial" w:hAnsi="Arial" w:cs="Arial"/>
                <w:color w:val="010000"/>
                <w:sz w:val="20"/>
              </w:rPr>
              <w:lastRenderedPageBreak/>
              <w:t>executive members of the Board of Directors)</w:t>
            </w:r>
          </w:p>
        </w:tc>
        <w:tc>
          <w:tcPr>
            <w:tcW w:w="944" w:type="pct"/>
            <w:tcBorders>
              <w:top w:val="single" w:sz="4" w:space="0" w:color="000000"/>
              <w:left w:val="single" w:sz="4" w:space="0" w:color="000000"/>
            </w:tcBorders>
            <w:shd w:val="clear" w:color="auto" w:fill="auto"/>
            <w:tcMar>
              <w:top w:w="0" w:type="dxa"/>
              <w:bottom w:w="0" w:type="dxa"/>
            </w:tcMar>
            <w:vAlign w:val="center"/>
          </w:tcPr>
          <w:p w14:paraId="50BD8E18"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lastRenderedPageBreak/>
              <w:t>April 05, 2016</w:t>
            </w:r>
          </w:p>
        </w:tc>
        <w:tc>
          <w:tcPr>
            <w:tcW w:w="10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010F74"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r>
      <w:tr w:rsidR="000A43B1" w:rsidRPr="00EE6B89" w14:paraId="511290F4" w14:textId="77777777" w:rsidTr="00D5234E">
        <w:tc>
          <w:tcPr>
            <w:tcW w:w="404" w:type="pct"/>
            <w:tcBorders>
              <w:top w:val="single" w:sz="4" w:space="0" w:color="000000"/>
              <w:left w:val="single" w:sz="4" w:space="0" w:color="000000"/>
            </w:tcBorders>
            <w:shd w:val="clear" w:color="auto" w:fill="auto"/>
            <w:tcMar>
              <w:top w:w="0" w:type="dxa"/>
              <w:bottom w:w="0" w:type="dxa"/>
            </w:tcMar>
            <w:vAlign w:val="center"/>
          </w:tcPr>
          <w:p w14:paraId="53F4E61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2</w:t>
            </w:r>
          </w:p>
        </w:tc>
        <w:tc>
          <w:tcPr>
            <w:tcW w:w="1483" w:type="pct"/>
            <w:tcBorders>
              <w:top w:val="single" w:sz="4" w:space="0" w:color="000000"/>
              <w:left w:val="single" w:sz="4" w:space="0" w:color="000000"/>
            </w:tcBorders>
            <w:shd w:val="clear" w:color="auto" w:fill="auto"/>
            <w:tcMar>
              <w:top w:w="0" w:type="dxa"/>
              <w:bottom w:w="0" w:type="dxa"/>
            </w:tcMar>
            <w:vAlign w:val="center"/>
          </w:tcPr>
          <w:p w14:paraId="752BF10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Ms. Do </w:t>
            </w:r>
            <w:proofErr w:type="spellStart"/>
            <w:r w:rsidRPr="00EE6B89">
              <w:rPr>
                <w:rFonts w:ascii="Arial" w:hAnsi="Arial" w:cs="Arial"/>
                <w:color w:val="010000"/>
                <w:sz w:val="20"/>
              </w:rPr>
              <w:t>Thi</w:t>
            </w:r>
            <w:proofErr w:type="spellEnd"/>
            <w:r w:rsidRPr="00EE6B89">
              <w:rPr>
                <w:rFonts w:ascii="Arial" w:hAnsi="Arial" w:cs="Arial"/>
                <w:color w:val="010000"/>
                <w:sz w:val="20"/>
              </w:rPr>
              <w:t xml:space="preserve"> Kim Oanh</w:t>
            </w:r>
          </w:p>
        </w:tc>
        <w:tc>
          <w:tcPr>
            <w:tcW w:w="1144" w:type="pct"/>
            <w:tcBorders>
              <w:top w:val="single" w:sz="4" w:space="0" w:color="000000"/>
              <w:left w:val="single" w:sz="4" w:space="0" w:color="000000"/>
            </w:tcBorders>
            <w:shd w:val="clear" w:color="auto" w:fill="auto"/>
            <w:tcMar>
              <w:top w:w="0" w:type="dxa"/>
              <w:bottom w:w="0" w:type="dxa"/>
            </w:tcMar>
            <w:vAlign w:val="center"/>
          </w:tcPr>
          <w:p w14:paraId="31CB3A6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Vice Chair of the Board of Directors</w:t>
            </w:r>
          </w:p>
        </w:tc>
        <w:tc>
          <w:tcPr>
            <w:tcW w:w="944" w:type="pct"/>
            <w:tcBorders>
              <w:top w:val="single" w:sz="4" w:space="0" w:color="000000"/>
              <w:left w:val="single" w:sz="4" w:space="0" w:color="000000"/>
            </w:tcBorders>
            <w:shd w:val="clear" w:color="auto" w:fill="auto"/>
            <w:tcMar>
              <w:top w:w="0" w:type="dxa"/>
              <w:bottom w:w="0" w:type="dxa"/>
            </w:tcMar>
            <w:vAlign w:val="center"/>
          </w:tcPr>
          <w:p w14:paraId="5C8BF0D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April 05, 2016</w:t>
            </w:r>
          </w:p>
        </w:tc>
        <w:tc>
          <w:tcPr>
            <w:tcW w:w="102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A3FC4A"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r>
      <w:tr w:rsidR="000A43B1" w:rsidRPr="00EE6B89" w14:paraId="6C5D72EB" w14:textId="77777777" w:rsidTr="00D5234E">
        <w:tc>
          <w:tcPr>
            <w:tcW w:w="4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4FB40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3</w:t>
            </w:r>
          </w:p>
        </w:tc>
        <w:tc>
          <w:tcPr>
            <w:tcW w:w="148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BA9D7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Mr. Le Ngoc Hung</w:t>
            </w:r>
          </w:p>
        </w:tc>
        <w:tc>
          <w:tcPr>
            <w:tcW w:w="11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3833D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Member of the Board of Directors</w:t>
            </w:r>
          </w:p>
        </w:tc>
        <w:tc>
          <w:tcPr>
            <w:tcW w:w="94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2A069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December 14, 2015</w:t>
            </w:r>
          </w:p>
        </w:tc>
        <w:tc>
          <w:tcPr>
            <w:tcW w:w="102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4AB062"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r>
    </w:tbl>
    <w:p w14:paraId="580EA0F9" w14:textId="0D8FD01A" w:rsidR="000A43B1" w:rsidRPr="00EE6B89" w:rsidRDefault="00EE6B89" w:rsidP="00D5234E">
      <w:pPr>
        <w:numPr>
          <w:ilvl w:val="0"/>
          <w:numId w:val="2"/>
        </w:numPr>
        <w:pBdr>
          <w:top w:val="nil"/>
          <w:left w:val="nil"/>
          <w:bottom w:val="nil"/>
          <w:right w:val="nil"/>
          <w:between w:val="nil"/>
        </w:pBdr>
        <w:tabs>
          <w:tab w:val="left" w:pos="360"/>
          <w:tab w:val="left" w:pos="426"/>
          <w:tab w:val="left" w:pos="2017"/>
        </w:tabs>
        <w:spacing w:after="120" w:line="360" w:lineRule="auto"/>
        <w:ind w:left="0" w:firstLine="0"/>
        <w:rPr>
          <w:rFonts w:ascii="Arial" w:eastAsia="Arial" w:hAnsi="Arial" w:cs="Arial"/>
          <w:color w:val="010000"/>
          <w:sz w:val="20"/>
          <w:szCs w:val="20"/>
        </w:rPr>
      </w:pPr>
      <w:r w:rsidRPr="00EE6B89">
        <w:rPr>
          <w:rFonts w:ascii="Arial" w:hAnsi="Arial" w:cs="Arial"/>
          <w:color w:val="010000"/>
          <w:sz w:val="20"/>
        </w:rPr>
        <w:t>Board Resolutions/Board Decisions</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6"/>
        <w:gridCol w:w="3167"/>
        <w:gridCol w:w="1984"/>
        <w:gridCol w:w="7673"/>
      </w:tblGrid>
      <w:tr w:rsidR="000A43B1" w:rsidRPr="00EE6B89" w14:paraId="09E83E37" w14:textId="77777777" w:rsidTr="00D5234E">
        <w:tc>
          <w:tcPr>
            <w:tcW w:w="404" w:type="pct"/>
            <w:shd w:val="clear" w:color="auto" w:fill="auto"/>
            <w:tcMar>
              <w:top w:w="0" w:type="dxa"/>
              <w:bottom w:w="0" w:type="dxa"/>
            </w:tcMar>
            <w:vAlign w:val="center"/>
          </w:tcPr>
          <w:p w14:paraId="4442572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w:t>
            </w:r>
          </w:p>
        </w:tc>
        <w:tc>
          <w:tcPr>
            <w:tcW w:w="1135" w:type="pct"/>
            <w:shd w:val="clear" w:color="auto" w:fill="auto"/>
            <w:tcMar>
              <w:top w:w="0" w:type="dxa"/>
              <w:bottom w:w="0" w:type="dxa"/>
            </w:tcMar>
            <w:vAlign w:val="center"/>
          </w:tcPr>
          <w:p w14:paraId="4017810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Board Resolution/Board Decision No.</w:t>
            </w:r>
          </w:p>
        </w:tc>
        <w:tc>
          <w:tcPr>
            <w:tcW w:w="711" w:type="pct"/>
            <w:shd w:val="clear" w:color="auto" w:fill="auto"/>
            <w:tcMar>
              <w:top w:w="0" w:type="dxa"/>
              <w:bottom w:w="0" w:type="dxa"/>
            </w:tcMar>
            <w:vAlign w:val="center"/>
          </w:tcPr>
          <w:p w14:paraId="60BE23B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Date</w:t>
            </w:r>
          </w:p>
        </w:tc>
        <w:tc>
          <w:tcPr>
            <w:tcW w:w="2750" w:type="pct"/>
            <w:shd w:val="clear" w:color="auto" w:fill="auto"/>
            <w:tcMar>
              <w:top w:w="0" w:type="dxa"/>
              <w:bottom w:w="0" w:type="dxa"/>
            </w:tcMar>
            <w:vAlign w:val="center"/>
          </w:tcPr>
          <w:p w14:paraId="796DF1F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Content</w:t>
            </w:r>
          </w:p>
        </w:tc>
      </w:tr>
      <w:tr w:rsidR="000A43B1" w:rsidRPr="00EE6B89" w14:paraId="532BF4ED" w14:textId="77777777" w:rsidTr="00D5234E">
        <w:tc>
          <w:tcPr>
            <w:tcW w:w="404" w:type="pct"/>
            <w:shd w:val="clear" w:color="auto" w:fill="auto"/>
            <w:tcMar>
              <w:top w:w="0" w:type="dxa"/>
              <w:bottom w:w="0" w:type="dxa"/>
            </w:tcMar>
            <w:vAlign w:val="center"/>
          </w:tcPr>
          <w:p w14:paraId="2DA7815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01</w:t>
            </w:r>
          </w:p>
        </w:tc>
        <w:tc>
          <w:tcPr>
            <w:tcW w:w="1135" w:type="pct"/>
            <w:shd w:val="clear" w:color="auto" w:fill="auto"/>
            <w:tcMar>
              <w:top w:w="0" w:type="dxa"/>
              <w:bottom w:w="0" w:type="dxa"/>
            </w:tcMar>
            <w:vAlign w:val="center"/>
          </w:tcPr>
          <w:p w14:paraId="0E1A041C"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01/2023/NQ-HDQT</w:t>
            </w:r>
          </w:p>
        </w:tc>
        <w:tc>
          <w:tcPr>
            <w:tcW w:w="711" w:type="pct"/>
            <w:shd w:val="clear" w:color="auto" w:fill="auto"/>
            <w:tcMar>
              <w:top w:w="0" w:type="dxa"/>
              <w:bottom w:w="0" w:type="dxa"/>
            </w:tcMar>
            <w:vAlign w:val="center"/>
          </w:tcPr>
          <w:p w14:paraId="171C524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February 15, 2023</w:t>
            </w:r>
          </w:p>
        </w:tc>
        <w:tc>
          <w:tcPr>
            <w:tcW w:w="2750" w:type="pct"/>
            <w:shd w:val="clear" w:color="auto" w:fill="auto"/>
            <w:tcMar>
              <w:top w:w="0" w:type="dxa"/>
              <w:bottom w:w="0" w:type="dxa"/>
            </w:tcMar>
            <w:vAlign w:val="center"/>
          </w:tcPr>
          <w:p w14:paraId="348E53A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Dismiss from the position of the Head of the Company's Legal Department</w:t>
            </w:r>
          </w:p>
        </w:tc>
      </w:tr>
      <w:tr w:rsidR="000A43B1" w:rsidRPr="00EE6B89" w14:paraId="2BED8FA3" w14:textId="77777777" w:rsidTr="00D5234E">
        <w:tc>
          <w:tcPr>
            <w:tcW w:w="404" w:type="pct"/>
            <w:shd w:val="clear" w:color="auto" w:fill="auto"/>
            <w:tcMar>
              <w:top w:w="0" w:type="dxa"/>
              <w:bottom w:w="0" w:type="dxa"/>
            </w:tcMar>
            <w:vAlign w:val="center"/>
          </w:tcPr>
          <w:p w14:paraId="585FF7F8"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02</w:t>
            </w:r>
          </w:p>
        </w:tc>
        <w:tc>
          <w:tcPr>
            <w:tcW w:w="1135" w:type="pct"/>
            <w:shd w:val="clear" w:color="auto" w:fill="auto"/>
            <w:tcMar>
              <w:top w:w="0" w:type="dxa"/>
              <w:bottom w:w="0" w:type="dxa"/>
            </w:tcMar>
            <w:vAlign w:val="center"/>
          </w:tcPr>
          <w:p w14:paraId="74B8D70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02/2023/NQ-HDQT</w:t>
            </w:r>
          </w:p>
        </w:tc>
        <w:tc>
          <w:tcPr>
            <w:tcW w:w="711" w:type="pct"/>
            <w:shd w:val="clear" w:color="auto" w:fill="auto"/>
            <w:tcMar>
              <w:top w:w="0" w:type="dxa"/>
              <w:bottom w:w="0" w:type="dxa"/>
            </w:tcMar>
            <w:vAlign w:val="center"/>
          </w:tcPr>
          <w:p w14:paraId="721F3ED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April 19, 2023</w:t>
            </w:r>
          </w:p>
        </w:tc>
        <w:tc>
          <w:tcPr>
            <w:tcW w:w="2750" w:type="pct"/>
            <w:shd w:val="clear" w:color="auto" w:fill="auto"/>
            <w:tcMar>
              <w:top w:w="0" w:type="dxa"/>
              <w:bottom w:w="0" w:type="dxa"/>
            </w:tcMar>
            <w:vAlign w:val="center"/>
          </w:tcPr>
          <w:p w14:paraId="33BB1A52"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Extend the time to organize the Annual General Meeting of Shareholders 2023</w:t>
            </w:r>
          </w:p>
        </w:tc>
      </w:tr>
      <w:tr w:rsidR="000A43B1" w:rsidRPr="00EE6B89" w14:paraId="76AACE8A" w14:textId="77777777" w:rsidTr="00D5234E">
        <w:tc>
          <w:tcPr>
            <w:tcW w:w="404" w:type="pct"/>
            <w:shd w:val="clear" w:color="auto" w:fill="auto"/>
            <w:tcMar>
              <w:top w:w="0" w:type="dxa"/>
              <w:bottom w:w="0" w:type="dxa"/>
            </w:tcMar>
            <w:vAlign w:val="center"/>
          </w:tcPr>
          <w:p w14:paraId="53AC1D8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03</w:t>
            </w:r>
          </w:p>
        </w:tc>
        <w:tc>
          <w:tcPr>
            <w:tcW w:w="1135" w:type="pct"/>
            <w:shd w:val="clear" w:color="auto" w:fill="auto"/>
            <w:tcMar>
              <w:top w:w="0" w:type="dxa"/>
              <w:bottom w:w="0" w:type="dxa"/>
            </w:tcMar>
            <w:vAlign w:val="center"/>
          </w:tcPr>
          <w:p w14:paraId="0CF4CE0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02A/2023/NQ-HDQT</w:t>
            </w:r>
          </w:p>
        </w:tc>
        <w:tc>
          <w:tcPr>
            <w:tcW w:w="711" w:type="pct"/>
            <w:shd w:val="clear" w:color="auto" w:fill="auto"/>
            <w:tcMar>
              <w:top w:w="0" w:type="dxa"/>
              <w:bottom w:w="0" w:type="dxa"/>
            </w:tcMar>
            <w:vAlign w:val="center"/>
          </w:tcPr>
          <w:p w14:paraId="2690DF86"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June 01, 2023</w:t>
            </w:r>
          </w:p>
        </w:tc>
        <w:tc>
          <w:tcPr>
            <w:tcW w:w="2750" w:type="pct"/>
            <w:shd w:val="clear" w:color="auto" w:fill="auto"/>
            <w:tcMar>
              <w:top w:w="0" w:type="dxa"/>
              <w:bottom w:w="0" w:type="dxa"/>
            </w:tcMar>
            <w:vAlign w:val="center"/>
          </w:tcPr>
          <w:p w14:paraId="1EDBF09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Organize the accounting department</w:t>
            </w:r>
          </w:p>
        </w:tc>
      </w:tr>
      <w:tr w:rsidR="000A43B1" w:rsidRPr="00EE6B89" w14:paraId="17F5FCA9" w14:textId="77777777" w:rsidTr="00D5234E">
        <w:tc>
          <w:tcPr>
            <w:tcW w:w="404" w:type="pct"/>
            <w:shd w:val="clear" w:color="auto" w:fill="auto"/>
            <w:tcMar>
              <w:top w:w="0" w:type="dxa"/>
              <w:bottom w:w="0" w:type="dxa"/>
            </w:tcMar>
            <w:vAlign w:val="center"/>
          </w:tcPr>
          <w:p w14:paraId="11C2689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04</w:t>
            </w:r>
          </w:p>
        </w:tc>
        <w:tc>
          <w:tcPr>
            <w:tcW w:w="1135" w:type="pct"/>
            <w:shd w:val="clear" w:color="auto" w:fill="auto"/>
            <w:tcMar>
              <w:top w:w="0" w:type="dxa"/>
              <w:bottom w:w="0" w:type="dxa"/>
            </w:tcMar>
            <w:vAlign w:val="center"/>
          </w:tcPr>
          <w:p w14:paraId="6A3418D6"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02B/2023/NQ-HDQT</w:t>
            </w:r>
          </w:p>
        </w:tc>
        <w:tc>
          <w:tcPr>
            <w:tcW w:w="711" w:type="pct"/>
            <w:shd w:val="clear" w:color="auto" w:fill="auto"/>
            <w:tcMar>
              <w:top w:w="0" w:type="dxa"/>
              <w:bottom w:w="0" w:type="dxa"/>
            </w:tcMar>
            <w:vAlign w:val="center"/>
          </w:tcPr>
          <w:p w14:paraId="6BA9C6B8"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June 01, 2023</w:t>
            </w:r>
          </w:p>
        </w:tc>
        <w:tc>
          <w:tcPr>
            <w:tcW w:w="2750" w:type="pct"/>
            <w:shd w:val="clear" w:color="auto" w:fill="auto"/>
            <w:tcMar>
              <w:top w:w="0" w:type="dxa"/>
              <w:bottom w:w="0" w:type="dxa"/>
            </w:tcMar>
            <w:vAlign w:val="center"/>
          </w:tcPr>
          <w:p w14:paraId="6B39802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Terminate the appointment of capital representatives at subsidiaries and joint ventures</w:t>
            </w:r>
          </w:p>
        </w:tc>
      </w:tr>
      <w:tr w:rsidR="000A43B1" w:rsidRPr="00EE6B89" w14:paraId="02947AD8" w14:textId="77777777" w:rsidTr="00D5234E">
        <w:tc>
          <w:tcPr>
            <w:tcW w:w="404" w:type="pct"/>
            <w:shd w:val="clear" w:color="auto" w:fill="auto"/>
            <w:tcMar>
              <w:top w:w="0" w:type="dxa"/>
              <w:bottom w:w="0" w:type="dxa"/>
            </w:tcMar>
            <w:vAlign w:val="center"/>
          </w:tcPr>
          <w:p w14:paraId="52EAA48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05</w:t>
            </w:r>
          </w:p>
        </w:tc>
        <w:tc>
          <w:tcPr>
            <w:tcW w:w="1135" w:type="pct"/>
            <w:shd w:val="clear" w:color="auto" w:fill="auto"/>
            <w:tcMar>
              <w:top w:w="0" w:type="dxa"/>
              <w:bottom w:w="0" w:type="dxa"/>
            </w:tcMar>
            <w:vAlign w:val="center"/>
          </w:tcPr>
          <w:p w14:paraId="0EB7A82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03/2023/NQ-HDQT</w:t>
            </w:r>
          </w:p>
        </w:tc>
        <w:tc>
          <w:tcPr>
            <w:tcW w:w="711" w:type="pct"/>
            <w:shd w:val="clear" w:color="auto" w:fill="auto"/>
            <w:tcMar>
              <w:top w:w="0" w:type="dxa"/>
              <w:bottom w:w="0" w:type="dxa"/>
            </w:tcMar>
            <w:vAlign w:val="center"/>
          </w:tcPr>
          <w:p w14:paraId="36BB1F2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June 12, 2023</w:t>
            </w:r>
          </w:p>
        </w:tc>
        <w:tc>
          <w:tcPr>
            <w:tcW w:w="2750" w:type="pct"/>
            <w:shd w:val="clear" w:color="auto" w:fill="auto"/>
            <w:tcMar>
              <w:top w:w="0" w:type="dxa"/>
              <w:bottom w:w="0" w:type="dxa"/>
            </w:tcMar>
            <w:vAlign w:val="center"/>
          </w:tcPr>
          <w:p w14:paraId="43A741C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Approve the policy of organizing the Annual General Meeting of Shareholders 2023</w:t>
            </w:r>
          </w:p>
        </w:tc>
      </w:tr>
      <w:tr w:rsidR="000A43B1" w:rsidRPr="00EE6B89" w14:paraId="5CC2F031" w14:textId="77777777" w:rsidTr="00D5234E">
        <w:tc>
          <w:tcPr>
            <w:tcW w:w="404" w:type="pct"/>
            <w:shd w:val="clear" w:color="auto" w:fill="auto"/>
            <w:tcMar>
              <w:top w:w="0" w:type="dxa"/>
              <w:bottom w:w="0" w:type="dxa"/>
            </w:tcMar>
            <w:vAlign w:val="center"/>
          </w:tcPr>
          <w:p w14:paraId="15395F6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06</w:t>
            </w:r>
          </w:p>
        </w:tc>
        <w:tc>
          <w:tcPr>
            <w:tcW w:w="1135" w:type="pct"/>
            <w:shd w:val="clear" w:color="auto" w:fill="auto"/>
            <w:tcMar>
              <w:top w:w="0" w:type="dxa"/>
              <w:bottom w:w="0" w:type="dxa"/>
            </w:tcMar>
            <w:vAlign w:val="center"/>
          </w:tcPr>
          <w:p w14:paraId="550CB47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04/2023/NQ-HDQT</w:t>
            </w:r>
          </w:p>
        </w:tc>
        <w:tc>
          <w:tcPr>
            <w:tcW w:w="711" w:type="pct"/>
            <w:shd w:val="clear" w:color="auto" w:fill="auto"/>
            <w:tcMar>
              <w:top w:w="0" w:type="dxa"/>
              <w:bottom w:w="0" w:type="dxa"/>
            </w:tcMar>
            <w:vAlign w:val="center"/>
          </w:tcPr>
          <w:p w14:paraId="63748B8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September 25, 2023</w:t>
            </w:r>
          </w:p>
        </w:tc>
        <w:tc>
          <w:tcPr>
            <w:tcW w:w="2750" w:type="pct"/>
            <w:shd w:val="clear" w:color="auto" w:fill="auto"/>
            <w:tcMar>
              <w:top w:w="0" w:type="dxa"/>
              <w:bottom w:w="0" w:type="dxa"/>
            </w:tcMar>
            <w:vAlign w:val="center"/>
          </w:tcPr>
          <w:p w14:paraId="091A9B42"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Approve to collect shareholders' opinions via a ballot</w:t>
            </w:r>
          </w:p>
        </w:tc>
      </w:tr>
      <w:tr w:rsidR="000A43B1" w:rsidRPr="00EE6B89" w14:paraId="39CE784F" w14:textId="77777777" w:rsidTr="00D5234E">
        <w:tc>
          <w:tcPr>
            <w:tcW w:w="404" w:type="pct"/>
            <w:shd w:val="clear" w:color="auto" w:fill="auto"/>
            <w:tcMar>
              <w:top w:w="0" w:type="dxa"/>
              <w:bottom w:w="0" w:type="dxa"/>
            </w:tcMar>
            <w:vAlign w:val="center"/>
          </w:tcPr>
          <w:p w14:paraId="3D85710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07</w:t>
            </w:r>
          </w:p>
        </w:tc>
        <w:tc>
          <w:tcPr>
            <w:tcW w:w="1135" w:type="pct"/>
            <w:shd w:val="clear" w:color="auto" w:fill="auto"/>
            <w:tcMar>
              <w:top w:w="0" w:type="dxa"/>
              <w:bottom w:w="0" w:type="dxa"/>
            </w:tcMar>
            <w:vAlign w:val="center"/>
          </w:tcPr>
          <w:p w14:paraId="434CE7B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05/2023/NQ-HDQT</w:t>
            </w:r>
          </w:p>
        </w:tc>
        <w:tc>
          <w:tcPr>
            <w:tcW w:w="711" w:type="pct"/>
            <w:shd w:val="clear" w:color="auto" w:fill="auto"/>
            <w:tcMar>
              <w:top w:w="0" w:type="dxa"/>
              <w:bottom w:w="0" w:type="dxa"/>
            </w:tcMar>
            <w:vAlign w:val="center"/>
          </w:tcPr>
          <w:p w14:paraId="7863163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September 29, 2023</w:t>
            </w:r>
          </w:p>
        </w:tc>
        <w:tc>
          <w:tcPr>
            <w:tcW w:w="2750" w:type="pct"/>
            <w:shd w:val="clear" w:color="auto" w:fill="auto"/>
            <w:tcMar>
              <w:top w:w="0" w:type="dxa"/>
              <w:bottom w:w="0" w:type="dxa"/>
            </w:tcMar>
            <w:vAlign w:val="center"/>
          </w:tcPr>
          <w:p w14:paraId="0C587D60" w14:textId="31F92C94"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Approve the policy of collecting shareholders’ opinions via a ballot (change the record date)</w:t>
            </w:r>
          </w:p>
        </w:tc>
      </w:tr>
      <w:tr w:rsidR="000A43B1" w:rsidRPr="00EE6B89" w14:paraId="5AB321DC" w14:textId="77777777" w:rsidTr="00D5234E">
        <w:tc>
          <w:tcPr>
            <w:tcW w:w="404" w:type="pct"/>
            <w:shd w:val="clear" w:color="auto" w:fill="auto"/>
            <w:tcMar>
              <w:top w:w="0" w:type="dxa"/>
              <w:bottom w:w="0" w:type="dxa"/>
            </w:tcMar>
            <w:vAlign w:val="center"/>
          </w:tcPr>
          <w:p w14:paraId="40EA3D86"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08</w:t>
            </w:r>
          </w:p>
        </w:tc>
        <w:tc>
          <w:tcPr>
            <w:tcW w:w="1135" w:type="pct"/>
            <w:shd w:val="clear" w:color="auto" w:fill="auto"/>
            <w:tcMar>
              <w:top w:w="0" w:type="dxa"/>
              <w:bottom w:w="0" w:type="dxa"/>
            </w:tcMar>
            <w:vAlign w:val="center"/>
          </w:tcPr>
          <w:p w14:paraId="75471AD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06/2023/NQ-HDQT</w:t>
            </w:r>
          </w:p>
        </w:tc>
        <w:tc>
          <w:tcPr>
            <w:tcW w:w="711" w:type="pct"/>
            <w:shd w:val="clear" w:color="auto" w:fill="auto"/>
            <w:tcMar>
              <w:top w:w="0" w:type="dxa"/>
              <w:bottom w:w="0" w:type="dxa"/>
            </w:tcMar>
            <w:vAlign w:val="center"/>
          </w:tcPr>
          <w:p w14:paraId="43DC954C"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November 29, 2023</w:t>
            </w:r>
          </w:p>
        </w:tc>
        <w:tc>
          <w:tcPr>
            <w:tcW w:w="2750" w:type="pct"/>
            <w:shd w:val="clear" w:color="auto" w:fill="auto"/>
            <w:tcMar>
              <w:top w:w="0" w:type="dxa"/>
              <w:bottom w:w="0" w:type="dxa"/>
            </w:tcMar>
            <w:vAlign w:val="center"/>
          </w:tcPr>
          <w:p w14:paraId="005868A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Approve the selection of the audit company for the Financial Statements 2023</w:t>
            </w:r>
          </w:p>
        </w:tc>
      </w:tr>
      <w:tr w:rsidR="000A43B1" w:rsidRPr="00EE6B89" w14:paraId="1332ED6B" w14:textId="77777777" w:rsidTr="00D5234E">
        <w:tc>
          <w:tcPr>
            <w:tcW w:w="404" w:type="pct"/>
            <w:shd w:val="clear" w:color="auto" w:fill="auto"/>
            <w:tcMar>
              <w:top w:w="0" w:type="dxa"/>
              <w:bottom w:w="0" w:type="dxa"/>
            </w:tcMar>
            <w:vAlign w:val="center"/>
          </w:tcPr>
          <w:p w14:paraId="2526DD4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09</w:t>
            </w:r>
          </w:p>
        </w:tc>
        <w:tc>
          <w:tcPr>
            <w:tcW w:w="1135" w:type="pct"/>
            <w:shd w:val="clear" w:color="auto" w:fill="auto"/>
            <w:tcMar>
              <w:top w:w="0" w:type="dxa"/>
              <w:bottom w:w="0" w:type="dxa"/>
            </w:tcMar>
            <w:vAlign w:val="center"/>
          </w:tcPr>
          <w:p w14:paraId="5F0495C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01/2023/QD-HDQT</w:t>
            </w:r>
          </w:p>
        </w:tc>
        <w:tc>
          <w:tcPr>
            <w:tcW w:w="711" w:type="pct"/>
            <w:shd w:val="clear" w:color="auto" w:fill="auto"/>
            <w:tcMar>
              <w:top w:w="0" w:type="dxa"/>
              <w:bottom w:w="0" w:type="dxa"/>
            </w:tcMar>
            <w:vAlign w:val="center"/>
          </w:tcPr>
          <w:p w14:paraId="4DF400F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November 14, 2023</w:t>
            </w:r>
          </w:p>
        </w:tc>
        <w:tc>
          <w:tcPr>
            <w:tcW w:w="2750" w:type="pct"/>
            <w:shd w:val="clear" w:color="auto" w:fill="auto"/>
            <w:tcMar>
              <w:top w:w="0" w:type="dxa"/>
              <w:bottom w:w="0" w:type="dxa"/>
            </w:tcMar>
            <w:vAlign w:val="center"/>
          </w:tcPr>
          <w:p w14:paraId="24D4CFC1" w14:textId="08DE3BD5"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Establish the Vote Counting Committee for collecting shareholders’ opinions via a ballot</w:t>
            </w:r>
          </w:p>
        </w:tc>
      </w:tr>
    </w:tbl>
    <w:p w14:paraId="23CACE3B" w14:textId="77777777" w:rsidR="000A43B1" w:rsidRPr="00EE6B89" w:rsidRDefault="00EE6B89" w:rsidP="00D5234E">
      <w:pPr>
        <w:numPr>
          <w:ilvl w:val="0"/>
          <w:numId w:val="8"/>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bookmarkStart w:id="0" w:name="_heading=h.gjdgxs"/>
      <w:bookmarkEnd w:id="0"/>
      <w:r w:rsidRPr="00EE6B89">
        <w:rPr>
          <w:rFonts w:ascii="Arial" w:hAnsi="Arial" w:cs="Arial"/>
          <w:color w:val="010000"/>
          <w:sz w:val="20"/>
        </w:rPr>
        <w:t>The Supervisory Board/ Audit Committee</w:t>
      </w:r>
    </w:p>
    <w:p w14:paraId="3656754A" w14:textId="77777777" w:rsidR="000A43B1" w:rsidRPr="00EE6B89" w:rsidRDefault="00EE6B89" w:rsidP="00D5234E">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E6B89">
        <w:rPr>
          <w:rFonts w:ascii="Arial" w:hAnsi="Arial" w:cs="Arial"/>
          <w:color w:val="010000"/>
          <w:sz w:val="20"/>
        </w:rPr>
        <w:t>Information about members of the Supervisory Board/the Audit Committee:</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7"/>
        <w:gridCol w:w="3490"/>
        <w:gridCol w:w="2185"/>
        <w:gridCol w:w="3912"/>
        <w:gridCol w:w="3236"/>
      </w:tblGrid>
      <w:tr w:rsidR="000A43B1" w:rsidRPr="00EE6B89" w14:paraId="7418F902" w14:textId="77777777" w:rsidTr="00D5234E">
        <w:tc>
          <w:tcPr>
            <w:tcW w:w="404" w:type="pct"/>
            <w:shd w:val="clear" w:color="auto" w:fill="auto"/>
            <w:tcMar>
              <w:top w:w="0" w:type="dxa"/>
              <w:bottom w:w="0" w:type="dxa"/>
            </w:tcMar>
            <w:vAlign w:val="center"/>
          </w:tcPr>
          <w:p w14:paraId="2DDE7924"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lastRenderedPageBreak/>
              <w:t>No.</w:t>
            </w:r>
          </w:p>
        </w:tc>
        <w:tc>
          <w:tcPr>
            <w:tcW w:w="1251" w:type="pct"/>
            <w:shd w:val="clear" w:color="auto" w:fill="auto"/>
            <w:tcMar>
              <w:top w:w="0" w:type="dxa"/>
              <w:bottom w:w="0" w:type="dxa"/>
            </w:tcMar>
            <w:vAlign w:val="center"/>
          </w:tcPr>
          <w:p w14:paraId="4ADA2B13"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Member of the Supervisory Board/the Audit Committee</w:t>
            </w:r>
          </w:p>
        </w:tc>
        <w:tc>
          <w:tcPr>
            <w:tcW w:w="783" w:type="pct"/>
            <w:shd w:val="clear" w:color="auto" w:fill="auto"/>
            <w:tcMar>
              <w:top w:w="0" w:type="dxa"/>
              <w:bottom w:w="0" w:type="dxa"/>
            </w:tcMar>
            <w:vAlign w:val="center"/>
          </w:tcPr>
          <w:p w14:paraId="2EB35F4E"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Position</w:t>
            </w:r>
          </w:p>
        </w:tc>
        <w:tc>
          <w:tcPr>
            <w:tcW w:w="1402" w:type="pct"/>
            <w:shd w:val="clear" w:color="auto" w:fill="auto"/>
            <w:tcMar>
              <w:top w:w="0" w:type="dxa"/>
              <w:bottom w:w="0" w:type="dxa"/>
            </w:tcMar>
            <w:vAlign w:val="center"/>
          </w:tcPr>
          <w:p w14:paraId="325C004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Date of appointment/dismissal as member of the Supervisory Board/the Audit Committee</w:t>
            </w:r>
          </w:p>
        </w:tc>
        <w:tc>
          <w:tcPr>
            <w:tcW w:w="1160" w:type="pct"/>
            <w:shd w:val="clear" w:color="auto" w:fill="auto"/>
            <w:tcMar>
              <w:top w:w="0" w:type="dxa"/>
              <w:bottom w:w="0" w:type="dxa"/>
            </w:tcMar>
            <w:vAlign w:val="center"/>
          </w:tcPr>
          <w:p w14:paraId="0E83DF44"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Qualification</w:t>
            </w:r>
          </w:p>
        </w:tc>
      </w:tr>
      <w:tr w:rsidR="000A43B1" w:rsidRPr="00EE6B89" w14:paraId="7193F0B3" w14:textId="77777777" w:rsidTr="00D5234E">
        <w:tc>
          <w:tcPr>
            <w:tcW w:w="404" w:type="pct"/>
            <w:shd w:val="clear" w:color="auto" w:fill="auto"/>
            <w:tcMar>
              <w:top w:w="0" w:type="dxa"/>
              <w:bottom w:w="0" w:type="dxa"/>
            </w:tcMar>
            <w:vAlign w:val="center"/>
          </w:tcPr>
          <w:p w14:paraId="7D15C29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1</w:t>
            </w:r>
          </w:p>
        </w:tc>
        <w:tc>
          <w:tcPr>
            <w:tcW w:w="1251" w:type="pct"/>
            <w:shd w:val="clear" w:color="auto" w:fill="auto"/>
            <w:tcMar>
              <w:top w:w="0" w:type="dxa"/>
              <w:bottom w:w="0" w:type="dxa"/>
            </w:tcMar>
            <w:vAlign w:val="center"/>
          </w:tcPr>
          <w:p w14:paraId="46D777F8"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Nguyen </w:t>
            </w:r>
            <w:proofErr w:type="spellStart"/>
            <w:r w:rsidRPr="00EE6B89">
              <w:rPr>
                <w:rFonts w:ascii="Arial" w:hAnsi="Arial" w:cs="Arial"/>
                <w:color w:val="010000"/>
                <w:sz w:val="20"/>
              </w:rPr>
              <w:t>Thi</w:t>
            </w:r>
            <w:proofErr w:type="spellEnd"/>
            <w:r w:rsidRPr="00EE6B89">
              <w:rPr>
                <w:rFonts w:ascii="Arial" w:hAnsi="Arial" w:cs="Arial"/>
                <w:color w:val="010000"/>
                <w:sz w:val="20"/>
              </w:rPr>
              <w:t xml:space="preserve"> Kim Hoa</w:t>
            </w:r>
          </w:p>
        </w:tc>
        <w:tc>
          <w:tcPr>
            <w:tcW w:w="783" w:type="pct"/>
            <w:shd w:val="clear" w:color="auto" w:fill="auto"/>
            <w:tcMar>
              <w:top w:w="0" w:type="dxa"/>
              <w:bottom w:w="0" w:type="dxa"/>
            </w:tcMar>
            <w:vAlign w:val="center"/>
          </w:tcPr>
          <w:p w14:paraId="53223FD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Head of the Internal Audit Committee</w:t>
            </w:r>
          </w:p>
        </w:tc>
        <w:tc>
          <w:tcPr>
            <w:tcW w:w="1402" w:type="pct"/>
            <w:shd w:val="clear" w:color="auto" w:fill="auto"/>
            <w:tcMar>
              <w:top w:w="0" w:type="dxa"/>
              <w:bottom w:w="0" w:type="dxa"/>
            </w:tcMar>
            <w:vAlign w:val="center"/>
          </w:tcPr>
          <w:p w14:paraId="63F7A6F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Appoint on January 10, 2022</w:t>
            </w:r>
          </w:p>
        </w:tc>
        <w:tc>
          <w:tcPr>
            <w:tcW w:w="1160" w:type="pct"/>
            <w:shd w:val="clear" w:color="auto" w:fill="auto"/>
            <w:tcMar>
              <w:top w:w="0" w:type="dxa"/>
              <w:bottom w:w="0" w:type="dxa"/>
            </w:tcMar>
            <w:vAlign w:val="center"/>
          </w:tcPr>
          <w:p w14:paraId="2ECC603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Accounting - Auditing</w:t>
            </w:r>
          </w:p>
        </w:tc>
      </w:tr>
    </w:tbl>
    <w:p w14:paraId="5385F13F" w14:textId="77777777" w:rsidR="000A43B1" w:rsidRPr="00EE6B89" w:rsidRDefault="00EE6B89" w:rsidP="00D5234E">
      <w:pPr>
        <w:numPr>
          <w:ilvl w:val="0"/>
          <w:numId w:val="8"/>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The Executive Board.</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2"/>
        <w:gridCol w:w="3825"/>
        <w:gridCol w:w="2517"/>
        <w:gridCol w:w="3275"/>
        <w:gridCol w:w="3091"/>
      </w:tblGrid>
      <w:tr w:rsidR="000A43B1" w:rsidRPr="00EE6B89" w14:paraId="4D2266D8" w14:textId="77777777" w:rsidTr="00D5234E">
        <w:tc>
          <w:tcPr>
            <w:tcW w:w="445" w:type="pct"/>
            <w:shd w:val="clear" w:color="auto" w:fill="auto"/>
            <w:tcMar>
              <w:top w:w="0" w:type="dxa"/>
              <w:bottom w:w="0" w:type="dxa"/>
            </w:tcMar>
            <w:vAlign w:val="center"/>
          </w:tcPr>
          <w:p w14:paraId="5484DF38"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w:t>
            </w:r>
          </w:p>
        </w:tc>
        <w:tc>
          <w:tcPr>
            <w:tcW w:w="1371" w:type="pct"/>
            <w:shd w:val="clear" w:color="auto" w:fill="auto"/>
            <w:tcMar>
              <w:top w:w="0" w:type="dxa"/>
              <w:bottom w:w="0" w:type="dxa"/>
            </w:tcMar>
            <w:vAlign w:val="center"/>
          </w:tcPr>
          <w:p w14:paraId="08743F5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Member of The Executive Board</w:t>
            </w:r>
          </w:p>
        </w:tc>
        <w:tc>
          <w:tcPr>
            <w:tcW w:w="902" w:type="pct"/>
            <w:shd w:val="clear" w:color="auto" w:fill="auto"/>
            <w:tcMar>
              <w:top w:w="0" w:type="dxa"/>
              <w:bottom w:w="0" w:type="dxa"/>
            </w:tcMar>
            <w:vAlign w:val="center"/>
          </w:tcPr>
          <w:p w14:paraId="6EAD9CF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Date of birth</w:t>
            </w:r>
          </w:p>
        </w:tc>
        <w:tc>
          <w:tcPr>
            <w:tcW w:w="1174" w:type="pct"/>
            <w:shd w:val="clear" w:color="auto" w:fill="auto"/>
            <w:tcMar>
              <w:top w:w="0" w:type="dxa"/>
              <w:bottom w:w="0" w:type="dxa"/>
            </w:tcMar>
            <w:vAlign w:val="center"/>
          </w:tcPr>
          <w:p w14:paraId="156C1683"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Qualification</w:t>
            </w:r>
          </w:p>
        </w:tc>
        <w:tc>
          <w:tcPr>
            <w:tcW w:w="1108" w:type="pct"/>
            <w:shd w:val="clear" w:color="auto" w:fill="auto"/>
            <w:tcMar>
              <w:top w:w="0" w:type="dxa"/>
              <w:bottom w:w="0" w:type="dxa"/>
            </w:tcMar>
            <w:vAlign w:val="center"/>
          </w:tcPr>
          <w:p w14:paraId="6EA86472"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Date of appointment/dismissal as member of the Executive Board</w:t>
            </w:r>
          </w:p>
        </w:tc>
      </w:tr>
      <w:tr w:rsidR="000A43B1" w:rsidRPr="00EE6B89" w14:paraId="37E278C6" w14:textId="77777777" w:rsidTr="00D5234E">
        <w:tc>
          <w:tcPr>
            <w:tcW w:w="445" w:type="pct"/>
            <w:shd w:val="clear" w:color="auto" w:fill="auto"/>
            <w:tcMar>
              <w:top w:w="0" w:type="dxa"/>
              <w:bottom w:w="0" w:type="dxa"/>
            </w:tcMar>
            <w:vAlign w:val="center"/>
          </w:tcPr>
          <w:p w14:paraId="3BD0490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1</w:t>
            </w:r>
          </w:p>
        </w:tc>
        <w:tc>
          <w:tcPr>
            <w:tcW w:w="1371" w:type="pct"/>
            <w:shd w:val="clear" w:color="auto" w:fill="auto"/>
            <w:tcMar>
              <w:top w:w="0" w:type="dxa"/>
              <w:bottom w:w="0" w:type="dxa"/>
            </w:tcMar>
            <w:vAlign w:val="center"/>
          </w:tcPr>
          <w:p w14:paraId="408D91B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Mr. Le Ngoc Hung</w:t>
            </w:r>
          </w:p>
        </w:tc>
        <w:tc>
          <w:tcPr>
            <w:tcW w:w="902" w:type="pct"/>
            <w:shd w:val="clear" w:color="auto" w:fill="auto"/>
            <w:tcMar>
              <w:top w:w="0" w:type="dxa"/>
              <w:bottom w:w="0" w:type="dxa"/>
            </w:tcMar>
            <w:vAlign w:val="center"/>
          </w:tcPr>
          <w:p w14:paraId="121BF7F8"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1174" w:type="pct"/>
            <w:shd w:val="clear" w:color="auto" w:fill="auto"/>
            <w:tcMar>
              <w:top w:w="0" w:type="dxa"/>
              <w:bottom w:w="0" w:type="dxa"/>
            </w:tcMar>
            <w:vAlign w:val="center"/>
          </w:tcPr>
          <w:p w14:paraId="56049A71"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1108" w:type="pct"/>
            <w:shd w:val="clear" w:color="auto" w:fill="auto"/>
            <w:tcMar>
              <w:top w:w="0" w:type="dxa"/>
              <w:bottom w:w="0" w:type="dxa"/>
            </w:tcMar>
            <w:vAlign w:val="center"/>
          </w:tcPr>
          <w:p w14:paraId="09A5C77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Appointed on May 21, 2014</w:t>
            </w:r>
          </w:p>
        </w:tc>
      </w:tr>
    </w:tbl>
    <w:p w14:paraId="06401B86" w14:textId="77777777" w:rsidR="000A43B1" w:rsidRPr="00EE6B89" w:rsidRDefault="00EE6B89" w:rsidP="00D5234E">
      <w:pPr>
        <w:numPr>
          <w:ilvl w:val="0"/>
          <w:numId w:val="8"/>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Chief Accountant</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83"/>
        <w:gridCol w:w="2066"/>
        <w:gridCol w:w="3775"/>
        <w:gridCol w:w="4626"/>
      </w:tblGrid>
      <w:tr w:rsidR="000A43B1" w:rsidRPr="00EE6B89" w14:paraId="017E5945" w14:textId="77777777" w:rsidTr="00D5234E">
        <w:tc>
          <w:tcPr>
            <w:tcW w:w="1248" w:type="pct"/>
            <w:shd w:val="clear" w:color="auto" w:fill="auto"/>
            <w:tcMar>
              <w:top w:w="0" w:type="dxa"/>
              <w:bottom w:w="0" w:type="dxa"/>
            </w:tcMar>
            <w:vAlign w:val="center"/>
          </w:tcPr>
          <w:p w14:paraId="646CA41E"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Full name</w:t>
            </w:r>
          </w:p>
        </w:tc>
        <w:tc>
          <w:tcPr>
            <w:tcW w:w="740" w:type="pct"/>
            <w:shd w:val="clear" w:color="auto" w:fill="auto"/>
            <w:tcMar>
              <w:top w:w="0" w:type="dxa"/>
              <w:bottom w:w="0" w:type="dxa"/>
            </w:tcMar>
            <w:vAlign w:val="center"/>
          </w:tcPr>
          <w:p w14:paraId="36E0F4D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Date of birth</w:t>
            </w:r>
          </w:p>
        </w:tc>
        <w:tc>
          <w:tcPr>
            <w:tcW w:w="1353" w:type="pct"/>
            <w:shd w:val="clear" w:color="auto" w:fill="auto"/>
            <w:tcMar>
              <w:top w:w="0" w:type="dxa"/>
              <w:bottom w:w="0" w:type="dxa"/>
            </w:tcMar>
            <w:vAlign w:val="center"/>
          </w:tcPr>
          <w:p w14:paraId="6F1D525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Qualification</w:t>
            </w:r>
          </w:p>
        </w:tc>
        <w:tc>
          <w:tcPr>
            <w:tcW w:w="1658" w:type="pct"/>
            <w:shd w:val="clear" w:color="auto" w:fill="auto"/>
            <w:tcMar>
              <w:top w:w="0" w:type="dxa"/>
              <w:bottom w:w="0" w:type="dxa"/>
            </w:tcMar>
            <w:vAlign w:val="center"/>
          </w:tcPr>
          <w:p w14:paraId="52EDA276"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Date of appointment/dismissal</w:t>
            </w:r>
          </w:p>
        </w:tc>
      </w:tr>
      <w:tr w:rsidR="000A43B1" w:rsidRPr="00EE6B89" w14:paraId="61A09DA1" w14:textId="77777777" w:rsidTr="00D5234E">
        <w:tc>
          <w:tcPr>
            <w:tcW w:w="1248" w:type="pct"/>
            <w:shd w:val="clear" w:color="auto" w:fill="auto"/>
            <w:tcMar>
              <w:top w:w="0" w:type="dxa"/>
              <w:bottom w:w="0" w:type="dxa"/>
            </w:tcMar>
            <w:vAlign w:val="center"/>
          </w:tcPr>
          <w:p w14:paraId="67335BB8"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Le </w:t>
            </w:r>
            <w:proofErr w:type="spellStart"/>
            <w:r w:rsidRPr="00EE6B89">
              <w:rPr>
                <w:rFonts w:ascii="Arial" w:hAnsi="Arial" w:cs="Arial"/>
                <w:color w:val="010000"/>
                <w:sz w:val="20"/>
              </w:rPr>
              <w:t>Thi</w:t>
            </w:r>
            <w:proofErr w:type="spellEnd"/>
            <w:r w:rsidRPr="00EE6B89">
              <w:rPr>
                <w:rFonts w:ascii="Arial" w:hAnsi="Arial" w:cs="Arial"/>
                <w:color w:val="010000"/>
                <w:sz w:val="20"/>
              </w:rPr>
              <w:t xml:space="preserve"> Phuong</w:t>
            </w:r>
          </w:p>
        </w:tc>
        <w:tc>
          <w:tcPr>
            <w:tcW w:w="740" w:type="pct"/>
            <w:shd w:val="clear" w:color="auto" w:fill="auto"/>
            <w:tcMar>
              <w:top w:w="0" w:type="dxa"/>
              <w:bottom w:w="0" w:type="dxa"/>
            </w:tcMar>
            <w:vAlign w:val="center"/>
          </w:tcPr>
          <w:p w14:paraId="38528FC4"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1353" w:type="pct"/>
            <w:shd w:val="clear" w:color="auto" w:fill="auto"/>
            <w:tcMar>
              <w:top w:w="0" w:type="dxa"/>
              <w:bottom w:w="0" w:type="dxa"/>
            </w:tcMar>
            <w:vAlign w:val="center"/>
          </w:tcPr>
          <w:p w14:paraId="5262230D"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1658" w:type="pct"/>
            <w:shd w:val="clear" w:color="auto" w:fill="auto"/>
            <w:tcMar>
              <w:top w:w="0" w:type="dxa"/>
              <w:bottom w:w="0" w:type="dxa"/>
            </w:tcMar>
            <w:vAlign w:val="center"/>
          </w:tcPr>
          <w:p w14:paraId="19E7833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Appointed on June 01, 2023 (In Charge of Accounting)</w:t>
            </w:r>
          </w:p>
        </w:tc>
      </w:tr>
    </w:tbl>
    <w:p w14:paraId="69CC177B" w14:textId="77777777" w:rsidR="000A43B1" w:rsidRPr="00EE6B89" w:rsidRDefault="00EE6B89" w:rsidP="00D5234E">
      <w:pPr>
        <w:keepNext/>
        <w:numPr>
          <w:ilvl w:val="0"/>
          <w:numId w:val="3"/>
        </w:numPr>
        <w:pBdr>
          <w:top w:val="nil"/>
          <w:left w:val="nil"/>
          <w:bottom w:val="nil"/>
          <w:right w:val="nil"/>
          <w:between w:val="nil"/>
        </w:pBdr>
        <w:tabs>
          <w:tab w:val="left" w:pos="360"/>
          <w:tab w:val="left" w:pos="426"/>
          <w:tab w:val="left" w:pos="466"/>
        </w:tabs>
        <w:spacing w:after="120" w:line="360" w:lineRule="auto"/>
        <w:rPr>
          <w:rFonts w:ascii="Arial" w:eastAsia="Arial" w:hAnsi="Arial" w:cs="Arial"/>
          <w:color w:val="010000"/>
          <w:sz w:val="20"/>
          <w:szCs w:val="20"/>
        </w:rPr>
      </w:pPr>
      <w:r w:rsidRPr="00EE6B89">
        <w:rPr>
          <w:rFonts w:ascii="Arial" w:hAnsi="Arial" w:cs="Arial"/>
          <w:color w:val="010000"/>
          <w:sz w:val="20"/>
        </w:rPr>
        <w:t>Training on corporate governance</w:t>
      </w:r>
    </w:p>
    <w:p w14:paraId="55ADBC66" w14:textId="77777777" w:rsidR="000A43B1" w:rsidRPr="00EE6B89" w:rsidRDefault="00EE6B89" w:rsidP="00D5234E">
      <w:pPr>
        <w:numPr>
          <w:ilvl w:val="0"/>
          <w:numId w:val="3"/>
        </w:numPr>
        <w:pBdr>
          <w:top w:val="nil"/>
          <w:left w:val="nil"/>
          <w:bottom w:val="nil"/>
          <w:right w:val="nil"/>
          <w:between w:val="nil"/>
        </w:pBdr>
        <w:tabs>
          <w:tab w:val="left" w:pos="360"/>
          <w:tab w:val="left" w:pos="426"/>
          <w:tab w:val="left" w:pos="549"/>
        </w:tabs>
        <w:spacing w:after="120" w:line="360" w:lineRule="auto"/>
        <w:rPr>
          <w:rFonts w:ascii="Arial" w:eastAsia="Arial" w:hAnsi="Arial" w:cs="Arial"/>
          <w:color w:val="010000"/>
          <w:sz w:val="20"/>
          <w:szCs w:val="20"/>
        </w:rPr>
      </w:pPr>
      <w:r w:rsidRPr="00EE6B89">
        <w:rPr>
          <w:rFonts w:ascii="Arial" w:hAnsi="Arial" w:cs="Arial"/>
          <w:color w:val="010000"/>
          <w:sz w:val="20"/>
        </w:rPr>
        <w:t>List of affiliated persons of the public Company and transactions between the affiliated persons of the Company with the Company itself:</w:t>
      </w:r>
    </w:p>
    <w:p w14:paraId="0521726B" w14:textId="77777777" w:rsidR="000A43B1" w:rsidRPr="00EE6B89" w:rsidRDefault="00EE6B89" w:rsidP="00D5234E">
      <w:pPr>
        <w:numPr>
          <w:ilvl w:val="0"/>
          <w:numId w:val="5"/>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E6B89">
        <w:rPr>
          <w:rFonts w:ascii="Arial" w:hAnsi="Arial" w:cs="Arial"/>
          <w:color w:val="010000"/>
          <w:sz w:val="20"/>
        </w:rPr>
        <w:t>Transactions between the Company and affiliated persons of the Company; or between the Company and major shareholders, PDMR and affiliated persons of PDMR</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
        <w:gridCol w:w="3267"/>
        <w:gridCol w:w="1649"/>
        <w:gridCol w:w="806"/>
        <w:gridCol w:w="2193"/>
        <w:gridCol w:w="1484"/>
        <w:gridCol w:w="1880"/>
        <w:gridCol w:w="1518"/>
        <w:gridCol w:w="658"/>
      </w:tblGrid>
      <w:tr w:rsidR="000A43B1" w:rsidRPr="00EE6B89" w14:paraId="1D8BE683" w14:textId="77777777" w:rsidTr="00D5234E">
        <w:tc>
          <w:tcPr>
            <w:tcW w:w="177" w:type="pct"/>
            <w:shd w:val="clear" w:color="auto" w:fill="auto"/>
            <w:tcMar>
              <w:top w:w="0" w:type="dxa"/>
              <w:bottom w:w="0" w:type="dxa"/>
            </w:tcMar>
            <w:vAlign w:val="center"/>
          </w:tcPr>
          <w:p w14:paraId="00BC208A" w14:textId="7DD2D3A9"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No.</w:t>
            </w:r>
          </w:p>
        </w:tc>
        <w:tc>
          <w:tcPr>
            <w:tcW w:w="1171" w:type="pct"/>
            <w:shd w:val="clear" w:color="auto" w:fill="auto"/>
            <w:tcMar>
              <w:top w:w="0" w:type="dxa"/>
              <w:bottom w:w="0" w:type="dxa"/>
            </w:tcMar>
            <w:vAlign w:val="center"/>
          </w:tcPr>
          <w:p w14:paraId="4C39079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Name of organizations/individuals</w:t>
            </w:r>
          </w:p>
        </w:tc>
        <w:tc>
          <w:tcPr>
            <w:tcW w:w="591" w:type="pct"/>
            <w:shd w:val="clear" w:color="auto" w:fill="auto"/>
            <w:tcMar>
              <w:top w:w="0" w:type="dxa"/>
              <w:bottom w:w="0" w:type="dxa"/>
            </w:tcMar>
            <w:vAlign w:val="center"/>
          </w:tcPr>
          <w:p w14:paraId="42E5850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Relations with the Corporation</w:t>
            </w:r>
          </w:p>
        </w:tc>
        <w:tc>
          <w:tcPr>
            <w:tcW w:w="289" w:type="pct"/>
            <w:shd w:val="clear" w:color="auto" w:fill="auto"/>
            <w:tcMar>
              <w:top w:w="0" w:type="dxa"/>
              <w:bottom w:w="0" w:type="dxa"/>
            </w:tcMar>
            <w:vAlign w:val="center"/>
          </w:tcPr>
          <w:p w14:paraId="7A2C1F12"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NSH* No., date of issue, place of </w:t>
            </w:r>
            <w:r w:rsidRPr="00EE6B89">
              <w:rPr>
                <w:rFonts w:ascii="Arial" w:hAnsi="Arial" w:cs="Arial"/>
                <w:color w:val="010000"/>
                <w:sz w:val="20"/>
              </w:rPr>
              <w:lastRenderedPageBreak/>
              <w:t>issue</w:t>
            </w:r>
          </w:p>
        </w:tc>
        <w:tc>
          <w:tcPr>
            <w:tcW w:w="786" w:type="pct"/>
            <w:shd w:val="clear" w:color="auto" w:fill="auto"/>
            <w:tcMar>
              <w:top w:w="0" w:type="dxa"/>
              <w:bottom w:w="0" w:type="dxa"/>
            </w:tcMar>
            <w:vAlign w:val="center"/>
          </w:tcPr>
          <w:p w14:paraId="09B10016"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lastRenderedPageBreak/>
              <w:t>Head office address/Contact address</w:t>
            </w:r>
          </w:p>
        </w:tc>
        <w:tc>
          <w:tcPr>
            <w:tcW w:w="532" w:type="pct"/>
            <w:shd w:val="clear" w:color="auto" w:fill="auto"/>
            <w:tcMar>
              <w:top w:w="0" w:type="dxa"/>
              <w:bottom w:w="0" w:type="dxa"/>
            </w:tcMar>
            <w:vAlign w:val="center"/>
          </w:tcPr>
          <w:p w14:paraId="665CF9EC"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Time of transaction with the Company</w:t>
            </w:r>
          </w:p>
        </w:tc>
        <w:tc>
          <w:tcPr>
            <w:tcW w:w="674" w:type="pct"/>
            <w:shd w:val="clear" w:color="auto" w:fill="auto"/>
            <w:tcMar>
              <w:top w:w="0" w:type="dxa"/>
              <w:bottom w:w="0" w:type="dxa"/>
            </w:tcMar>
            <w:vAlign w:val="center"/>
          </w:tcPr>
          <w:p w14:paraId="17ECB9D7" w14:textId="278707DC"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General Mandate or Resolution/ Decision No. approved by the General Meeting of Shareholders/ Board </w:t>
            </w:r>
            <w:r w:rsidRPr="00EE6B89">
              <w:rPr>
                <w:rFonts w:ascii="Arial" w:hAnsi="Arial" w:cs="Arial"/>
                <w:color w:val="010000"/>
                <w:sz w:val="20"/>
              </w:rPr>
              <w:lastRenderedPageBreak/>
              <w:t>of Directors (if any, specify date of issue)</w:t>
            </w:r>
          </w:p>
        </w:tc>
        <w:tc>
          <w:tcPr>
            <w:tcW w:w="544" w:type="pct"/>
            <w:shd w:val="clear" w:color="auto" w:fill="auto"/>
            <w:tcMar>
              <w:top w:w="0" w:type="dxa"/>
              <w:bottom w:w="0" w:type="dxa"/>
            </w:tcMar>
            <w:vAlign w:val="center"/>
          </w:tcPr>
          <w:p w14:paraId="6FA21E2E"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lastRenderedPageBreak/>
              <w:t>Contents quantity, total value of transaction</w:t>
            </w:r>
          </w:p>
        </w:tc>
        <w:tc>
          <w:tcPr>
            <w:tcW w:w="236" w:type="pct"/>
            <w:shd w:val="clear" w:color="auto" w:fill="auto"/>
            <w:tcMar>
              <w:top w:w="0" w:type="dxa"/>
              <w:bottom w:w="0" w:type="dxa"/>
            </w:tcMar>
            <w:vAlign w:val="center"/>
          </w:tcPr>
          <w:p w14:paraId="396CC9F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Note</w:t>
            </w:r>
          </w:p>
        </w:tc>
      </w:tr>
      <w:tr w:rsidR="000A43B1" w:rsidRPr="00EE6B89" w14:paraId="7C6F360E" w14:textId="77777777" w:rsidTr="00D5234E">
        <w:tc>
          <w:tcPr>
            <w:tcW w:w="177" w:type="pct"/>
            <w:vMerge w:val="restart"/>
            <w:shd w:val="clear" w:color="auto" w:fill="auto"/>
            <w:tcMar>
              <w:top w:w="0" w:type="dxa"/>
              <w:bottom w:w="0" w:type="dxa"/>
            </w:tcMar>
            <w:vAlign w:val="center"/>
          </w:tcPr>
          <w:p w14:paraId="1B16FFC4"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1</w:t>
            </w:r>
          </w:p>
        </w:tc>
        <w:tc>
          <w:tcPr>
            <w:tcW w:w="1171" w:type="pct"/>
            <w:vMerge w:val="restart"/>
            <w:shd w:val="clear" w:color="auto" w:fill="auto"/>
            <w:tcMar>
              <w:top w:w="0" w:type="dxa"/>
              <w:bottom w:w="0" w:type="dxa"/>
            </w:tcMar>
            <w:vAlign w:val="center"/>
          </w:tcPr>
          <w:p w14:paraId="5C5EC35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TIE Culture Joint Stock Company</w:t>
            </w:r>
          </w:p>
        </w:tc>
        <w:tc>
          <w:tcPr>
            <w:tcW w:w="591" w:type="pct"/>
            <w:vMerge w:val="restart"/>
            <w:shd w:val="clear" w:color="auto" w:fill="auto"/>
            <w:tcMar>
              <w:top w:w="0" w:type="dxa"/>
              <w:bottom w:w="0" w:type="dxa"/>
            </w:tcMar>
            <w:vAlign w:val="center"/>
          </w:tcPr>
          <w:p w14:paraId="3A77CE5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Joint venture</w:t>
            </w:r>
          </w:p>
        </w:tc>
        <w:tc>
          <w:tcPr>
            <w:tcW w:w="289" w:type="pct"/>
            <w:vMerge w:val="restart"/>
            <w:shd w:val="clear" w:color="auto" w:fill="auto"/>
            <w:tcMar>
              <w:top w:w="0" w:type="dxa"/>
              <w:bottom w:w="0" w:type="dxa"/>
            </w:tcMar>
            <w:vAlign w:val="center"/>
          </w:tcPr>
          <w:p w14:paraId="2133F098" w14:textId="77777777" w:rsidR="000A43B1" w:rsidRPr="00EE6B89" w:rsidRDefault="000A43B1" w:rsidP="00D5234E">
            <w:pPr>
              <w:tabs>
                <w:tab w:val="left" w:pos="360"/>
                <w:tab w:val="left" w:pos="426"/>
              </w:tabs>
              <w:spacing w:after="120" w:line="360" w:lineRule="auto"/>
              <w:rPr>
                <w:rFonts w:ascii="Arial" w:eastAsia="Arial" w:hAnsi="Arial" w:cs="Arial"/>
                <w:color w:val="010000"/>
                <w:sz w:val="20"/>
                <w:szCs w:val="20"/>
              </w:rPr>
            </w:pPr>
          </w:p>
        </w:tc>
        <w:tc>
          <w:tcPr>
            <w:tcW w:w="786" w:type="pct"/>
            <w:vMerge w:val="restart"/>
            <w:shd w:val="clear" w:color="auto" w:fill="auto"/>
            <w:tcMar>
              <w:top w:w="0" w:type="dxa"/>
              <w:bottom w:w="0" w:type="dxa"/>
            </w:tcMar>
            <w:vAlign w:val="center"/>
          </w:tcPr>
          <w:p w14:paraId="60A1BCE7" w14:textId="77777777" w:rsidR="000A43B1" w:rsidRPr="00EE6B89" w:rsidRDefault="000A43B1" w:rsidP="00D5234E">
            <w:pPr>
              <w:tabs>
                <w:tab w:val="left" w:pos="360"/>
                <w:tab w:val="left" w:pos="426"/>
              </w:tabs>
              <w:spacing w:after="120" w:line="360" w:lineRule="auto"/>
              <w:rPr>
                <w:rFonts w:ascii="Arial" w:eastAsia="Arial" w:hAnsi="Arial" w:cs="Arial"/>
                <w:color w:val="010000"/>
                <w:sz w:val="20"/>
                <w:szCs w:val="20"/>
              </w:rPr>
            </w:pPr>
          </w:p>
        </w:tc>
        <w:tc>
          <w:tcPr>
            <w:tcW w:w="532" w:type="pct"/>
            <w:shd w:val="clear" w:color="auto" w:fill="auto"/>
            <w:tcMar>
              <w:top w:w="0" w:type="dxa"/>
              <w:bottom w:w="0" w:type="dxa"/>
            </w:tcMar>
            <w:vAlign w:val="center"/>
          </w:tcPr>
          <w:p w14:paraId="37D8C0E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May 2023</w:t>
            </w:r>
          </w:p>
        </w:tc>
        <w:tc>
          <w:tcPr>
            <w:tcW w:w="674" w:type="pct"/>
            <w:shd w:val="clear" w:color="auto" w:fill="auto"/>
            <w:tcMar>
              <w:top w:w="0" w:type="dxa"/>
              <w:bottom w:w="0" w:type="dxa"/>
            </w:tcMar>
            <w:vAlign w:val="center"/>
          </w:tcPr>
          <w:p w14:paraId="116D8011" w14:textId="3CA589EA"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General Mandate No. 01/2022/NQ-DHDCD dated April 28, 2022</w:t>
            </w:r>
          </w:p>
        </w:tc>
        <w:tc>
          <w:tcPr>
            <w:tcW w:w="544" w:type="pct"/>
            <w:shd w:val="clear" w:color="auto" w:fill="auto"/>
            <w:tcMar>
              <w:top w:w="0" w:type="dxa"/>
              <w:bottom w:w="0" w:type="dxa"/>
            </w:tcMar>
            <w:vAlign w:val="center"/>
          </w:tcPr>
          <w:p w14:paraId="30D6C25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TIE’s purchases with the amount of VND 5,576,859 </w:t>
            </w:r>
          </w:p>
        </w:tc>
        <w:tc>
          <w:tcPr>
            <w:tcW w:w="236" w:type="pct"/>
            <w:shd w:val="clear" w:color="auto" w:fill="auto"/>
            <w:tcMar>
              <w:top w:w="0" w:type="dxa"/>
              <w:bottom w:w="0" w:type="dxa"/>
            </w:tcMar>
            <w:vAlign w:val="center"/>
          </w:tcPr>
          <w:p w14:paraId="39EAB6AF" w14:textId="77777777" w:rsidR="000A43B1" w:rsidRPr="00EE6B89" w:rsidRDefault="000A43B1" w:rsidP="00D5234E">
            <w:pPr>
              <w:tabs>
                <w:tab w:val="left" w:pos="360"/>
                <w:tab w:val="left" w:pos="426"/>
              </w:tabs>
              <w:spacing w:after="120" w:line="360" w:lineRule="auto"/>
              <w:rPr>
                <w:rFonts w:ascii="Arial" w:eastAsia="Arial" w:hAnsi="Arial" w:cs="Arial"/>
                <w:color w:val="010000"/>
                <w:sz w:val="20"/>
                <w:szCs w:val="20"/>
              </w:rPr>
            </w:pPr>
          </w:p>
        </w:tc>
      </w:tr>
      <w:tr w:rsidR="000A43B1" w:rsidRPr="00EE6B89" w14:paraId="0D85BBB3" w14:textId="77777777" w:rsidTr="00D5234E">
        <w:tc>
          <w:tcPr>
            <w:tcW w:w="177" w:type="pct"/>
            <w:vMerge/>
            <w:shd w:val="clear" w:color="auto" w:fill="auto"/>
            <w:tcMar>
              <w:top w:w="0" w:type="dxa"/>
              <w:bottom w:w="0" w:type="dxa"/>
            </w:tcMar>
            <w:vAlign w:val="center"/>
          </w:tcPr>
          <w:p w14:paraId="5179B929"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71" w:type="pct"/>
            <w:vMerge/>
            <w:shd w:val="clear" w:color="auto" w:fill="auto"/>
            <w:tcMar>
              <w:top w:w="0" w:type="dxa"/>
              <w:bottom w:w="0" w:type="dxa"/>
            </w:tcMar>
            <w:vAlign w:val="center"/>
          </w:tcPr>
          <w:p w14:paraId="45C14052"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91" w:type="pct"/>
            <w:vMerge/>
            <w:shd w:val="clear" w:color="auto" w:fill="auto"/>
            <w:tcMar>
              <w:top w:w="0" w:type="dxa"/>
              <w:bottom w:w="0" w:type="dxa"/>
            </w:tcMar>
            <w:vAlign w:val="center"/>
          </w:tcPr>
          <w:p w14:paraId="21CD6F3E"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89" w:type="pct"/>
            <w:vMerge/>
            <w:shd w:val="clear" w:color="auto" w:fill="auto"/>
            <w:tcMar>
              <w:top w:w="0" w:type="dxa"/>
              <w:bottom w:w="0" w:type="dxa"/>
            </w:tcMar>
            <w:vAlign w:val="center"/>
          </w:tcPr>
          <w:p w14:paraId="6131751D"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6" w:type="pct"/>
            <w:vMerge/>
            <w:shd w:val="clear" w:color="auto" w:fill="auto"/>
            <w:tcMar>
              <w:top w:w="0" w:type="dxa"/>
              <w:bottom w:w="0" w:type="dxa"/>
            </w:tcMar>
            <w:vAlign w:val="center"/>
          </w:tcPr>
          <w:p w14:paraId="4166C056"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32" w:type="pct"/>
            <w:shd w:val="clear" w:color="auto" w:fill="auto"/>
            <w:tcMar>
              <w:top w:w="0" w:type="dxa"/>
              <w:bottom w:w="0" w:type="dxa"/>
            </w:tcMar>
            <w:vAlign w:val="center"/>
          </w:tcPr>
          <w:p w14:paraId="1DED852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May 2023</w:t>
            </w:r>
          </w:p>
        </w:tc>
        <w:tc>
          <w:tcPr>
            <w:tcW w:w="674" w:type="pct"/>
            <w:shd w:val="clear" w:color="auto" w:fill="auto"/>
            <w:tcMar>
              <w:top w:w="0" w:type="dxa"/>
              <w:bottom w:w="0" w:type="dxa"/>
            </w:tcMar>
            <w:vAlign w:val="center"/>
          </w:tcPr>
          <w:p w14:paraId="3C1AD256" w14:textId="0C45E761"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General Mandate No. 01/2022/NQ-DHDCD dated April 28, 2022</w:t>
            </w:r>
          </w:p>
        </w:tc>
        <w:tc>
          <w:tcPr>
            <w:tcW w:w="544" w:type="pct"/>
            <w:shd w:val="clear" w:color="auto" w:fill="auto"/>
            <w:tcMar>
              <w:top w:w="0" w:type="dxa"/>
              <w:bottom w:w="0" w:type="dxa"/>
            </w:tcMar>
            <w:vAlign w:val="center"/>
          </w:tcPr>
          <w:p w14:paraId="6C03EF8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 xml:space="preserve">TIE’s purchases with the amount of VND 51,089,048 </w:t>
            </w:r>
          </w:p>
        </w:tc>
        <w:tc>
          <w:tcPr>
            <w:tcW w:w="236" w:type="pct"/>
            <w:shd w:val="clear" w:color="auto" w:fill="auto"/>
            <w:tcMar>
              <w:top w:w="0" w:type="dxa"/>
              <w:bottom w:w="0" w:type="dxa"/>
            </w:tcMar>
            <w:vAlign w:val="center"/>
          </w:tcPr>
          <w:p w14:paraId="6E09EAE8" w14:textId="77777777" w:rsidR="000A43B1" w:rsidRPr="00EE6B89" w:rsidRDefault="000A43B1" w:rsidP="00D5234E">
            <w:pPr>
              <w:tabs>
                <w:tab w:val="left" w:pos="360"/>
                <w:tab w:val="left" w:pos="426"/>
              </w:tabs>
              <w:spacing w:after="120" w:line="360" w:lineRule="auto"/>
              <w:rPr>
                <w:rFonts w:ascii="Arial" w:eastAsia="Arial" w:hAnsi="Arial" w:cs="Arial"/>
                <w:color w:val="010000"/>
                <w:sz w:val="20"/>
                <w:szCs w:val="20"/>
              </w:rPr>
            </w:pPr>
          </w:p>
        </w:tc>
      </w:tr>
      <w:tr w:rsidR="000A43B1" w:rsidRPr="00EE6B89" w14:paraId="7F23FAA7" w14:textId="77777777" w:rsidTr="00D5234E">
        <w:tc>
          <w:tcPr>
            <w:tcW w:w="177" w:type="pct"/>
            <w:shd w:val="clear" w:color="auto" w:fill="auto"/>
            <w:tcMar>
              <w:top w:w="0" w:type="dxa"/>
              <w:bottom w:w="0" w:type="dxa"/>
            </w:tcMar>
            <w:vAlign w:val="center"/>
          </w:tcPr>
          <w:p w14:paraId="5E7E676A" w14:textId="77777777" w:rsidR="000A43B1" w:rsidRPr="00EE6B89" w:rsidRDefault="00EE6B89" w:rsidP="00D5234E">
            <w:pP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2</w:t>
            </w:r>
          </w:p>
        </w:tc>
        <w:tc>
          <w:tcPr>
            <w:tcW w:w="1171" w:type="pct"/>
            <w:shd w:val="clear" w:color="auto" w:fill="auto"/>
            <w:tcMar>
              <w:top w:w="0" w:type="dxa"/>
              <w:bottom w:w="0" w:type="dxa"/>
            </w:tcMar>
            <w:vAlign w:val="center"/>
          </w:tcPr>
          <w:p w14:paraId="32523FD9" w14:textId="77777777" w:rsidR="000A43B1" w:rsidRPr="00EE6B89" w:rsidRDefault="00EE6B89" w:rsidP="00D5234E">
            <w:pP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Northern Tie Stationery Company Limited</w:t>
            </w:r>
          </w:p>
        </w:tc>
        <w:tc>
          <w:tcPr>
            <w:tcW w:w="591" w:type="pct"/>
            <w:shd w:val="clear" w:color="auto" w:fill="auto"/>
            <w:tcMar>
              <w:top w:w="0" w:type="dxa"/>
              <w:bottom w:w="0" w:type="dxa"/>
            </w:tcMar>
            <w:vAlign w:val="center"/>
          </w:tcPr>
          <w:p w14:paraId="186848B8" w14:textId="77777777" w:rsidR="000A43B1" w:rsidRPr="00EE6B89" w:rsidRDefault="00EE6B89" w:rsidP="00D5234E">
            <w:pP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Subsidiaries</w:t>
            </w:r>
          </w:p>
        </w:tc>
        <w:tc>
          <w:tcPr>
            <w:tcW w:w="289" w:type="pct"/>
            <w:shd w:val="clear" w:color="auto" w:fill="auto"/>
            <w:tcMar>
              <w:top w:w="0" w:type="dxa"/>
              <w:bottom w:w="0" w:type="dxa"/>
            </w:tcMar>
            <w:vAlign w:val="center"/>
          </w:tcPr>
          <w:p w14:paraId="73BA68FF" w14:textId="77777777" w:rsidR="000A43B1" w:rsidRPr="00EE6B89" w:rsidRDefault="000A43B1" w:rsidP="00D5234E">
            <w:pPr>
              <w:tabs>
                <w:tab w:val="left" w:pos="360"/>
                <w:tab w:val="left" w:pos="426"/>
              </w:tabs>
              <w:spacing w:after="120" w:line="360" w:lineRule="auto"/>
              <w:rPr>
                <w:rFonts w:ascii="Arial" w:eastAsia="Arial" w:hAnsi="Arial" w:cs="Arial"/>
                <w:color w:val="010000"/>
                <w:sz w:val="20"/>
                <w:szCs w:val="20"/>
              </w:rPr>
            </w:pPr>
          </w:p>
        </w:tc>
        <w:tc>
          <w:tcPr>
            <w:tcW w:w="786" w:type="pct"/>
            <w:shd w:val="clear" w:color="auto" w:fill="auto"/>
            <w:tcMar>
              <w:top w:w="0" w:type="dxa"/>
              <w:bottom w:w="0" w:type="dxa"/>
            </w:tcMar>
            <w:vAlign w:val="center"/>
          </w:tcPr>
          <w:p w14:paraId="515AFAA4" w14:textId="77777777" w:rsidR="000A43B1" w:rsidRPr="00EE6B89" w:rsidRDefault="000A43B1" w:rsidP="00D5234E">
            <w:pPr>
              <w:tabs>
                <w:tab w:val="left" w:pos="360"/>
                <w:tab w:val="left" w:pos="426"/>
              </w:tabs>
              <w:spacing w:after="120" w:line="360" w:lineRule="auto"/>
              <w:rPr>
                <w:rFonts w:ascii="Arial" w:eastAsia="Arial" w:hAnsi="Arial" w:cs="Arial"/>
                <w:color w:val="010000"/>
                <w:sz w:val="20"/>
                <w:szCs w:val="20"/>
              </w:rPr>
            </w:pPr>
          </w:p>
        </w:tc>
        <w:tc>
          <w:tcPr>
            <w:tcW w:w="532" w:type="pct"/>
            <w:shd w:val="clear" w:color="auto" w:fill="auto"/>
            <w:tcMar>
              <w:top w:w="0" w:type="dxa"/>
              <w:bottom w:w="0" w:type="dxa"/>
            </w:tcMar>
            <w:vAlign w:val="center"/>
          </w:tcPr>
          <w:p w14:paraId="2A4E571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August 09, 2023</w:t>
            </w:r>
          </w:p>
        </w:tc>
        <w:tc>
          <w:tcPr>
            <w:tcW w:w="674" w:type="pct"/>
            <w:shd w:val="clear" w:color="auto" w:fill="auto"/>
            <w:tcMar>
              <w:top w:w="0" w:type="dxa"/>
              <w:bottom w:w="0" w:type="dxa"/>
            </w:tcMar>
            <w:vAlign w:val="center"/>
          </w:tcPr>
          <w:p w14:paraId="1A7014AE" w14:textId="77777777" w:rsidR="000A43B1" w:rsidRPr="00EE6B89" w:rsidRDefault="000A43B1"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
        </w:tc>
        <w:tc>
          <w:tcPr>
            <w:tcW w:w="544" w:type="pct"/>
            <w:shd w:val="clear" w:color="auto" w:fill="auto"/>
            <w:tcMar>
              <w:top w:w="0" w:type="dxa"/>
              <w:bottom w:w="0" w:type="dxa"/>
            </w:tcMar>
            <w:vAlign w:val="center"/>
          </w:tcPr>
          <w:p w14:paraId="58D60C5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sidRPr="00EE6B89">
              <w:rPr>
                <w:rFonts w:ascii="Arial" w:hAnsi="Arial" w:cs="Arial"/>
                <w:color w:val="010000"/>
                <w:sz w:val="20"/>
              </w:rPr>
              <w:t>TIE collects VND 45,000,000 on goods</w:t>
            </w:r>
          </w:p>
        </w:tc>
        <w:tc>
          <w:tcPr>
            <w:tcW w:w="236" w:type="pct"/>
            <w:shd w:val="clear" w:color="auto" w:fill="auto"/>
            <w:tcMar>
              <w:top w:w="0" w:type="dxa"/>
              <w:bottom w:w="0" w:type="dxa"/>
            </w:tcMar>
            <w:vAlign w:val="center"/>
          </w:tcPr>
          <w:p w14:paraId="26A410C4" w14:textId="77777777" w:rsidR="000A43B1" w:rsidRPr="00EE6B89" w:rsidRDefault="000A43B1" w:rsidP="00D5234E">
            <w:pPr>
              <w:tabs>
                <w:tab w:val="left" w:pos="360"/>
                <w:tab w:val="left" w:pos="426"/>
              </w:tabs>
              <w:spacing w:after="120" w:line="360" w:lineRule="auto"/>
              <w:rPr>
                <w:rFonts w:ascii="Arial" w:eastAsia="Arial" w:hAnsi="Arial" w:cs="Arial"/>
                <w:color w:val="010000"/>
                <w:sz w:val="20"/>
                <w:szCs w:val="20"/>
              </w:rPr>
            </w:pPr>
          </w:p>
        </w:tc>
      </w:tr>
    </w:tbl>
    <w:p w14:paraId="2253D580" w14:textId="77777777" w:rsidR="000A43B1" w:rsidRPr="00EE6B89" w:rsidRDefault="00EE6B89" w:rsidP="008D4B6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sidRPr="00EE6B89">
        <w:rPr>
          <w:rFonts w:ascii="Arial" w:hAnsi="Arial" w:cs="Arial"/>
          <w:color w:val="010000"/>
          <w:sz w:val="20"/>
        </w:rPr>
        <w:t xml:space="preserve">Notes: NSH Number*: ID Card/Passport No. (for individuals) or Business Registration Certificate No., License on Operations </w:t>
      </w:r>
      <w:proofErr w:type="gramStart"/>
      <w:r w:rsidRPr="00EE6B89">
        <w:rPr>
          <w:rFonts w:ascii="Arial" w:hAnsi="Arial" w:cs="Arial"/>
          <w:color w:val="010000"/>
          <w:sz w:val="20"/>
        </w:rPr>
        <w:t>No.</w:t>
      </w:r>
      <w:proofErr w:type="gramEnd"/>
      <w:r w:rsidRPr="00EE6B89">
        <w:rPr>
          <w:rFonts w:ascii="Arial" w:hAnsi="Arial" w:cs="Arial"/>
          <w:color w:val="010000"/>
          <w:sz w:val="20"/>
        </w:rPr>
        <w:t xml:space="preserve"> or equivalent legal documents (for institutions)</w:t>
      </w:r>
    </w:p>
    <w:p w14:paraId="05325AA8" w14:textId="09F130F9" w:rsidR="000A43B1" w:rsidRPr="00EE6B89" w:rsidRDefault="00EE6B89" w:rsidP="008D4B60">
      <w:pPr>
        <w:numPr>
          <w:ilvl w:val="0"/>
          <w:numId w:val="5"/>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E6B89">
        <w:rPr>
          <w:rFonts w:ascii="Arial" w:hAnsi="Arial" w:cs="Arial"/>
          <w:color w:val="010000"/>
          <w:sz w:val="20"/>
        </w:rPr>
        <w:t>Transactions between the Company’s PDMR, related persons of PDMR and subsidiaries, companies controlled by the Company.</w:t>
      </w:r>
    </w:p>
    <w:p w14:paraId="77CC999F" w14:textId="77777777" w:rsidR="000A43B1" w:rsidRPr="00EE6B89" w:rsidRDefault="00EE6B89" w:rsidP="008D4B60">
      <w:pPr>
        <w:numPr>
          <w:ilvl w:val="0"/>
          <w:numId w:val="5"/>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E6B89">
        <w:rPr>
          <w:rFonts w:ascii="Arial" w:hAnsi="Arial" w:cs="Arial"/>
          <w:color w:val="010000"/>
          <w:sz w:val="20"/>
        </w:rPr>
        <w:t>Transactions between the Company and other entities</w:t>
      </w:r>
    </w:p>
    <w:p w14:paraId="7F2E6A9C" w14:textId="1834C2A5" w:rsidR="000A43B1" w:rsidRPr="008D4B60" w:rsidRDefault="00EE6B89" w:rsidP="008D4B60">
      <w:pPr>
        <w:numPr>
          <w:ilvl w:val="1"/>
          <w:numId w:val="5"/>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E6B89">
        <w:rPr>
          <w:rFonts w:ascii="Arial" w:hAnsi="Arial" w:cs="Arial"/>
          <w:color w:val="010000"/>
          <w:sz w:val="20"/>
        </w:rPr>
        <w:t>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45B539CE" w14:textId="77777777" w:rsidR="008D4B60" w:rsidRPr="00EE6B89" w:rsidRDefault="008D4B60" w:rsidP="008D4B60">
      <w:p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3"/>
        <w:gridCol w:w="2715"/>
        <w:gridCol w:w="1445"/>
        <w:gridCol w:w="2285"/>
        <w:gridCol w:w="2215"/>
        <w:gridCol w:w="2765"/>
        <w:gridCol w:w="2012"/>
      </w:tblGrid>
      <w:tr w:rsidR="000A43B1" w:rsidRPr="00EE6B89" w14:paraId="57CA7363" w14:textId="77777777" w:rsidTr="00D5234E">
        <w:tc>
          <w:tcPr>
            <w:tcW w:w="184" w:type="pct"/>
            <w:shd w:val="clear" w:color="auto" w:fill="auto"/>
            <w:tcMar>
              <w:top w:w="0" w:type="dxa"/>
              <w:bottom w:w="0" w:type="dxa"/>
            </w:tcMar>
            <w:vAlign w:val="center"/>
          </w:tcPr>
          <w:p w14:paraId="32BCDAA2"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lastRenderedPageBreak/>
              <w:t>No.</w:t>
            </w:r>
          </w:p>
        </w:tc>
        <w:tc>
          <w:tcPr>
            <w:tcW w:w="973" w:type="pct"/>
            <w:shd w:val="clear" w:color="auto" w:fill="auto"/>
            <w:tcMar>
              <w:top w:w="0" w:type="dxa"/>
              <w:bottom w:w="0" w:type="dxa"/>
            </w:tcMar>
            <w:vAlign w:val="center"/>
          </w:tcPr>
          <w:p w14:paraId="121C4B5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Name of individual/institution</w:t>
            </w:r>
          </w:p>
        </w:tc>
        <w:tc>
          <w:tcPr>
            <w:tcW w:w="518" w:type="pct"/>
            <w:shd w:val="clear" w:color="auto" w:fill="auto"/>
            <w:tcMar>
              <w:top w:w="0" w:type="dxa"/>
              <w:bottom w:w="0" w:type="dxa"/>
            </w:tcMar>
            <w:vAlign w:val="center"/>
          </w:tcPr>
          <w:p w14:paraId="62836EA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NSH No., Date of issue, Place of issue</w:t>
            </w:r>
          </w:p>
        </w:tc>
        <w:tc>
          <w:tcPr>
            <w:tcW w:w="819" w:type="pct"/>
            <w:shd w:val="clear" w:color="auto" w:fill="auto"/>
            <w:tcMar>
              <w:top w:w="0" w:type="dxa"/>
              <w:bottom w:w="0" w:type="dxa"/>
            </w:tcMar>
            <w:vAlign w:val="center"/>
          </w:tcPr>
          <w:p w14:paraId="67389D8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Headquarters address/Contact address</w:t>
            </w:r>
          </w:p>
        </w:tc>
        <w:tc>
          <w:tcPr>
            <w:tcW w:w="794" w:type="pct"/>
            <w:shd w:val="clear" w:color="auto" w:fill="auto"/>
            <w:tcMar>
              <w:top w:w="0" w:type="dxa"/>
              <w:bottom w:w="0" w:type="dxa"/>
            </w:tcMar>
            <w:vAlign w:val="center"/>
          </w:tcPr>
          <w:p w14:paraId="02016D3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Time of transaction with the Company</w:t>
            </w:r>
          </w:p>
        </w:tc>
        <w:tc>
          <w:tcPr>
            <w:tcW w:w="991" w:type="pct"/>
            <w:shd w:val="clear" w:color="auto" w:fill="auto"/>
            <w:tcMar>
              <w:top w:w="0" w:type="dxa"/>
              <w:bottom w:w="0" w:type="dxa"/>
            </w:tcMar>
            <w:vAlign w:val="center"/>
          </w:tcPr>
          <w:p w14:paraId="0BC6960B" w14:textId="7DF86BAF"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Resolution/Decision/General Mandate No.</w:t>
            </w:r>
          </w:p>
        </w:tc>
        <w:tc>
          <w:tcPr>
            <w:tcW w:w="721" w:type="pct"/>
            <w:shd w:val="clear" w:color="auto" w:fill="auto"/>
            <w:tcMar>
              <w:top w:w="0" w:type="dxa"/>
              <w:bottom w:w="0" w:type="dxa"/>
            </w:tcMar>
            <w:vAlign w:val="center"/>
          </w:tcPr>
          <w:p w14:paraId="5C76E20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Contents, quantity, total value of transaction</w:t>
            </w:r>
          </w:p>
        </w:tc>
      </w:tr>
      <w:tr w:rsidR="000A43B1" w:rsidRPr="00EE6B89" w14:paraId="089761EB" w14:textId="77777777" w:rsidTr="00D5234E">
        <w:tc>
          <w:tcPr>
            <w:tcW w:w="184" w:type="pct"/>
            <w:vMerge w:val="restart"/>
            <w:shd w:val="clear" w:color="auto" w:fill="auto"/>
            <w:tcMar>
              <w:top w:w="0" w:type="dxa"/>
              <w:bottom w:w="0" w:type="dxa"/>
            </w:tcMar>
            <w:vAlign w:val="center"/>
          </w:tcPr>
          <w:p w14:paraId="0CB97EC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1</w:t>
            </w:r>
          </w:p>
        </w:tc>
        <w:tc>
          <w:tcPr>
            <w:tcW w:w="973" w:type="pct"/>
            <w:vMerge w:val="restart"/>
            <w:shd w:val="clear" w:color="auto" w:fill="auto"/>
            <w:tcMar>
              <w:top w:w="0" w:type="dxa"/>
              <w:bottom w:w="0" w:type="dxa"/>
            </w:tcMar>
            <w:vAlign w:val="center"/>
          </w:tcPr>
          <w:p w14:paraId="434040C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 Culture Joint Stock Company</w:t>
            </w:r>
          </w:p>
        </w:tc>
        <w:tc>
          <w:tcPr>
            <w:tcW w:w="518" w:type="pct"/>
            <w:vMerge w:val="restart"/>
            <w:shd w:val="clear" w:color="auto" w:fill="auto"/>
            <w:tcMar>
              <w:top w:w="0" w:type="dxa"/>
              <w:bottom w:w="0" w:type="dxa"/>
            </w:tcMar>
            <w:vAlign w:val="center"/>
          </w:tcPr>
          <w:p w14:paraId="1302C308"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819" w:type="pct"/>
            <w:vMerge w:val="restart"/>
            <w:shd w:val="clear" w:color="auto" w:fill="auto"/>
            <w:tcMar>
              <w:top w:w="0" w:type="dxa"/>
              <w:bottom w:w="0" w:type="dxa"/>
            </w:tcMar>
            <w:vAlign w:val="center"/>
          </w:tcPr>
          <w:p w14:paraId="6C00B31D"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71E45BF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May 27, 2023</w:t>
            </w:r>
          </w:p>
        </w:tc>
        <w:tc>
          <w:tcPr>
            <w:tcW w:w="991" w:type="pct"/>
            <w:vMerge w:val="restart"/>
            <w:shd w:val="clear" w:color="auto" w:fill="auto"/>
            <w:tcMar>
              <w:top w:w="0" w:type="dxa"/>
              <w:bottom w:w="0" w:type="dxa"/>
            </w:tcMar>
            <w:vAlign w:val="center"/>
          </w:tcPr>
          <w:p w14:paraId="60A9EDDF" w14:textId="799CB604"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General Mandate No. 01/2022/NQ-DHDCD dated April 28, 2022</w:t>
            </w:r>
          </w:p>
        </w:tc>
        <w:tc>
          <w:tcPr>
            <w:tcW w:w="721" w:type="pct"/>
            <w:shd w:val="clear" w:color="auto" w:fill="auto"/>
            <w:tcMar>
              <w:top w:w="0" w:type="dxa"/>
              <w:bottom w:w="0" w:type="dxa"/>
            </w:tcMar>
            <w:vAlign w:val="center"/>
          </w:tcPr>
          <w:p w14:paraId="721772AE"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purchases with the amount of VND 5,576,859</w:t>
            </w:r>
          </w:p>
        </w:tc>
      </w:tr>
      <w:tr w:rsidR="000A43B1" w:rsidRPr="00EE6B89" w14:paraId="33BBCBDC" w14:textId="77777777" w:rsidTr="00D5234E">
        <w:tc>
          <w:tcPr>
            <w:tcW w:w="184" w:type="pct"/>
            <w:vMerge/>
            <w:shd w:val="clear" w:color="auto" w:fill="auto"/>
            <w:tcMar>
              <w:top w:w="0" w:type="dxa"/>
              <w:bottom w:w="0" w:type="dxa"/>
            </w:tcMar>
            <w:vAlign w:val="center"/>
          </w:tcPr>
          <w:p w14:paraId="32942CA5"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79817939"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77148441"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692297E3"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94" w:type="pct"/>
            <w:shd w:val="clear" w:color="auto" w:fill="auto"/>
            <w:tcMar>
              <w:top w:w="0" w:type="dxa"/>
              <w:bottom w:w="0" w:type="dxa"/>
            </w:tcMar>
            <w:vAlign w:val="center"/>
          </w:tcPr>
          <w:p w14:paraId="6F29DD6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May 27, 2023</w:t>
            </w:r>
          </w:p>
        </w:tc>
        <w:tc>
          <w:tcPr>
            <w:tcW w:w="991" w:type="pct"/>
            <w:vMerge/>
            <w:shd w:val="clear" w:color="auto" w:fill="auto"/>
            <w:tcMar>
              <w:top w:w="0" w:type="dxa"/>
              <w:bottom w:w="0" w:type="dxa"/>
            </w:tcMar>
            <w:vAlign w:val="center"/>
          </w:tcPr>
          <w:p w14:paraId="342038AC"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21" w:type="pct"/>
            <w:shd w:val="clear" w:color="auto" w:fill="auto"/>
            <w:tcMar>
              <w:top w:w="0" w:type="dxa"/>
              <w:bottom w:w="0" w:type="dxa"/>
            </w:tcMar>
            <w:vAlign w:val="center"/>
          </w:tcPr>
          <w:p w14:paraId="532B006A" w14:textId="4DED8E29"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sales</w:t>
            </w:r>
            <w:r w:rsidR="00D5234E" w:rsidRPr="00EE6B89">
              <w:rPr>
                <w:rFonts w:ascii="Arial" w:hAnsi="Arial" w:cs="Arial"/>
                <w:color w:val="010000"/>
                <w:sz w:val="20"/>
              </w:rPr>
              <w:t xml:space="preserve"> </w:t>
            </w:r>
            <w:r w:rsidRPr="00EE6B89">
              <w:rPr>
                <w:rFonts w:ascii="Arial" w:hAnsi="Arial" w:cs="Arial"/>
                <w:color w:val="010000"/>
                <w:sz w:val="20"/>
              </w:rPr>
              <w:t>with the amount of VND 51,089,048</w:t>
            </w:r>
          </w:p>
        </w:tc>
      </w:tr>
      <w:tr w:rsidR="000A43B1" w:rsidRPr="00EE6B89" w14:paraId="59B6F7EA" w14:textId="77777777" w:rsidTr="00D5234E">
        <w:tc>
          <w:tcPr>
            <w:tcW w:w="184" w:type="pct"/>
            <w:vMerge/>
            <w:shd w:val="clear" w:color="auto" w:fill="auto"/>
            <w:tcMar>
              <w:top w:w="0" w:type="dxa"/>
              <w:bottom w:w="0" w:type="dxa"/>
            </w:tcMar>
            <w:vAlign w:val="center"/>
          </w:tcPr>
          <w:p w14:paraId="4688793C"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7C9FC31E"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180D4B50"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510F07D0"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94" w:type="pct"/>
            <w:shd w:val="clear" w:color="auto" w:fill="auto"/>
            <w:tcMar>
              <w:top w:w="0" w:type="dxa"/>
              <w:bottom w:w="0" w:type="dxa"/>
            </w:tcMar>
            <w:vAlign w:val="center"/>
          </w:tcPr>
          <w:p w14:paraId="48ABA8E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August 08, 2023</w:t>
            </w:r>
          </w:p>
        </w:tc>
        <w:tc>
          <w:tcPr>
            <w:tcW w:w="991" w:type="pct"/>
            <w:shd w:val="clear" w:color="auto" w:fill="auto"/>
            <w:tcMar>
              <w:top w:w="0" w:type="dxa"/>
              <w:bottom w:w="0" w:type="dxa"/>
            </w:tcMar>
            <w:vAlign w:val="center"/>
          </w:tcPr>
          <w:p w14:paraId="7C7B86CC"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29EF3AFE"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 collects VND 60,000,000 on goods</w:t>
            </w:r>
          </w:p>
        </w:tc>
      </w:tr>
      <w:tr w:rsidR="000A43B1" w:rsidRPr="00EE6B89" w14:paraId="16E6D631" w14:textId="77777777" w:rsidTr="00D5234E">
        <w:tc>
          <w:tcPr>
            <w:tcW w:w="184" w:type="pct"/>
            <w:vMerge/>
            <w:shd w:val="clear" w:color="auto" w:fill="auto"/>
            <w:tcMar>
              <w:top w:w="0" w:type="dxa"/>
              <w:bottom w:w="0" w:type="dxa"/>
            </w:tcMar>
            <w:vAlign w:val="center"/>
          </w:tcPr>
          <w:p w14:paraId="5B51BD73"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69DDBEC4"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7AEC44CF"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vMerge/>
            <w:shd w:val="clear" w:color="auto" w:fill="auto"/>
            <w:tcMar>
              <w:top w:w="0" w:type="dxa"/>
              <w:bottom w:w="0" w:type="dxa"/>
            </w:tcMar>
            <w:vAlign w:val="center"/>
          </w:tcPr>
          <w:p w14:paraId="5518B0B5"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94" w:type="pct"/>
            <w:shd w:val="clear" w:color="auto" w:fill="auto"/>
            <w:tcMar>
              <w:top w:w="0" w:type="dxa"/>
              <w:bottom w:w="0" w:type="dxa"/>
            </w:tcMar>
            <w:vAlign w:val="center"/>
          </w:tcPr>
          <w:p w14:paraId="2F40052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September 2023</w:t>
            </w:r>
          </w:p>
        </w:tc>
        <w:tc>
          <w:tcPr>
            <w:tcW w:w="991" w:type="pct"/>
            <w:shd w:val="clear" w:color="auto" w:fill="auto"/>
            <w:tcMar>
              <w:top w:w="0" w:type="dxa"/>
              <w:bottom w:w="0" w:type="dxa"/>
            </w:tcMar>
            <w:vAlign w:val="center"/>
          </w:tcPr>
          <w:p w14:paraId="46130E4C"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641864F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 collects VND 100,000,000 on goods</w:t>
            </w:r>
          </w:p>
        </w:tc>
      </w:tr>
      <w:tr w:rsidR="000A43B1" w:rsidRPr="00EE6B89" w14:paraId="69687E69" w14:textId="77777777" w:rsidTr="00D5234E">
        <w:tc>
          <w:tcPr>
            <w:tcW w:w="184" w:type="pct"/>
            <w:vMerge w:val="restart"/>
            <w:shd w:val="clear" w:color="auto" w:fill="auto"/>
            <w:tcMar>
              <w:top w:w="0" w:type="dxa"/>
              <w:bottom w:w="0" w:type="dxa"/>
            </w:tcMar>
            <w:vAlign w:val="center"/>
          </w:tcPr>
          <w:p w14:paraId="30B3C395" w14:textId="77777777" w:rsidR="000A43B1" w:rsidRPr="00EE6B89" w:rsidRDefault="00EE6B89" w:rsidP="00D5234E">
            <w:pP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2</w:t>
            </w:r>
          </w:p>
        </w:tc>
        <w:tc>
          <w:tcPr>
            <w:tcW w:w="973" w:type="pct"/>
            <w:vMerge w:val="restart"/>
            <w:shd w:val="clear" w:color="auto" w:fill="auto"/>
            <w:tcMar>
              <w:top w:w="0" w:type="dxa"/>
              <w:bottom w:w="0" w:type="dxa"/>
            </w:tcMar>
            <w:vAlign w:val="center"/>
          </w:tcPr>
          <w:p w14:paraId="35BA227E" w14:textId="66E50CAD" w:rsidR="000A43B1" w:rsidRPr="00EE6B89" w:rsidRDefault="00EE6B89" w:rsidP="00D5234E">
            <w:pP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Ben Nghe General Trading Service Joint Stock Company</w:t>
            </w:r>
          </w:p>
        </w:tc>
        <w:tc>
          <w:tcPr>
            <w:tcW w:w="518" w:type="pct"/>
            <w:vMerge w:val="restart"/>
            <w:shd w:val="clear" w:color="auto" w:fill="auto"/>
            <w:tcMar>
              <w:top w:w="0" w:type="dxa"/>
              <w:bottom w:w="0" w:type="dxa"/>
            </w:tcMar>
            <w:vAlign w:val="center"/>
          </w:tcPr>
          <w:p w14:paraId="40C9FCBD"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819" w:type="pct"/>
            <w:shd w:val="clear" w:color="auto" w:fill="auto"/>
            <w:tcMar>
              <w:top w:w="0" w:type="dxa"/>
              <w:bottom w:w="0" w:type="dxa"/>
            </w:tcMar>
            <w:vAlign w:val="center"/>
          </w:tcPr>
          <w:p w14:paraId="1FF1A4A5"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14461A72"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October 2023</w:t>
            </w:r>
          </w:p>
        </w:tc>
        <w:tc>
          <w:tcPr>
            <w:tcW w:w="991" w:type="pct"/>
            <w:shd w:val="clear" w:color="auto" w:fill="auto"/>
            <w:tcMar>
              <w:top w:w="0" w:type="dxa"/>
              <w:bottom w:w="0" w:type="dxa"/>
            </w:tcMar>
            <w:vAlign w:val="center"/>
          </w:tcPr>
          <w:p w14:paraId="60714C59"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758AD05D"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Pay for commodities with the amount of VND 1,820,000,000</w:t>
            </w:r>
          </w:p>
        </w:tc>
      </w:tr>
      <w:tr w:rsidR="000A43B1" w:rsidRPr="00EE6B89" w14:paraId="0B7CA4AC" w14:textId="77777777" w:rsidTr="00D5234E">
        <w:tc>
          <w:tcPr>
            <w:tcW w:w="184" w:type="pct"/>
            <w:vMerge/>
            <w:shd w:val="clear" w:color="auto" w:fill="auto"/>
            <w:tcMar>
              <w:top w:w="0" w:type="dxa"/>
              <w:bottom w:w="0" w:type="dxa"/>
            </w:tcMar>
            <w:vAlign w:val="center"/>
          </w:tcPr>
          <w:p w14:paraId="68C68172"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2260E38F"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7A06A310"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6BAA8CE7"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08EC6FE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November 2023</w:t>
            </w:r>
          </w:p>
        </w:tc>
        <w:tc>
          <w:tcPr>
            <w:tcW w:w="991" w:type="pct"/>
            <w:shd w:val="clear" w:color="auto" w:fill="auto"/>
            <w:tcMar>
              <w:top w:w="0" w:type="dxa"/>
              <w:bottom w:w="0" w:type="dxa"/>
            </w:tcMar>
            <w:vAlign w:val="center"/>
          </w:tcPr>
          <w:p w14:paraId="718EDA98"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1064F0F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Pay for commodities with the amount of VND 1,134,000,000</w:t>
            </w:r>
          </w:p>
        </w:tc>
      </w:tr>
      <w:tr w:rsidR="000A43B1" w:rsidRPr="00EE6B89" w14:paraId="54DCC849" w14:textId="77777777" w:rsidTr="00D5234E">
        <w:tc>
          <w:tcPr>
            <w:tcW w:w="184" w:type="pct"/>
            <w:vMerge/>
            <w:shd w:val="clear" w:color="auto" w:fill="auto"/>
            <w:tcMar>
              <w:top w:w="0" w:type="dxa"/>
              <w:bottom w:w="0" w:type="dxa"/>
            </w:tcMar>
            <w:vAlign w:val="center"/>
          </w:tcPr>
          <w:p w14:paraId="47C620C4"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16E3E795"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4037F394"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3D88544D"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3216D82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December 2023</w:t>
            </w:r>
          </w:p>
        </w:tc>
        <w:tc>
          <w:tcPr>
            <w:tcW w:w="991" w:type="pct"/>
            <w:shd w:val="clear" w:color="auto" w:fill="auto"/>
            <w:tcMar>
              <w:top w:w="0" w:type="dxa"/>
              <w:bottom w:w="0" w:type="dxa"/>
            </w:tcMar>
            <w:vAlign w:val="center"/>
          </w:tcPr>
          <w:p w14:paraId="316F2344"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0FA8AC0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 collects VND 6,988,000,000 on goods</w:t>
            </w:r>
          </w:p>
        </w:tc>
      </w:tr>
      <w:tr w:rsidR="000A43B1" w:rsidRPr="00EE6B89" w14:paraId="54217591" w14:textId="77777777" w:rsidTr="00D5234E">
        <w:tc>
          <w:tcPr>
            <w:tcW w:w="184" w:type="pct"/>
            <w:vMerge/>
            <w:shd w:val="clear" w:color="auto" w:fill="auto"/>
            <w:tcMar>
              <w:top w:w="0" w:type="dxa"/>
              <w:bottom w:w="0" w:type="dxa"/>
            </w:tcMar>
            <w:vAlign w:val="center"/>
          </w:tcPr>
          <w:p w14:paraId="34FC6B64"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52B0B11F"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5F87CB46"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778E3489"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2582727E"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May 2023</w:t>
            </w:r>
          </w:p>
        </w:tc>
        <w:tc>
          <w:tcPr>
            <w:tcW w:w="991" w:type="pct"/>
            <w:vMerge w:val="restart"/>
            <w:shd w:val="clear" w:color="auto" w:fill="auto"/>
            <w:tcMar>
              <w:top w:w="0" w:type="dxa"/>
              <w:bottom w:w="0" w:type="dxa"/>
            </w:tcMar>
            <w:vAlign w:val="center"/>
          </w:tcPr>
          <w:p w14:paraId="78ACE49B" w14:textId="655D6194" w:rsidR="000A43B1" w:rsidRPr="00EE6B89" w:rsidRDefault="00EE6B89" w:rsidP="00D5234E">
            <w:pP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General Mandate No. 01/2022/NQ-DHDCD dated April 28, 2022</w:t>
            </w:r>
          </w:p>
        </w:tc>
        <w:tc>
          <w:tcPr>
            <w:tcW w:w="721" w:type="pct"/>
            <w:shd w:val="clear" w:color="auto" w:fill="auto"/>
            <w:tcMar>
              <w:top w:w="0" w:type="dxa"/>
              <w:bottom w:w="0" w:type="dxa"/>
            </w:tcMar>
            <w:vAlign w:val="center"/>
          </w:tcPr>
          <w:p w14:paraId="1BCAF4E3"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sales with the amount of VND 16,579,732</w:t>
            </w:r>
          </w:p>
        </w:tc>
      </w:tr>
      <w:tr w:rsidR="000A43B1" w:rsidRPr="00EE6B89" w14:paraId="2E7CEDD9" w14:textId="77777777" w:rsidTr="00D5234E">
        <w:tc>
          <w:tcPr>
            <w:tcW w:w="184" w:type="pct"/>
            <w:vMerge/>
            <w:shd w:val="clear" w:color="auto" w:fill="auto"/>
            <w:tcMar>
              <w:top w:w="0" w:type="dxa"/>
              <w:bottom w:w="0" w:type="dxa"/>
            </w:tcMar>
            <w:vAlign w:val="center"/>
          </w:tcPr>
          <w:p w14:paraId="22A811FF"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24C720B5"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063E74A8"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250E0DA6"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272E711F"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June 2023</w:t>
            </w:r>
          </w:p>
        </w:tc>
        <w:tc>
          <w:tcPr>
            <w:tcW w:w="991" w:type="pct"/>
            <w:vMerge/>
            <w:shd w:val="clear" w:color="auto" w:fill="auto"/>
            <w:tcMar>
              <w:top w:w="0" w:type="dxa"/>
              <w:bottom w:w="0" w:type="dxa"/>
            </w:tcMar>
            <w:vAlign w:val="center"/>
          </w:tcPr>
          <w:p w14:paraId="3BB6879B"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21" w:type="pct"/>
            <w:shd w:val="clear" w:color="auto" w:fill="auto"/>
            <w:tcMar>
              <w:top w:w="0" w:type="dxa"/>
              <w:bottom w:w="0" w:type="dxa"/>
            </w:tcMar>
            <w:vAlign w:val="center"/>
          </w:tcPr>
          <w:p w14:paraId="647D1AE0"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sales with the amount of VND 655,887,521</w:t>
            </w:r>
          </w:p>
        </w:tc>
      </w:tr>
      <w:tr w:rsidR="000A43B1" w:rsidRPr="00EE6B89" w14:paraId="36E69322" w14:textId="77777777" w:rsidTr="00D5234E">
        <w:tc>
          <w:tcPr>
            <w:tcW w:w="184" w:type="pct"/>
            <w:vMerge/>
            <w:shd w:val="clear" w:color="auto" w:fill="auto"/>
            <w:tcMar>
              <w:top w:w="0" w:type="dxa"/>
              <w:bottom w:w="0" w:type="dxa"/>
            </w:tcMar>
            <w:vAlign w:val="center"/>
          </w:tcPr>
          <w:p w14:paraId="09BD7BF2"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4548ABC9"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0FF312B1"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7B20CD84"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34792A2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June 2023</w:t>
            </w:r>
          </w:p>
        </w:tc>
        <w:tc>
          <w:tcPr>
            <w:tcW w:w="991" w:type="pct"/>
            <w:vMerge/>
            <w:shd w:val="clear" w:color="auto" w:fill="auto"/>
            <w:tcMar>
              <w:top w:w="0" w:type="dxa"/>
              <w:bottom w:w="0" w:type="dxa"/>
            </w:tcMar>
            <w:vAlign w:val="center"/>
          </w:tcPr>
          <w:p w14:paraId="2752F4E8"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21" w:type="pct"/>
            <w:shd w:val="clear" w:color="auto" w:fill="auto"/>
            <w:tcMar>
              <w:top w:w="0" w:type="dxa"/>
              <w:bottom w:w="0" w:type="dxa"/>
            </w:tcMar>
            <w:vAlign w:val="center"/>
          </w:tcPr>
          <w:p w14:paraId="348A40D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returned goods with the amount of VND 53,039,746</w:t>
            </w:r>
          </w:p>
        </w:tc>
      </w:tr>
      <w:tr w:rsidR="000A43B1" w:rsidRPr="00EE6B89" w14:paraId="642BC1EE" w14:textId="77777777" w:rsidTr="00D5234E">
        <w:tc>
          <w:tcPr>
            <w:tcW w:w="184" w:type="pct"/>
            <w:vMerge/>
            <w:shd w:val="clear" w:color="auto" w:fill="auto"/>
            <w:tcMar>
              <w:top w:w="0" w:type="dxa"/>
              <w:bottom w:w="0" w:type="dxa"/>
            </w:tcMar>
            <w:vAlign w:val="center"/>
          </w:tcPr>
          <w:p w14:paraId="46A75213"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1C046AC3"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708075BB"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0B317E4C"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04C6EABA"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August 08, 2023</w:t>
            </w:r>
          </w:p>
        </w:tc>
        <w:tc>
          <w:tcPr>
            <w:tcW w:w="991" w:type="pct"/>
            <w:shd w:val="clear" w:color="auto" w:fill="auto"/>
            <w:tcMar>
              <w:top w:w="0" w:type="dxa"/>
              <w:bottom w:w="0" w:type="dxa"/>
            </w:tcMar>
            <w:vAlign w:val="center"/>
          </w:tcPr>
          <w:p w14:paraId="5E278F20"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2EAAA940" w14:textId="74495EF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 collects money on goods:</w:t>
            </w:r>
            <w:r w:rsidR="00D5234E" w:rsidRPr="00EE6B89">
              <w:rPr>
                <w:rFonts w:ascii="Arial" w:hAnsi="Arial" w:cs="Arial"/>
                <w:color w:val="010000"/>
                <w:sz w:val="20"/>
              </w:rPr>
              <w:t xml:space="preserve"> </w:t>
            </w:r>
            <w:r w:rsidRPr="00EE6B89">
              <w:rPr>
                <w:rFonts w:ascii="Arial" w:hAnsi="Arial" w:cs="Arial"/>
                <w:color w:val="010000"/>
                <w:sz w:val="20"/>
              </w:rPr>
              <w:t>VND 50,000,000</w:t>
            </w:r>
          </w:p>
        </w:tc>
      </w:tr>
      <w:tr w:rsidR="000A43B1" w:rsidRPr="00EE6B89" w14:paraId="07A15947" w14:textId="77777777" w:rsidTr="00D5234E">
        <w:tc>
          <w:tcPr>
            <w:tcW w:w="184" w:type="pct"/>
            <w:vMerge/>
            <w:shd w:val="clear" w:color="auto" w:fill="auto"/>
            <w:tcMar>
              <w:top w:w="0" w:type="dxa"/>
              <w:bottom w:w="0" w:type="dxa"/>
            </w:tcMar>
            <w:vAlign w:val="center"/>
          </w:tcPr>
          <w:p w14:paraId="7DBBC4D0"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277A5B59"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1C0F1B82"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0A9F0A38"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1257BE78"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September 2023</w:t>
            </w:r>
          </w:p>
        </w:tc>
        <w:tc>
          <w:tcPr>
            <w:tcW w:w="991" w:type="pct"/>
            <w:shd w:val="clear" w:color="auto" w:fill="auto"/>
            <w:tcMar>
              <w:top w:w="0" w:type="dxa"/>
              <w:bottom w:w="0" w:type="dxa"/>
            </w:tcMar>
            <w:vAlign w:val="center"/>
          </w:tcPr>
          <w:p w14:paraId="4B32B6F1"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73A121FA" w14:textId="4C6FDB18"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 collects money on goods: VND 150,000,000</w:t>
            </w:r>
          </w:p>
        </w:tc>
      </w:tr>
      <w:tr w:rsidR="000A43B1" w:rsidRPr="00EE6B89" w14:paraId="27C66777" w14:textId="77777777" w:rsidTr="00D5234E">
        <w:tc>
          <w:tcPr>
            <w:tcW w:w="184" w:type="pct"/>
            <w:vMerge/>
            <w:shd w:val="clear" w:color="auto" w:fill="auto"/>
            <w:tcMar>
              <w:top w:w="0" w:type="dxa"/>
              <w:bottom w:w="0" w:type="dxa"/>
            </w:tcMar>
            <w:vAlign w:val="center"/>
          </w:tcPr>
          <w:p w14:paraId="53EAAA2B"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6C8F285B"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4B0C2B1C"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2CDEBB59"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77C60791"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October 2023</w:t>
            </w:r>
          </w:p>
        </w:tc>
        <w:tc>
          <w:tcPr>
            <w:tcW w:w="991" w:type="pct"/>
            <w:shd w:val="clear" w:color="auto" w:fill="auto"/>
            <w:tcMar>
              <w:top w:w="0" w:type="dxa"/>
              <w:bottom w:w="0" w:type="dxa"/>
            </w:tcMar>
            <w:vAlign w:val="center"/>
          </w:tcPr>
          <w:p w14:paraId="031D3566"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129636F1" w14:textId="29D44EA6"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sales</w:t>
            </w:r>
            <w:r w:rsidR="00D5234E" w:rsidRPr="00EE6B89">
              <w:rPr>
                <w:rFonts w:ascii="Arial" w:hAnsi="Arial" w:cs="Arial"/>
                <w:color w:val="010000"/>
                <w:sz w:val="20"/>
              </w:rPr>
              <w:t xml:space="preserve"> </w:t>
            </w:r>
            <w:r w:rsidRPr="00EE6B89">
              <w:rPr>
                <w:rFonts w:ascii="Arial" w:hAnsi="Arial" w:cs="Arial"/>
                <w:color w:val="010000"/>
                <w:sz w:val="20"/>
              </w:rPr>
              <w:t>with the amount of VND 64,053,169</w:t>
            </w:r>
          </w:p>
        </w:tc>
      </w:tr>
      <w:tr w:rsidR="000A43B1" w:rsidRPr="00EE6B89" w14:paraId="777CD128" w14:textId="77777777" w:rsidTr="00D5234E">
        <w:tc>
          <w:tcPr>
            <w:tcW w:w="184" w:type="pct"/>
            <w:vMerge/>
            <w:shd w:val="clear" w:color="auto" w:fill="auto"/>
            <w:tcMar>
              <w:top w:w="0" w:type="dxa"/>
              <w:bottom w:w="0" w:type="dxa"/>
            </w:tcMar>
            <w:vAlign w:val="center"/>
          </w:tcPr>
          <w:p w14:paraId="017BF549"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0B7D95B7"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6BE536B1"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537005E5"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0B9EFF7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November 2023</w:t>
            </w:r>
          </w:p>
        </w:tc>
        <w:tc>
          <w:tcPr>
            <w:tcW w:w="991" w:type="pct"/>
            <w:shd w:val="clear" w:color="auto" w:fill="auto"/>
            <w:tcMar>
              <w:top w:w="0" w:type="dxa"/>
              <w:bottom w:w="0" w:type="dxa"/>
            </w:tcMar>
            <w:vAlign w:val="center"/>
          </w:tcPr>
          <w:p w14:paraId="6DBBCAA0"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58595E20" w14:textId="544BFF6C"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sales</w:t>
            </w:r>
            <w:r w:rsidR="00D5234E" w:rsidRPr="00EE6B89">
              <w:rPr>
                <w:rFonts w:ascii="Arial" w:hAnsi="Arial" w:cs="Arial"/>
                <w:color w:val="010000"/>
                <w:sz w:val="20"/>
              </w:rPr>
              <w:t xml:space="preserve"> </w:t>
            </w:r>
            <w:r w:rsidRPr="00EE6B89">
              <w:rPr>
                <w:rFonts w:ascii="Arial" w:hAnsi="Arial" w:cs="Arial"/>
                <w:color w:val="010000"/>
                <w:sz w:val="20"/>
              </w:rPr>
              <w:t>with the amount of VND 30,312,629</w:t>
            </w:r>
          </w:p>
        </w:tc>
      </w:tr>
      <w:tr w:rsidR="000A43B1" w:rsidRPr="00EE6B89" w14:paraId="399C2B69" w14:textId="77777777" w:rsidTr="00D5234E">
        <w:tc>
          <w:tcPr>
            <w:tcW w:w="184" w:type="pct"/>
            <w:vMerge/>
            <w:shd w:val="clear" w:color="auto" w:fill="auto"/>
            <w:tcMar>
              <w:top w:w="0" w:type="dxa"/>
              <w:bottom w:w="0" w:type="dxa"/>
            </w:tcMar>
            <w:vAlign w:val="center"/>
          </w:tcPr>
          <w:p w14:paraId="0A70DC14"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26B79826"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6C54BC13"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09C00FAE"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2826338B"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December 2023</w:t>
            </w:r>
          </w:p>
        </w:tc>
        <w:tc>
          <w:tcPr>
            <w:tcW w:w="991" w:type="pct"/>
            <w:shd w:val="clear" w:color="auto" w:fill="auto"/>
            <w:tcMar>
              <w:top w:w="0" w:type="dxa"/>
              <w:bottom w:w="0" w:type="dxa"/>
            </w:tcMar>
            <w:vAlign w:val="center"/>
          </w:tcPr>
          <w:p w14:paraId="5C943136"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3C30DD07" w14:textId="4E959572"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sales</w:t>
            </w:r>
            <w:r w:rsidR="00D5234E" w:rsidRPr="00EE6B89">
              <w:rPr>
                <w:rFonts w:ascii="Arial" w:hAnsi="Arial" w:cs="Arial"/>
                <w:color w:val="010000"/>
                <w:sz w:val="20"/>
              </w:rPr>
              <w:t xml:space="preserve"> </w:t>
            </w:r>
            <w:r w:rsidRPr="00EE6B89">
              <w:rPr>
                <w:rFonts w:ascii="Arial" w:hAnsi="Arial" w:cs="Arial"/>
                <w:color w:val="010000"/>
                <w:sz w:val="20"/>
              </w:rPr>
              <w:t xml:space="preserve">with the amount of VND </w:t>
            </w:r>
            <w:r w:rsidRPr="00EE6B89">
              <w:rPr>
                <w:rFonts w:ascii="Arial" w:hAnsi="Arial" w:cs="Arial"/>
                <w:color w:val="010000"/>
                <w:sz w:val="20"/>
              </w:rPr>
              <w:lastRenderedPageBreak/>
              <w:t>3,721,334</w:t>
            </w:r>
          </w:p>
        </w:tc>
      </w:tr>
      <w:tr w:rsidR="000A43B1" w:rsidRPr="00EE6B89" w14:paraId="31F79804" w14:textId="77777777" w:rsidTr="00D5234E">
        <w:tc>
          <w:tcPr>
            <w:tcW w:w="184" w:type="pct"/>
            <w:vMerge/>
            <w:shd w:val="clear" w:color="auto" w:fill="auto"/>
            <w:tcMar>
              <w:top w:w="0" w:type="dxa"/>
              <w:bottom w:w="0" w:type="dxa"/>
            </w:tcMar>
            <w:vAlign w:val="center"/>
          </w:tcPr>
          <w:p w14:paraId="373A3B21"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4FFB2E9D"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72381DC4"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6DDAD525"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7F2FF0D6"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November 2023</w:t>
            </w:r>
          </w:p>
        </w:tc>
        <w:tc>
          <w:tcPr>
            <w:tcW w:w="991" w:type="pct"/>
            <w:shd w:val="clear" w:color="auto" w:fill="auto"/>
            <w:tcMar>
              <w:top w:w="0" w:type="dxa"/>
              <w:bottom w:w="0" w:type="dxa"/>
            </w:tcMar>
            <w:vAlign w:val="center"/>
          </w:tcPr>
          <w:p w14:paraId="6D374072"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7BB0353E"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returned goods with the amount of VND 174,565,411</w:t>
            </w:r>
          </w:p>
        </w:tc>
      </w:tr>
      <w:tr w:rsidR="000A43B1" w:rsidRPr="00EE6B89" w14:paraId="2BBDBE73" w14:textId="77777777" w:rsidTr="00D5234E">
        <w:tc>
          <w:tcPr>
            <w:tcW w:w="184" w:type="pct"/>
            <w:vMerge/>
            <w:shd w:val="clear" w:color="auto" w:fill="auto"/>
            <w:tcMar>
              <w:top w:w="0" w:type="dxa"/>
              <w:bottom w:w="0" w:type="dxa"/>
            </w:tcMar>
            <w:vAlign w:val="center"/>
          </w:tcPr>
          <w:p w14:paraId="028F9B1D"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5A3E49DA"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22A41162"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0B3B9746"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08271487"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October 2023</w:t>
            </w:r>
          </w:p>
        </w:tc>
        <w:tc>
          <w:tcPr>
            <w:tcW w:w="991" w:type="pct"/>
            <w:shd w:val="clear" w:color="auto" w:fill="auto"/>
            <w:tcMar>
              <w:top w:w="0" w:type="dxa"/>
              <w:bottom w:w="0" w:type="dxa"/>
            </w:tcMar>
            <w:vAlign w:val="center"/>
          </w:tcPr>
          <w:p w14:paraId="5E4B2614"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0400BF76" w14:textId="36D78D9C"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payment according to loan agreement with the amount of VND 1,680,000,000</w:t>
            </w:r>
          </w:p>
        </w:tc>
      </w:tr>
      <w:tr w:rsidR="000A43B1" w:rsidRPr="00EE6B89" w14:paraId="111B8B5F" w14:textId="77777777" w:rsidTr="00D5234E">
        <w:tc>
          <w:tcPr>
            <w:tcW w:w="184" w:type="pct"/>
            <w:vMerge/>
            <w:shd w:val="clear" w:color="auto" w:fill="auto"/>
            <w:tcMar>
              <w:top w:w="0" w:type="dxa"/>
              <w:bottom w:w="0" w:type="dxa"/>
            </w:tcMar>
            <w:vAlign w:val="center"/>
          </w:tcPr>
          <w:p w14:paraId="29401E8A"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1BE06907"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0B2A03AB"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65DB6D98"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2E083C15"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November 03, 2023</w:t>
            </w:r>
          </w:p>
        </w:tc>
        <w:tc>
          <w:tcPr>
            <w:tcW w:w="991" w:type="pct"/>
            <w:shd w:val="clear" w:color="auto" w:fill="auto"/>
            <w:tcMar>
              <w:top w:w="0" w:type="dxa"/>
              <w:bottom w:w="0" w:type="dxa"/>
            </w:tcMar>
            <w:vAlign w:val="center"/>
          </w:tcPr>
          <w:p w14:paraId="0CF5BFA2"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4AC560B3" w14:textId="00A0E0AA"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payment according to loan agreement with the amount of VND 1,838,000,000</w:t>
            </w:r>
          </w:p>
        </w:tc>
      </w:tr>
      <w:tr w:rsidR="000A43B1" w:rsidRPr="00EE6B89" w14:paraId="66720849" w14:textId="77777777" w:rsidTr="00D5234E">
        <w:tc>
          <w:tcPr>
            <w:tcW w:w="184" w:type="pct"/>
            <w:vMerge/>
            <w:shd w:val="clear" w:color="auto" w:fill="auto"/>
            <w:tcMar>
              <w:top w:w="0" w:type="dxa"/>
              <w:bottom w:w="0" w:type="dxa"/>
            </w:tcMar>
            <w:vAlign w:val="center"/>
          </w:tcPr>
          <w:p w14:paraId="68BE74E8"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73" w:type="pct"/>
            <w:vMerge/>
            <w:shd w:val="clear" w:color="auto" w:fill="auto"/>
            <w:tcMar>
              <w:top w:w="0" w:type="dxa"/>
              <w:bottom w:w="0" w:type="dxa"/>
            </w:tcMar>
            <w:vAlign w:val="center"/>
          </w:tcPr>
          <w:p w14:paraId="6D97C75D"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8" w:type="pct"/>
            <w:vMerge/>
            <w:shd w:val="clear" w:color="auto" w:fill="auto"/>
            <w:tcMar>
              <w:top w:w="0" w:type="dxa"/>
              <w:bottom w:w="0" w:type="dxa"/>
            </w:tcMar>
            <w:vAlign w:val="center"/>
          </w:tcPr>
          <w:p w14:paraId="72C827E1" w14:textId="77777777" w:rsidR="000A43B1" w:rsidRPr="00EE6B89" w:rsidRDefault="000A43B1" w:rsidP="00D5234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19" w:type="pct"/>
            <w:shd w:val="clear" w:color="auto" w:fill="auto"/>
            <w:tcMar>
              <w:top w:w="0" w:type="dxa"/>
              <w:bottom w:w="0" w:type="dxa"/>
            </w:tcMar>
            <w:vAlign w:val="center"/>
          </w:tcPr>
          <w:p w14:paraId="03AECE90"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94" w:type="pct"/>
            <w:shd w:val="clear" w:color="auto" w:fill="auto"/>
            <w:tcMar>
              <w:top w:w="0" w:type="dxa"/>
              <w:bottom w:w="0" w:type="dxa"/>
            </w:tcMar>
            <w:vAlign w:val="center"/>
          </w:tcPr>
          <w:p w14:paraId="64372C79" w14:textId="77777777"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December 01, 2023</w:t>
            </w:r>
          </w:p>
        </w:tc>
        <w:tc>
          <w:tcPr>
            <w:tcW w:w="991" w:type="pct"/>
            <w:shd w:val="clear" w:color="auto" w:fill="auto"/>
            <w:tcMar>
              <w:top w:w="0" w:type="dxa"/>
              <w:bottom w:w="0" w:type="dxa"/>
            </w:tcMar>
            <w:vAlign w:val="center"/>
          </w:tcPr>
          <w:p w14:paraId="33B206B5" w14:textId="77777777" w:rsidR="000A43B1" w:rsidRPr="00EE6B89" w:rsidRDefault="000A43B1" w:rsidP="00D5234E">
            <w:pPr>
              <w:tabs>
                <w:tab w:val="left" w:pos="360"/>
                <w:tab w:val="left" w:pos="426"/>
              </w:tabs>
              <w:spacing w:after="120" w:line="360" w:lineRule="auto"/>
              <w:jc w:val="center"/>
              <w:rPr>
                <w:rFonts w:ascii="Arial" w:eastAsia="Arial" w:hAnsi="Arial" w:cs="Arial"/>
                <w:color w:val="010000"/>
                <w:sz w:val="20"/>
                <w:szCs w:val="20"/>
              </w:rPr>
            </w:pPr>
          </w:p>
        </w:tc>
        <w:tc>
          <w:tcPr>
            <w:tcW w:w="721" w:type="pct"/>
            <w:shd w:val="clear" w:color="auto" w:fill="auto"/>
            <w:tcMar>
              <w:top w:w="0" w:type="dxa"/>
              <w:bottom w:w="0" w:type="dxa"/>
            </w:tcMar>
            <w:vAlign w:val="center"/>
          </w:tcPr>
          <w:p w14:paraId="4FB8250B" w14:textId="3DCD1B66" w:rsidR="000A43B1" w:rsidRPr="00EE6B89" w:rsidRDefault="00EE6B89" w:rsidP="00D5234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sidRPr="00EE6B89">
              <w:rPr>
                <w:rFonts w:ascii="Arial" w:hAnsi="Arial" w:cs="Arial"/>
                <w:color w:val="010000"/>
                <w:sz w:val="20"/>
              </w:rPr>
              <w:t>TIE’s payment according to loan agreement with the amount of VND 3,608,000,000</w:t>
            </w:r>
          </w:p>
        </w:tc>
      </w:tr>
    </w:tbl>
    <w:p w14:paraId="3FB4CAEF" w14:textId="740A5C55" w:rsidR="000A43B1" w:rsidRPr="00EE6B89" w:rsidRDefault="00EE6B89" w:rsidP="00667AA4">
      <w:pPr>
        <w:numPr>
          <w:ilvl w:val="1"/>
          <w:numId w:val="5"/>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E6B89">
        <w:rPr>
          <w:rFonts w:ascii="Arial" w:hAnsi="Arial" w:cs="Arial"/>
          <w:color w:val="010000"/>
          <w:sz w:val="20"/>
        </w:rPr>
        <w:t>Transactions between the Company and companies where the affiliated people of members of the Board of Directors, members of the Supervisory Board, the Manager (General Manager) and other managers are members of the Board of Directors, the Executive Manager (General Manager).</w:t>
      </w:r>
    </w:p>
    <w:p w14:paraId="15DA1AAD" w14:textId="4D3BF95F" w:rsidR="000A43B1" w:rsidRPr="00EE6B89" w:rsidRDefault="00EE6B89" w:rsidP="00667AA4">
      <w:pPr>
        <w:numPr>
          <w:ilvl w:val="1"/>
          <w:numId w:val="5"/>
        </w:numPr>
        <w:pBdr>
          <w:top w:val="nil"/>
          <w:left w:val="nil"/>
          <w:bottom w:val="nil"/>
          <w:right w:val="nil"/>
          <w:between w:val="nil"/>
        </w:pBdr>
        <w:tabs>
          <w:tab w:val="left" w:pos="360"/>
          <w:tab w:val="left" w:pos="426"/>
        </w:tabs>
        <w:spacing w:after="120" w:line="360" w:lineRule="auto"/>
        <w:ind w:left="0" w:firstLine="0"/>
        <w:jc w:val="both"/>
        <w:rPr>
          <w:rFonts w:ascii="Arial" w:eastAsia="Arial" w:hAnsi="Arial" w:cs="Arial"/>
          <w:color w:val="010000"/>
          <w:sz w:val="20"/>
          <w:szCs w:val="20"/>
        </w:rPr>
      </w:pPr>
      <w:r w:rsidRPr="00EE6B89">
        <w:rPr>
          <w:rFonts w:ascii="Arial" w:hAnsi="Arial" w:cs="Arial"/>
          <w:color w:val="010000"/>
          <w:sz w:val="20"/>
        </w:rPr>
        <w:t xml:space="preserve"> Other transactions of the Company (if any) that can bring about material or non-material benefits to members of the Board of Directors, members of the Supervisory Board, and the Manager (General Manager) and other managers: </w:t>
      </w:r>
      <w:proofErr w:type="gramStart"/>
      <w:r w:rsidRPr="00EE6B89">
        <w:rPr>
          <w:rFonts w:ascii="Arial" w:hAnsi="Arial" w:cs="Arial"/>
          <w:color w:val="010000"/>
          <w:sz w:val="20"/>
        </w:rPr>
        <w:t>None</w:t>
      </w:r>
      <w:proofErr w:type="gramEnd"/>
    </w:p>
    <w:p w14:paraId="6B3E2F3E" w14:textId="77777777" w:rsidR="000A43B1" w:rsidRPr="00EE6B89" w:rsidRDefault="00EE6B89" w:rsidP="00D5234E">
      <w:pPr>
        <w:keepNext/>
        <w:numPr>
          <w:ilvl w:val="0"/>
          <w:numId w:val="3"/>
        </w:numPr>
        <w:pBdr>
          <w:top w:val="nil"/>
          <w:left w:val="nil"/>
          <w:bottom w:val="nil"/>
          <w:right w:val="nil"/>
          <w:between w:val="nil"/>
        </w:pBdr>
        <w:tabs>
          <w:tab w:val="left" w:pos="360"/>
          <w:tab w:val="left" w:pos="426"/>
          <w:tab w:val="left" w:pos="1137"/>
        </w:tabs>
        <w:spacing w:after="120" w:line="360" w:lineRule="auto"/>
        <w:rPr>
          <w:rFonts w:ascii="Arial" w:eastAsia="Arial" w:hAnsi="Arial" w:cs="Arial"/>
          <w:color w:val="010000"/>
          <w:sz w:val="20"/>
          <w:szCs w:val="20"/>
        </w:rPr>
      </w:pPr>
      <w:r w:rsidRPr="00EE6B89">
        <w:rPr>
          <w:rFonts w:ascii="Arial" w:hAnsi="Arial" w:cs="Arial"/>
          <w:color w:val="010000"/>
          <w:sz w:val="20"/>
        </w:rPr>
        <w:lastRenderedPageBreak/>
        <w:t>Share transactions of PDMR and affiliated persons of PDMR</w:t>
      </w:r>
    </w:p>
    <w:p w14:paraId="4BA759E7" w14:textId="77777777" w:rsidR="000A43B1" w:rsidRPr="00EE6B89" w:rsidRDefault="00EE6B89" w:rsidP="00D5234E">
      <w:pPr>
        <w:numPr>
          <w:ilvl w:val="0"/>
          <w:numId w:val="6"/>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sidRPr="00EE6B89">
        <w:rPr>
          <w:rFonts w:ascii="Arial" w:hAnsi="Arial" w:cs="Arial"/>
          <w:color w:val="010000"/>
          <w:sz w:val="20"/>
        </w:rPr>
        <w:t>Share transaction of PDMR and affiliated persons on the Company's shares:</w:t>
      </w:r>
    </w:p>
    <w:p w14:paraId="6E30E0D6" w14:textId="77777777" w:rsidR="000A43B1" w:rsidRPr="00EE6B89" w:rsidRDefault="00EE6B89" w:rsidP="00D5234E">
      <w:pPr>
        <w:keepNext/>
        <w:numPr>
          <w:ilvl w:val="0"/>
          <w:numId w:val="3"/>
        </w:numPr>
        <w:pBdr>
          <w:top w:val="nil"/>
          <w:left w:val="nil"/>
          <w:bottom w:val="nil"/>
          <w:right w:val="nil"/>
          <w:between w:val="nil"/>
        </w:pBdr>
        <w:tabs>
          <w:tab w:val="left" w:pos="360"/>
          <w:tab w:val="left" w:pos="426"/>
          <w:tab w:val="left" w:pos="924"/>
        </w:tabs>
        <w:spacing w:after="120" w:line="360" w:lineRule="auto"/>
        <w:rPr>
          <w:rFonts w:ascii="Arial" w:eastAsia="Arial" w:hAnsi="Arial" w:cs="Arial"/>
          <w:color w:val="010000"/>
          <w:sz w:val="20"/>
          <w:szCs w:val="20"/>
        </w:rPr>
      </w:pPr>
      <w:r w:rsidRPr="00EE6B89">
        <w:rPr>
          <w:rFonts w:ascii="Arial" w:hAnsi="Arial" w:cs="Arial"/>
          <w:color w:val="010000"/>
          <w:sz w:val="20"/>
        </w:rPr>
        <w:t>Other significant issues:</w:t>
      </w:r>
    </w:p>
    <w:sectPr w:rsidR="000A43B1" w:rsidRPr="00EE6B89" w:rsidSect="00DD6AFE">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33"/>
    <w:multiLevelType w:val="multilevel"/>
    <w:tmpl w:val="5824BF5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1D09B7"/>
    <w:multiLevelType w:val="multilevel"/>
    <w:tmpl w:val="D3E4550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4474A"/>
    <w:multiLevelType w:val="multilevel"/>
    <w:tmpl w:val="DE74A7F2"/>
    <w:lvl w:ilvl="0">
      <w:start w:val="1"/>
      <w:numFmt w:val="decimal"/>
      <w:lvlText w:val="%1."/>
      <w:lvlJc w:val="left"/>
      <w:pPr>
        <w:ind w:left="720" w:hanging="360"/>
      </w:pPr>
      <w:rPr>
        <w:b w:val="0"/>
        <w:i w:val="0"/>
        <w:sz w:val="20"/>
      </w:rPr>
    </w:lvl>
    <w:lvl w:ilvl="1">
      <w:start w:val="1"/>
      <w:numFmt w:val="decimal"/>
      <w:lvlText w:val="%1.%2."/>
      <w:lvlJc w:val="left"/>
      <w:pPr>
        <w:ind w:left="720" w:hanging="360"/>
      </w:pPr>
      <w:rPr>
        <w:rFonts w:ascii="Arial" w:eastAsia="Times New Roman" w:hAnsi="Arial" w:cs="Arial" w:hint="default"/>
        <w:b w:val="0"/>
        <w:i w:val="0"/>
        <w:color w:val="000000"/>
        <w:sz w:val="20"/>
      </w:rPr>
    </w:lvl>
    <w:lvl w:ilvl="2">
      <w:start w:val="1"/>
      <w:numFmt w:val="decimal"/>
      <w:lvlText w:val="%1.%2.%3."/>
      <w:lvlJc w:val="left"/>
      <w:pPr>
        <w:ind w:left="1080" w:hanging="720"/>
      </w:pPr>
      <w:rPr>
        <w:rFonts w:ascii="Times New Roman" w:eastAsia="Times New Roman" w:hAnsi="Times New Roman" w:cs="Times New Roman"/>
        <w:b w:val="0"/>
        <w:i w:val="0"/>
        <w:color w:val="000000"/>
        <w:sz w:val="20"/>
      </w:rPr>
    </w:lvl>
    <w:lvl w:ilvl="3">
      <w:start w:val="1"/>
      <w:numFmt w:val="decimal"/>
      <w:lvlText w:val="%1.%2.%3.%4."/>
      <w:lvlJc w:val="left"/>
      <w:pPr>
        <w:ind w:left="1080" w:hanging="720"/>
      </w:pPr>
      <w:rPr>
        <w:rFonts w:ascii="Times New Roman" w:eastAsia="Times New Roman" w:hAnsi="Times New Roman" w:cs="Times New Roman"/>
        <w:color w:val="000000"/>
      </w:rPr>
    </w:lvl>
    <w:lvl w:ilvl="4">
      <w:start w:val="1"/>
      <w:numFmt w:val="decimal"/>
      <w:lvlText w:val="%1.%2.%3.%4.%5."/>
      <w:lvlJc w:val="left"/>
      <w:pPr>
        <w:ind w:left="1440" w:hanging="1080"/>
      </w:pPr>
      <w:rPr>
        <w:rFonts w:ascii="Times New Roman" w:eastAsia="Times New Roman" w:hAnsi="Times New Roman" w:cs="Times New Roman"/>
        <w:color w:val="000000"/>
      </w:rPr>
    </w:lvl>
    <w:lvl w:ilvl="5">
      <w:start w:val="1"/>
      <w:numFmt w:val="decimal"/>
      <w:lvlText w:val="%1.%2.%3.%4.%5.%6."/>
      <w:lvlJc w:val="left"/>
      <w:pPr>
        <w:ind w:left="1440" w:hanging="1080"/>
      </w:pPr>
      <w:rPr>
        <w:rFonts w:ascii="Times New Roman" w:eastAsia="Times New Roman" w:hAnsi="Times New Roman" w:cs="Times New Roman"/>
        <w:color w:val="000000"/>
      </w:rPr>
    </w:lvl>
    <w:lvl w:ilvl="6">
      <w:start w:val="1"/>
      <w:numFmt w:val="decimal"/>
      <w:lvlText w:val="%1.%2.%3.%4.%5.%6.%7."/>
      <w:lvlJc w:val="left"/>
      <w:pPr>
        <w:ind w:left="1800" w:hanging="1440"/>
      </w:pPr>
      <w:rPr>
        <w:rFonts w:ascii="Times New Roman" w:eastAsia="Times New Roman" w:hAnsi="Times New Roman" w:cs="Times New Roman"/>
        <w:color w:val="000000"/>
      </w:rPr>
    </w:lvl>
    <w:lvl w:ilvl="7">
      <w:start w:val="1"/>
      <w:numFmt w:val="decimal"/>
      <w:lvlText w:val="%1.%2.%3.%4.%5.%6.%7.%8."/>
      <w:lvlJc w:val="left"/>
      <w:pPr>
        <w:ind w:left="1800" w:hanging="1440"/>
      </w:pPr>
      <w:rPr>
        <w:rFonts w:ascii="Times New Roman" w:eastAsia="Times New Roman" w:hAnsi="Times New Roman" w:cs="Times New Roman"/>
        <w:color w:val="000000"/>
      </w:rPr>
    </w:lvl>
    <w:lvl w:ilvl="8">
      <w:start w:val="1"/>
      <w:numFmt w:val="decimal"/>
      <w:lvlText w:val="%1.%2.%3.%4.%5.%6.%7.%8.%9."/>
      <w:lvlJc w:val="left"/>
      <w:pPr>
        <w:ind w:left="2160" w:hanging="1800"/>
      </w:pPr>
      <w:rPr>
        <w:rFonts w:ascii="Times New Roman" w:eastAsia="Times New Roman" w:hAnsi="Times New Roman" w:cs="Times New Roman"/>
        <w:color w:val="000000"/>
      </w:rPr>
    </w:lvl>
  </w:abstractNum>
  <w:abstractNum w:abstractNumId="3" w15:restartNumberingAfterBreak="0">
    <w:nsid w:val="31FA12FA"/>
    <w:multiLevelType w:val="multilevel"/>
    <w:tmpl w:val="00FC430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1A6F67"/>
    <w:multiLevelType w:val="multilevel"/>
    <w:tmpl w:val="A8C89290"/>
    <w:lvl w:ilvl="0">
      <w:start w:val="1"/>
      <w:numFmt w:val="bullet"/>
      <w:lvlText w:val="-"/>
      <w:lvlJc w:val="left"/>
      <w:pPr>
        <w:ind w:left="0" w:firstLine="0"/>
      </w:pPr>
      <w:rPr>
        <w:rFonts w:ascii="Arial" w:eastAsia="Arial" w:hAnsi="Arial" w:cs="Arial"/>
        <w:b w:val="0"/>
        <w:i w:val="0"/>
        <w:smallCaps w:val="0"/>
        <w:strike w:val="0"/>
        <w:color w:val="12152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E44E64"/>
    <w:multiLevelType w:val="multilevel"/>
    <w:tmpl w:val="2112021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1FD7B10"/>
    <w:multiLevelType w:val="multilevel"/>
    <w:tmpl w:val="D606626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607229"/>
    <w:multiLevelType w:val="multilevel"/>
    <w:tmpl w:val="3B6AE52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677556"/>
    <w:multiLevelType w:val="multilevel"/>
    <w:tmpl w:val="BDC4BD44"/>
    <w:lvl w:ilvl="0">
      <w:start w:val="1"/>
      <w:numFmt w:val="bullet"/>
      <w:lvlText w:val="-"/>
      <w:lvlJc w:val="left"/>
      <w:pPr>
        <w:ind w:left="0" w:firstLine="0"/>
      </w:pPr>
      <w:rPr>
        <w:rFonts w:ascii="Arial" w:eastAsia="Arial" w:hAnsi="Arial" w:cs="Arial"/>
        <w:b w:val="0"/>
        <w:i w:val="0"/>
        <w:smallCaps w:val="0"/>
        <w:strike w:val="0"/>
        <w:color w:val="434F54"/>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55439597">
    <w:abstractNumId w:val="3"/>
  </w:num>
  <w:num w:numId="2" w16cid:durableId="1518350973">
    <w:abstractNumId w:val="7"/>
  </w:num>
  <w:num w:numId="3" w16cid:durableId="385185345">
    <w:abstractNumId w:val="5"/>
  </w:num>
  <w:num w:numId="4" w16cid:durableId="2054191187">
    <w:abstractNumId w:val="6"/>
  </w:num>
  <w:num w:numId="5" w16cid:durableId="1051269733">
    <w:abstractNumId w:val="2"/>
  </w:num>
  <w:num w:numId="6" w16cid:durableId="1658221297">
    <w:abstractNumId w:val="1"/>
  </w:num>
  <w:num w:numId="7" w16cid:durableId="1022052290">
    <w:abstractNumId w:val="4"/>
  </w:num>
  <w:num w:numId="8" w16cid:durableId="1295066445">
    <w:abstractNumId w:val="0"/>
  </w:num>
  <w:num w:numId="9" w16cid:durableId="540244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B1"/>
    <w:rsid w:val="000A43B1"/>
    <w:rsid w:val="000D2F4B"/>
    <w:rsid w:val="005344F2"/>
    <w:rsid w:val="00667AA4"/>
    <w:rsid w:val="00715994"/>
    <w:rsid w:val="008D4B60"/>
    <w:rsid w:val="00C022FC"/>
    <w:rsid w:val="00D5234E"/>
    <w:rsid w:val="00DD6AFE"/>
    <w:rsid w:val="00EE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8178"/>
  <w15:docId w15:val="{653D3474-6257-4B34-8617-46D6B994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21520"/>
      <w:sz w:val="15"/>
      <w:szCs w:val="15"/>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81523"/>
      <w:sz w:val="17"/>
      <w:szCs w:val="17"/>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66" w:lineRule="auto"/>
      <w:jc w:val="center"/>
    </w:pPr>
    <w:rPr>
      <w:rFonts w:ascii="Times New Roman" w:eastAsia="Times New Roman" w:hAnsi="Times New Roman" w:cs="Times New Roman"/>
      <w:color w:val="121520"/>
      <w:sz w:val="15"/>
      <w:szCs w:val="15"/>
    </w:rPr>
  </w:style>
  <w:style w:type="paragraph" w:customStyle="1" w:styleId="Heading11">
    <w:name w:val="Heading #1"/>
    <w:basedOn w:val="Normal"/>
    <w:link w:val="Heading10"/>
    <w:pPr>
      <w:spacing w:line="266" w:lineRule="auto"/>
      <w:ind w:left="230"/>
      <w:outlineLvl w:val="0"/>
    </w:pPr>
    <w:rPr>
      <w:rFonts w:ascii="Times New Roman" w:eastAsia="Times New Roman" w:hAnsi="Times New Roman" w:cs="Times New Roman"/>
      <w:b/>
      <w:bCs/>
      <w:sz w:val="20"/>
      <w:szCs w:val="20"/>
    </w:rPr>
  </w:style>
  <w:style w:type="paragraph" w:customStyle="1" w:styleId="Other0">
    <w:name w:val="Other"/>
    <w:basedOn w:val="Normal"/>
    <w:link w:val="Other"/>
    <w:pPr>
      <w:jc w:val="center"/>
    </w:pPr>
    <w:rPr>
      <w:rFonts w:ascii="Times New Roman" w:eastAsia="Times New Roman" w:hAnsi="Times New Roman" w:cs="Times New Roman"/>
      <w:sz w:val="17"/>
      <w:szCs w:val="17"/>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3" w:lineRule="auto"/>
    </w:pPr>
    <w:rPr>
      <w:rFonts w:ascii="Times New Roman" w:eastAsia="Times New Roman" w:hAnsi="Times New Roman" w:cs="Times New Roman"/>
      <w:color w:val="FF0000"/>
      <w:sz w:val="17"/>
      <w:szCs w:val="17"/>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Bodytext50">
    <w:name w:val="Body text (5)"/>
    <w:basedOn w:val="Normal"/>
    <w:link w:val="Bodytext5"/>
    <w:pPr>
      <w:spacing w:line="326" w:lineRule="auto"/>
    </w:pPr>
    <w:rPr>
      <w:rFonts w:ascii="Arial" w:eastAsia="Arial" w:hAnsi="Arial" w:cs="Arial"/>
      <w:color w:val="C81523"/>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0" w:type="dxa"/>
        <w:right w:w="10" w:type="dxa"/>
      </w:tblCellMar>
    </w:tbl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C0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1rwaoyquajit9h54mUVtdjJ//w==">CgMxLjAyCGguZ2pkZ3hzOAByITFDWUtKaWw4aWdGZXFnZDBQeTF3Y2tSUHhJeVNYZmVCSA==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6</cp:revision>
  <dcterms:created xsi:type="dcterms:W3CDTF">2024-02-16T13:02:00Z</dcterms:created>
  <dcterms:modified xsi:type="dcterms:W3CDTF">2024-02-18T16:23:00Z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958e48a76f83e91b20b91744e9ea02a892bd2bfef00d220d7a5e2f9eb17a4a89</vt:lpwstr>
  </property>
</Properties>
</file>