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C74F" w14:textId="77777777" w:rsidR="00657E5E" w:rsidRPr="00BB329F" w:rsidRDefault="009954BC" w:rsidP="009954B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VTJ: Annual Corporate Governance Report 2023</w:t>
      </w:r>
    </w:p>
    <w:p w14:paraId="5298183D" w14:textId="77777777" w:rsidR="00657E5E" w:rsidRPr="00BB329F" w:rsidRDefault="009954BC" w:rsidP="009954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30, 2024, Vi Na Ta Ba Trading &amp; Investment Joint-stock Company announced Report No. 01/2024/VNTB/BCQT on corporate governance in 2023 as follows:</w:t>
      </w:r>
    </w:p>
    <w:p w14:paraId="2FE6B45A" w14:textId="77777777" w:rsidR="00657E5E" w:rsidRPr="00BB329F" w:rsidRDefault="009954BC" w:rsidP="009954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Name of listed company: Vi Na Ta Ba Trading &amp; </w:t>
      </w:r>
      <w:r>
        <w:rPr>
          <w:rFonts w:ascii="Arial" w:hAnsi="Arial"/>
          <w:color w:val="010000"/>
          <w:sz w:val="20"/>
        </w:rPr>
        <w:t>Investment Joint-stock Company</w:t>
      </w:r>
    </w:p>
    <w:p w14:paraId="40A1B284" w14:textId="77777777" w:rsidR="00657E5E" w:rsidRPr="00BB329F" w:rsidRDefault="009954BC" w:rsidP="009954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No. 24, Alley 1, Lane 46, Pham Ngoc Thach Street, Phuong Lien Ward, Dong Da District, Hanoi.  </w:t>
      </w:r>
    </w:p>
    <w:p w14:paraId="164A5948" w14:textId="77777777" w:rsidR="00657E5E" w:rsidRPr="00BB329F" w:rsidRDefault="009954BC" w:rsidP="009954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0825 528 745        Fax:</w:t>
      </w:r>
    </w:p>
    <w:p w14:paraId="3D4FE524" w14:textId="77777777" w:rsidR="00657E5E" w:rsidRPr="00BB329F" w:rsidRDefault="009954BC" w:rsidP="009954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Email: vinainvest.info@gmail.com</w:t>
      </w:r>
    </w:p>
    <w:p w14:paraId="3D166295" w14:textId="73FD95C6" w:rsidR="00657E5E" w:rsidRPr="00BB329F" w:rsidRDefault="009954BC" w:rsidP="009954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115,000,000,000</w:t>
      </w:r>
    </w:p>
    <w:p w14:paraId="1ED0B311" w14:textId="77777777" w:rsidR="00657E5E" w:rsidRPr="00BB329F" w:rsidRDefault="009954BC" w:rsidP="009954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w:t>
      </w:r>
      <w:r>
        <w:rPr>
          <w:rFonts w:ascii="Arial" w:hAnsi="Arial"/>
          <w:color w:val="010000"/>
          <w:sz w:val="20"/>
        </w:rPr>
        <w:t>s code (Upcom): VTJ</w:t>
      </w:r>
    </w:p>
    <w:p w14:paraId="47724AD9" w14:textId="77777777" w:rsidR="00657E5E" w:rsidRPr="00BB329F" w:rsidRDefault="009954BC" w:rsidP="009954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w:t>
      </w:r>
    </w:p>
    <w:p w14:paraId="06AE3F1A" w14:textId="77777777" w:rsidR="00657E5E" w:rsidRPr="00BB329F" w:rsidRDefault="009954BC" w:rsidP="009954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execution: Not executed.</w:t>
      </w:r>
    </w:p>
    <w:p w14:paraId="65B77ADF" w14:textId="77777777" w:rsidR="00657E5E" w:rsidRPr="00BB329F" w:rsidRDefault="009954BC" w:rsidP="009954B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4AF1A037" w14:textId="77777777" w:rsidR="00657E5E" w:rsidRPr="00BB329F" w:rsidRDefault="009954BC" w:rsidP="009954BC">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meetings and </w:t>
      </w:r>
      <w:r>
        <w:rPr>
          <w:rFonts w:ascii="Arial" w:hAnsi="Arial"/>
          <w:color w:val="010000"/>
          <w:sz w:val="20"/>
        </w:rPr>
        <w:t>General Mandates/Decisions of the General Meeting of Shareholders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6"/>
        <w:gridCol w:w="2260"/>
        <w:gridCol w:w="1165"/>
        <w:gridCol w:w="5136"/>
      </w:tblGrid>
      <w:tr w:rsidR="00657E5E" w:rsidRPr="00BB329F" w14:paraId="65E76021" w14:textId="77777777" w:rsidTr="00BB329F">
        <w:trPr>
          <w:cantSplit/>
          <w:jc w:val="center"/>
        </w:trPr>
        <w:tc>
          <w:tcPr>
            <w:tcW w:w="253" w:type="pct"/>
            <w:shd w:val="clear" w:color="auto" w:fill="auto"/>
            <w:vAlign w:val="center"/>
          </w:tcPr>
          <w:p w14:paraId="329C4AB4"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53" w:type="pct"/>
            <w:shd w:val="clear" w:color="auto" w:fill="auto"/>
            <w:vAlign w:val="center"/>
          </w:tcPr>
          <w:p w14:paraId="30EAA45F" w14:textId="68766D3C"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Mandate/Decision </w:t>
            </w:r>
            <w:r w:rsidR="004F7560">
              <w:rPr>
                <w:rFonts w:ascii="Arial" w:hAnsi="Arial"/>
                <w:color w:val="010000"/>
                <w:sz w:val="20"/>
              </w:rPr>
              <w:t xml:space="preserve">of the General Meeting of Shareholders </w:t>
            </w:r>
            <w:r>
              <w:rPr>
                <w:rFonts w:ascii="Arial" w:hAnsi="Arial"/>
                <w:color w:val="010000"/>
                <w:sz w:val="20"/>
              </w:rPr>
              <w:t>No.</w:t>
            </w:r>
          </w:p>
        </w:tc>
        <w:tc>
          <w:tcPr>
            <w:tcW w:w="646" w:type="pct"/>
            <w:shd w:val="clear" w:color="auto" w:fill="auto"/>
            <w:vAlign w:val="center"/>
          </w:tcPr>
          <w:p w14:paraId="34B0A734"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848" w:type="pct"/>
            <w:shd w:val="clear" w:color="auto" w:fill="auto"/>
            <w:vAlign w:val="center"/>
          </w:tcPr>
          <w:p w14:paraId="780B55CC"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657E5E" w:rsidRPr="00BB329F" w14:paraId="4FEE450E" w14:textId="77777777" w:rsidTr="00BB329F">
        <w:trPr>
          <w:cantSplit/>
          <w:jc w:val="center"/>
        </w:trPr>
        <w:tc>
          <w:tcPr>
            <w:tcW w:w="253" w:type="pct"/>
            <w:shd w:val="clear" w:color="auto" w:fill="auto"/>
            <w:vAlign w:val="center"/>
          </w:tcPr>
          <w:p w14:paraId="785FB6EA"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253" w:type="pct"/>
            <w:shd w:val="clear" w:color="auto" w:fill="auto"/>
            <w:vAlign w:val="center"/>
          </w:tcPr>
          <w:p w14:paraId="0AF9228D"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01/2023/VNTB/NQ-DHDCD</w:t>
            </w:r>
          </w:p>
          <w:p w14:paraId="12AF324C" w14:textId="77777777" w:rsidR="00657E5E" w:rsidRPr="00BB329F" w:rsidRDefault="00657E5E"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6" w:type="pct"/>
            <w:shd w:val="clear" w:color="auto" w:fill="auto"/>
            <w:vAlign w:val="center"/>
          </w:tcPr>
          <w:p w14:paraId="6629547D"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w:t>
            </w:r>
            <w:r>
              <w:rPr>
                <w:rFonts w:ascii="Arial" w:hAnsi="Arial"/>
                <w:color w:val="010000"/>
                <w:sz w:val="20"/>
              </w:rPr>
              <w:t xml:space="preserve"> 19, 2022</w:t>
            </w:r>
          </w:p>
        </w:tc>
        <w:tc>
          <w:tcPr>
            <w:tcW w:w="2848" w:type="pct"/>
            <w:shd w:val="clear" w:color="auto" w:fill="auto"/>
            <w:vAlign w:val="center"/>
          </w:tcPr>
          <w:p w14:paraId="5A9B392B"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p w14:paraId="0FED06D5" w14:textId="77777777" w:rsidR="00657E5E" w:rsidRPr="00BB329F" w:rsidRDefault="009954BC" w:rsidP="00BB329F">
            <w:pPr>
              <w:widowControl w:val="0"/>
              <w:numPr>
                <w:ilvl w:val="0"/>
                <w:numId w:val="3"/>
              </w:numPr>
              <w:pBdr>
                <w:top w:val="nil"/>
                <w:left w:val="nil"/>
                <w:bottom w:val="nil"/>
                <w:right w:val="nil"/>
                <w:between w:val="nil"/>
              </w:pBdr>
              <w:tabs>
                <w:tab w:val="left" w:pos="18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Report of the Board of Directors in 2022</w:t>
            </w:r>
          </w:p>
          <w:p w14:paraId="132BD58D" w14:textId="77777777" w:rsidR="00657E5E" w:rsidRPr="00BB329F" w:rsidRDefault="009954BC" w:rsidP="00BB329F">
            <w:pPr>
              <w:widowControl w:val="0"/>
              <w:numPr>
                <w:ilvl w:val="0"/>
                <w:numId w:val="3"/>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Report of the Supervisory Board in 2022</w:t>
            </w:r>
          </w:p>
          <w:p w14:paraId="13AC303B" w14:textId="77777777" w:rsidR="00657E5E" w:rsidRPr="00BB329F" w:rsidRDefault="009954BC" w:rsidP="00BB329F">
            <w:pPr>
              <w:widowControl w:val="0"/>
              <w:numPr>
                <w:ilvl w:val="0"/>
                <w:numId w:val="3"/>
              </w:numPr>
              <w:pBdr>
                <w:top w:val="nil"/>
                <w:left w:val="nil"/>
                <w:bottom w:val="nil"/>
                <w:right w:val="nil"/>
                <w:between w:val="nil"/>
              </w:pBdr>
              <w:tabs>
                <w:tab w:val="left" w:pos="18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Audited Financial Statement 2022</w:t>
            </w:r>
          </w:p>
          <w:p w14:paraId="4FC30F24" w14:textId="77777777" w:rsidR="00657E5E" w:rsidRPr="00BB329F" w:rsidRDefault="009954BC" w:rsidP="00BB329F">
            <w:pPr>
              <w:widowControl w:val="0"/>
              <w:numPr>
                <w:ilvl w:val="0"/>
                <w:numId w:val="3"/>
              </w:numPr>
              <w:pBdr>
                <w:top w:val="nil"/>
                <w:left w:val="nil"/>
                <w:bottom w:val="nil"/>
                <w:right w:val="nil"/>
                <w:between w:val="nil"/>
              </w:pBdr>
              <w:tabs>
                <w:tab w:val="left" w:pos="17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Business plan for 2023</w:t>
            </w:r>
          </w:p>
          <w:p w14:paraId="0928AB67" w14:textId="77777777" w:rsidR="00657E5E" w:rsidRPr="00BB329F" w:rsidRDefault="009954BC" w:rsidP="00BB329F">
            <w:pPr>
              <w:widowControl w:val="0"/>
              <w:numPr>
                <w:ilvl w:val="0"/>
                <w:numId w:val="3"/>
              </w:numPr>
              <w:pBdr>
                <w:top w:val="nil"/>
                <w:left w:val="nil"/>
                <w:bottom w:val="nil"/>
                <w:right w:val="nil"/>
                <w:between w:val="nil"/>
              </w:pBdr>
              <w:tabs>
                <w:tab w:val="left" w:pos="18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distribution in 2022</w:t>
            </w:r>
          </w:p>
          <w:p w14:paraId="7844414B" w14:textId="77777777" w:rsidR="00657E5E" w:rsidRPr="00BB329F" w:rsidRDefault="009954BC" w:rsidP="00BB329F">
            <w:pPr>
              <w:widowControl w:val="0"/>
              <w:numPr>
                <w:ilvl w:val="0"/>
                <w:numId w:val="3"/>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Selection of an audit company for the Financial </w:t>
            </w:r>
            <w:r>
              <w:rPr>
                <w:rFonts w:ascii="Arial" w:hAnsi="Arial"/>
                <w:color w:val="010000"/>
                <w:sz w:val="20"/>
              </w:rPr>
              <w:t>Statement 2023</w:t>
            </w:r>
          </w:p>
          <w:p w14:paraId="6D89C0E5" w14:textId="77777777" w:rsidR="00657E5E" w:rsidRPr="00BB329F" w:rsidRDefault="009954BC" w:rsidP="00BB329F">
            <w:pPr>
              <w:widowControl w:val="0"/>
              <w:numPr>
                <w:ilvl w:val="0"/>
                <w:numId w:val="3"/>
              </w:numPr>
              <w:pBdr>
                <w:top w:val="nil"/>
                <w:left w:val="nil"/>
                <w:bottom w:val="nil"/>
                <w:right w:val="nil"/>
                <w:between w:val="nil"/>
              </w:pBdr>
              <w:tabs>
                <w:tab w:val="left" w:pos="169"/>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Remuneration payment plan for the Board of Directors and the Supervisory Board in 2023</w:t>
            </w:r>
          </w:p>
          <w:p w14:paraId="58BA0BB3" w14:textId="77777777" w:rsidR="00657E5E" w:rsidRPr="00BB329F" w:rsidRDefault="009954BC" w:rsidP="00BB329F">
            <w:pPr>
              <w:widowControl w:val="0"/>
              <w:numPr>
                <w:ilvl w:val="0"/>
                <w:numId w:val="3"/>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New Charter</w:t>
            </w:r>
          </w:p>
          <w:p w14:paraId="745FAB44" w14:textId="77777777" w:rsidR="00657E5E" w:rsidRPr="00BB329F" w:rsidRDefault="009954BC" w:rsidP="00BB329F">
            <w:pPr>
              <w:widowControl w:val="0"/>
              <w:numPr>
                <w:ilvl w:val="0"/>
                <w:numId w:val="3"/>
              </w:numPr>
              <w:pBdr>
                <w:top w:val="nil"/>
                <w:left w:val="nil"/>
                <w:bottom w:val="nil"/>
                <w:right w:val="nil"/>
                <w:between w:val="nil"/>
              </w:pBdr>
              <w:tabs>
                <w:tab w:val="left" w:pos="169"/>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Approval of the dismissal of independent member of the Board of Directors</w:t>
            </w:r>
          </w:p>
          <w:p w14:paraId="153A365C" w14:textId="77777777" w:rsidR="00657E5E" w:rsidRPr="00BB329F" w:rsidRDefault="009954BC" w:rsidP="00BB329F">
            <w:pPr>
              <w:widowControl w:val="0"/>
              <w:numPr>
                <w:ilvl w:val="0"/>
                <w:numId w:val="3"/>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Results of additional election for the Board of Directors </w:t>
            </w:r>
            <w:r>
              <w:rPr>
                <w:rFonts w:ascii="Arial" w:hAnsi="Arial"/>
                <w:color w:val="010000"/>
                <w:sz w:val="20"/>
              </w:rPr>
              <w:t xml:space="preserve">and the Supervisory Board for the 2021-2025 term </w:t>
            </w:r>
          </w:p>
          <w:p w14:paraId="75441533"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Election results of members of the Board of Directors for the 2023-2025 term</w:t>
            </w:r>
          </w:p>
        </w:tc>
      </w:tr>
    </w:tbl>
    <w:p w14:paraId="02DC09EC" w14:textId="77777777" w:rsidR="00657E5E" w:rsidRPr="00BB329F" w:rsidRDefault="009954BC" w:rsidP="00BB329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(2023)</w:t>
      </w:r>
    </w:p>
    <w:p w14:paraId="4E75626C" w14:textId="77777777" w:rsidR="00657E5E" w:rsidRPr="00BB329F" w:rsidRDefault="009954BC" w:rsidP="00BB329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jc w:val="center"/>
        <w:tblLook w:val="0400" w:firstRow="0" w:lastRow="0" w:firstColumn="0" w:lastColumn="0" w:noHBand="0" w:noVBand="1"/>
      </w:tblPr>
      <w:tblGrid>
        <w:gridCol w:w="680"/>
        <w:gridCol w:w="2390"/>
        <w:gridCol w:w="2160"/>
        <w:gridCol w:w="2041"/>
        <w:gridCol w:w="1746"/>
      </w:tblGrid>
      <w:tr w:rsidR="00657E5E" w:rsidRPr="00BB329F" w14:paraId="07A13500" w14:textId="77777777" w:rsidTr="00BB329F">
        <w:trPr>
          <w:cantSplit/>
          <w:jc w:val="center"/>
        </w:trPr>
        <w:tc>
          <w:tcPr>
            <w:tcW w:w="377" w:type="pct"/>
            <w:vMerge w:val="restart"/>
            <w:tcBorders>
              <w:top w:val="single" w:sz="4" w:space="0" w:color="000000"/>
              <w:left w:val="single" w:sz="4" w:space="0" w:color="000000"/>
            </w:tcBorders>
            <w:shd w:val="clear" w:color="auto" w:fill="auto"/>
            <w:vAlign w:val="center"/>
          </w:tcPr>
          <w:p w14:paraId="084DB237"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25" w:type="pct"/>
            <w:vMerge w:val="restart"/>
            <w:tcBorders>
              <w:top w:val="single" w:sz="4" w:space="0" w:color="000000"/>
              <w:left w:val="single" w:sz="4" w:space="0" w:color="000000"/>
            </w:tcBorders>
            <w:shd w:val="clear" w:color="auto" w:fill="auto"/>
            <w:vAlign w:val="center"/>
          </w:tcPr>
          <w:p w14:paraId="27BA9E75"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198" w:type="pct"/>
            <w:vMerge w:val="restart"/>
            <w:tcBorders>
              <w:top w:val="single" w:sz="4" w:space="0" w:color="000000"/>
              <w:left w:val="single" w:sz="4" w:space="0" w:color="000000"/>
            </w:tcBorders>
            <w:shd w:val="clear" w:color="auto" w:fill="auto"/>
            <w:vAlign w:val="center"/>
          </w:tcPr>
          <w:p w14:paraId="3D5DA401"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00" w:type="pct"/>
            <w:gridSpan w:val="2"/>
            <w:tcBorders>
              <w:top w:val="single" w:sz="4" w:space="0" w:color="000000"/>
              <w:left w:val="single" w:sz="4" w:space="0" w:color="000000"/>
              <w:right w:val="single" w:sz="4" w:space="0" w:color="000000"/>
            </w:tcBorders>
            <w:shd w:val="clear" w:color="auto" w:fill="auto"/>
            <w:vAlign w:val="center"/>
          </w:tcPr>
          <w:p w14:paraId="4C69885D"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657E5E" w:rsidRPr="00BB329F" w14:paraId="4DA8A7D2" w14:textId="77777777" w:rsidTr="00BB329F">
        <w:trPr>
          <w:cantSplit/>
          <w:jc w:val="center"/>
        </w:trPr>
        <w:tc>
          <w:tcPr>
            <w:tcW w:w="377" w:type="pct"/>
            <w:vMerge/>
            <w:tcBorders>
              <w:top w:val="single" w:sz="4" w:space="0" w:color="000000"/>
              <w:left w:val="single" w:sz="4" w:space="0" w:color="000000"/>
            </w:tcBorders>
            <w:shd w:val="clear" w:color="auto" w:fill="auto"/>
            <w:vAlign w:val="center"/>
          </w:tcPr>
          <w:p w14:paraId="4E7AF2FA" w14:textId="77777777" w:rsidR="00657E5E" w:rsidRPr="00BB329F" w:rsidRDefault="00657E5E" w:rsidP="00BB329F">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325" w:type="pct"/>
            <w:vMerge/>
            <w:tcBorders>
              <w:top w:val="single" w:sz="4" w:space="0" w:color="000000"/>
              <w:left w:val="single" w:sz="4" w:space="0" w:color="000000"/>
            </w:tcBorders>
            <w:shd w:val="clear" w:color="auto" w:fill="auto"/>
            <w:vAlign w:val="center"/>
          </w:tcPr>
          <w:p w14:paraId="5DC84094" w14:textId="77777777" w:rsidR="00657E5E" w:rsidRPr="00BB329F" w:rsidRDefault="00657E5E" w:rsidP="00BB329F">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8" w:type="pct"/>
            <w:vMerge/>
            <w:tcBorders>
              <w:top w:val="single" w:sz="4" w:space="0" w:color="000000"/>
              <w:left w:val="single" w:sz="4" w:space="0" w:color="000000"/>
            </w:tcBorders>
            <w:shd w:val="clear" w:color="auto" w:fill="auto"/>
            <w:vAlign w:val="center"/>
          </w:tcPr>
          <w:p w14:paraId="66624CD9" w14:textId="77777777" w:rsidR="00657E5E" w:rsidRPr="00BB329F" w:rsidRDefault="00657E5E" w:rsidP="00BB329F">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32" w:type="pct"/>
            <w:tcBorders>
              <w:top w:val="single" w:sz="4" w:space="0" w:color="000000"/>
              <w:left w:val="single" w:sz="4" w:space="0" w:color="000000"/>
            </w:tcBorders>
            <w:shd w:val="clear" w:color="auto" w:fill="auto"/>
            <w:vAlign w:val="center"/>
          </w:tcPr>
          <w:p w14:paraId="642B0DED"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968" w:type="pct"/>
            <w:tcBorders>
              <w:top w:val="single" w:sz="4" w:space="0" w:color="000000"/>
              <w:left w:val="single" w:sz="4" w:space="0" w:color="000000"/>
              <w:right w:val="single" w:sz="4" w:space="0" w:color="000000"/>
            </w:tcBorders>
            <w:shd w:val="clear" w:color="auto" w:fill="auto"/>
            <w:vAlign w:val="center"/>
          </w:tcPr>
          <w:p w14:paraId="62C228EB"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657E5E" w:rsidRPr="00BB329F" w14:paraId="1FA23CA4" w14:textId="77777777" w:rsidTr="00BB329F">
        <w:trPr>
          <w:cantSplit/>
          <w:jc w:val="center"/>
        </w:trPr>
        <w:tc>
          <w:tcPr>
            <w:tcW w:w="377" w:type="pct"/>
            <w:tcBorders>
              <w:top w:val="single" w:sz="4" w:space="0" w:color="000000"/>
              <w:left w:val="single" w:sz="4" w:space="0" w:color="000000"/>
            </w:tcBorders>
            <w:shd w:val="clear" w:color="auto" w:fill="auto"/>
            <w:vAlign w:val="center"/>
          </w:tcPr>
          <w:p w14:paraId="5A3B0512"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25" w:type="pct"/>
            <w:tcBorders>
              <w:top w:val="single" w:sz="4" w:space="0" w:color="000000"/>
              <w:left w:val="single" w:sz="4" w:space="0" w:color="000000"/>
            </w:tcBorders>
            <w:shd w:val="clear" w:color="auto" w:fill="auto"/>
            <w:vAlign w:val="center"/>
          </w:tcPr>
          <w:p w14:paraId="253E5EF4"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Chi Long</w:t>
            </w:r>
          </w:p>
        </w:tc>
        <w:tc>
          <w:tcPr>
            <w:tcW w:w="1198" w:type="pct"/>
            <w:tcBorders>
              <w:top w:val="single" w:sz="4" w:space="0" w:color="000000"/>
              <w:left w:val="single" w:sz="4" w:space="0" w:color="000000"/>
            </w:tcBorders>
            <w:shd w:val="clear" w:color="auto" w:fill="auto"/>
            <w:vAlign w:val="center"/>
          </w:tcPr>
          <w:p w14:paraId="64CD8131"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Chair </w:t>
            </w:r>
          </w:p>
        </w:tc>
        <w:tc>
          <w:tcPr>
            <w:tcW w:w="1132" w:type="pct"/>
            <w:tcBorders>
              <w:top w:val="single" w:sz="4" w:space="0" w:color="000000"/>
              <w:left w:val="single" w:sz="4" w:space="0" w:color="000000"/>
            </w:tcBorders>
            <w:shd w:val="clear" w:color="auto" w:fill="auto"/>
            <w:vAlign w:val="center"/>
          </w:tcPr>
          <w:p w14:paraId="3AE22ABD"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2021</w:t>
            </w:r>
          </w:p>
        </w:tc>
        <w:tc>
          <w:tcPr>
            <w:tcW w:w="968" w:type="pct"/>
            <w:tcBorders>
              <w:top w:val="single" w:sz="4" w:space="0" w:color="000000"/>
              <w:left w:val="single" w:sz="4" w:space="0" w:color="000000"/>
              <w:right w:val="single" w:sz="4" w:space="0" w:color="000000"/>
            </w:tcBorders>
            <w:shd w:val="clear" w:color="auto" w:fill="auto"/>
            <w:vAlign w:val="center"/>
          </w:tcPr>
          <w:p w14:paraId="118E6AC2" w14:textId="77777777" w:rsidR="00657E5E" w:rsidRPr="00BB329F" w:rsidRDefault="00657E5E" w:rsidP="00BB329F">
            <w:pPr>
              <w:tabs>
                <w:tab w:val="left" w:pos="432"/>
              </w:tabs>
              <w:spacing w:after="120" w:line="360" w:lineRule="auto"/>
              <w:rPr>
                <w:rFonts w:ascii="Arial" w:eastAsia="Arial" w:hAnsi="Arial" w:cs="Arial"/>
                <w:color w:val="010000"/>
                <w:sz w:val="20"/>
                <w:szCs w:val="20"/>
              </w:rPr>
            </w:pPr>
          </w:p>
        </w:tc>
      </w:tr>
      <w:tr w:rsidR="00657E5E" w:rsidRPr="00BB329F" w14:paraId="55A8F7C0" w14:textId="77777777" w:rsidTr="00BB329F">
        <w:trPr>
          <w:cantSplit/>
          <w:jc w:val="center"/>
        </w:trPr>
        <w:tc>
          <w:tcPr>
            <w:tcW w:w="377" w:type="pct"/>
            <w:tcBorders>
              <w:top w:val="single" w:sz="4" w:space="0" w:color="000000"/>
              <w:left w:val="single" w:sz="4" w:space="0" w:color="000000"/>
            </w:tcBorders>
            <w:shd w:val="clear" w:color="auto" w:fill="auto"/>
            <w:vAlign w:val="center"/>
          </w:tcPr>
          <w:p w14:paraId="2DFD20D8"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25" w:type="pct"/>
            <w:tcBorders>
              <w:top w:val="single" w:sz="4" w:space="0" w:color="000000"/>
              <w:left w:val="single" w:sz="4" w:space="0" w:color="000000"/>
            </w:tcBorders>
            <w:shd w:val="clear" w:color="auto" w:fill="auto"/>
            <w:vAlign w:val="center"/>
          </w:tcPr>
          <w:p w14:paraId="62E1B9F6"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Do Anh Ngoc</w:t>
            </w:r>
          </w:p>
        </w:tc>
        <w:tc>
          <w:tcPr>
            <w:tcW w:w="1198" w:type="pct"/>
            <w:tcBorders>
              <w:top w:val="single" w:sz="4" w:space="0" w:color="000000"/>
              <w:left w:val="single" w:sz="4" w:space="0" w:color="000000"/>
            </w:tcBorders>
            <w:shd w:val="clear" w:color="auto" w:fill="auto"/>
            <w:vAlign w:val="center"/>
          </w:tcPr>
          <w:p w14:paraId="08A7F4C0"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32" w:type="pct"/>
            <w:tcBorders>
              <w:top w:val="single" w:sz="4" w:space="0" w:color="000000"/>
              <w:left w:val="single" w:sz="4" w:space="0" w:color="000000"/>
            </w:tcBorders>
            <w:shd w:val="clear" w:color="auto" w:fill="auto"/>
            <w:vAlign w:val="center"/>
          </w:tcPr>
          <w:p w14:paraId="2E65302F"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2021</w:t>
            </w:r>
          </w:p>
        </w:tc>
        <w:tc>
          <w:tcPr>
            <w:tcW w:w="968" w:type="pct"/>
            <w:tcBorders>
              <w:top w:val="single" w:sz="4" w:space="0" w:color="000000"/>
              <w:left w:val="single" w:sz="4" w:space="0" w:color="000000"/>
              <w:right w:val="single" w:sz="4" w:space="0" w:color="000000"/>
            </w:tcBorders>
            <w:shd w:val="clear" w:color="auto" w:fill="auto"/>
            <w:vAlign w:val="center"/>
          </w:tcPr>
          <w:p w14:paraId="7AF64B05"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19, 2023</w:t>
            </w:r>
          </w:p>
        </w:tc>
      </w:tr>
      <w:tr w:rsidR="00657E5E" w:rsidRPr="00BB329F" w14:paraId="2E572075" w14:textId="77777777" w:rsidTr="00BB329F">
        <w:trPr>
          <w:cantSplit/>
          <w:jc w:val="center"/>
        </w:trPr>
        <w:tc>
          <w:tcPr>
            <w:tcW w:w="377" w:type="pct"/>
            <w:tcBorders>
              <w:top w:val="single" w:sz="4" w:space="0" w:color="000000"/>
              <w:left w:val="single" w:sz="4" w:space="0" w:color="000000"/>
            </w:tcBorders>
            <w:shd w:val="clear" w:color="auto" w:fill="auto"/>
            <w:vAlign w:val="center"/>
          </w:tcPr>
          <w:p w14:paraId="4E35612F"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25" w:type="pct"/>
            <w:tcBorders>
              <w:top w:val="single" w:sz="4" w:space="0" w:color="000000"/>
              <w:left w:val="single" w:sz="4" w:space="0" w:color="000000"/>
            </w:tcBorders>
            <w:shd w:val="clear" w:color="auto" w:fill="auto"/>
            <w:vAlign w:val="center"/>
          </w:tcPr>
          <w:p w14:paraId="70DE1925"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Thi Hanh</w:t>
            </w:r>
          </w:p>
        </w:tc>
        <w:tc>
          <w:tcPr>
            <w:tcW w:w="1198" w:type="pct"/>
            <w:tcBorders>
              <w:top w:val="single" w:sz="4" w:space="0" w:color="000000"/>
              <w:left w:val="single" w:sz="4" w:space="0" w:color="000000"/>
            </w:tcBorders>
            <w:shd w:val="clear" w:color="auto" w:fill="auto"/>
            <w:vAlign w:val="center"/>
          </w:tcPr>
          <w:p w14:paraId="13778ED0"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32" w:type="pct"/>
            <w:tcBorders>
              <w:top w:val="single" w:sz="4" w:space="0" w:color="000000"/>
              <w:left w:val="single" w:sz="4" w:space="0" w:color="000000"/>
            </w:tcBorders>
            <w:shd w:val="clear" w:color="auto" w:fill="auto"/>
            <w:vAlign w:val="center"/>
          </w:tcPr>
          <w:p w14:paraId="6CAE8A77"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28, </w:t>
            </w:r>
            <w:r>
              <w:rPr>
                <w:rFonts w:ascii="Arial" w:hAnsi="Arial"/>
                <w:color w:val="010000"/>
                <w:sz w:val="20"/>
              </w:rPr>
              <w:t>2021</w:t>
            </w:r>
          </w:p>
        </w:tc>
        <w:tc>
          <w:tcPr>
            <w:tcW w:w="968" w:type="pct"/>
            <w:tcBorders>
              <w:top w:val="single" w:sz="4" w:space="0" w:color="000000"/>
              <w:left w:val="single" w:sz="4" w:space="0" w:color="000000"/>
              <w:right w:val="single" w:sz="4" w:space="0" w:color="000000"/>
            </w:tcBorders>
            <w:shd w:val="clear" w:color="auto" w:fill="auto"/>
            <w:vAlign w:val="center"/>
          </w:tcPr>
          <w:p w14:paraId="7F02ED50" w14:textId="77777777" w:rsidR="00657E5E" w:rsidRPr="00BB329F" w:rsidRDefault="00657E5E" w:rsidP="00BB329F">
            <w:pPr>
              <w:tabs>
                <w:tab w:val="left" w:pos="432"/>
              </w:tabs>
              <w:spacing w:after="120" w:line="360" w:lineRule="auto"/>
              <w:rPr>
                <w:rFonts w:ascii="Arial" w:eastAsia="Arial" w:hAnsi="Arial" w:cs="Arial"/>
                <w:color w:val="010000"/>
                <w:sz w:val="20"/>
                <w:szCs w:val="20"/>
              </w:rPr>
            </w:pPr>
          </w:p>
        </w:tc>
      </w:tr>
      <w:tr w:rsidR="00657E5E" w:rsidRPr="00BB329F" w14:paraId="612BDB2F" w14:textId="77777777" w:rsidTr="00BB329F">
        <w:trPr>
          <w:cantSplit/>
          <w:jc w:val="center"/>
        </w:trPr>
        <w:tc>
          <w:tcPr>
            <w:tcW w:w="377" w:type="pct"/>
            <w:tcBorders>
              <w:top w:val="single" w:sz="4" w:space="0" w:color="000000"/>
              <w:left w:val="single" w:sz="4" w:space="0" w:color="000000"/>
              <w:bottom w:val="single" w:sz="4" w:space="0" w:color="000000"/>
            </w:tcBorders>
            <w:shd w:val="clear" w:color="auto" w:fill="auto"/>
            <w:vAlign w:val="center"/>
          </w:tcPr>
          <w:p w14:paraId="5F84EEDC"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325" w:type="pct"/>
            <w:tcBorders>
              <w:top w:val="single" w:sz="4" w:space="0" w:color="000000"/>
              <w:left w:val="single" w:sz="4" w:space="0" w:color="000000"/>
              <w:bottom w:val="single" w:sz="4" w:space="0" w:color="000000"/>
            </w:tcBorders>
            <w:shd w:val="clear" w:color="auto" w:fill="auto"/>
            <w:vAlign w:val="center"/>
          </w:tcPr>
          <w:p w14:paraId="09CC5D45"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Ngoc Lan</w:t>
            </w:r>
          </w:p>
        </w:tc>
        <w:tc>
          <w:tcPr>
            <w:tcW w:w="1198" w:type="pct"/>
            <w:tcBorders>
              <w:top w:val="single" w:sz="4" w:space="0" w:color="000000"/>
              <w:left w:val="single" w:sz="4" w:space="0" w:color="000000"/>
              <w:bottom w:val="single" w:sz="4" w:space="0" w:color="000000"/>
            </w:tcBorders>
            <w:shd w:val="clear" w:color="auto" w:fill="auto"/>
            <w:vAlign w:val="center"/>
          </w:tcPr>
          <w:p w14:paraId="0022D066"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32" w:type="pct"/>
            <w:tcBorders>
              <w:top w:val="single" w:sz="4" w:space="0" w:color="000000"/>
              <w:left w:val="single" w:sz="4" w:space="0" w:color="000000"/>
              <w:bottom w:val="single" w:sz="4" w:space="0" w:color="000000"/>
            </w:tcBorders>
            <w:shd w:val="clear" w:color="auto" w:fill="auto"/>
            <w:vAlign w:val="center"/>
          </w:tcPr>
          <w:p w14:paraId="52A19299"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9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1E49B" w14:textId="77777777" w:rsidR="00657E5E" w:rsidRPr="00BB329F" w:rsidRDefault="00657E5E" w:rsidP="00BB329F">
            <w:pPr>
              <w:tabs>
                <w:tab w:val="left" w:pos="432"/>
              </w:tabs>
              <w:spacing w:after="120" w:line="360" w:lineRule="auto"/>
              <w:rPr>
                <w:rFonts w:ascii="Arial" w:eastAsia="Arial" w:hAnsi="Arial" w:cs="Arial"/>
                <w:color w:val="010000"/>
                <w:sz w:val="20"/>
                <w:szCs w:val="20"/>
              </w:rPr>
            </w:pPr>
          </w:p>
        </w:tc>
      </w:tr>
    </w:tbl>
    <w:p w14:paraId="6A8481D9" w14:textId="673975C9" w:rsidR="00657E5E" w:rsidRPr="00BB329F" w:rsidRDefault="009954BC" w:rsidP="00BB329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431D1A">
        <w:rPr>
          <w:rFonts w:ascii="Arial" w:hAnsi="Arial"/>
          <w:color w:val="010000"/>
          <w:sz w:val="20"/>
          <w:lang w:val="vi-VN"/>
        </w:rPr>
        <w:t xml:space="preserve">Board </w:t>
      </w:r>
      <w:r>
        <w:rPr>
          <w:rFonts w:ascii="Arial" w:hAnsi="Arial"/>
          <w:color w:val="010000"/>
          <w:sz w:val="20"/>
        </w:rPr>
        <w:t>Decisions:</w:t>
      </w:r>
    </w:p>
    <w:tbl>
      <w:tblPr>
        <w:tblStyle w:val="a1"/>
        <w:tblW w:w="5000" w:type="pct"/>
        <w:jc w:val="center"/>
        <w:tblLook w:val="0400" w:firstRow="0" w:lastRow="0" w:firstColumn="0" w:lastColumn="0" w:noHBand="0" w:noVBand="1"/>
      </w:tblPr>
      <w:tblGrid>
        <w:gridCol w:w="518"/>
        <w:gridCol w:w="2849"/>
        <w:gridCol w:w="1514"/>
        <w:gridCol w:w="4141"/>
      </w:tblGrid>
      <w:tr w:rsidR="00657E5E" w:rsidRPr="00BB329F" w14:paraId="7ABD02FE" w14:textId="77777777" w:rsidTr="00BB329F">
        <w:trPr>
          <w:cantSplit/>
          <w:jc w:val="center"/>
        </w:trPr>
        <w:tc>
          <w:tcPr>
            <w:tcW w:w="287" w:type="pct"/>
            <w:tcBorders>
              <w:top w:val="single" w:sz="4" w:space="0" w:color="000000"/>
              <w:left w:val="single" w:sz="4" w:space="0" w:color="000000"/>
              <w:bottom w:val="single" w:sz="4" w:space="0" w:color="000000"/>
            </w:tcBorders>
            <w:shd w:val="clear" w:color="auto" w:fill="auto"/>
            <w:vAlign w:val="center"/>
          </w:tcPr>
          <w:p w14:paraId="7876519F"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79" w:type="pct"/>
            <w:tcBorders>
              <w:top w:val="single" w:sz="4" w:space="0" w:color="000000"/>
              <w:left w:val="single" w:sz="4" w:space="0" w:color="000000"/>
              <w:bottom w:val="single" w:sz="4" w:space="0" w:color="000000"/>
            </w:tcBorders>
            <w:shd w:val="clear" w:color="auto" w:fill="auto"/>
            <w:vAlign w:val="center"/>
          </w:tcPr>
          <w:p w14:paraId="6E264143" w14:textId="5DB3EAC8"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431D1A">
              <w:rPr>
                <w:rFonts w:ascii="Arial" w:hAnsi="Arial"/>
                <w:color w:val="010000"/>
                <w:sz w:val="20"/>
              </w:rPr>
              <w:t>Board</w:t>
            </w:r>
            <w:r w:rsidR="00431D1A">
              <w:rPr>
                <w:rFonts w:ascii="Arial" w:hAnsi="Arial"/>
                <w:color w:val="010000"/>
                <w:sz w:val="20"/>
                <w:lang w:val="vi-VN"/>
              </w:rPr>
              <w:t xml:space="preserve"> </w:t>
            </w:r>
            <w:r>
              <w:rPr>
                <w:rFonts w:ascii="Arial" w:hAnsi="Arial"/>
                <w:color w:val="010000"/>
                <w:sz w:val="20"/>
              </w:rPr>
              <w:t>Decision No.</w:t>
            </w:r>
          </w:p>
        </w:tc>
        <w:tc>
          <w:tcPr>
            <w:tcW w:w="839" w:type="pct"/>
            <w:tcBorders>
              <w:top w:val="single" w:sz="4" w:space="0" w:color="000000"/>
              <w:left w:val="single" w:sz="4" w:space="0" w:color="000000"/>
              <w:bottom w:val="single" w:sz="4" w:space="0" w:color="000000"/>
            </w:tcBorders>
            <w:shd w:val="clear" w:color="auto" w:fill="auto"/>
            <w:vAlign w:val="center"/>
          </w:tcPr>
          <w:p w14:paraId="4CA294F6"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295" w:type="pct"/>
            <w:tcBorders>
              <w:top w:val="single" w:sz="4" w:space="0" w:color="000000"/>
              <w:left w:val="single" w:sz="4" w:space="0" w:color="000000"/>
              <w:bottom w:val="single" w:sz="4" w:space="0" w:color="000000"/>
            </w:tcBorders>
            <w:shd w:val="clear" w:color="auto" w:fill="auto"/>
            <w:vAlign w:val="center"/>
          </w:tcPr>
          <w:p w14:paraId="14397152"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657E5E" w:rsidRPr="00BB329F" w14:paraId="24AD5C3D" w14:textId="77777777" w:rsidTr="00BB329F">
        <w:trPr>
          <w:cantSplit/>
          <w:jc w:val="center"/>
        </w:trPr>
        <w:tc>
          <w:tcPr>
            <w:tcW w:w="287" w:type="pct"/>
            <w:tcBorders>
              <w:top w:val="single" w:sz="4" w:space="0" w:color="000000"/>
              <w:left w:val="single" w:sz="4" w:space="0" w:color="000000"/>
              <w:bottom w:val="single" w:sz="4" w:space="0" w:color="000000"/>
            </w:tcBorders>
            <w:shd w:val="clear" w:color="auto" w:fill="auto"/>
            <w:vAlign w:val="center"/>
          </w:tcPr>
          <w:p w14:paraId="4028D0EB"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79" w:type="pct"/>
            <w:tcBorders>
              <w:top w:val="single" w:sz="4" w:space="0" w:color="000000"/>
              <w:left w:val="single" w:sz="4" w:space="0" w:color="000000"/>
              <w:bottom w:val="single" w:sz="4" w:space="0" w:color="000000"/>
            </w:tcBorders>
            <w:shd w:val="clear" w:color="auto" w:fill="auto"/>
            <w:vAlign w:val="center"/>
          </w:tcPr>
          <w:p w14:paraId="78E3B0F1"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01/2023/VNTB/NQ-HDQT</w:t>
            </w:r>
          </w:p>
        </w:tc>
        <w:tc>
          <w:tcPr>
            <w:tcW w:w="839" w:type="pct"/>
            <w:tcBorders>
              <w:top w:val="single" w:sz="4" w:space="0" w:color="000000"/>
              <w:left w:val="single" w:sz="4" w:space="0" w:color="000000"/>
              <w:bottom w:val="single" w:sz="4" w:space="0" w:color="000000"/>
            </w:tcBorders>
            <w:shd w:val="clear" w:color="auto" w:fill="auto"/>
            <w:vAlign w:val="center"/>
          </w:tcPr>
          <w:p w14:paraId="52080B21"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2295" w:type="pct"/>
            <w:tcBorders>
              <w:top w:val="single" w:sz="4" w:space="0" w:color="000000"/>
              <w:left w:val="single" w:sz="4" w:space="0" w:color="000000"/>
              <w:bottom w:val="single" w:sz="4" w:space="0" w:color="000000"/>
            </w:tcBorders>
            <w:shd w:val="clear" w:color="auto" w:fill="auto"/>
            <w:vAlign w:val="center"/>
          </w:tcPr>
          <w:p w14:paraId="199FDB50"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Convention of the Annual General Meeting of Shareholders 2023</w:t>
            </w:r>
          </w:p>
        </w:tc>
      </w:tr>
      <w:tr w:rsidR="00657E5E" w:rsidRPr="00BB329F" w14:paraId="173338EF" w14:textId="77777777" w:rsidTr="00BB329F">
        <w:trPr>
          <w:cantSplit/>
          <w:jc w:val="center"/>
        </w:trPr>
        <w:tc>
          <w:tcPr>
            <w:tcW w:w="287" w:type="pct"/>
            <w:tcBorders>
              <w:top w:val="single" w:sz="4" w:space="0" w:color="000000"/>
              <w:bottom w:val="single" w:sz="4" w:space="0" w:color="000000"/>
            </w:tcBorders>
            <w:shd w:val="clear" w:color="auto" w:fill="auto"/>
            <w:vAlign w:val="center"/>
          </w:tcPr>
          <w:p w14:paraId="29B85146"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579" w:type="pct"/>
            <w:tcBorders>
              <w:top w:val="single" w:sz="4" w:space="0" w:color="000000"/>
              <w:left w:val="single" w:sz="4" w:space="0" w:color="000000"/>
              <w:bottom w:val="single" w:sz="4" w:space="0" w:color="000000"/>
            </w:tcBorders>
            <w:shd w:val="clear" w:color="auto" w:fill="auto"/>
            <w:vAlign w:val="center"/>
          </w:tcPr>
          <w:p w14:paraId="1F12BE5A"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02/2023/VNTB/NQ-HDQT</w:t>
            </w:r>
          </w:p>
        </w:tc>
        <w:tc>
          <w:tcPr>
            <w:tcW w:w="839" w:type="pct"/>
            <w:tcBorders>
              <w:top w:val="single" w:sz="4" w:space="0" w:color="000000"/>
              <w:left w:val="single" w:sz="4" w:space="0" w:color="000000"/>
              <w:bottom w:val="single" w:sz="4" w:space="0" w:color="000000"/>
            </w:tcBorders>
            <w:shd w:val="clear" w:color="auto" w:fill="auto"/>
            <w:vAlign w:val="center"/>
          </w:tcPr>
          <w:p w14:paraId="2D1D46F5"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2295" w:type="pct"/>
            <w:tcBorders>
              <w:top w:val="single" w:sz="4" w:space="0" w:color="000000"/>
              <w:left w:val="single" w:sz="4" w:space="0" w:color="000000"/>
              <w:bottom w:val="single" w:sz="4" w:space="0" w:color="000000"/>
            </w:tcBorders>
            <w:shd w:val="clear" w:color="auto" w:fill="auto"/>
            <w:vAlign w:val="center"/>
          </w:tcPr>
          <w:p w14:paraId="5737EAB0"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Meeting documents for the Annual General Meeting of Shareholders 2023</w:t>
            </w:r>
          </w:p>
        </w:tc>
      </w:tr>
      <w:tr w:rsidR="00657E5E" w:rsidRPr="00BB329F" w14:paraId="60CA419B" w14:textId="77777777" w:rsidTr="00BB329F">
        <w:trPr>
          <w:cantSplit/>
          <w:jc w:val="center"/>
        </w:trPr>
        <w:tc>
          <w:tcPr>
            <w:tcW w:w="287" w:type="pct"/>
            <w:tcBorders>
              <w:top w:val="single" w:sz="4" w:space="0" w:color="000000"/>
              <w:bottom w:val="single" w:sz="4" w:space="0" w:color="000000"/>
            </w:tcBorders>
            <w:shd w:val="clear" w:color="auto" w:fill="auto"/>
            <w:vAlign w:val="center"/>
          </w:tcPr>
          <w:p w14:paraId="231BD7E2"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79" w:type="pct"/>
            <w:tcBorders>
              <w:top w:val="single" w:sz="4" w:space="0" w:color="000000"/>
              <w:left w:val="single" w:sz="4" w:space="0" w:color="000000"/>
              <w:bottom w:val="single" w:sz="4" w:space="0" w:color="000000"/>
            </w:tcBorders>
            <w:shd w:val="clear" w:color="auto" w:fill="auto"/>
            <w:vAlign w:val="center"/>
          </w:tcPr>
          <w:p w14:paraId="7E35AF45"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03/2023/VNTB/NQ-HDQT</w:t>
            </w:r>
          </w:p>
        </w:tc>
        <w:tc>
          <w:tcPr>
            <w:tcW w:w="839" w:type="pct"/>
            <w:tcBorders>
              <w:top w:val="single" w:sz="4" w:space="0" w:color="000000"/>
              <w:left w:val="single" w:sz="4" w:space="0" w:color="000000"/>
              <w:bottom w:val="single" w:sz="4" w:space="0" w:color="000000"/>
            </w:tcBorders>
            <w:shd w:val="clear" w:color="auto" w:fill="auto"/>
            <w:vAlign w:val="center"/>
          </w:tcPr>
          <w:p w14:paraId="6C91F6C8"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2295" w:type="pct"/>
            <w:tcBorders>
              <w:top w:val="single" w:sz="4" w:space="0" w:color="000000"/>
              <w:left w:val="single" w:sz="4" w:space="0" w:color="000000"/>
              <w:bottom w:val="single" w:sz="4" w:space="0" w:color="000000"/>
            </w:tcBorders>
            <w:shd w:val="clear" w:color="auto" w:fill="auto"/>
            <w:vAlign w:val="center"/>
          </w:tcPr>
          <w:p w14:paraId="36B5354B"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Adjustment of the documents for the Annual General Meeting of Shareholders 2023</w:t>
            </w:r>
          </w:p>
        </w:tc>
      </w:tr>
      <w:tr w:rsidR="00657E5E" w:rsidRPr="00BB329F" w14:paraId="2E7D4171" w14:textId="77777777" w:rsidTr="00BB329F">
        <w:trPr>
          <w:cantSplit/>
          <w:jc w:val="center"/>
        </w:trPr>
        <w:tc>
          <w:tcPr>
            <w:tcW w:w="287" w:type="pct"/>
            <w:tcBorders>
              <w:top w:val="single" w:sz="4" w:space="0" w:color="000000"/>
              <w:bottom w:val="single" w:sz="4" w:space="0" w:color="000000"/>
            </w:tcBorders>
            <w:shd w:val="clear" w:color="auto" w:fill="auto"/>
            <w:vAlign w:val="center"/>
          </w:tcPr>
          <w:p w14:paraId="4A43BC76"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579" w:type="pct"/>
            <w:tcBorders>
              <w:top w:val="single" w:sz="4" w:space="0" w:color="000000"/>
              <w:left w:val="single" w:sz="4" w:space="0" w:color="000000"/>
              <w:bottom w:val="single" w:sz="4" w:space="0" w:color="000000"/>
            </w:tcBorders>
            <w:shd w:val="clear" w:color="auto" w:fill="auto"/>
            <w:vAlign w:val="center"/>
          </w:tcPr>
          <w:p w14:paraId="23A1DCF3"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04/2023/VNTB/NQ-HDQT</w:t>
            </w:r>
          </w:p>
        </w:tc>
        <w:tc>
          <w:tcPr>
            <w:tcW w:w="839" w:type="pct"/>
            <w:tcBorders>
              <w:top w:val="single" w:sz="4" w:space="0" w:color="000000"/>
              <w:left w:val="single" w:sz="4" w:space="0" w:color="000000"/>
              <w:bottom w:val="single" w:sz="4" w:space="0" w:color="000000"/>
            </w:tcBorders>
            <w:shd w:val="clear" w:color="auto" w:fill="auto"/>
            <w:vAlign w:val="center"/>
          </w:tcPr>
          <w:p w14:paraId="13A62734"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w:t>
            </w:r>
            <w:r>
              <w:rPr>
                <w:rFonts w:ascii="Arial" w:hAnsi="Arial"/>
                <w:color w:val="010000"/>
                <w:sz w:val="20"/>
              </w:rPr>
              <w:t>17, 2023</w:t>
            </w:r>
          </w:p>
        </w:tc>
        <w:tc>
          <w:tcPr>
            <w:tcW w:w="2295" w:type="pct"/>
            <w:tcBorders>
              <w:top w:val="single" w:sz="4" w:space="0" w:color="000000"/>
              <w:left w:val="single" w:sz="4" w:space="0" w:color="000000"/>
              <w:bottom w:val="single" w:sz="4" w:space="0" w:color="000000"/>
            </w:tcBorders>
            <w:shd w:val="clear" w:color="auto" w:fill="auto"/>
            <w:vAlign w:val="center"/>
          </w:tcPr>
          <w:p w14:paraId="683AAFF5"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Approval of the list of the Board of Directors and Supervisory Board to submit to the Annual General Meeting of Shareholders 2023 </w:t>
            </w:r>
          </w:p>
        </w:tc>
      </w:tr>
      <w:tr w:rsidR="00657E5E" w:rsidRPr="00BB329F" w14:paraId="38220005" w14:textId="77777777" w:rsidTr="00BB329F">
        <w:trPr>
          <w:cantSplit/>
          <w:jc w:val="center"/>
        </w:trPr>
        <w:tc>
          <w:tcPr>
            <w:tcW w:w="287" w:type="pct"/>
            <w:tcBorders>
              <w:top w:val="single" w:sz="4" w:space="0" w:color="000000"/>
              <w:bottom w:val="single" w:sz="4" w:space="0" w:color="000000"/>
            </w:tcBorders>
            <w:shd w:val="clear" w:color="auto" w:fill="auto"/>
            <w:vAlign w:val="center"/>
          </w:tcPr>
          <w:p w14:paraId="1644540F"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579" w:type="pct"/>
            <w:tcBorders>
              <w:top w:val="single" w:sz="4" w:space="0" w:color="000000"/>
              <w:left w:val="single" w:sz="4" w:space="0" w:color="000000"/>
              <w:bottom w:val="single" w:sz="4" w:space="0" w:color="000000"/>
            </w:tcBorders>
            <w:shd w:val="clear" w:color="auto" w:fill="auto"/>
            <w:vAlign w:val="center"/>
          </w:tcPr>
          <w:p w14:paraId="56598C47"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05/2023/VNTB/NQ-HDQT</w:t>
            </w:r>
          </w:p>
        </w:tc>
        <w:tc>
          <w:tcPr>
            <w:tcW w:w="839" w:type="pct"/>
            <w:tcBorders>
              <w:top w:val="single" w:sz="4" w:space="0" w:color="000000"/>
              <w:left w:val="single" w:sz="4" w:space="0" w:color="000000"/>
              <w:bottom w:val="single" w:sz="4" w:space="0" w:color="000000"/>
            </w:tcBorders>
            <w:shd w:val="clear" w:color="auto" w:fill="auto"/>
            <w:vAlign w:val="center"/>
          </w:tcPr>
          <w:p w14:paraId="44676EE9"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2295" w:type="pct"/>
            <w:tcBorders>
              <w:top w:val="single" w:sz="4" w:space="0" w:color="000000"/>
              <w:left w:val="single" w:sz="4" w:space="0" w:color="000000"/>
              <w:bottom w:val="single" w:sz="4" w:space="0" w:color="000000"/>
            </w:tcBorders>
            <w:shd w:val="clear" w:color="auto" w:fill="auto"/>
            <w:vAlign w:val="center"/>
          </w:tcPr>
          <w:p w14:paraId="4F16C8CB"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Approval of the decision to reduce charter capital to VND 114 billion and</w:t>
            </w:r>
            <w:r>
              <w:rPr>
                <w:rFonts w:ascii="Arial" w:hAnsi="Arial"/>
                <w:color w:val="010000"/>
                <w:sz w:val="20"/>
              </w:rPr>
              <w:t xml:space="preserve"> the decision of the Department of Planning and Investment inspector</w:t>
            </w:r>
          </w:p>
        </w:tc>
      </w:tr>
      <w:tr w:rsidR="00657E5E" w:rsidRPr="00BB329F" w14:paraId="750EA1C2" w14:textId="77777777" w:rsidTr="00BB329F">
        <w:trPr>
          <w:cantSplit/>
          <w:jc w:val="center"/>
        </w:trPr>
        <w:tc>
          <w:tcPr>
            <w:tcW w:w="287" w:type="pct"/>
            <w:tcBorders>
              <w:top w:val="single" w:sz="4" w:space="0" w:color="000000"/>
              <w:bottom w:val="single" w:sz="4" w:space="0" w:color="000000"/>
            </w:tcBorders>
            <w:shd w:val="clear" w:color="auto" w:fill="auto"/>
            <w:vAlign w:val="center"/>
          </w:tcPr>
          <w:p w14:paraId="0B67855A"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579" w:type="pct"/>
            <w:tcBorders>
              <w:top w:val="single" w:sz="4" w:space="0" w:color="000000"/>
              <w:left w:val="single" w:sz="4" w:space="0" w:color="000000"/>
              <w:bottom w:val="single" w:sz="4" w:space="0" w:color="000000"/>
            </w:tcBorders>
            <w:shd w:val="clear" w:color="auto" w:fill="auto"/>
            <w:vAlign w:val="center"/>
          </w:tcPr>
          <w:p w14:paraId="1D7396C1"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06/2023/VNTB/NQ-HDQT</w:t>
            </w:r>
          </w:p>
        </w:tc>
        <w:tc>
          <w:tcPr>
            <w:tcW w:w="839" w:type="pct"/>
            <w:tcBorders>
              <w:top w:val="single" w:sz="4" w:space="0" w:color="000000"/>
              <w:left w:val="single" w:sz="4" w:space="0" w:color="000000"/>
              <w:bottom w:val="single" w:sz="4" w:space="0" w:color="000000"/>
            </w:tcBorders>
            <w:shd w:val="clear" w:color="auto" w:fill="auto"/>
            <w:vAlign w:val="center"/>
          </w:tcPr>
          <w:p w14:paraId="766B2168"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30, 2023</w:t>
            </w:r>
          </w:p>
        </w:tc>
        <w:tc>
          <w:tcPr>
            <w:tcW w:w="2295" w:type="pct"/>
            <w:tcBorders>
              <w:top w:val="single" w:sz="4" w:space="0" w:color="000000"/>
              <w:left w:val="single" w:sz="4" w:space="0" w:color="000000"/>
              <w:bottom w:val="single" w:sz="4" w:space="0" w:color="000000"/>
            </w:tcBorders>
            <w:shd w:val="clear" w:color="auto" w:fill="auto"/>
            <w:vAlign w:val="center"/>
          </w:tcPr>
          <w:p w14:paraId="06ED94EF" w14:textId="77777777" w:rsidR="00657E5E" w:rsidRPr="00BB329F" w:rsidRDefault="009954BC" w:rsidP="00BB329F">
            <w:pPr>
              <w:widowControl w:val="0"/>
              <w:numPr>
                <w:ilvl w:val="0"/>
                <w:numId w:val="9"/>
              </w:numPr>
              <w:pBdr>
                <w:top w:val="nil"/>
                <w:left w:val="nil"/>
                <w:bottom w:val="nil"/>
                <w:right w:val="nil"/>
                <w:between w:val="nil"/>
              </w:pBdr>
              <w:tabs>
                <w:tab w:val="left" w:pos="188"/>
                <w:tab w:val="left" w:pos="432"/>
              </w:tabs>
              <w:spacing w:after="120" w:line="360" w:lineRule="auto"/>
              <w:jc w:val="both"/>
              <w:rPr>
                <w:rFonts w:ascii="Arial" w:eastAsia="Arial" w:hAnsi="Arial" w:cs="Arial"/>
                <w:color w:val="010000"/>
                <w:sz w:val="20"/>
                <w:szCs w:val="20"/>
              </w:rPr>
            </w:pPr>
            <w:r>
              <w:rPr>
                <w:rFonts w:ascii="Arial" w:hAnsi="Arial"/>
                <w:color w:val="010000"/>
                <w:sz w:val="20"/>
              </w:rPr>
              <w:t>Approval of the new Charter of the Company and;</w:t>
            </w:r>
          </w:p>
          <w:p w14:paraId="63775BEE" w14:textId="77777777" w:rsidR="00657E5E" w:rsidRPr="00BB329F" w:rsidRDefault="009954BC" w:rsidP="00BB329F">
            <w:pPr>
              <w:widowControl w:val="0"/>
              <w:numPr>
                <w:ilvl w:val="0"/>
                <w:numId w:val="9"/>
              </w:numPr>
              <w:pBdr>
                <w:top w:val="nil"/>
                <w:left w:val="nil"/>
                <w:bottom w:val="nil"/>
                <w:right w:val="nil"/>
                <w:between w:val="nil"/>
              </w:pBdr>
              <w:tabs>
                <w:tab w:val="left" w:pos="174"/>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Approval of the transaction of VTF Vietnam Services and Trading Joint Stock Company lending to </w:t>
            </w:r>
            <w:r>
              <w:rPr>
                <w:rFonts w:ascii="Arial" w:hAnsi="Arial"/>
                <w:color w:val="010000"/>
                <w:sz w:val="20"/>
              </w:rPr>
              <w:t>TLK Agriculture Joint Stock Company</w:t>
            </w:r>
          </w:p>
        </w:tc>
      </w:tr>
    </w:tbl>
    <w:p w14:paraId="4D6089AF" w14:textId="77777777" w:rsidR="00657E5E" w:rsidRPr="00BB329F" w:rsidRDefault="009954BC" w:rsidP="00BB329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(in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6"/>
        <w:gridCol w:w="2018"/>
        <w:gridCol w:w="1500"/>
        <w:gridCol w:w="2472"/>
        <w:gridCol w:w="2541"/>
      </w:tblGrid>
      <w:tr w:rsidR="00657E5E" w:rsidRPr="00BB329F" w14:paraId="4E4EA6C9" w14:textId="77777777" w:rsidTr="00BB329F">
        <w:trPr>
          <w:cantSplit/>
          <w:jc w:val="center"/>
        </w:trPr>
        <w:tc>
          <w:tcPr>
            <w:tcW w:w="269" w:type="pct"/>
            <w:shd w:val="clear" w:color="auto" w:fill="auto"/>
            <w:vAlign w:val="center"/>
          </w:tcPr>
          <w:p w14:paraId="0B8EE24F"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19" w:type="pct"/>
            <w:shd w:val="clear" w:color="auto" w:fill="auto"/>
            <w:vAlign w:val="center"/>
          </w:tcPr>
          <w:p w14:paraId="038C9B1D"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832" w:type="pct"/>
            <w:shd w:val="clear" w:color="auto" w:fill="auto"/>
            <w:vAlign w:val="center"/>
          </w:tcPr>
          <w:p w14:paraId="442753AB"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371" w:type="pct"/>
            <w:shd w:val="clear" w:color="auto" w:fill="auto"/>
            <w:vAlign w:val="center"/>
          </w:tcPr>
          <w:p w14:paraId="33C1A070"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1409" w:type="pct"/>
            <w:shd w:val="clear" w:color="auto" w:fill="auto"/>
            <w:vAlign w:val="center"/>
          </w:tcPr>
          <w:p w14:paraId="2634AFF2"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657E5E" w:rsidRPr="00BB329F" w14:paraId="6F9C468C" w14:textId="77777777" w:rsidTr="00BB329F">
        <w:trPr>
          <w:cantSplit/>
          <w:jc w:val="center"/>
        </w:trPr>
        <w:tc>
          <w:tcPr>
            <w:tcW w:w="269" w:type="pct"/>
            <w:shd w:val="clear" w:color="auto" w:fill="auto"/>
            <w:vAlign w:val="center"/>
          </w:tcPr>
          <w:p w14:paraId="3A615EFC"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19" w:type="pct"/>
            <w:shd w:val="clear" w:color="auto" w:fill="auto"/>
            <w:vAlign w:val="center"/>
          </w:tcPr>
          <w:p w14:paraId="4485CDF3"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Cong Duc</w:t>
            </w:r>
          </w:p>
        </w:tc>
        <w:tc>
          <w:tcPr>
            <w:tcW w:w="832" w:type="pct"/>
            <w:shd w:val="clear" w:color="auto" w:fill="auto"/>
            <w:vAlign w:val="center"/>
          </w:tcPr>
          <w:p w14:paraId="5C3ACC66"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Chief of the Supervisory </w:t>
            </w:r>
            <w:r>
              <w:rPr>
                <w:rFonts w:ascii="Arial" w:hAnsi="Arial"/>
                <w:color w:val="010000"/>
                <w:sz w:val="20"/>
              </w:rPr>
              <w:t>Board</w:t>
            </w:r>
          </w:p>
        </w:tc>
        <w:tc>
          <w:tcPr>
            <w:tcW w:w="1371" w:type="pct"/>
            <w:shd w:val="clear" w:color="auto" w:fill="auto"/>
            <w:vAlign w:val="center"/>
          </w:tcPr>
          <w:p w14:paraId="56C05F30"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Appointed on April 19, 2023</w:t>
            </w:r>
          </w:p>
        </w:tc>
        <w:tc>
          <w:tcPr>
            <w:tcW w:w="1409" w:type="pct"/>
            <w:shd w:val="clear" w:color="auto" w:fill="auto"/>
            <w:vAlign w:val="center"/>
          </w:tcPr>
          <w:p w14:paraId="2D109120"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657E5E" w:rsidRPr="00BB329F" w14:paraId="55A844AD" w14:textId="77777777" w:rsidTr="00BB329F">
        <w:trPr>
          <w:cantSplit/>
          <w:jc w:val="center"/>
        </w:trPr>
        <w:tc>
          <w:tcPr>
            <w:tcW w:w="269" w:type="pct"/>
            <w:shd w:val="clear" w:color="auto" w:fill="auto"/>
            <w:vAlign w:val="center"/>
          </w:tcPr>
          <w:p w14:paraId="594B6577"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19" w:type="pct"/>
            <w:shd w:val="clear" w:color="auto" w:fill="auto"/>
            <w:vAlign w:val="center"/>
          </w:tcPr>
          <w:p w14:paraId="3C8062C4"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Quang Thanh Binh</w:t>
            </w:r>
          </w:p>
        </w:tc>
        <w:tc>
          <w:tcPr>
            <w:tcW w:w="832" w:type="pct"/>
            <w:shd w:val="clear" w:color="auto" w:fill="auto"/>
            <w:vAlign w:val="center"/>
          </w:tcPr>
          <w:p w14:paraId="2459DF8F"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71" w:type="pct"/>
            <w:shd w:val="clear" w:color="auto" w:fill="auto"/>
            <w:vAlign w:val="center"/>
          </w:tcPr>
          <w:p w14:paraId="26E22913"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Appointed on April 19, 2023</w:t>
            </w:r>
          </w:p>
        </w:tc>
        <w:tc>
          <w:tcPr>
            <w:tcW w:w="1409" w:type="pct"/>
            <w:shd w:val="clear" w:color="auto" w:fill="auto"/>
            <w:vAlign w:val="center"/>
          </w:tcPr>
          <w:p w14:paraId="4D4E7340"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Industrial Economics</w:t>
            </w:r>
          </w:p>
        </w:tc>
      </w:tr>
      <w:tr w:rsidR="00657E5E" w:rsidRPr="00BB329F" w14:paraId="46D55B60" w14:textId="77777777" w:rsidTr="00BB329F">
        <w:trPr>
          <w:cantSplit/>
          <w:jc w:val="center"/>
        </w:trPr>
        <w:tc>
          <w:tcPr>
            <w:tcW w:w="269" w:type="pct"/>
            <w:shd w:val="clear" w:color="auto" w:fill="auto"/>
            <w:vAlign w:val="center"/>
          </w:tcPr>
          <w:p w14:paraId="335F864D"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119" w:type="pct"/>
            <w:shd w:val="clear" w:color="auto" w:fill="auto"/>
            <w:vAlign w:val="center"/>
          </w:tcPr>
          <w:p w14:paraId="72B00F90"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Phuong</w:t>
            </w:r>
          </w:p>
          <w:p w14:paraId="6751EE1D" w14:textId="77777777" w:rsidR="00657E5E" w:rsidRPr="00BB329F" w:rsidRDefault="00657E5E"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32" w:type="pct"/>
            <w:shd w:val="clear" w:color="auto" w:fill="auto"/>
            <w:vAlign w:val="center"/>
          </w:tcPr>
          <w:p w14:paraId="4D28B077"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71" w:type="pct"/>
            <w:shd w:val="clear" w:color="auto" w:fill="auto"/>
            <w:vAlign w:val="center"/>
          </w:tcPr>
          <w:p w14:paraId="2D06AE95"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Appointed on April 19, 2023</w:t>
            </w:r>
          </w:p>
        </w:tc>
        <w:tc>
          <w:tcPr>
            <w:tcW w:w="1409" w:type="pct"/>
            <w:shd w:val="clear" w:color="auto" w:fill="auto"/>
            <w:vAlign w:val="center"/>
          </w:tcPr>
          <w:p w14:paraId="74644C70"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021F40EE" w14:textId="77777777" w:rsidR="00657E5E" w:rsidRPr="00BB329F" w:rsidRDefault="009954BC" w:rsidP="00BB329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8"/>
        <w:gridCol w:w="2115"/>
        <w:gridCol w:w="1401"/>
        <w:gridCol w:w="2269"/>
        <w:gridCol w:w="2624"/>
      </w:tblGrid>
      <w:tr w:rsidR="00657E5E" w:rsidRPr="00BB329F" w14:paraId="6EB4C823" w14:textId="77777777" w:rsidTr="00BB329F">
        <w:trPr>
          <w:cantSplit/>
          <w:jc w:val="center"/>
        </w:trPr>
        <w:tc>
          <w:tcPr>
            <w:tcW w:w="337" w:type="pct"/>
            <w:shd w:val="clear" w:color="auto" w:fill="auto"/>
            <w:vAlign w:val="center"/>
          </w:tcPr>
          <w:p w14:paraId="040A8FC7"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73" w:type="pct"/>
            <w:shd w:val="clear" w:color="auto" w:fill="auto"/>
            <w:vAlign w:val="center"/>
          </w:tcPr>
          <w:p w14:paraId="243A8A4E"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777" w:type="pct"/>
            <w:shd w:val="clear" w:color="auto" w:fill="auto"/>
            <w:vAlign w:val="center"/>
          </w:tcPr>
          <w:p w14:paraId="74D8A7F7"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258" w:type="pct"/>
            <w:shd w:val="clear" w:color="auto" w:fill="auto"/>
            <w:vAlign w:val="center"/>
          </w:tcPr>
          <w:p w14:paraId="36B0B74A"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455" w:type="pct"/>
            <w:shd w:val="clear" w:color="auto" w:fill="auto"/>
            <w:vAlign w:val="center"/>
          </w:tcPr>
          <w:p w14:paraId="34745A31"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657E5E" w:rsidRPr="00BB329F" w14:paraId="7C87E1F1" w14:textId="77777777" w:rsidTr="00BB329F">
        <w:trPr>
          <w:cantSplit/>
          <w:jc w:val="center"/>
        </w:trPr>
        <w:tc>
          <w:tcPr>
            <w:tcW w:w="337" w:type="pct"/>
            <w:shd w:val="clear" w:color="auto" w:fill="auto"/>
            <w:vAlign w:val="center"/>
          </w:tcPr>
          <w:p w14:paraId="286EEBB7"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173" w:type="pct"/>
            <w:shd w:val="clear" w:color="auto" w:fill="auto"/>
            <w:vAlign w:val="center"/>
          </w:tcPr>
          <w:p w14:paraId="42558ED7"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Chi Long</w:t>
            </w:r>
          </w:p>
        </w:tc>
        <w:tc>
          <w:tcPr>
            <w:tcW w:w="777" w:type="pct"/>
            <w:shd w:val="clear" w:color="auto" w:fill="auto"/>
            <w:vAlign w:val="center"/>
          </w:tcPr>
          <w:p w14:paraId="6755B342"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19, 1979</w:t>
            </w:r>
          </w:p>
        </w:tc>
        <w:tc>
          <w:tcPr>
            <w:tcW w:w="1258" w:type="pct"/>
            <w:shd w:val="clear" w:color="auto" w:fill="auto"/>
            <w:vAlign w:val="center"/>
          </w:tcPr>
          <w:p w14:paraId="5DCACD0E"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Administration</w:t>
            </w:r>
          </w:p>
        </w:tc>
        <w:tc>
          <w:tcPr>
            <w:tcW w:w="1455" w:type="pct"/>
            <w:shd w:val="clear" w:color="auto" w:fill="auto"/>
            <w:vAlign w:val="center"/>
          </w:tcPr>
          <w:p w14:paraId="4829895F"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28, 2021</w:t>
            </w:r>
          </w:p>
        </w:tc>
      </w:tr>
    </w:tbl>
    <w:p w14:paraId="03F3D1FE" w14:textId="77777777" w:rsidR="00657E5E" w:rsidRPr="00BB329F" w:rsidRDefault="009954BC" w:rsidP="00BB329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4"/>
        <w:gridCol w:w="2240"/>
        <w:gridCol w:w="1318"/>
        <w:gridCol w:w="2298"/>
        <w:gridCol w:w="2617"/>
      </w:tblGrid>
      <w:tr w:rsidR="00657E5E" w:rsidRPr="00BB329F" w14:paraId="72F5E8D5" w14:textId="77777777" w:rsidTr="00BB329F">
        <w:trPr>
          <w:cantSplit/>
          <w:jc w:val="center"/>
        </w:trPr>
        <w:tc>
          <w:tcPr>
            <w:tcW w:w="302" w:type="pct"/>
            <w:shd w:val="clear" w:color="auto" w:fill="auto"/>
            <w:vAlign w:val="center"/>
          </w:tcPr>
          <w:p w14:paraId="3BCB9F11"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42" w:type="pct"/>
            <w:shd w:val="clear" w:color="auto" w:fill="auto"/>
            <w:vAlign w:val="center"/>
          </w:tcPr>
          <w:p w14:paraId="0DA225F2"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731" w:type="pct"/>
            <w:shd w:val="clear" w:color="auto" w:fill="auto"/>
            <w:vAlign w:val="center"/>
          </w:tcPr>
          <w:p w14:paraId="2096756E"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w:t>
            </w:r>
            <w:r>
              <w:rPr>
                <w:rFonts w:ascii="Arial" w:hAnsi="Arial"/>
                <w:color w:val="010000"/>
                <w:sz w:val="20"/>
              </w:rPr>
              <w:t>of birth</w:t>
            </w:r>
          </w:p>
        </w:tc>
        <w:tc>
          <w:tcPr>
            <w:tcW w:w="1274" w:type="pct"/>
            <w:shd w:val="clear" w:color="auto" w:fill="auto"/>
            <w:vAlign w:val="center"/>
          </w:tcPr>
          <w:p w14:paraId="4723BF7F"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451" w:type="pct"/>
            <w:shd w:val="clear" w:color="auto" w:fill="auto"/>
            <w:vAlign w:val="center"/>
          </w:tcPr>
          <w:p w14:paraId="4176505D"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657E5E" w:rsidRPr="00BB329F" w14:paraId="56DC7F98" w14:textId="77777777" w:rsidTr="00BB329F">
        <w:trPr>
          <w:cantSplit/>
          <w:jc w:val="center"/>
        </w:trPr>
        <w:tc>
          <w:tcPr>
            <w:tcW w:w="302" w:type="pct"/>
            <w:shd w:val="clear" w:color="auto" w:fill="auto"/>
            <w:vAlign w:val="center"/>
          </w:tcPr>
          <w:p w14:paraId="5EF2268B" w14:textId="77777777" w:rsidR="00657E5E" w:rsidRPr="00BB329F" w:rsidRDefault="009954BC" w:rsidP="00BB329F">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42" w:type="pct"/>
            <w:shd w:val="clear" w:color="auto" w:fill="auto"/>
            <w:vAlign w:val="center"/>
          </w:tcPr>
          <w:p w14:paraId="0ABD8362"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Thuy Duyen</w:t>
            </w:r>
          </w:p>
        </w:tc>
        <w:tc>
          <w:tcPr>
            <w:tcW w:w="731" w:type="pct"/>
            <w:shd w:val="clear" w:color="auto" w:fill="auto"/>
            <w:vAlign w:val="center"/>
          </w:tcPr>
          <w:p w14:paraId="2365F4C2"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1996</w:t>
            </w:r>
          </w:p>
        </w:tc>
        <w:tc>
          <w:tcPr>
            <w:tcW w:w="1274" w:type="pct"/>
            <w:shd w:val="clear" w:color="auto" w:fill="auto"/>
            <w:vAlign w:val="center"/>
          </w:tcPr>
          <w:p w14:paraId="196B8C1F"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Accounting</w:t>
            </w:r>
          </w:p>
        </w:tc>
        <w:tc>
          <w:tcPr>
            <w:tcW w:w="1451" w:type="pct"/>
            <w:shd w:val="clear" w:color="auto" w:fill="auto"/>
            <w:vAlign w:val="center"/>
          </w:tcPr>
          <w:p w14:paraId="4DEB4C57" w14:textId="77777777" w:rsidR="00657E5E" w:rsidRPr="00BB329F" w:rsidRDefault="009954BC" w:rsidP="00BB329F">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September 22, 2020</w:t>
            </w:r>
          </w:p>
        </w:tc>
      </w:tr>
    </w:tbl>
    <w:p w14:paraId="6417C9D3" w14:textId="77777777" w:rsidR="00657E5E" w:rsidRPr="00BB329F" w:rsidRDefault="009954BC" w:rsidP="00BB329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7FA69B29" w14:textId="77777777" w:rsidR="00657E5E" w:rsidRPr="00BB329F" w:rsidRDefault="009954BC" w:rsidP="00BB329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affiliated persons of the listed company in accordance with Clause 34, </w:t>
      </w:r>
      <w:r>
        <w:rPr>
          <w:rFonts w:ascii="Arial" w:hAnsi="Arial"/>
          <w:color w:val="010000"/>
          <w:sz w:val="20"/>
        </w:rPr>
        <w:t>Article 6 of the Law on Securities and transactions between affiliated persons of the Company and the Company itself.</w:t>
      </w:r>
    </w:p>
    <w:p w14:paraId="359B693C" w14:textId="77777777" w:rsidR="00657E5E" w:rsidRPr="004D6B17" w:rsidRDefault="009954BC" w:rsidP="00BB329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w:t>
      </w:r>
      <w:r>
        <w:rPr>
          <w:rFonts w:ascii="Arial" w:hAnsi="Arial"/>
          <w:color w:val="010000"/>
          <w:sz w:val="20"/>
        </w:rPr>
        <w:t xml:space="preserve"> persons of PDMR:</w:t>
      </w:r>
    </w:p>
    <w:tbl>
      <w:tblPr>
        <w:tblStyle w:val="TableGrid"/>
        <w:tblW w:w="0" w:type="auto"/>
        <w:tblLook w:val="04A0" w:firstRow="1" w:lastRow="0" w:firstColumn="1" w:lastColumn="0" w:noHBand="0" w:noVBand="1"/>
      </w:tblPr>
      <w:tblGrid>
        <w:gridCol w:w="3005"/>
        <w:gridCol w:w="3006"/>
        <w:gridCol w:w="3006"/>
      </w:tblGrid>
      <w:tr w:rsidR="004D6B17" w14:paraId="05F7BE07" w14:textId="77777777" w:rsidTr="004D6B17">
        <w:tc>
          <w:tcPr>
            <w:tcW w:w="3005" w:type="dxa"/>
          </w:tcPr>
          <w:p w14:paraId="767910C5" w14:textId="77777777" w:rsidR="004D6B17" w:rsidRDefault="004D6B17" w:rsidP="004D6B17">
            <w:pPr>
              <w:tabs>
                <w:tab w:val="left" w:pos="432"/>
              </w:tabs>
              <w:spacing w:after="120" w:line="360" w:lineRule="auto"/>
              <w:rPr>
                <w:rFonts w:ascii="Arial" w:eastAsia="Arial" w:hAnsi="Arial" w:cs="Arial"/>
                <w:color w:val="010000"/>
                <w:sz w:val="20"/>
                <w:szCs w:val="20"/>
              </w:rPr>
            </w:pPr>
          </w:p>
        </w:tc>
        <w:tc>
          <w:tcPr>
            <w:tcW w:w="3006" w:type="dxa"/>
          </w:tcPr>
          <w:p w14:paraId="1D8553E6" w14:textId="7AFCEB70" w:rsidR="004D6B17" w:rsidRPr="004D6B17" w:rsidRDefault="004D6B17" w:rsidP="004D6B17">
            <w:pPr>
              <w:tabs>
                <w:tab w:val="left" w:pos="432"/>
              </w:tabs>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June 30, 2023</w:t>
            </w:r>
          </w:p>
        </w:tc>
        <w:tc>
          <w:tcPr>
            <w:tcW w:w="3006" w:type="dxa"/>
          </w:tcPr>
          <w:p w14:paraId="1EF05BA0" w14:textId="5777F16A" w:rsidR="004D6B17" w:rsidRPr="004D6B17" w:rsidRDefault="004D6B17" w:rsidP="004D6B17">
            <w:pPr>
              <w:tabs>
                <w:tab w:val="left" w:pos="432"/>
              </w:tabs>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January 1, 2023</w:t>
            </w:r>
          </w:p>
        </w:tc>
      </w:tr>
      <w:tr w:rsidR="004D6B17" w14:paraId="7AA73A6F" w14:textId="77777777" w:rsidTr="004D6B17">
        <w:tc>
          <w:tcPr>
            <w:tcW w:w="3005" w:type="dxa"/>
          </w:tcPr>
          <w:p w14:paraId="0C41CF2A" w14:textId="1C157BF2" w:rsidR="004D6B17" w:rsidRPr="004D6B17" w:rsidRDefault="004D6B17" w:rsidP="004D6B17">
            <w:p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Borrow from subsidiary (</w:t>
            </w:r>
            <w:r w:rsidRPr="004D6B17">
              <w:rPr>
                <w:rFonts w:ascii="Arial" w:eastAsia="Arial" w:hAnsi="Arial" w:cs="Arial"/>
                <w:color w:val="010000"/>
                <w:sz w:val="20"/>
                <w:szCs w:val="20"/>
                <w:lang w:val="vi-VN"/>
              </w:rPr>
              <w:t>Vtj Viet Nam Trading Service Company Limited</w:t>
            </w:r>
            <w:r>
              <w:rPr>
                <w:rFonts w:ascii="Arial" w:eastAsia="Arial" w:hAnsi="Arial" w:cs="Arial"/>
                <w:color w:val="010000"/>
                <w:sz w:val="20"/>
                <w:szCs w:val="20"/>
                <w:lang w:val="vi-VN"/>
              </w:rPr>
              <w:t>)</w:t>
            </w:r>
          </w:p>
        </w:tc>
        <w:tc>
          <w:tcPr>
            <w:tcW w:w="3006" w:type="dxa"/>
          </w:tcPr>
          <w:p w14:paraId="53B52FB6" w14:textId="2F7552F0" w:rsidR="004D6B17" w:rsidRPr="004D6B17" w:rsidRDefault="004D6B17" w:rsidP="004D6B17">
            <w:pPr>
              <w:tabs>
                <w:tab w:val="left" w:pos="432"/>
              </w:tabs>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0</w:t>
            </w:r>
          </w:p>
        </w:tc>
        <w:tc>
          <w:tcPr>
            <w:tcW w:w="3006" w:type="dxa"/>
          </w:tcPr>
          <w:p w14:paraId="68F42E75" w14:textId="044FE9E6" w:rsidR="004D6B17" w:rsidRPr="004D6B17" w:rsidRDefault="004D6B17" w:rsidP="004D6B17">
            <w:pPr>
              <w:tabs>
                <w:tab w:val="left" w:pos="432"/>
              </w:tabs>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1,500,000,000</w:t>
            </w:r>
          </w:p>
        </w:tc>
      </w:tr>
    </w:tbl>
    <w:p w14:paraId="04CEE9C7" w14:textId="77777777" w:rsidR="004D6B17" w:rsidRPr="004D6B17" w:rsidRDefault="004D6B17" w:rsidP="004D6B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2620E7A8" w14:textId="77777777" w:rsidR="00657E5E" w:rsidRPr="00BB329F" w:rsidRDefault="009954BC" w:rsidP="009954B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PDMR of the listed company, affiliated persons of PDMR and subsidiaries, companies under the </w:t>
      </w:r>
      <w:r>
        <w:rPr>
          <w:rFonts w:ascii="Arial" w:hAnsi="Arial"/>
          <w:color w:val="010000"/>
          <w:sz w:val="20"/>
        </w:rPr>
        <w:t>authority of the listed company: None</w:t>
      </w:r>
    </w:p>
    <w:p w14:paraId="5763EF19" w14:textId="77777777" w:rsidR="00657E5E" w:rsidRPr="00BB329F" w:rsidRDefault="009954BC" w:rsidP="009954B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2FD86E78" w14:textId="77777777" w:rsidR="00657E5E" w:rsidRPr="00BB329F" w:rsidRDefault="009954BC" w:rsidP="009954B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w:t>
      </w:r>
      <w:r>
        <w:rPr>
          <w:rFonts w:ascii="Arial" w:hAnsi="Arial"/>
          <w:color w:val="010000"/>
          <w:sz w:val="20"/>
        </w:rPr>
        <w:t>gers have been founding members or members of the Board of Directors, the Executive Manager (General Manager) for the past three (03) years (as at the time of reporting): None</w:t>
      </w:r>
    </w:p>
    <w:p w14:paraId="1D12CA03" w14:textId="77777777" w:rsidR="00657E5E" w:rsidRPr="00BB329F" w:rsidRDefault="009954BC" w:rsidP="009954B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executed by the affiliated people</w:t>
      </w:r>
      <w:r>
        <w:rPr>
          <w:rFonts w:ascii="Arial" w:hAnsi="Arial"/>
          <w:color w:val="010000"/>
          <w:sz w:val="20"/>
        </w:rPr>
        <w:t xml:space="preserve"> of members of the Board of Directors, members of the Supervisory Board, the Manager (the General Manager) and other managers who are members of the Board of Directors, the Executive Manager (the General Manager). None</w:t>
      </w:r>
    </w:p>
    <w:p w14:paraId="74DC9573" w14:textId="77777777" w:rsidR="00657E5E" w:rsidRPr="00BB329F" w:rsidRDefault="009954BC" w:rsidP="009954B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w:t>
      </w:r>
      <w:r>
        <w:rPr>
          <w:rFonts w:ascii="Arial" w:hAnsi="Arial"/>
          <w:color w:val="010000"/>
          <w:sz w:val="20"/>
        </w:rPr>
        <w:t xml:space="preserve"> any) which can bring about material or non-material benefits to members of the Board of Directors, members of the Supervisory Board, the Manager (General Manager) and other managers. None</w:t>
      </w:r>
    </w:p>
    <w:p w14:paraId="4D5E5E1A" w14:textId="77777777" w:rsidR="00657E5E" w:rsidRPr="00BB329F" w:rsidRDefault="009954BC" w:rsidP="009954B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between PDMR and affiliated persons of PDMR</w:t>
      </w:r>
    </w:p>
    <w:p w14:paraId="384CF911" w14:textId="77777777" w:rsidR="00657E5E" w:rsidRPr="00BB329F" w:rsidRDefault="009954BC" w:rsidP="009954BC">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of PDMR and affiliated persons of PDMR for shares of listed companies None</w:t>
      </w:r>
    </w:p>
    <w:p w14:paraId="7BFBD10C" w14:textId="6C6188F2" w:rsidR="00657E5E" w:rsidRPr="00BB329F" w:rsidRDefault="009954BC" w:rsidP="009954B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bookmarkStart w:id="0" w:name="_GoBack"/>
      <w:bookmarkEnd w:id="0"/>
    </w:p>
    <w:sectPr w:rsidR="00657E5E" w:rsidRPr="00BB329F" w:rsidSect="00CE3362">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927"/>
    <w:multiLevelType w:val="multilevel"/>
    <w:tmpl w:val="67A0F57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1914AD"/>
    <w:multiLevelType w:val="multilevel"/>
    <w:tmpl w:val="E6B8E156"/>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1A0D1D"/>
    <w:multiLevelType w:val="multilevel"/>
    <w:tmpl w:val="96409D00"/>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9F1CCE"/>
    <w:multiLevelType w:val="multilevel"/>
    <w:tmpl w:val="85E07A5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295111"/>
    <w:multiLevelType w:val="multilevel"/>
    <w:tmpl w:val="6C5EB9CC"/>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2F2D62"/>
    <w:multiLevelType w:val="multilevel"/>
    <w:tmpl w:val="7CC4DBC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05077E"/>
    <w:multiLevelType w:val="multilevel"/>
    <w:tmpl w:val="29A066E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C3244B"/>
    <w:multiLevelType w:val="multilevel"/>
    <w:tmpl w:val="F74004F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446629"/>
    <w:multiLevelType w:val="multilevel"/>
    <w:tmpl w:val="07CC72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6"/>
  </w:num>
  <w:num w:numId="5">
    <w:abstractNumId w:val="4"/>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E"/>
    <w:rsid w:val="00431D1A"/>
    <w:rsid w:val="004D6B17"/>
    <w:rsid w:val="004F7560"/>
    <w:rsid w:val="00657E5E"/>
    <w:rsid w:val="009954BC"/>
    <w:rsid w:val="00BB329F"/>
    <w:rsid w:val="00CE3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D796"/>
  <w15:docId w15:val="{6C9F871E-BFA5-43C8-B7D5-B0C2D4F8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2572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72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72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72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72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72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72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72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72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2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72A3"/>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2572A3"/>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2572A3"/>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2572A3"/>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2572A3"/>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2572A3"/>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2572A3"/>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2572A3"/>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2572A3"/>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2572A3"/>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2572A3"/>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2572A3"/>
    <w:pPr>
      <w:spacing w:before="160"/>
      <w:jc w:val="center"/>
    </w:pPr>
    <w:rPr>
      <w:i/>
      <w:iCs/>
      <w:color w:val="404040" w:themeColor="text1" w:themeTint="BF"/>
    </w:rPr>
  </w:style>
  <w:style w:type="character" w:customStyle="1" w:styleId="QuoteChar">
    <w:name w:val="Quote Char"/>
    <w:basedOn w:val="DefaultParagraphFont"/>
    <w:link w:val="Quote"/>
    <w:uiPriority w:val="29"/>
    <w:rsid w:val="002572A3"/>
    <w:rPr>
      <w:i/>
      <w:iCs/>
      <w:noProof/>
      <w:color w:val="404040" w:themeColor="text1" w:themeTint="BF"/>
      <w:lang w:val="en-US"/>
    </w:rPr>
  </w:style>
  <w:style w:type="paragraph" w:styleId="ListParagraph">
    <w:name w:val="List Paragraph"/>
    <w:basedOn w:val="Normal"/>
    <w:uiPriority w:val="34"/>
    <w:qFormat/>
    <w:rsid w:val="002572A3"/>
    <w:pPr>
      <w:ind w:left="720"/>
      <w:contextualSpacing/>
    </w:pPr>
  </w:style>
  <w:style w:type="character" w:styleId="IntenseEmphasis">
    <w:name w:val="Intense Emphasis"/>
    <w:basedOn w:val="DefaultParagraphFont"/>
    <w:uiPriority w:val="21"/>
    <w:qFormat/>
    <w:rsid w:val="002572A3"/>
    <w:rPr>
      <w:i/>
      <w:iCs/>
      <w:color w:val="0F4761" w:themeColor="accent1" w:themeShade="BF"/>
    </w:rPr>
  </w:style>
  <w:style w:type="paragraph" w:styleId="IntenseQuote">
    <w:name w:val="Intense Quote"/>
    <w:basedOn w:val="Normal"/>
    <w:next w:val="Normal"/>
    <w:link w:val="IntenseQuoteChar"/>
    <w:uiPriority w:val="30"/>
    <w:qFormat/>
    <w:rsid w:val="002572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72A3"/>
    <w:rPr>
      <w:i/>
      <w:iCs/>
      <w:noProof/>
      <w:color w:val="0F4761" w:themeColor="accent1" w:themeShade="BF"/>
      <w:lang w:val="en-US"/>
    </w:rPr>
  </w:style>
  <w:style w:type="character" w:styleId="IntenseReference">
    <w:name w:val="Intense Reference"/>
    <w:basedOn w:val="DefaultParagraphFont"/>
    <w:uiPriority w:val="32"/>
    <w:qFormat/>
    <w:rsid w:val="002572A3"/>
    <w:rPr>
      <w:b/>
      <w:bCs/>
      <w:smallCaps/>
      <w:color w:val="0F4761" w:themeColor="accent1" w:themeShade="BF"/>
      <w:spacing w:val="5"/>
    </w:rPr>
  </w:style>
  <w:style w:type="character" w:customStyle="1" w:styleId="Other">
    <w:name w:val="Other_"/>
    <w:basedOn w:val="DefaultParagraphFont"/>
    <w:link w:val="Other0"/>
    <w:rsid w:val="00F17F59"/>
    <w:rPr>
      <w:rFonts w:ascii="Times New Roman" w:eastAsia="Times New Roman" w:hAnsi="Times New Roman" w:cs="Times New Roman"/>
      <w:sz w:val="22"/>
      <w:szCs w:val="22"/>
    </w:rPr>
  </w:style>
  <w:style w:type="paragraph" w:customStyle="1" w:styleId="Other0">
    <w:name w:val="Other"/>
    <w:basedOn w:val="Normal"/>
    <w:link w:val="Other"/>
    <w:rsid w:val="00F17F59"/>
    <w:pPr>
      <w:widowControl w:val="0"/>
      <w:spacing w:after="100" w:line="266" w:lineRule="auto"/>
    </w:pPr>
    <w:rPr>
      <w:rFonts w:ascii="Times New Roman" w:eastAsia="Times New Roman" w:hAnsi="Times New Roman" w:cs="Times New Roman"/>
      <w:noProof w:val="0"/>
      <w:sz w:val="22"/>
      <w:szCs w:val="22"/>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styleId="TableGrid">
    <w:name w:val="Table Grid"/>
    <w:basedOn w:val="TableNormal"/>
    <w:uiPriority w:val="39"/>
    <w:rsid w:val="004D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qv6NFiYPY8bls52crPNjBSJsiA==">CgMxLjA4AHIhMWxoVjZ1cTNfZkp6UlBJaWZKRlNUTTZoeUhlTG5rV3o3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Hoang Phuong Thao</cp:lastModifiedBy>
  <cp:revision>6</cp:revision>
  <dcterms:created xsi:type="dcterms:W3CDTF">2024-02-16T13:08:00Z</dcterms:created>
  <dcterms:modified xsi:type="dcterms:W3CDTF">2024-02-19T01:03:00Z</dcterms:modified>
</cp:coreProperties>
</file>