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2A2B" w:rsidRPr="00DA03BE" w:rsidRDefault="00071FA4" w:rsidP="00071FA4">
      <w:pPr>
        <w:pBdr>
          <w:top w:val="nil"/>
          <w:left w:val="nil"/>
          <w:bottom w:val="nil"/>
          <w:right w:val="nil"/>
          <w:between w:val="nil"/>
        </w:pBdr>
        <w:spacing w:after="120" w:line="360" w:lineRule="auto"/>
        <w:rPr>
          <w:rFonts w:ascii="Arial" w:eastAsia="Arial" w:hAnsi="Arial" w:cs="Arial"/>
          <w:b/>
          <w:color w:val="010000"/>
          <w:sz w:val="20"/>
          <w:szCs w:val="20"/>
        </w:rPr>
      </w:pPr>
      <w:r w:rsidRPr="00DA03BE">
        <w:rPr>
          <w:rFonts w:ascii="Arial" w:hAnsi="Arial" w:cs="Arial"/>
          <w:b/>
          <w:color w:val="010000"/>
          <w:sz w:val="20"/>
        </w:rPr>
        <w:t>PHP: Board Resolution</w:t>
      </w:r>
    </w:p>
    <w:p w14:paraId="00000002" w14:textId="77777777" w:rsidR="00FA2A2B" w:rsidRPr="00DA03BE" w:rsidRDefault="00071FA4" w:rsidP="00071FA4">
      <w:pPr>
        <w:pBdr>
          <w:top w:val="nil"/>
          <w:left w:val="nil"/>
          <w:bottom w:val="nil"/>
          <w:right w:val="nil"/>
          <w:between w:val="nil"/>
        </w:pBdr>
        <w:spacing w:after="120" w:line="360" w:lineRule="auto"/>
        <w:rPr>
          <w:rFonts w:ascii="Arial" w:eastAsia="Arial" w:hAnsi="Arial" w:cs="Arial"/>
          <w:color w:val="010000"/>
          <w:sz w:val="20"/>
          <w:szCs w:val="20"/>
        </w:rPr>
      </w:pPr>
      <w:r w:rsidRPr="00DA03BE">
        <w:rPr>
          <w:rFonts w:ascii="Arial" w:hAnsi="Arial" w:cs="Arial"/>
          <w:color w:val="010000"/>
          <w:sz w:val="20"/>
        </w:rPr>
        <w:t xml:space="preserve">On January 29, 2024, Port of Hai Phong Joint Stock Company announced Resolution No. 12/NQ-CHP on signing a principle contract to provide medical services in 2024 as follows: </w:t>
      </w:r>
    </w:p>
    <w:p w14:paraId="00000003" w14:textId="77777777" w:rsidR="00FA2A2B" w:rsidRPr="00DA03BE" w:rsidRDefault="00071FA4" w:rsidP="00071FA4">
      <w:pPr>
        <w:pBdr>
          <w:top w:val="nil"/>
          <w:left w:val="nil"/>
          <w:bottom w:val="nil"/>
          <w:right w:val="nil"/>
          <w:between w:val="nil"/>
        </w:pBdr>
        <w:spacing w:after="120" w:line="360" w:lineRule="auto"/>
        <w:rPr>
          <w:rFonts w:ascii="Arial" w:eastAsia="Arial" w:hAnsi="Arial" w:cs="Arial"/>
          <w:color w:val="010000"/>
          <w:sz w:val="20"/>
          <w:szCs w:val="20"/>
        </w:rPr>
      </w:pPr>
      <w:r w:rsidRPr="00DA03BE">
        <w:rPr>
          <w:rFonts w:ascii="Arial" w:hAnsi="Arial" w:cs="Arial"/>
          <w:color w:val="010000"/>
          <w:sz w:val="20"/>
        </w:rPr>
        <w:t>‎‎Article 1. The Board of Directors of Port of Hai Phong Joint Stock Company (Hai Phong Port) approves signing a principle contract in 2024 between Hai Phong Port and Hai Phong Port Medical Center One Member Limited Company (Hai Phong Port Medical Center) (Draft contract attached to Proposal No. 252/TTr-CHP dated January 23, 2024).</w:t>
      </w:r>
    </w:p>
    <w:p w14:paraId="00000004" w14:textId="77777777" w:rsidR="00FA2A2B" w:rsidRPr="00DA03BE" w:rsidRDefault="00071FA4" w:rsidP="00071FA4">
      <w:pPr>
        <w:pBdr>
          <w:top w:val="nil"/>
          <w:left w:val="nil"/>
          <w:bottom w:val="nil"/>
          <w:right w:val="nil"/>
          <w:between w:val="nil"/>
        </w:pBdr>
        <w:spacing w:after="120" w:line="360" w:lineRule="auto"/>
        <w:rPr>
          <w:rFonts w:ascii="Arial" w:eastAsia="Arial" w:hAnsi="Arial" w:cs="Arial"/>
          <w:color w:val="010000"/>
          <w:sz w:val="20"/>
          <w:szCs w:val="20"/>
        </w:rPr>
      </w:pPr>
      <w:r w:rsidRPr="00DA03BE">
        <w:rPr>
          <w:rFonts w:ascii="Arial" w:hAnsi="Arial" w:cs="Arial"/>
          <w:color w:val="010000"/>
          <w:sz w:val="20"/>
        </w:rPr>
        <w:t>During the contract implementation process, in case the two parties need to re-negotiate the service unit price to comply with legal and market regulations, assign the General Manager of Hai Phong Port to proactively negotiate and decide on service prices.</w:t>
      </w:r>
    </w:p>
    <w:p w14:paraId="00000005" w14:textId="77777777" w:rsidR="00FA2A2B" w:rsidRPr="00DA03BE" w:rsidRDefault="00071FA4" w:rsidP="00071FA4">
      <w:pPr>
        <w:pBdr>
          <w:top w:val="nil"/>
          <w:left w:val="nil"/>
          <w:bottom w:val="nil"/>
          <w:right w:val="nil"/>
          <w:between w:val="nil"/>
        </w:pBdr>
        <w:spacing w:after="120" w:line="360" w:lineRule="auto"/>
        <w:rPr>
          <w:rFonts w:ascii="Arial" w:eastAsia="Arial" w:hAnsi="Arial" w:cs="Arial"/>
          <w:color w:val="010000"/>
          <w:sz w:val="20"/>
          <w:szCs w:val="20"/>
        </w:rPr>
      </w:pPr>
      <w:r w:rsidRPr="00DA03BE">
        <w:rPr>
          <w:rFonts w:ascii="Arial" w:hAnsi="Arial" w:cs="Arial"/>
          <w:color w:val="010000"/>
          <w:sz w:val="20"/>
        </w:rPr>
        <w:t>Article 2. Regarding the signing of contracts between Hai Phong Port Medical Center and subsidiaries of Hai Phong Port:</w:t>
      </w:r>
    </w:p>
    <w:p w14:paraId="00000006" w14:textId="77777777" w:rsidR="00FA2A2B" w:rsidRPr="00DA03BE" w:rsidRDefault="00071FA4" w:rsidP="00071FA4">
      <w:pPr>
        <w:pBdr>
          <w:top w:val="nil"/>
          <w:left w:val="nil"/>
          <w:bottom w:val="nil"/>
          <w:right w:val="nil"/>
          <w:between w:val="nil"/>
        </w:pBdr>
        <w:spacing w:after="120" w:line="360" w:lineRule="auto"/>
        <w:rPr>
          <w:rFonts w:ascii="Arial" w:eastAsia="Arial" w:hAnsi="Arial" w:cs="Arial"/>
          <w:color w:val="010000"/>
          <w:sz w:val="20"/>
          <w:szCs w:val="20"/>
        </w:rPr>
      </w:pPr>
      <w:r w:rsidRPr="00DA03BE">
        <w:rPr>
          <w:rFonts w:ascii="Arial" w:hAnsi="Arial" w:cs="Arial"/>
          <w:color w:val="010000"/>
          <w:sz w:val="20"/>
        </w:rPr>
        <w:t>The Board of Directors of Hai Phong Port assigns Representatives of Hai Phong Port's capital in one-member limited liability companies and joint stock companies with controlling capital of Hai Phong Port, coordinating with the Board of Managers of the unit, to prioritize negotiating and signing contracts with Hai Phong Port Medical Center to provide medical services to the entire Port, creating conditions for Hai Phong Port Medical Center operating effectively.</w:t>
      </w:r>
    </w:p>
    <w:p w14:paraId="00000007" w14:textId="77777777" w:rsidR="00FA2A2B" w:rsidRPr="00DA03BE" w:rsidRDefault="00071FA4" w:rsidP="00071FA4">
      <w:pPr>
        <w:pBdr>
          <w:top w:val="nil"/>
          <w:left w:val="nil"/>
          <w:bottom w:val="nil"/>
          <w:right w:val="nil"/>
          <w:between w:val="nil"/>
        </w:pBdr>
        <w:spacing w:after="120" w:line="360" w:lineRule="auto"/>
        <w:rPr>
          <w:rFonts w:ascii="Arial" w:eastAsia="Arial" w:hAnsi="Arial" w:cs="Arial"/>
          <w:color w:val="010000"/>
          <w:sz w:val="20"/>
          <w:szCs w:val="20"/>
        </w:rPr>
      </w:pPr>
      <w:r w:rsidRPr="00DA03BE">
        <w:rPr>
          <w:rFonts w:ascii="Arial" w:hAnsi="Arial" w:cs="Arial"/>
          <w:color w:val="010000"/>
          <w:sz w:val="20"/>
        </w:rPr>
        <w:t>‎‎Article 3. Hai Phong Port Medical Center is responsible for reporting to Hai Phong Port on implementation results (after the parties complete the contract signing or terminate the contract implementation ahead of schedule).</w:t>
      </w:r>
    </w:p>
    <w:p w14:paraId="00000008" w14:textId="77777777" w:rsidR="00FA2A2B" w:rsidRPr="00DA03BE" w:rsidRDefault="00071FA4" w:rsidP="00071FA4">
      <w:pPr>
        <w:pBdr>
          <w:top w:val="nil"/>
          <w:left w:val="nil"/>
          <w:bottom w:val="nil"/>
          <w:right w:val="nil"/>
          <w:between w:val="nil"/>
        </w:pBdr>
        <w:spacing w:after="120" w:line="360" w:lineRule="auto"/>
        <w:rPr>
          <w:rFonts w:ascii="Arial" w:eastAsia="Arial" w:hAnsi="Arial" w:cs="Arial"/>
          <w:color w:val="010000"/>
          <w:sz w:val="20"/>
          <w:szCs w:val="20"/>
        </w:rPr>
      </w:pPr>
      <w:r w:rsidRPr="00DA03BE">
        <w:rPr>
          <w:rFonts w:ascii="Arial" w:hAnsi="Arial" w:cs="Arial"/>
          <w:color w:val="010000"/>
          <w:sz w:val="20"/>
        </w:rPr>
        <w:t>‎‎Article 4. The Board of Directors assigns the General Manager of Hai Phong Port and Hai Phong Port Medical Center, based on functions, tasks and powers specified in the Charter, the Company's Regulations and current laws, to implement the Board Resolution./.</w:t>
      </w:r>
    </w:p>
    <w:sectPr w:rsidR="00FA2A2B" w:rsidRPr="00DA03BE" w:rsidSect="00F64F0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A2B"/>
    <w:rsid w:val="00071FA4"/>
    <w:rsid w:val="00DA03BE"/>
    <w:rsid w:val="00F64F02"/>
    <w:rsid w:val="00FA2A2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3D48D9-F999-4DE8-9928-6ED4F052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A3A3C"/>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9292B"/>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3A3A3C"/>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24E69"/>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24E69"/>
      <w:sz w:val="22"/>
      <w:szCs w:val="22"/>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color w:val="3A3A3C"/>
      <w:sz w:val="26"/>
      <w:szCs w:val="26"/>
    </w:rPr>
  </w:style>
  <w:style w:type="paragraph" w:customStyle="1" w:styleId="Heading11">
    <w:name w:val="Heading #1"/>
    <w:basedOn w:val="Normal"/>
    <w:link w:val="Heading10"/>
    <w:pPr>
      <w:spacing w:line="276" w:lineRule="auto"/>
      <w:jc w:val="center"/>
      <w:outlineLvl w:val="0"/>
    </w:pPr>
    <w:rPr>
      <w:rFonts w:ascii="Times New Roman" w:eastAsia="Times New Roman" w:hAnsi="Times New Roman" w:cs="Times New Roman"/>
      <w:b/>
      <w:bCs/>
      <w:color w:val="29292B"/>
    </w:rPr>
  </w:style>
  <w:style w:type="paragraph" w:customStyle="1" w:styleId="Bodytext20">
    <w:name w:val="Body text (2)"/>
    <w:basedOn w:val="Normal"/>
    <w:link w:val="Bodytext2"/>
    <w:rPr>
      <w:rFonts w:ascii="Times New Roman" w:eastAsia="Times New Roman" w:hAnsi="Times New Roman" w:cs="Times New Roman"/>
      <w:color w:val="3A3A3C"/>
      <w:sz w:val="22"/>
      <w:szCs w:val="22"/>
    </w:rPr>
  </w:style>
  <w:style w:type="paragraph" w:customStyle="1" w:styleId="Bodytext30">
    <w:name w:val="Body text (3)"/>
    <w:basedOn w:val="Normal"/>
    <w:link w:val="Bodytext3"/>
    <w:pPr>
      <w:spacing w:line="360" w:lineRule="auto"/>
      <w:ind w:left="9400" w:firstLine="20"/>
    </w:pPr>
    <w:rPr>
      <w:rFonts w:ascii="Arial" w:eastAsia="Arial" w:hAnsi="Arial" w:cs="Arial"/>
      <w:b/>
      <w:bCs/>
      <w:color w:val="C24E69"/>
      <w:sz w:val="19"/>
      <w:szCs w:val="19"/>
    </w:rPr>
  </w:style>
  <w:style w:type="paragraph" w:customStyle="1" w:styleId="Bodytext40">
    <w:name w:val="Body text (4)"/>
    <w:basedOn w:val="Normal"/>
    <w:link w:val="Bodytext4"/>
    <w:pPr>
      <w:spacing w:line="218" w:lineRule="auto"/>
      <w:ind w:left="9400" w:firstLine="20"/>
    </w:pPr>
    <w:rPr>
      <w:rFonts w:ascii="Arial" w:eastAsia="Arial" w:hAnsi="Arial" w:cs="Arial"/>
      <w:color w:val="C24E69"/>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I1HN7xCqfwAwjQluBkwN/ddEhQ==">CgMxLjA4AHIhMUJCUFdiSm5SdXRJNEdzelJzQjBRNEQ1LVVJRDM4SEpH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ales_0912986996@centeronline.edu.vn MSale@123</cp:lastModifiedBy>
  <cp:revision>4</cp:revision>
  <dcterms:created xsi:type="dcterms:W3CDTF">2024-02-01T04:27:00Z</dcterms:created>
  <dcterms:modified xsi:type="dcterms:W3CDTF">2024-02-02T01:43:00Z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1440e0251b546a5f11a6c1158891c0d50dcf4b95d65ef165b4b0da46e7373cbb</vt:lpwstr>
  </property>
</Properties>
</file>