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938F3"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proofErr w:type="spellStart"/>
      <w:r w:rsidRPr="00BA2F3E">
        <w:rPr>
          <w:rFonts w:ascii="Arial" w:hAnsi="Arial" w:cs="Arial"/>
          <w:b/>
          <w:color w:val="010000"/>
          <w:sz w:val="20"/>
          <w:szCs w:val="20"/>
        </w:rPr>
        <w:t>BHA</w:t>
      </w:r>
      <w:proofErr w:type="spellEnd"/>
      <w:r w:rsidRPr="00BA2F3E">
        <w:rPr>
          <w:rFonts w:ascii="Arial" w:hAnsi="Arial" w:cs="Arial"/>
          <w:b/>
          <w:color w:val="010000"/>
          <w:sz w:val="20"/>
          <w:szCs w:val="20"/>
        </w:rPr>
        <w:t>: Annual Corporate Governance Report 2023</w:t>
      </w:r>
    </w:p>
    <w:p w14:paraId="79CAA15C"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 xml:space="preserve">On January 30, 2024, </w:t>
      </w:r>
      <w:proofErr w:type="spellStart"/>
      <w:r w:rsidRPr="00BA2F3E">
        <w:rPr>
          <w:rFonts w:ascii="Arial" w:hAnsi="Arial" w:cs="Arial"/>
          <w:color w:val="010000"/>
          <w:sz w:val="20"/>
          <w:szCs w:val="20"/>
        </w:rPr>
        <w:t>Bac</w:t>
      </w:r>
      <w:proofErr w:type="spellEnd"/>
      <w:r w:rsidRPr="00BA2F3E">
        <w:rPr>
          <w:rFonts w:ascii="Arial" w:hAnsi="Arial" w:cs="Arial"/>
          <w:color w:val="010000"/>
          <w:sz w:val="20"/>
          <w:szCs w:val="20"/>
        </w:rPr>
        <w:t xml:space="preserve"> Ha Hydropower </w:t>
      </w:r>
      <w:proofErr w:type="spellStart"/>
      <w:r w:rsidRPr="00BA2F3E">
        <w:rPr>
          <w:rFonts w:ascii="Arial" w:hAnsi="Arial" w:cs="Arial"/>
          <w:color w:val="010000"/>
          <w:sz w:val="20"/>
          <w:szCs w:val="20"/>
        </w:rPr>
        <w:t>JSC</w:t>
      </w:r>
      <w:proofErr w:type="spellEnd"/>
      <w:r w:rsidRPr="00BA2F3E">
        <w:rPr>
          <w:rFonts w:ascii="Arial" w:hAnsi="Arial" w:cs="Arial"/>
          <w:color w:val="010000"/>
          <w:sz w:val="20"/>
          <w:szCs w:val="20"/>
        </w:rPr>
        <w:t xml:space="preserve"> announced Report No. 73/2024/BC-</w:t>
      </w:r>
      <w:proofErr w:type="spellStart"/>
      <w:r w:rsidRPr="00BA2F3E">
        <w:rPr>
          <w:rFonts w:ascii="Arial" w:hAnsi="Arial" w:cs="Arial"/>
          <w:color w:val="010000"/>
          <w:sz w:val="20"/>
          <w:szCs w:val="20"/>
        </w:rPr>
        <w:t>BHHC</w:t>
      </w:r>
      <w:proofErr w:type="spellEnd"/>
      <w:r w:rsidRPr="00BA2F3E">
        <w:rPr>
          <w:rFonts w:ascii="Arial" w:hAnsi="Arial" w:cs="Arial"/>
          <w:color w:val="010000"/>
          <w:sz w:val="20"/>
          <w:szCs w:val="20"/>
        </w:rPr>
        <w:t>-</w:t>
      </w:r>
      <w:proofErr w:type="spellStart"/>
      <w:r w:rsidRPr="00BA2F3E">
        <w:rPr>
          <w:rFonts w:ascii="Arial" w:hAnsi="Arial" w:cs="Arial"/>
          <w:color w:val="010000"/>
          <w:sz w:val="20"/>
          <w:szCs w:val="20"/>
        </w:rPr>
        <w:t>HDQT</w:t>
      </w:r>
      <w:proofErr w:type="spellEnd"/>
      <w:r w:rsidRPr="00BA2F3E">
        <w:rPr>
          <w:rFonts w:ascii="Arial" w:hAnsi="Arial" w:cs="Arial"/>
          <w:color w:val="010000"/>
          <w:sz w:val="20"/>
          <w:szCs w:val="20"/>
        </w:rPr>
        <w:t xml:space="preserve"> on corporate governance in 2023 as follows: </w:t>
      </w:r>
    </w:p>
    <w:p w14:paraId="6D9D3384" w14:textId="77777777" w:rsidR="00006A95" w:rsidRPr="00BA2F3E" w:rsidRDefault="00486722" w:rsidP="00FA2B3A">
      <w:pPr>
        <w:numPr>
          <w:ilvl w:val="0"/>
          <w:numId w:val="8"/>
        </w:numPr>
        <w:pBdr>
          <w:top w:val="nil"/>
          <w:left w:val="nil"/>
          <w:bottom w:val="nil"/>
          <w:right w:val="nil"/>
          <w:between w:val="nil"/>
        </w:pBdr>
        <w:tabs>
          <w:tab w:val="left" w:pos="272"/>
          <w:tab w:val="left" w:pos="360"/>
        </w:tabs>
        <w:spacing w:after="120" w:line="360" w:lineRule="auto"/>
        <w:rPr>
          <w:rFonts w:ascii="Arial" w:hAnsi="Arial" w:cs="Arial"/>
          <w:color w:val="010000"/>
          <w:sz w:val="20"/>
          <w:szCs w:val="20"/>
        </w:rPr>
      </w:pPr>
      <w:r w:rsidRPr="00BA2F3E">
        <w:rPr>
          <w:rFonts w:ascii="Arial" w:hAnsi="Arial" w:cs="Arial"/>
          <w:color w:val="010000"/>
          <w:sz w:val="20"/>
          <w:szCs w:val="20"/>
        </w:rPr>
        <w:t xml:space="preserve">Name of company: </w:t>
      </w:r>
      <w:proofErr w:type="spellStart"/>
      <w:r w:rsidRPr="00BA2F3E">
        <w:rPr>
          <w:rFonts w:ascii="Arial" w:hAnsi="Arial" w:cs="Arial"/>
          <w:color w:val="010000"/>
          <w:sz w:val="20"/>
          <w:szCs w:val="20"/>
        </w:rPr>
        <w:t>Bac</w:t>
      </w:r>
      <w:proofErr w:type="spellEnd"/>
      <w:r w:rsidRPr="00BA2F3E">
        <w:rPr>
          <w:rFonts w:ascii="Arial" w:hAnsi="Arial" w:cs="Arial"/>
          <w:color w:val="010000"/>
          <w:sz w:val="20"/>
          <w:szCs w:val="20"/>
        </w:rPr>
        <w:t xml:space="preserve"> Ha Hydropower </w:t>
      </w:r>
      <w:proofErr w:type="spellStart"/>
      <w:r w:rsidRPr="00BA2F3E">
        <w:rPr>
          <w:rFonts w:ascii="Arial" w:hAnsi="Arial" w:cs="Arial"/>
          <w:color w:val="010000"/>
          <w:sz w:val="20"/>
          <w:szCs w:val="20"/>
        </w:rPr>
        <w:t>JSC</w:t>
      </w:r>
      <w:proofErr w:type="spellEnd"/>
      <w:r w:rsidRPr="00BA2F3E">
        <w:rPr>
          <w:rFonts w:ascii="Arial" w:hAnsi="Arial" w:cs="Arial"/>
          <w:color w:val="010000"/>
          <w:sz w:val="20"/>
          <w:szCs w:val="20"/>
        </w:rPr>
        <w:t xml:space="preserve"> - </w:t>
      </w:r>
      <w:proofErr w:type="spellStart"/>
      <w:r w:rsidRPr="00BA2F3E">
        <w:rPr>
          <w:rFonts w:ascii="Arial" w:hAnsi="Arial" w:cs="Arial"/>
          <w:color w:val="010000"/>
          <w:sz w:val="20"/>
          <w:szCs w:val="20"/>
        </w:rPr>
        <w:t>BHHC</w:t>
      </w:r>
      <w:proofErr w:type="spellEnd"/>
    </w:p>
    <w:p w14:paraId="42CE3AC6" w14:textId="77777777" w:rsidR="00006A95" w:rsidRPr="00BA2F3E" w:rsidRDefault="00486722" w:rsidP="00FA2B3A">
      <w:pPr>
        <w:numPr>
          <w:ilvl w:val="0"/>
          <w:numId w:val="8"/>
        </w:numPr>
        <w:pBdr>
          <w:top w:val="nil"/>
          <w:left w:val="nil"/>
          <w:bottom w:val="nil"/>
          <w:right w:val="nil"/>
          <w:between w:val="nil"/>
        </w:pBdr>
        <w:tabs>
          <w:tab w:val="left" w:pos="267"/>
          <w:tab w:val="left" w:pos="360"/>
        </w:tabs>
        <w:spacing w:after="120" w:line="360" w:lineRule="auto"/>
        <w:rPr>
          <w:rFonts w:ascii="Arial" w:hAnsi="Arial" w:cs="Arial"/>
          <w:color w:val="010000"/>
          <w:sz w:val="20"/>
          <w:szCs w:val="20"/>
        </w:rPr>
      </w:pPr>
      <w:r w:rsidRPr="00BA2F3E">
        <w:rPr>
          <w:rFonts w:ascii="Arial" w:hAnsi="Arial" w:cs="Arial"/>
          <w:color w:val="010000"/>
          <w:sz w:val="20"/>
          <w:szCs w:val="20"/>
        </w:rPr>
        <w:t xml:space="preserve">Head office address: Lung </w:t>
      </w:r>
      <w:proofErr w:type="spellStart"/>
      <w:r w:rsidRPr="00BA2F3E">
        <w:rPr>
          <w:rFonts w:ascii="Arial" w:hAnsi="Arial" w:cs="Arial"/>
          <w:color w:val="010000"/>
          <w:sz w:val="20"/>
          <w:szCs w:val="20"/>
        </w:rPr>
        <w:t>Xa</w:t>
      </w:r>
      <w:proofErr w:type="spellEnd"/>
      <w:r w:rsidRPr="00BA2F3E">
        <w:rPr>
          <w:rFonts w:ascii="Arial" w:hAnsi="Arial" w:cs="Arial"/>
          <w:color w:val="010000"/>
          <w:sz w:val="20"/>
          <w:szCs w:val="20"/>
        </w:rPr>
        <w:t xml:space="preserve"> Hamlet, </w:t>
      </w:r>
      <w:proofErr w:type="spellStart"/>
      <w:r w:rsidRPr="00BA2F3E">
        <w:rPr>
          <w:rFonts w:ascii="Arial" w:hAnsi="Arial" w:cs="Arial"/>
          <w:color w:val="010000"/>
          <w:sz w:val="20"/>
          <w:szCs w:val="20"/>
        </w:rPr>
        <w:t>Coc</w:t>
      </w:r>
      <w:proofErr w:type="spellEnd"/>
      <w:r w:rsidRPr="00BA2F3E">
        <w:rPr>
          <w:rFonts w:ascii="Arial" w:hAnsi="Arial" w:cs="Arial"/>
          <w:color w:val="010000"/>
          <w:sz w:val="20"/>
          <w:szCs w:val="20"/>
        </w:rPr>
        <w:t xml:space="preserve"> Ly Village, </w:t>
      </w:r>
      <w:proofErr w:type="spellStart"/>
      <w:r w:rsidRPr="00BA2F3E">
        <w:rPr>
          <w:rFonts w:ascii="Arial" w:hAnsi="Arial" w:cs="Arial"/>
          <w:color w:val="010000"/>
          <w:sz w:val="20"/>
          <w:szCs w:val="20"/>
        </w:rPr>
        <w:t>Bac</w:t>
      </w:r>
      <w:proofErr w:type="spellEnd"/>
      <w:r w:rsidRPr="00BA2F3E">
        <w:rPr>
          <w:rFonts w:ascii="Arial" w:hAnsi="Arial" w:cs="Arial"/>
          <w:color w:val="010000"/>
          <w:sz w:val="20"/>
          <w:szCs w:val="20"/>
        </w:rPr>
        <w:t xml:space="preserve"> Ha District, Lao </w:t>
      </w:r>
      <w:proofErr w:type="spellStart"/>
      <w:r w:rsidRPr="00BA2F3E">
        <w:rPr>
          <w:rFonts w:ascii="Arial" w:hAnsi="Arial" w:cs="Arial"/>
          <w:color w:val="010000"/>
          <w:sz w:val="20"/>
          <w:szCs w:val="20"/>
        </w:rPr>
        <w:t>Cai</w:t>
      </w:r>
      <w:proofErr w:type="spellEnd"/>
      <w:r w:rsidRPr="00BA2F3E">
        <w:rPr>
          <w:rFonts w:ascii="Arial" w:hAnsi="Arial" w:cs="Arial"/>
          <w:color w:val="010000"/>
          <w:sz w:val="20"/>
          <w:szCs w:val="20"/>
        </w:rPr>
        <w:t xml:space="preserve"> Province</w:t>
      </w:r>
    </w:p>
    <w:p w14:paraId="7CB1A674" w14:textId="77777777" w:rsidR="00006A95" w:rsidRPr="00BA2F3E" w:rsidRDefault="00486722" w:rsidP="00FA2B3A">
      <w:pPr>
        <w:numPr>
          <w:ilvl w:val="0"/>
          <w:numId w:val="8"/>
        </w:numPr>
        <w:pBdr>
          <w:top w:val="nil"/>
          <w:left w:val="nil"/>
          <w:bottom w:val="nil"/>
          <w:right w:val="nil"/>
          <w:between w:val="nil"/>
        </w:pBdr>
        <w:tabs>
          <w:tab w:val="left" w:pos="267"/>
          <w:tab w:val="left" w:pos="360"/>
        </w:tabs>
        <w:spacing w:after="120" w:line="360" w:lineRule="auto"/>
        <w:rPr>
          <w:rFonts w:ascii="Arial" w:hAnsi="Arial" w:cs="Arial"/>
          <w:color w:val="010000"/>
          <w:sz w:val="20"/>
          <w:szCs w:val="20"/>
        </w:rPr>
      </w:pPr>
      <w:r w:rsidRPr="00BA2F3E">
        <w:rPr>
          <w:rFonts w:ascii="Arial" w:hAnsi="Arial" w:cs="Arial"/>
          <w:color w:val="010000"/>
          <w:sz w:val="20"/>
          <w:szCs w:val="20"/>
        </w:rPr>
        <w:t>Tel: 0214 6294 668 - Fax: 0214 6268606</w:t>
      </w:r>
    </w:p>
    <w:p w14:paraId="464B98E4" w14:textId="77777777" w:rsidR="00006A95" w:rsidRPr="00BA2F3E" w:rsidRDefault="00486722" w:rsidP="00FA2B3A">
      <w:pPr>
        <w:numPr>
          <w:ilvl w:val="0"/>
          <w:numId w:val="8"/>
        </w:numPr>
        <w:pBdr>
          <w:top w:val="nil"/>
          <w:left w:val="nil"/>
          <w:bottom w:val="nil"/>
          <w:right w:val="nil"/>
          <w:between w:val="nil"/>
        </w:pBdr>
        <w:tabs>
          <w:tab w:val="left" w:pos="267"/>
          <w:tab w:val="left" w:pos="360"/>
        </w:tabs>
        <w:spacing w:after="120" w:line="360" w:lineRule="auto"/>
        <w:rPr>
          <w:rFonts w:ascii="Arial" w:hAnsi="Arial" w:cs="Arial"/>
          <w:color w:val="010000"/>
          <w:sz w:val="20"/>
          <w:szCs w:val="20"/>
        </w:rPr>
      </w:pPr>
      <w:r w:rsidRPr="00BA2F3E">
        <w:rPr>
          <w:rFonts w:ascii="Arial" w:hAnsi="Arial" w:cs="Arial"/>
          <w:color w:val="010000"/>
          <w:sz w:val="20"/>
          <w:szCs w:val="20"/>
        </w:rPr>
        <w:t xml:space="preserve">Email: </w:t>
      </w:r>
      <w:proofErr w:type="spellStart"/>
      <w:r w:rsidRPr="00BA2F3E">
        <w:rPr>
          <w:rFonts w:ascii="Arial" w:hAnsi="Arial" w:cs="Arial"/>
          <w:sz w:val="20"/>
          <w:szCs w:val="20"/>
        </w:rPr>
        <w:t>nhamaythuydienbacha@gmail.com</w:t>
      </w:r>
      <w:proofErr w:type="spellEnd"/>
    </w:p>
    <w:p w14:paraId="5D353A45" w14:textId="77777777" w:rsidR="00006A95" w:rsidRPr="00BA2F3E" w:rsidRDefault="00486722" w:rsidP="00FA2B3A">
      <w:pPr>
        <w:numPr>
          <w:ilvl w:val="0"/>
          <w:numId w:val="8"/>
        </w:numPr>
        <w:pBdr>
          <w:top w:val="nil"/>
          <w:left w:val="nil"/>
          <w:bottom w:val="nil"/>
          <w:right w:val="nil"/>
          <w:between w:val="nil"/>
        </w:pBdr>
        <w:tabs>
          <w:tab w:val="left" w:pos="267"/>
          <w:tab w:val="left" w:pos="360"/>
        </w:tabs>
        <w:spacing w:after="120" w:line="360" w:lineRule="auto"/>
        <w:rPr>
          <w:rFonts w:ascii="Arial" w:hAnsi="Arial" w:cs="Arial"/>
          <w:color w:val="010000"/>
          <w:sz w:val="20"/>
          <w:szCs w:val="20"/>
        </w:rPr>
      </w:pPr>
      <w:r w:rsidRPr="00BA2F3E">
        <w:rPr>
          <w:rFonts w:ascii="Arial" w:hAnsi="Arial" w:cs="Arial"/>
          <w:color w:val="010000"/>
          <w:sz w:val="20"/>
          <w:szCs w:val="20"/>
        </w:rPr>
        <w:t xml:space="preserve">Charter capital: </w:t>
      </w:r>
      <w:proofErr w:type="spellStart"/>
      <w:r w:rsidRPr="00BA2F3E">
        <w:rPr>
          <w:rFonts w:ascii="Arial" w:hAnsi="Arial" w:cs="Arial"/>
          <w:color w:val="010000"/>
          <w:sz w:val="20"/>
          <w:szCs w:val="20"/>
        </w:rPr>
        <w:t>VND</w:t>
      </w:r>
      <w:proofErr w:type="spellEnd"/>
      <w:r w:rsidRPr="00BA2F3E">
        <w:rPr>
          <w:rFonts w:ascii="Arial" w:hAnsi="Arial" w:cs="Arial"/>
          <w:color w:val="010000"/>
          <w:sz w:val="20"/>
          <w:szCs w:val="20"/>
        </w:rPr>
        <w:t xml:space="preserve"> 660,000,000,000</w:t>
      </w:r>
    </w:p>
    <w:p w14:paraId="5E0941EE" w14:textId="77777777" w:rsidR="00006A95" w:rsidRPr="00BA2F3E" w:rsidRDefault="00486722" w:rsidP="00FA2B3A">
      <w:pPr>
        <w:numPr>
          <w:ilvl w:val="0"/>
          <w:numId w:val="8"/>
        </w:numPr>
        <w:pBdr>
          <w:top w:val="nil"/>
          <w:left w:val="nil"/>
          <w:bottom w:val="nil"/>
          <w:right w:val="nil"/>
          <w:between w:val="nil"/>
        </w:pBdr>
        <w:tabs>
          <w:tab w:val="left" w:pos="267"/>
          <w:tab w:val="left" w:pos="360"/>
        </w:tabs>
        <w:spacing w:after="120" w:line="360" w:lineRule="auto"/>
        <w:rPr>
          <w:rFonts w:ascii="Arial" w:hAnsi="Arial" w:cs="Arial"/>
          <w:color w:val="010000"/>
          <w:sz w:val="20"/>
          <w:szCs w:val="20"/>
        </w:rPr>
      </w:pPr>
      <w:r w:rsidRPr="00BA2F3E">
        <w:rPr>
          <w:rFonts w:ascii="Arial" w:hAnsi="Arial" w:cs="Arial"/>
          <w:color w:val="010000"/>
          <w:sz w:val="20"/>
          <w:szCs w:val="20"/>
        </w:rPr>
        <w:t xml:space="preserve">Securities code: </w:t>
      </w:r>
      <w:proofErr w:type="spellStart"/>
      <w:r w:rsidRPr="00BA2F3E">
        <w:rPr>
          <w:rFonts w:ascii="Arial" w:hAnsi="Arial" w:cs="Arial"/>
          <w:color w:val="010000"/>
          <w:sz w:val="20"/>
          <w:szCs w:val="20"/>
        </w:rPr>
        <w:t>BHA</w:t>
      </w:r>
      <w:proofErr w:type="spellEnd"/>
    </w:p>
    <w:p w14:paraId="243331A3" w14:textId="77777777" w:rsidR="00006A95" w:rsidRPr="00BA2F3E" w:rsidRDefault="00486722" w:rsidP="00FA2B3A">
      <w:pPr>
        <w:numPr>
          <w:ilvl w:val="0"/>
          <w:numId w:val="8"/>
        </w:numPr>
        <w:pBdr>
          <w:top w:val="nil"/>
          <w:left w:val="nil"/>
          <w:bottom w:val="nil"/>
          <w:right w:val="nil"/>
          <w:between w:val="nil"/>
        </w:pBdr>
        <w:tabs>
          <w:tab w:val="left" w:pos="267"/>
          <w:tab w:val="left" w:pos="360"/>
        </w:tabs>
        <w:spacing w:after="120" w:line="360" w:lineRule="auto"/>
        <w:rPr>
          <w:rFonts w:ascii="Arial" w:hAnsi="Arial" w:cs="Arial"/>
          <w:color w:val="010000"/>
          <w:sz w:val="20"/>
          <w:szCs w:val="20"/>
        </w:rPr>
      </w:pPr>
      <w:r w:rsidRPr="00BA2F3E">
        <w:rPr>
          <w:rFonts w:ascii="Arial" w:hAnsi="Arial" w:cs="Arial"/>
          <w:color w:val="010000"/>
          <w:sz w:val="20"/>
          <w:szCs w:val="20"/>
        </w:rPr>
        <w:t>Corporate Governance Model: The General Meeting of Shareholders, the Board of Directors, the Supervisory Board and the General Manager</w:t>
      </w:r>
    </w:p>
    <w:p w14:paraId="5B03FC73" w14:textId="77777777" w:rsidR="00006A95" w:rsidRPr="00BA2F3E" w:rsidRDefault="00486722" w:rsidP="00FA2B3A">
      <w:pPr>
        <w:numPr>
          <w:ilvl w:val="0"/>
          <w:numId w:val="8"/>
        </w:numPr>
        <w:pBdr>
          <w:top w:val="nil"/>
          <w:left w:val="nil"/>
          <w:bottom w:val="nil"/>
          <w:right w:val="nil"/>
          <w:between w:val="nil"/>
        </w:pBdr>
        <w:tabs>
          <w:tab w:val="left" w:pos="267"/>
          <w:tab w:val="left" w:pos="360"/>
        </w:tabs>
        <w:spacing w:after="120" w:line="360" w:lineRule="auto"/>
        <w:rPr>
          <w:rFonts w:ascii="Arial" w:hAnsi="Arial" w:cs="Arial"/>
          <w:color w:val="010000"/>
          <w:sz w:val="20"/>
          <w:szCs w:val="20"/>
        </w:rPr>
      </w:pPr>
      <w:r w:rsidRPr="00BA2F3E">
        <w:rPr>
          <w:rFonts w:ascii="Arial" w:hAnsi="Arial" w:cs="Arial"/>
          <w:color w:val="010000"/>
          <w:sz w:val="20"/>
          <w:szCs w:val="20"/>
        </w:rPr>
        <w:t>Internal audit execution: Implemented</w:t>
      </w:r>
    </w:p>
    <w:p w14:paraId="42F8B77F" w14:textId="77777777" w:rsidR="00006A95" w:rsidRPr="00BA2F3E" w:rsidRDefault="00486722" w:rsidP="00FA2B3A">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BA2F3E">
        <w:rPr>
          <w:rFonts w:ascii="Arial" w:hAnsi="Arial" w:cs="Arial"/>
          <w:color w:val="010000"/>
          <w:sz w:val="20"/>
          <w:szCs w:val="20"/>
        </w:rPr>
        <w:t xml:space="preserve"> Activities of the General Meeting of Shareholders</w:t>
      </w:r>
    </w:p>
    <w:p w14:paraId="5AA4564E"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Information about meetings and General Mandates/Decisions of the General Meeting of Shareholders (including General Mandates approved by collecting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1"/>
        <w:gridCol w:w="3098"/>
        <w:gridCol w:w="1351"/>
        <w:gridCol w:w="3787"/>
      </w:tblGrid>
      <w:tr w:rsidR="00006A95" w:rsidRPr="00BA2F3E" w14:paraId="7C2C5DC6" w14:textId="77777777">
        <w:tc>
          <w:tcPr>
            <w:tcW w:w="781" w:type="dxa"/>
            <w:shd w:val="clear" w:color="auto" w:fill="auto"/>
            <w:tcMar>
              <w:top w:w="0" w:type="dxa"/>
              <w:bottom w:w="0" w:type="dxa"/>
            </w:tcMar>
            <w:vAlign w:val="center"/>
          </w:tcPr>
          <w:p w14:paraId="6D8FE000"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No.</w:t>
            </w:r>
          </w:p>
        </w:tc>
        <w:tc>
          <w:tcPr>
            <w:tcW w:w="3098" w:type="dxa"/>
            <w:shd w:val="clear" w:color="auto" w:fill="auto"/>
            <w:tcMar>
              <w:top w:w="0" w:type="dxa"/>
              <w:bottom w:w="0" w:type="dxa"/>
            </w:tcMar>
            <w:vAlign w:val="center"/>
          </w:tcPr>
          <w:p w14:paraId="43914EE5"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General Mandate/Decision of the General Meeting of Shareholders No.</w:t>
            </w:r>
          </w:p>
        </w:tc>
        <w:tc>
          <w:tcPr>
            <w:tcW w:w="1351" w:type="dxa"/>
            <w:shd w:val="clear" w:color="auto" w:fill="auto"/>
            <w:tcMar>
              <w:top w:w="0" w:type="dxa"/>
              <w:bottom w:w="0" w:type="dxa"/>
            </w:tcMar>
            <w:vAlign w:val="center"/>
          </w:tcPr>
          <w:p w14:paraId="388C7A70"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Date</w:t>
            </w:r>
          </w:p>
        </w:tc>
        <w:tc>
          <w:tcPr>
            <w:tcW w:w="3787" w:type="dxa"/>
            <w:shd w:val="clear" w:color="auto" w:fill="auto"/>
            <w:tcMar>
              <w:top w:w="0" w:type="dxa"/>
              <w:bottom w:w="0" w:type="dxa"/>
            </w:tcMar>
            <w:vAlign w:val="center"/>
          </w:tcPr>
          <w:p w14:paraId="0041ECF7"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Content</w:t>
            </w:r>
          </w:p>
        </w:tc>
      </w:tr>
      <w:tr w:rsidR="00006A95" w:rsidRPr="00BA2F3E" w14:paraId="5126B080" w14:textId="77777777">
        <w:tc>
          <w:tcPr>
            <w:tcW w:w="781" w:type="dxa"/>
            <w:shd w:val="clear" w:color="auto" w:fill="auto"/>
            <w:tcMar>
              <w:top w:w="0" w:type="dxa"/>
              <w:bottom w:w="0" w:type="dxa"/>
            </w:tcMar>
            <w:vAlign w:val="center"/>
          </w:tcPr>
          <w:p w14:paraId="4D166EEA"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1</w:t>
            </w:r>
          </w:p>
        </w:tc>
        <w:tc>
          <w:tcPr>
            <w:tcW w:w="3098" w:type="dxa"/>
            <w:shd w:val="clear" w:color="auto" w:fill="auto"/>
            <w:tcMar>
              <w:top w:w="0" w:type="dxa"/>
              <w:bottom w:w="0" w:type="dxa"/>
            </w:tcMar>
            <w:vAlign w:val="center"/>
          </w:tcPr>
          <w:p w14:paraId="70A9E424"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150/2023/NQ-</w:t>
            </w:r>
            <w:proofErr w:type="spellStart"/>
            <w:r w:rsidRPr="00BA2F3E">
              <w:rPr>
                <w:rFonts w:ascii="Arial" w:hAnsi="Arial" w:cs="Arial"/>
                <w:color w:val="010000"/>
                <w:sz w:val="20"/>
                <w:szCs w:val="20"/>
              </w:rPr>
              <w:t>BHHC</w:t>
            </w:r>
            <w:proofErr w:type="spellEnd"/>
            <w:r w:rsidRPr="00BA2F3E">
              <w:rPr>
                <w:rFonts w:ascii="Arial" w:hAnsi="Arial" w:cs="Arial"/>
                <w:color w:val="010000"/>
                <w:sz w:val="20"/>
                <w:szCs w:val="20"/>
              </w:rPr>
              <w:t>-</w:t>
            </w:r>
            <w:proofErr w:type="spellStart"/>
            <w:r w:rsidRPr="00BA2F3E">
              <w:rPr>
                <w:rFonts w:ascii="Arial" w:hAnsi="Arial" w:cs="Arial"/>
                <w:color w:val="010000"/>
                <w:sz w:val="20"/>
                <w:szCs w:val="20"/>
              </w:rPr>
              <w:t>DHDCD</w:t>
            </w:r>
            <w:proofErr w:type="spellEnd"/>
          </w:p>
        </w:tc>
        <w:tc>
          <w:tcPr>
            <w:tcW w:w="1351" w:type="dxa"/>
            <w:shd w:val="clear" w:color="auto" w:fill="auto"/>
            <w:tcMar>
              <w:top w:w="0" w:type="dxa"/>
              <w:bottom w:w="0" w:type="dxa"/>
            </w:tcMar>
            <w:vAlign w:val="center"/>
          </w:tcPr>
          <w:p w14:paraId="40A230D0"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April 26, 2023</w:t>
            </w:r>
          </w:p>
        </w:tc>
        <w:tc>
          <w:tcPr>
            <w:tcW w:w="3787" w:type="dxa"/>
            <w:shd w:val="clear" w:color="auto" w:fill="auto"/>
            <w:tcMar>
              <w:top w:w="0" w:type="dxa"/>
              <w:bottom w:w="0" w:type="dxa"/>
            </w:tcMar>
            <w:vAlign w:val="center"/>
          </w:tcPr>
          <w:p w14:paraId="29377F98"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Annual General Mandate 2023</w:t>
            </w:r>
          </w:p>
        </w:tc>
      </w:tr>
    </w:tbl>
    <w:p w14:paraId="544E06E0" w14:textId="77777777" w:rsidR="00006A95" w:rsidRPr="00BA2F3E" w:rsidRDefault="00486722" w:rsidP="00FA2B3A">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BA2F3E">
        <w:rPr>
          <w:rFonts w:ascii="Arial" w:hAnsi="Arial" w:cs="Arial"/>
          <w:color w:val="010000"/>
          <w:sz w:val="20"/>
          <w:szCs w:val="20"/>
        </w:rPr>
        <w:t>The Board of Directors:</w:t>
      </w:r>
    </w:p>
    <w:p w14:paraId="506A9A30" w14:textId="77777777" w:rsidR="00006A95" w:rsidRPr="00BA2F3E" w:rsidRDefault="00486722" w:rsidP="00FA2B3A">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BA2F3E">
        <w:rPr>
          <w:rFonts w:ascii="Arial" w:hAnsi="Arial" w:cs="Arial"/>
          <w:color w:val="010000"/>
          <w:sz w:val="20"/>
          <w:szCs w:val="20"/>
        </w:rPr>
        <w:t xml:space="preserve"> Information about members of the Board of Directors:</w:t>
      </w:r>
    </w:p>
    <w:tbl>
      <w:tblPr>
        <w:tblStyle w:val="a0"/>
        <w:tblW w:w="9017" w:type="dxa"/>
        <w:tblLayout w:type="fixed"/>
        <w:tblLook w:val="0400" w:firstRow="0" w:lastRow="0" w:firstColumn="0" w:lastColumn="0" w:noHBand="0" w:noVBand="1"/>
      </w:tblPr>
      <w:tblGrid>
        <w:gridCol w:w="446"/>
        <w:gridCol w:w="2700"/>
        <w:gridCol w:w="2429"/>
        <w:gridCol w:w="1711"/>
        <w:gridCol w:w="1731"/>
      </w:tblGrid>
      <w:tr w:rsidR="00006A95" w:rsidRPr="00BA2F3E" w14:paraId="602396B4" w14:textId="77777777">
        <w:tc>
          <w:tcPr>
            <w:tcW w:w="446" w:type="dxa"/>
            <w:vMerge w:val="restart"/>
            <w:tcBorders>
              <w:top w:val="single" w:sz="4" w:space="0" w:color="000000"/>
              <w:left w:val="single" w:sz="4" w:space="0" w:color="000000"/>
            </w:tcBorders>
            <w:shd w:val="clear" w:color="auto" w:fill="auto"/>
            <w:tcMar>
              <w:top w:w="0" w:type="dxa"/>
              <w:bottom w:w="0" w:type="dxa"/>
            </w:tcMar>
            <w:vAlign w:val="center"/>
          </w:tcPr>
          <w:p w14:paraId="24AA02F9"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No.</w:t>
            </w:r>
          </w:p>
        </w:tc>
        <w:tc>
          <w:tcPr>
            <w:tcW w:w="2700" w:type="dxa"/>
            <w:vMerge w:val="restart"/>
            <w:tcBorders>
              <w:top w:val="single" w:sz="4" w:space="0" w:color="000000"/>
              <w:left w:val="single" w:sz="4" w:space="0" w:color="000000"/>
            </w:tcBorders>
            <w:shd w:val="clear" w:color="auto" w:fill="auto"/>
            <w:tcMar>
              <w:top w:w="0" w:type="dxa"/>
              <w:bottom w:w="0" w:type="dxa"/>
            </w:tcMar>
            <w:vAlign w:val="center"/>
          </w:tcPr>
          <w:p w14:paraId="2940D4A3"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Member of the Board of Directors</w:t>
            </w:r>
          </w:p>
        </w:tc>
        <w:tc>
          <w:tcPr>
            <w:tcW w:w="2429" w:type="dxa"/>
            <w:vMerge w:val="restart"/>
            <w:tcBorders>
              <w:top w:val="single" w:sz="4" w:space="0" w:color="000000"/>
              <w:left w:val="single" w:sz="4" w:space="0" w:color="000000"/>
            </w:tcBorders>
            <w:shd w:val="clear" w:color="auto" w:fill="auto"/>
            <w:tcMar>
              <w:top w:w="0" w:type="dxa"/>
              <w:bottom w:w="0" w:type="dxa"/>
            </w:tcMar>
            <w:vAlign w:val="center"/>
          </w:tcPr>
          <w:p w14:paraId="372A4450"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Position</w:t>
            </w:r>
          </w:p>
        </w:tc>
        <w:tc>
          <w:tcPr>
            <w:tcW w:w="3442"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B8B7565"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Date of appointment/dismissal as member of the Board of Directors</w:t>
            </w:r>
          </w:p>
        </w:tc>
      </w:tr>
      <w:tr w:rsidR="00006A95" w:rsidRPr="00BA2F3E" w14:paraId="50934155" w14:textId="77777777">
        <w:tc>
          <w:tcPr>
            <w:tcW w:w="446" w:type="dxa"/>
            <w:vMerge/>
            <w:tcBorders>
              <w:top w:val="single" w:sz="4" w:space="0" w:color="000000"/>
              <w:left w:val="single" w:sz="4" w:space="0" w:color="000000"/>
            </w:tcBorders>
            <w:shd w:val="clear" w:color="auto" w:fill="auto"/>
            <w:tcMar>
              <w:top w:w="0" w:type="dxa"/>
              <w:bottom w:w="0" w:type="dxa"/>
            </w:tcMar>
            <w:vAlign w:val="center"/>
          </w:tcPr>
          <w:p w14:paraId="505970B3" w14:textId="77777777" w:rsidR="00006A95" w:rsidRPr="00BA2F3E" w:rsidRDefault="00006A95" w:rsidP="00FA2B3A">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700" w:type="dxa"/>
            <w:vMerge/>
            <w:tcBorders>
              <w:top w:val="single" w:sz="4" w:space="0" w:color="000000"/>
              <w:left w:val="single" w:sz="4" w:space="0" w:color="000000"/>
            </w:tcBorders>
            <w:shd w:val="clear" w:color="auto" w:fill="auto"/>
            <w:tcMar>
              <w:top w:w="0" w:type="dxa"/>
              <w:bottom w:w="0" w:type="dxa"/>
            </w:tcMar>
            <w:vAlign w:val="center"/>
          </w:tcPr>
          <w:p w14:paraId="12455FCB" w14:textId="77777777" w:rsidR="00006A95" w:rsidRPr="00BA2F3E" w:rsidRDefault="00006A95" w:rsidP="00FA2B3A">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29" w:type="dxa"/>
            <w:vMerge/>
            <w:tcBorders>
              <w:top w:val="single" w:sz="4" w:space="0" w:color="000000"/>
              <w:left w:val="single" w:sz="4" w:space="0" w:color="000000"/>
            </w:tcBorders>
            <w:shd w:val="clear" w:color="auto" w:fill="auto"/>
            <w:tcMar>
              <w:top w:w="0" w:type="dxa"/>
              <w:bottom w:w="0" w:type="dxa"/>
            </w:tcMar>
            <w:vAlign w:val="center"/>
          </w:tcPr>
          <w:p w14:paraId="0A789D48" w14:textId="77777777" w:rsidR="00006A95" w:rsidRPr="00BA2F3E" w:rsidRDefault="00006A95" w:rsidP="00FA2B3A">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711" w:type="dxa"/>
            <w:tcBorders>
              <w:top w:val="single" w:sz="4" w:space="0" w:color="000000"/>
              <w:left w:val="single" w:sz="4" w:space="0" w:color="000000"/>
            </w:tcBorders>
            <w:shd w:val="clear" w:color="auto" w:fill="auto"/>
            <w:tcMar>
              <w:top w:w="0" w:type="dxa"/>
              <w:bottom w:w="0" w:type="dxa"/>
            </w:tcMar>
            <w:vAlign w:val="center"/>
          </w:tcPr>
          <w:p w14:paraId="50367EEA"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Appointment date</w:t>
            </w:r>
          </w:p>
        </w:tc>
        <w:tc>
          <w:tcPr>
            <w:tcW w:w="173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AFB3D8"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Date of dismissal</w:t>
            </w:r>
          </w:p>
        </w:tc>
      </w:tr>
      <w:tr w:rsidR="00006A95" w:rsidRPr="00BA2F3E" w14:paraId="00DFAB23" w14:textId="77777777">
        <w:tc>
          <w:tcPr>
            <w:tcW w:w="446" w:type="dxa"/>
            <w:tcBorders>
              <w:top w:val="single" w:sz="4" w:space="0" w:color="000000"/>
              <w:left w:val="single" w:sz="4" w:space="0" w:color="000000"/>
            </w:tcBorders>
            <w:shd w:val="clear" w:color="auto" w:fill="auto"/>
            <w:tcMar>
              <w:top w:w="0" w:type="dxa"/>
              <w:bottom w:w="0" w:type="dxa"/>
            </w:tcMar>
            <w:vAlign w:val="center"/>
          </w:tcPr>
          <w:p w14:paraId="3C3E27E1"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1</w:t>
            </w:r>
          </w:p>
        </w:tc>
        <w:tc>
          <w:tcPr>
            <w:tcW w:w="2700" w:type="dxa"/>
            <w:tcBorders>
              <w:top w:val="single" w:sz="4" w:space="0" w:color="000000"/>
              <w:left w:val="single" w:sz="4" w:space="0" w:color="000000"/>
            </w:tcBorders>
            <w:shd w:val="clear" w:color="auto" w:fill="auto"/>
            <w:tcMar>
              <w:top w:w="0" w:type="dxa"/>
              <w:bottom w:w="0" w:type="dxa"/>
            </w:tcMar>
            <w:vAlign w:val="center"/>
          </w:tcPr>
          <w:p w14:paraId="378CBFF3"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 xml:space="preserve">Mr. Dong </w:t>
            </w:r>
            <w:proofErr w:type="spellStart"/>
            <w:r w:rsidRPr="00BA2F3E">
              <w:rPr>
                <w:rFonts w:ascii="Arial" w:hAnsi="Arial" w:cs="Arial"/>
                <w:color w:val="010000"/>
                <w:sz w:val="20"/>
                <w:szCs w:val="20"/>
              </w:rPr>
              <w:t>Quoc</w:t>
            </w:r>
            <w:proofErr w:type="spellEnd"/>
            <w:r w:rsidRPr="00BA2F3E">
              <w:rPr>
                <w:rFonts w:ascii="Arial" w:hAnsi="Arial" w:cs="Arial"/>
                <w:color w:val="010000"/>
                <w:sz w:val="20"/>
                <w:szCs w:val="20"/>
              </w:rPr>
              <w:t xml:space="preserve"> Cuong</w:t>
            </w:r>
          </w:p>
        </w:tc>
        <w:tc>
          <w:tcPr>
            <w:tcW w:w="2429" w:type="dxa"/>
            <w:tcBorders>
              <w:top w:val="single" w:sz="4" w:space="0" w:color="000000"/>
              <w:left w:val="single" w:sz="4" w:space="0" w:color="000000"/>
            </w:tcBorders>
            <w:shd w:val="clear" w:color="auto" w:fill="auto"/>
            <w:tcMar>
              <w:top w:w="0" w:type="dxa"/>
              <w:bottom w:w="0" w:type="dxa"/>
            </w:tcMar>
            <w:vAlign w:val="center"/>
          </w:tcPr>
          <w:p w14:paraId="2DACA59F"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Chair of the Board of Directors</w:t>
            </w:r>
          </w:p>
        </w:tc>
        <w:tc>
          <w:tcPr>
            <w:tcW w:w="1711" w:type="dxa"/>
            <w:tcBorders>
              <w:top w:val="single" w:sz="4" w:space="0" w:color="000000"/>
              <w:left w:val="single" w:sz="4" w:space="0" w:color="000000"/>
            </w:tcBorders>
            <w:shd w:val="clear" w:color="auto" w:fill="auto"/>
            <w:tcMar>
              <w:top w:w="0" w:type="dxa"/>
              <w:bottom w:w="0" w:type="dxa"/>
            </w:tcMar>
            <w:vAlign w:val="center"/>
          </w:tcPr>
          <w:p w14:paraId="535A7E28"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April 22, 2021</w:t>
            </w:r>
          </w:p>
        </w:tc>
        <w:tc>
          <w:tcPr>
            <w:tcW w:w="173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1A6A39D" w14:textId="77777777" w:rsidR="00006A95" w:rsidRPr="00BA2F3E" w:rsidRDefault="00006A95" w:rsidP="00FA2B3A">
            <w:pPr>
              <w:tabs>
                <w:tab w:val="left" w:pos="360"/>
              </w:tabs>
              <w:spacing w:after="120" w:line="360" w:lineRule="auto"/>
              <w:rPr>
                <w:rFonts w:ascii="Arial" w:eastAsia="Arial" w:hAnsi="Arial" w:cs="Arial"/>
                <w:color w:val="010000"/>
                <w:sz w:val="20"/>
                <w:szCs w:val="20"/>
              </w:rPr>
            </w:pPr>
          </w:p>
        </w:tc>
      </w:tr>
      <w:tr w:rsidR="00006A95" w:rsidRPr="00BA2F3E" w14:paraId="43EF7AC7" w14:textId="77777777">
        <w:tc>
          <w:tcPr>
            <w:tcW w:w="446" w:type="dxa"/>
            <w:tcBorders>
              <w:top w:val="single" w:sz="4" w:space="0" w:color="000000"/>
              <w:left w:val="single" w:sz="4" w:space="0" w:color="000000"/>
            </w:tcBorders>
            <w:shd w:val="clear" w:color="auto" w:fill="auto"/>
            <w:tcMar>
              <w:top w:w="0" w:type="dxa"/>
              <w:bottom w:w="0" w:type="dxa"/>
            </w:tcMar>
            <w:vAlign w:val="center"/>
          </w:tcPr>
          <w:p w14:paraId="1FB4FCD0"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2</w:t>
            </w:r>
          </w:p>
        </w:tc>
        <w:tc>
          <w:tcPr>
            <w:tcW w:w="2700" w:type="dxa"/>
            <w:tcBorders>
              <w:top w:val="single" w:sz="4" w:space="0" w:color="000000"/>
              <w:left w:val="single" w:sz="4" w:space="0" w:color="000000"/>
            </w:tcBorders>
            <w:shd w:val="clear" w:color="auto" w:fill="auto"/>
            <w:tcMar>
              <w:top w:w="0" w:type="dxa"/>
              <w:bottom w:w="0" w:type="dxa"/>
            </w:tcMar>
            <w:vAlign w:val="center"/>
          </w:tcPr>
          <w:p w14:paraId="7D5379A6"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Mr. Phan Thanh Hai</w:t>
            </w:r>
          </w:p>
        </w:tc>
        <w:tc>
          <w:tcPr>
            <w:tcW w:w="2429" w:type="dxa"/>
            <w:tcBorders>
              <w:top w:val="single" w:sz="4" w:space="0" w:color="000000"/>
              <w:left w:val="single" w:sz="4" w:space="0" w:color="000000"/>
            </w:tcBorders>
            <w:shd w:val="clear" w:color="auto" w:fill="auto"/>
            <w:tcMar>
              <w:top w:w="0" w:type="dxa"/>
              <w:bottom w:w="0" w:type="dxa"/>
            </w:tcMar>
            <w:vAlign w:val="center"/>
          </w:tcPr>
          <w:p w14:paraId="066EC297"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Vice Chair of the Board of Directors</w:t>
            </w:r>
          </w:p>
        </w:tc>
        <w:tc>
          <w:tcPr>
            <w:tcW w:w="1711" w:type="dxa"/>
            <w:tcBorders>
              <w:top w:val="single" w:sz="4" w:space="0" w:color="000000"/>
              <w:left w:val="single" w:sz="4" w:space="0" w:color="000000"/>
            </w:tcBorders>
            <w:shd w:val="clear" w:color="auto" w:fill="auto"/>
            <w:tcMar>
              <w:top w:w="0" w:type="dxa"/>
              <w:bottom w:w="0" w:type="dxa"/>
            </w:tcMar>
            <w:vAlign w:val="center"/>
          </w:tcPr>
          <w:p w14:paraId="622BDEAA"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April 22, 2021</w:t>
            </w:r>
          </w:p>
        </w:tc>
        <w:tc>
          <w:tcPr>
            <w:tcW w:w="173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80A085C" w14:textId="77777777" w:rsidR="00006A95" w:rsidRPr="00BA2F3E" w:rsidRDefault="00006A95" w:rsidP="00FA2B3A">
            <w:pPr>
              <w:tabs>
                <w:tab w:val="left" w:pos="360"/>
              </w:tabs>
              <w:spacing w:after="120" w:line="360" w:lineRule="auto"/>
              <w:rPr>
                <w:rFonts w:ascii="Arial" w:eastAsia="Arial" w:hAnsi="Arial" w:cs="Arial"/>
                <w:color w:val="010000"/>
                <w:sz w:val="20"/>
                <w:szCs w:val="20"/>
              </w:rPr>
            </w:pPr>
          </w:p>
        </w:tc>
      </w:tr>
      <w:tr w:rsidR="00006A95" w:rsidRPr="00BA2F3E" w14:paraId="6757EFCE" w14:textId="77777777">
        <w:tc>
          <w:tcPr>
            <w:tcW w:w="44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45F776"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3</w:t>
            </w:r>
          </w:p>
        </w:tc>
        <w:tc>
          <w:tcPr>
            <w:tcW w:w="27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335B88"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 xml:space="preserve">Mr. Nguyen </w:t>
            </w:r>
            <w:proofErr w:type="spellStart"/>
            <w:r w:rsidRPr="00BA2F3E">
              <w:rPr>
                <w:rFonts w:ascii="Arial" w:hAnsi="Arial" w:cs="Arial"/>
                <w:color w:val="010000"/>
                <w:sz w:val="20"/>
                <w:szCs w:val="20"/>
              </w:rPr>
              <w:t>Canh</w:t>
            </w:r>
            <w:proofErr w:type="spellEnd"/>
            <w:r w:rsidRPr="00BA2F3E">
              <w:rPr>
                <w:rFonts w:ascii="Arial" w:hAnsi="Arial" w:cs="Arial"/>
                <w:color w:val="010000"/>
                <w:sz w:val="20"/>
                <w:szCs w:val="20"/>
              </w:rPr>
              <w:t xml:space="preserve"> Son</w:t>
            </w:r>
          </w:p>
        </w:tc>
        <w:tc>
          <w:tcPr>
            <w:tcW w:w="24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4B5F4C"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Member of the Board of Directors</w:t>
            </w:r>
          </w:p>
        </w:tc>
        <w:tc>
          <w:tcPr>
            <w:tcW w:w="171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93E039"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April 22, 2021</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0D969E" w14:textId="77777777" w:rsidR="00006A95" w:rsidRPr="00BA2F3E" w:rsidRDefault="00006A95" w:rsidP="00FA2B3A">
            <w:pPr>
              <w:tabs>
                <w:tab w:val="left" w:pos="360"/>
              </w:tabs>
              <w:spacing w:after="120" w:line="360" w:lineRule="auto"/>
              <w:rPr>
                <w:rFonts w:ascii="Arial" w:eastAsia="Arial" w:hAnsi="Arial" w:cs="Arial"/>
                <w:color w:val="010000"/>
                <w:sz w:val="20"/>
                <w:szCs w:val="20"/>
              </w:rPr>
            </w:pPr>
          </w:p>
        </w:tc>
      </w:tr>
      <w:tr w:rsidR="00006A95" w:rsidRPr="00BA2F3E" w14:paraId="1B2F6F08" w14:textId="77777777">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97ABD2"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A7660A"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 xml:space="preserve">Mr. Nguyen </w:t>
            </w:r>
            <w:proofErr w:type="spellStart"/>
            <w:r w:rsidRPr="00BA2F3E">
              <w:rPr>
                <w:rFonts w:ascii="Arial" w:hAnsi="Arial" w:cs="Arial"/>
                <w:color w:val="010000"/>
                <w:sz w:val="20"/>
                <w:szCs w:val="20"/>
              </w:rPr>
              <w:t>Danh</w:t>
            </w:r>
            <w:proofErr w:type="spellEnd"/>
            <w:r w:rsidRPr="00BA2F3E">
              <w:rPr>
                <w:rFonts w:ascii="Arial" w:hAnsi="Arial" w:cs="Arial"/>
                <w:color w:val="010000"/>
                <w:sz w:val="20"/>
                <w:szCs w:val="20"/>
              </w:rPr>
              <w:t xml:space="preserve"> Quan</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0263CE"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Member of the Board of Directors</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BB84F6"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April 22, 2021</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E8DB3C" w14:textId="77777777" w:rsidR="00006A95" w:rsidRPr="00BA2F3E" w:rsidRDefault="00006A95" w:rsidP="00FA2B3A">
            <w:pPr>
              <w:tabs>
                <w:tab w:val="left" w:pos="360"/>
              </w:tabs>
              <w:spacing w:after="120" w:line="360" w:lineRule="auto"/>
              <w:rPr>
                <w:rFonts w:ascii="Arial" w:eastAsia="Arial" w:hAnsi="Arial" w:cs="Arial"/>
                <w:color w:val="010000"/>
                <w:sz w:val="20"/>
                <w:szCs w:val="20"/>
              </w:rPr>
            </w:pPr>
          </w:p>
        </w:tc>
      </w:tr>
      <w:tr w:rsidR="00006A95" w:rsidRPr="00BA2F3E" w14:paraId="669B8F76" w14:textId="77777777">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C33E68"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lastRenderedPageBreak/>
              <w:t>5</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3DCD9C"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Mr. Nguyen Thanh Hung</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05AB7F"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Member of the Board of Directors</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90E81A"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April 22, 2021</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24F36E" w14:textId="77777777" w:rsidR="00006A95" w:rsidRPr="00BA2F3E" w:rsidRDefault="00006A95" w:rsidP="00FA2B3A">
            <w:pPr>
              <w:tabs>
                <w:tab w:val="left" w:pos="360"/>
              </w:tabs>
              <w:spacing w:after="120" w:line="360" w:lineRule="auto"/>
              <w:rPr>
                <w:rFonts w:ascii="Arial" w:eastAsia="Arial" w:hAnsi="Arial" w:cs="Arial"/>
                <w:color w:val="010000"/>
                <w:sz w:val="20"/>
                <w:szCs w:val="20"/>
              </w:rPr>
            </w:pPr>
          </w:p>
        </w:tc>
      </w:tr>
    </w:tbl>
    <w:p w14:paraId="78DB8D29" w14:textId="4720E02E" w:rsidR="00006A95" w:rsidRPr="00BA2F3E" w:rsidRDefault="00486722" w:rsidP="00FA2B3A">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BA2F3E">
        <w:rPr>
          <w:rFonts w:ascii="Arial" w:hAnsi="Arial" w:cs="Arial"/>
          <w:color w:val="010000"/>
          <w:sz w:val="20"/>
          <w:szCs w:val="20"/>
        </w:rPr>
        <w:t>Board Resolutions/</w:t>
      </w:r>
      <w:r w:rsidR="00BA2F3E">
        <w:rPr>
          <w:rFonts w:ascii="Arial" w:hAnsi="Arial" w:cs="Arial"/>
          <w:color w:val="010000"/>
          <w:sz w:val="20"/>
          <w:szCs w:val="20"/>
        </w:rPr>
        <w:t xml:space="preserve">Board </w:t>
      </w:r>
      <w:r w:rsidRPr="00BA2F3E">
        <w:rPr>
          <w:rFonts w:ascii="Arial" w:hAnsi="Arial" w:cs="Arial"/>
          <w:color w:val="010000"/>
          <w:sz w:val="20"/>
          <w:szCs w:val="20"/>
        </w:rPr>
        <w:t>Decisions: In 2023, the Board of Directors promulgated Board Resolutions/Decisions as follows: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3710"/>
        <w:gridCol w:w="1562"/>
        <w:gridCol w:w="3120"/>
      </w:tblGrid>
      <w:tr w:rsidR="00006A95" w:rsidRPr="00BA2F3E" w14:paraId="61D15CB7" w14:textId="77777777" w:rsidTr="00DF0425">
        <w:tc>
          <w:tcPr>
            <w:tcW w:w="625" w:type="dxa"/>
            <w:shd w:val="clear" w:color="auto" w:fill="auto"/>
            <w:tcMar>
              <w:top w:w="0" w:type="dxa"/>
              <w:bottom w:w="0" w:type="dxa"/>
            </w:tcMar>
            <w:vAlign w:val="center"/>
          </w:tcPr>
          <w:p w14:paraId="19C3624C"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No.</w:t>
            </w:r>
          </w:p>
        </w:tc>
        <w:tc>
          <w:tcPr>
            <w:tcW w:w="3710" w:type="dxa"/>
            <w:shd w:val="clear" w:color="auto" w:fill="auto"/>
            <w:tcMar>
              <w:top w:w="0" w:type="dxa"/>
              <w:bottom w:w="0" w:type="dxa"/>
            </w:tcMar>
            <w:vAlign w:val="center"/>
          </w:tcPr>
          <w:p w14:paraId="779EAF95" w14:textId="57382E80"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Board Resolution/</w:t>
            </w:r>
            <w:r w:rsidR="00137F44">
              <w:rPr>
                <w:rFonts w:ascii="Arial" w:hAnsi="Arial" w:cs="Arial"/>
                <w:color w:val="010000"/>
                <w:sz w:val="20"/>
                <w:szCs w:val="20"/>
              </w:rPr>
              <w:t xml:space="preserve">Board </w:t>
            </w:r>
            <w:r w:rsidRPr="00BA2F3E">
              <w:rPr>
                <w:rFonts w:ascii="Arial" w:hAnsi="Arial" w:cs="Arial"/>
                <w:color w:val="010000"/>
                <w:sz w:val="20"/>
                <w:szCs w:val="20"/>
              </w:rPr>
              <w:t>Decision No.</w:t>
            </w:r>
          </w:p>
        </w:tc>
        <w:tc>
          <w:tcPr>
            <w:tcW w:w="1562" w:type="dxa"/>
            <w:shd w:val="clear" w:color="auto" w:fill="auto"/>
            <w:tcMar>
              <w:top w:w="0" w:type="dxa"/>
              <w:bottom w:w="0" w:type="dxa"/>
            </w:tcMar>
            <w:vAlign w:val="center"/>
          </w:tcPr>
          <w:p w14:paraId="1DC2ED41"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Date</w:t>
            </w:r>
          </w:p>
        </w:tc>
        <w:tc>
          <w:tcPr>
            <w:tcW w:w="3120" w:type="dxa"/>
            <w:shd w:val="clear" w:color="auto" w:fill="auto"/>
            <w:tcMar>
              <w:top w:w="0" w:type="dxa"/>
              <w:bottom w:w="0" w:type="dxa"/>
            </w:tcMar>
            <w:vAlign w:val="center"/>
          </w:tcPr>
          <w:p w14:paraId="5A148F7C"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Content</w:t>
            </w:r>
          </w:p>
        </w:tc>
      </w:tr>
      <w:tr w:rsidR="00006A95" w:rsidRPr="00BA2F3E" w14:paraId="672D81A2" w14:textId="77777777">
        <w:tc>
          <w:tcPr>
            <w:tcW w:w="4335" w:type="dxa"/>
            <w:gridSpan w:val="2"/>
            <w:shd w:val="clear" w:color="auto" w:fill="auto"/>
            <w:tcMar>
              <w:top w:w="0" w:type="dxa"/>
              <w:bottom w:w="0" w:type="dxa"/>
            </w:tcMar>
            <w:vAlign w:val="center"/>
          </w:tcPr>
          <w:p w14:paraId="37DEBC10"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January</w:t>
            </w:r>
          </w:p>
        </w:tc>
        <w:tc>
          <w:tcPr>
            <w:tcW w:w="1562" w:type="dxa"/>
            <w:shd w:val="clear" w:color="auto" w:fill="auto"/>
            <w:tcMar>
              <w:top w:w="0" w:type="dxa"/>
              <w:bottom w:w="0" w:type="dxa"/>
            </w:tcMar>
            <w:vAlign w:val="center"/>
          </w:tcPr>
          <w:p w14:paraId="76E174A5" w14:textId="77777777" w:rsidR="00006A95" w:rsidRPr="00BA2F3E" w:rsidRDefault="00006A95" w:rsidP="00FA2B3A">
            <w:pPr>
              <w:tabs>
                <w:tab w:val="left" w:pos="360"/>
              </w:tabs>
              <w:spacing w:after="120" w:line="360" w:lineRule="auto"/>
              <w:rPr>
                <w:rFonts w:ascii="Arial" w:eastAsia="Arial" w:hAnsi="Arial" w:cs="Arial"/>
                <w:color w:val="010000"/>
                <w:sz w:val="20"/>
                <w:szCs w:val="20"/>
              </w:rPr>
            </w:pPr>
          </w:p>
        </w:tc>
        <w:tc>
          <w:tcPr>
            <w:tcW w:w="3120" w:type="dxa"/>
            <w:shd w:val="clear" w:color="auto" w:fill="auto"/>
            <w:tcMar>
              <w:top w:w="0" w:type="dxa"/>
              <w:bottom w:w="0" w:type="dxa"/>
            </w:tcMar>
            <w:vAlign w:val="center"/>
          </w:tcPr>
          <w:p w14:paraId="4244DF0B" w14:textId="77777777" w:rsidR="00006A95" w:rsidRPr="00BA2F3E" w:rsidRDefault="00006A95" w:rsidP="00FA2B3A">
            <w:pPr>
              <w:tabs>
                <w:tab w:val="left" w:pos="360"/>
              </w:tabs>
              <w:spacing w:after="120" w:line="360" w:lineRule="auto"/>
              <w:rPr>
                <w:rFonts w:ascii="Arial" w:eastAsia="Arial" w:hAnsi="Arial" w:cs="Arial"/>
                <w:color w:val="010000"/>
                <w:sz w:val="20"/>
                <w:szCs w:val="20"/>
              </w:rPr>
            </w:pPr>
          </w:p>
        </w:tc>
      </w:tr>
      <w:tr w:rsidR="00006A95" w:rsidRPr="00BA2F3E" w14:paraId="0BA30E9F" w14:textId="77777777" w:rsidTr="00DF0425">
        <w:tc>
          <w:tcPr>
            <w:tcW w:w="625" w:type="dxa"/>
            <w:shd w:val="clear" w:color="auto" w:fill="auto"/>
            <w:tcMar>
              <w:top w:w="0" w:type="dxa"/>
              <w:bottom w:w="0" w:type="dxa"/>
            </w:tcMar>
            <w:vAlign w:val="center"/>
          </w:tcPr>
          <w:p w14:paraId="57D31F7B"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1</w:t>
            </w:r>
          </w:p>
        </w:tc>
        <w:tc>
          <w:tcPr>
            <w:tcW w:w="3710" w:type="dxa"/>
            <w:shd w:val="clear" w:color="auto" w:fill="auto"/>
            <w:tcMar>
              <w:top w:w="0" w:type="dxa"/>
              <w:bottom w:w="0" w:type="dxa"/>
            </w:tcMar>
            <w:vAlign w:val="center"/>
          </w:tcPr>
          <w:p w14:paraId="596BA6A5"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04/2023/NQ-</w:t>
            </w:r>
            <w:proofErr w:type="spellStart"/>
            <w:r w:rsidRPr="00BA2F3E">
              <w:rPr>
                <w:rFonts w:ascii="Arial" w:hAnsi="Arial" w:cs="Arial"/>
                <w:color w:val="010000"/>
                <w:sz w:val="20"/>
                <w:szCs w:val="20"/>
              </w:rPr>
              <w:t>BHHC</w:t>
            </w:r>
            <w:proofErr w:type="spellEnd"/>
            <w:r w:rsidRPr="00BA2F3E">
              <w:rPr>
                <w:rFonts w:ascii="Arial" w:hAnsi="Arial" w:cs="Arial"/>
                <w:color w:val="010000"/>
                <w:sz w:val="20"/>
                <w:szCs w:val="20"/>
              </w:rPr>
              <w:t>-</w:t>
            </w:r>
            <w:proofErr w:type="spellStart"/>
            <w:r w:rsidRPr="00BA2F3E">
              <w:rPr>
                <w:rFonts w:ascii="Arial" w:hAnsi="Arial" w:cs="Arial"/>
                <w:color w:val="010000"/>
                <w:sz w:val="20"/>
                <w:szCs w:val="20"/>
              </w:rPr>
              <w:t>HDQT</w:t>
            </w:r>
            <w:proofErr w:type="spellEnd"/>
          </w:p>
        </w:tc>
        <w:tc>
          <w:tcPr>
            <w:tcW w:w="1562" w:type="dxa"/>
            <w:shd w:val="clear" w:color="auto" w:fill="auto"/>
            <w:tcMar>
              <w:top w:w="0" w:type="dxa"/>
              <w:bottom w:w="0" w:type="dxa"/>
            </w:tcMar>
            <w:vAlign w:val="center"/>
          </w:tcPr>
          <w:p w14:paraId="11E4F68A"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January 06, 2023</w:t>
            </w:r>
          </w:p>
        </w:tc>
        <w:tc>
          <w:tcPr>
            <w:tcW w:w="3120" w:type="dxa"/>
            <w:shd w:val="clear" w:color="auto" w:fill="auto"/>
            <w:tcMar>
              <w:top w:w="0" w:type="dxa"/>
              <w:bottom w:w="0" w:type="dxa"/>
            </w:tcMar>
            <w:vAlign w:val="center"/>
          </w:tcPr>
          <w:p w14:paraId="17D2C382"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 xml:space="preserve">Resolution on approving the bonus plan of Lunar New Year 2023 for employees working directly at </w:t>
            </w:r>
            <w:proofErr w:type="spellStart"/>
            <w:r w:rsidRPr="00BA2F3E">
              <w:rPr>
                <w:rFonts w:ascii="Arial" w:hAnsi="Arial" w:cs="Arial"/>
                <w:color w:val="010000"/>
                <w:sz w:val="20"/>
                <w:szCs w:val="20"/>
              </w:rPr>
              <w:t>Bac</w:t>
            </w:r>
            <w:proofErr w:type="spellEnd"/>
            <w:r w:rsidRPr="00BA2F3E">
              <w:rPr>
                <w:rFonts w:ascii="Arial" w:hAnsi="Arial" w:cs="Arial"/>
                <w:color w:val="010000"/>
                <w:sz w:val="20"/>
                <w:szCs w:val="20"/>
              </w:rPr>
              <w:t xml:space="preserve"> Ha Hydropower </w:t>
            </w:r>
            <w:proofErr w:type="spellStart"/>
            <w:r w:rsidRPr="00BA2F3E">
              <w:rPr>
                <w:rFonts w:ascii="Arial" w:hAnsi="Arial" w:cs="Arial"/>
                <w:color w:val="010000"/>
                <w:sz w:val="20"/>
                <w:szCs w:val="20"/>
              </w:rPr>
              <w:t>JSC</w:t>
            </w:r>
            <w:proofErr w:type="spellEnd"/>
            <w:r w:rsidRPr="00BA2F3E">
              <w:rPr>
                <w:rFonts w:ascii="Arial" w:hAnsi="Arial" w:cs="Arial"/>
                <w:color w:val="010000"/>
                <w:sz w:val="20"/>
                <w:szCs w:val="20"/>
              </w:rPr>
              <w:t xml:space="preserve"> </w:t>
            </w:r>
          </w:p>
        </w:tc>
      </w:tr>
      <w:tr w:rsidR="00006A95" w:rsidRPr="00BA2F3E" w14:paraId="3CFB7F90" w14:textId="77777777">
        <w:tc>
          <w:tcPr>
            <w:tcW w:w="4335" w:type="dxa"/>
            <w:gridSpan w:val="2"/>
            <w:shd w:val="clear" w:color="auto" w:fill="auto"/>
            <w:tcMar>
              <w:top w:w="0" w:type="dxa"/>
              <w:bottom w:w="0" w:type="dxa"/>
            </w:tcMar>
            <w:vAlign w:val="center"/>
          </w:tcPr>
          <w:p w14:paraId="0974ACAD"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February</w:t>
            </w:r>
          </w:p>
        </w:tc>
        <w:tc>
          <w:tcPr>
            <w:tcW w:w="1562" w:type="dxa"/>
            <w:shd w:val="clear" w:color="auto" w:fill="auto"/>
            <w:tcMar>
              <w:top w:w="0" w:type="dxa"/>
              <w:bottom w:w="0" w:type="dxa"/>
            </w:tcMar>
            <w:vAlign w:val="center"/>
          </w:tcPr>
          <w:p w14:paraId="5C112431" w14:textId="77777777" w:rsidR="00006A95" w:rsidRPr="00BA2F3E" w:rsidRDefault="00006A95" w:rsidP="00FA2B3A">
            <w:pPr>
              <w:tabs>
                <w:tab w:val="left" w:pos="360"/>
              </w:tabs>
              <w:spacing w:after="120" w:line="360" w:lineRule="auto"/>
              <w:rPr>
                <w:rFonts w:ascii="Arial" w:eastAsia="Arial" w:hAnsi="Arial" w:cs="Arial"/>
                <w:color w:val="010000"/>
                <w:sz w:val="20"/>
                <w:szCs w:val="20"/>
              </w:rPr>
            </w:pPr>
          </w:p>
        </w:tc>
        <w:tc>
          <w:tcPr>
            <w:tcW w:w="3120" w:type="dxa"/>
            <w:shd w:val="clear" w:color="auto" w:fill="auto"/>
            <w:tcMar>
              <w:top w:w="0" w:type="dxa"/>
              <w:bottom w:w="0" w:type="dxa"/>
            </w:tcMar>
            <w:vAlign w:val="center"/>
          </w:tcPr>
          <w:p w14:paraId="18A6403F" w14:textId="77777777" w:rsidR="00006A95" w:rsidRPr="00BA2F3E" w:rsidRDefault="00006A95" w:rsidP="00FA2B3A">
            <w:pPr>
              <w:tabs>
                <w:tab w:val="left" w:pos="360"/>
              </w:tabs>
              <w:spacing w:after="120" w:line="360" w:lineRule="auto"/>
              <w:rPr>
                <w:rFonts w:ascii="Arial" w:eastAsia="Arial" w:hAnsi="Arial" w:cs="Arial"/>
                <w:color w:val="010000"/>
                <w:sz w:val="20"/>
                <w:szCs w:val="20"/>
              </w:rPr>
            </w:pPr>
          </w:p>
        </w:tc>
      </w:tr>
      <w:tr w:rsidR="00006A95" w:rsidRPr="00BA2F3E" w14:paraId="6D030A23" w14:textId="77777777" w:rsidTr="00DF0425">
        <w:tc>
          <w:tcPr>
            <w:tcW w:w="625" w:type="dxa"/>
            <w:shd w:val="clear" w:color="auto" w:fill="auto"/>
            <w:tcMar>
              <w:top w:w="0" w:type="dxa"/>
              <w:bottom w:w="0" w:type="dxa"/>
            </w:tcMar>
            <w:vAlign w:val="center"/>
          </w:tcPr>
          <w:p w14:paraId="17598684"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2</w:t>
            </w:r>
          </w:p>
        </w:tc>
        <w:tc>
          <w:tcPr>
            <w:tcW w:w="3710" w:type="dxa"/>
            <w:shd w:val="clear" w:color="auto" w:fill="auto"/>
            <w:tcMar>
              <w:top w:w="0" w:type="dxa"/>
              <w:bottom w:w="0" w:type="dxa"/>
            </w:tcMar>
            <w:vAlign w:val="center"/>
          </w:tcPr>
          <w:p w14:paraId="608A2934"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38/2023/NQ-</w:t>
            </w:r>
            <w:proofErr w:type="spellStart"/>
            <w:r w:rsidRPr="00BA2F3E">
              <w:rPr>
                <w:rFonts w:ascii="Arial" w:hAnsi="Arial" w:cs="Arial"/>
                <w:color w:val="010000"/>
                <w:sz w:val="20"/>
                <w:szCs w:val="20"/>
              </w:rPr>
              <w:t>BHHC</w:t>
            </w:r>
            <w:proofErr w:type="spellEnd"/>
            <w:r w:rsidRPr="00BA2F3E">
              <w:rPr>
                <w:rFonts w:ascii="Arial" w:hAnsi="Arial" w:cs="Arial"/>
                <w:color w:val="010000"/>
                <w:sz w:val="20"/>
                <w:szCs w:val="20"/>
              </w:rPr>
              <w:t>-</w:t>
            </w:r>
            <w:proofErr w:type="spellStart"/>
            <w:r w:rsidRPr="00BA2F3E">
              <w:rPr>
                <w:rFonts w:ascii="Arial" w:hAnsi="Arial" w:cs="Arial"/>
                <w:color w:val="010000"/>
                <w:sz w:val="20"/>
                <w:szCs w:val="20"/>
              </w:rPr>
              <w:t>HDQT</w:t>
            </w:r>
            <w:proofErr w:type="spellEnd"/>
          </w:p>
        </w:tc>
        <w:tc>
          <w:tcPr>
            <w:tcW w:w="1562" w:type="dxa"/>
            <w:shd w:val="clear" w:color="auto" w:fill="auto"/>
            <w:tcMar>
              <w:top w:w="0" w:type="dxa"/>
              <w:bottom w:w="0" w:type="dxa"/>
            </w:tcMar>
            <w:vAlign w:val="center"/>
          </w:tcPr>
          <w:p w14:paraId="2F5B9306"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February 02, 2023</w:t>
            </w:r>
          </w:p>
        </w:tc>
        <w:tc>
          <w:tcPr>
            <w:tcW w:w="3120" w:type="dxa"/>
            <w:shd w:val="clear" w:color="auto" w:fill="auto"/>
            <w:tcMar>
              <w:top w:w="0" w:type="dxa"/>
              <w:bottom w:w="0" w:type="dxa"/>
            </w:tcMar>
            <w:vAlign w:val="center"/>
          </w:tcPr>
          <w:p w14:paraId="67240C91"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 xml:space="preserve">Resolution on approving contracted power output (Qc) of </w:t>
            </w:r>
            <w:proofErr w:type="spellStart"/>
            <w:r w:rsidRPr="00BA2F3E">
              <w:rPr>
                <w:rFonts w:ascii="Arial" w:hAnsi="Arial" w:cs="Arial"/>
                <w:color w:val="010000"/>
                <w:sz w:val="20"/>
                <w:szCs w:val="20"/>
              </w:rPr>
              <w:t>Bac</w:t>
            </w:r>
            <w:proofErr w:type="spellEnd"/>
            <w:r w:rsidRPr="00BA2F3E">
              <w:rPr>
                <w:rFonts w:ascii="Arial" w:hAnsi="Arial" w:cs="Arial"/>
                <w:color w:val="010000"/>
                <w:sz w:val="20"/>
                <w:szCs w:val="20"/>
              </w:rPr>
              <w:t xml:space="preserve"> Ha Hydropower </w:t>
            </w:r>
            <w:proofErr w:type="spellStart"/>
            <w:r w:rsidRPr="00BA2F3E">
              <w:rPr>
                <w:rFonts w:ascii="Arial" w:hAnsi="Arial" w:cs="Arial"/>
                <w:color w:val="010000"/>
                <w:sz w:val="20"/>
                <w:szCs w:val="20"/>
              </w:rPr>
              <w:t>JSC</w:t>
            </w:r>
            <w:proofErr w:type="spellEnd"/>
            <w:r w:rsidRPr="00BA2F3E">
              <w:rPr>
                <w:rFonts w:ascii="Arial" w:hAnsi="Arial" w:cs="Arial"/>
                <w:color w:val="010000"/>
                <w:sz w:val="20"/>
                <w:szCs w:val="20"/>
              </w:rPr>
              <w:t xml:space="preserve"> </w:t>
            </w:r>
          </w:p>
        </w:tc>
      </w:tr>
      <w:tr w:rsidR="00006A95" w:rsidRPr="00BA2F3E" w14:paraId="2810B0F4" w14:textId="77777777" w:rsidTr="00DF0425">
        <w:tc>
          <w:tcPr>
            <w:tcW w:w="625" w:type="dxa"/>
            <w:shd w:val="clear" w:color="auto" w:fill="auto"/>
            <w:tcMar>
              <w:top w:w="0" w:type="dxa"/>
              <w:bottom w:w="0" w:type="dxa"/>
            </w:tcMar>
            <w:vAlign w:val="center"/>
          </w:tcPr>
          <w:p w14:paraId="28A8DD66"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3</w:t>
            </w:r>
          </w:p>
        </w:tc>
        <w:tc>
          <w:tcPr>
            <w:tcW w:w="3710" w:type="dxa"/>
            <w:shd w:val="clear" w:color="auto" w:fill="auto"/>
            <w:tcMar>
              <w:top w:w="0" w:type="dxa"/>
              <w:bottom w:w="0" w:type="dxa"/>
            </w:tcMar>
            <w:vAlign w:val="center"/>
          </w:tcPr>
          <w:p w14:paraId="71424F1E"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58/2023/NQ-</w:t>
            </w:r>
            <w:proofErr w:type="spellStart"/>
            <w:r w:rsidRPr="00BA2F3E">
              <w:rPr>
                <w:rFonts w:ascii="Arial" w:hAnsi="Arial" w:cs="Arial"/>
                <w:color w:val="010000"/>
                <w:sz w:val="20"/>
                <w:szCs w:val="20"/>
              </w:rPr>
              <w:t>BHHC</w:t>
            </w:r>
            <w:proofErr w:type="spellEnd"/>
            <w:r w:rsidRPr="00BA2F3E">
              <w:rPr>
                <w:rFonts w:ascii="Arial" w:hAnsi="Arial" w:cs="Arial"/>
                <w:color w:val="010000"/>
                <w:sz w:val="20"/>
                <w:szCs w:val="20"/>
              </w:rPr>
              <w:t>-</w:t>
            </w:r>
            <w:proofErr w:type="spellStart"/>
            <w:r w:rsidRPr="00BA2F3E">
              <w:rPr>
                <w:rFonts w:ascii="Arial" w:hAnsi="Arial" w:cs="Arial"/>
                <w:color w:val="010000"/>
                <w:sz w:val="20"/>
                <w:szCs w:val="20"/>
              </w:rPr>
              <w:t>HDQT</w:t>
            </w:r>
            <w:proofErr w:type="spellEnd"/>
          </w:p>
        </w:tc>
        <w:tc>
          <w:tcPr>
            <w:tcW w:w="1562" w:type="dxa"/>
            <w:shd w:val="clear" w:color="auto" w:fill="auto"/>
            <w:tcMar>
              <w:top w:w="0" w:type="dxa"/>
              <w:bottom w:w="0" w:type="dxa"/>
            </w:tcMar>
            <w:vAlign w:val="center"/>
          </w:tcPr>
          <w:p w14:paraId="17E23387"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February 24, 2023</w:t>
            </w:r>
          </w:p>
        </w:tc>
        <w:tc>
          <w:tcPr>
            <w:tcW w:w="3120" w:type="dxa"/>
            <w:shd w:val="clear" w:color="auto" w:fill="auto"/>
            <w:tcMar>
              <w:top w:w="0" w:type="dxa"/>
              <w:bottom w:w="0" w:type="dxa"/>
            </w:tcMar>
            <w:vAlign w:val="center"/>
          </w:tcPr>
          <w:p w14:paraId="5BDF7ECF"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Resolution of the Board of Directors meeting on February 24, 2023</w:t>
            </w:r>
          </w:p>
        </w:tc>
      </w:tr>
      <w:tr w:rsidR="00006A95" w:rsidRPr="00BA2F3E" w14:paraId="5C47A563" w14:textId="77777777" w:rsidTr="00DF0425">
        <w:tc>
          <w:tcPr>
            <w:tcW w:w="625" w:type="dxa"/>
            <w:shd w:val="clear" w:color="auto" w:fill="auto"/>
            <w:tcMar>
              <w:top w:w="0" w:type="dxa"/>
              <w:bottom w:w="0" w:type="dxa"/>
            </w:tcMar>
            <w:vAlign w:val="center"/>
          </w:tcPr>
          <w:p w14:paraId="23614DBE"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4</w:t>
            </w:r>
          </w:p>
        </w:tc>
        <w:tc>
          <w:tcPr>
            <w:tcW w:w="3710" w:type="dxa"/>
            <w:shd w:val="clear" w:color="auto" w:fill="auto"/>
            <w:tcMar>
              <w:top w:w="0" w:type="dxa"/>
              <w:bottom w:w="0" w:type="dxa"/>
            </w:tcMar>
            <w:vAlign w:val="center"/>
          </w:tcPr>
          <w:p w14:paraId="66F04857"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60/2023/NQ-</w:t>
            </w:r>
            <w:proofErr w:type="spellStart"/>
            <w:r w:rsidRPr="00BA2F3E">
              <w:rPr>
                <w:rFonts w:ascii="Arial" w:hAnsi="Arial" w:cs="Arial"/>
                <w:color w:val="010000"/>
                <w:sz w:val="20"/>
                <w:szCs w:val="20"/>
              </w:rPr>
              <w:t>BHHC</w:t>
            </w:r>
            <w:proofErr w:type="spellEnd"/>
            <w:r w:rsidRPr="00BA2F3E">
              <w:rPr>
                <w:rFonts w:ascii="Arial" w:hAnsi="Arial" w:cs="Arial"/>
                <w:color w:val="010000"/>
                <w:sz w:val="20"/>
                <w:szCs w:val="20"/>
              </w:rPr>
              <w:t>-</w:t>
            </w:r>
            <w:proofErr w:type="spellStart"/>
            <w:r w:rsidRPr="00BA2F3E">
              <w:rPr>
                <w:rFonts w:ascii="Arial" w:hAnsi="Arial" w:cs="Arial"/>
                <w:color w:val="010000"/>
                <w:sz w:val="20"/>
                <w:szCs w:val="20"/>
              </w:rPr>
              <w:t>HDQT</w:t>
            </w:r>
            <w:proofErr w:type="spellEnd"/>
          </w:p>
        </w:tc>
        <w:tc>
          <w:tcPr>
            <w:tcW w:w="1562" w:type="dxa"/>
            <w:shd w:val="clear" w:color="auto" w:fill="auto"/>
            <w:tcMar>
              <w:top w:w="0" w:type="dxa"/>
              <w:bottom w:w="0" w:type="dxa"/>
            </w:tcMar>
            <w:vAlign w:val="center"/>
          </w:tcPr>
          <w:p w14:paraId="2B141509"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February 24, 2023</w:t>
            </w:r>
          </w:p>
        </w:tc>
        <w:tc>
          <w:tcPr>
            <w:tcW w:w="3120" w:type="dxa"/>
            <w:shd w:val="clear" w:color="auto" w:fill="auto"/>
            <w:tcMar>
              <w:top w:w="0" w:type="dxa"/>
              <w:bottom w:w="0" w:type="dxa"/>
            </w:tcMar>
            <w:vAlign w:val="center"/>
          </w:tcPr>
          <w:p w14:paraId="3C77D588"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 xml:space="preserve">Resolution on establishing the Shareholder's Eligibility Verification Committee for the Annual General Meeting of Shareholders 2023 of </w:t>
            </w:r>
            <w:proofErr w:type="spellStart"/>
            <w:r w:rsidRPr="00BA2F3E">
              <w:rPr>
                <w:rFonts w:ascii="Arial" w:hAnsi="Arial" w:cs="Arial"/>
                <w:color w:val="010000"/>
                <w:sz w:val="20"/>
                <w:szCs w:val="20"/>
              </w:rPr>
              <w:t>Bac</w:t>
            </w:r>
            <w:proofErr w:type="spellEnd"/>
            <w:r w:rsidRPr="00BA2F3E">
              <w:rPr>
                <w:rFonts w:ascii="Arial" w:hAnsi="Arial" w:cs="Arial"/>
                <w:color w:val="010000"/>
                <w:sz w:val="20"/>
                <w:szCs w:val="20"/>
              </w:rPr>
              <w:t xml:space="preserve"> Ha Hydropower </w:t>
            </w:r>
            <w:proofErr w:type="spellStart"/>
            <w:r w:rsidRPr="00BA2F3E">
              <w:rPr>
                <w:rFonts w:ascii="Arial" w:hAnsi="Arial" w:cs="Arial"/>
                <w:color w:val="010000"/>
                <w:sz w:val="20"/>
                <w:szCs w:val="20"/>
              </w:rPr>
              <w:t>JSC</w:t>
            </w:r>
            <w:proofErr w:type="spellEnd"/>
          </w:p>
        </w:tc>
      </w:tr>
      <w:tr w:rsidR="00006A95" w:rsidRPr="00BA2F3E" w14:paraId="14F3C1EB" w14:textId="77777777" w:rsidTr="00DF0425">
        <w:tc>
          <w:tcPr>
            <w:tcW w:w="625" w:type="dxa"/>
            <w:shd w:val="clear" w:color="auto" w:fill="auto"/>
            <w:tcMar>
              <w:top w:w="0" w:type="dxa"/>
              <w:bottom w:w="0" w:type="dxa"/>
            </w:tcMar>
            <w:vAlign w:val="center"/>
          </w:tcPr>
          <w:p w14:paraId="43A09EC8"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5</w:t>
            </w:r>
          </w:p>
        </w:tc>
        <w:tc>
          <w:tcPr>
            <w:tcW w:w="3710" w:type="dxa"/>
            <w:shd w:val="clear" w:color="auto" w:fill="auto"/>
            <w:tcMar>
              <w:top w:w="0" w:type="dxa"/>
              <w:bottom w:w="0" w:type="dxa"/>
            </w:tcMar>
            <w:vAlign w:val="center"/>
          </w:tcPr>
          <w:p w14:paraId="03F83401"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61/2023/NQ-</w:t>
            </w:r>
            <w:proofErr w:type="spellStart"/>
            <w:r w:rsidRPr="00BA2F3E">
              <w:rPr>
                <w:rFonts w:ascii="Arial" w:hAnsi="Arial" w:cs="Arial"/>
                <w:color w:val="010000"/>
                <w:sz w:val="20"/>
                <w:szCs w:val="20"/>
              </w:rPr>
              <w:t>BHHC</w:t>
            </w:r>
            <w:proofErr w:type="spellEnd"/>
            <w:r w:rsidRPr="00BA2F3E">
              <w:rPr>
                <w:rFonts w:ascii="Arial" w:hAnsi="Arial" w:cs="Arial"/>
                <w:color w:val="010000"/>
                <w:sz w:val="20"/>
                <w:szCs w:val="20"/>
              </w:rPr>
              <w:t>-</w:t>
            </w:r>
            <w:proofErr w:type="spellStart"/>
            <w:r w:rsidRPr="00BA2F3E">
              <w:rPr>
                <w:rFonts w:ascii="Arial" w:hAnsi="Arial" w:cs="Arial"/>
                <w:color w:val="010000"/>
                <w:sz w:val="20"/>
                <w:szCs w:val="20"/>
              </w:rPr>
              <w:t>HDQT</w:t>
            </w:r>
            <w:proofErr w:type="spellEnd"/>
          </w:p>
        </w:tc>
        <w:tc>
          <w:tcPr>
            <w:tcW w:w="1562" w:type="dxa"/>
            <w:shd w:val="clear" w:color="auto" w:fill="auto"/>
            <w:tcMar>
              <w:top w:w="0" w:type="dxa"/>
              <w:bottom w:w="0" w:type="dxa"/>
            </w:tcMar>
            <w:vAlign w:val="center"/>
          </w:tcPr>
          <w:p w14:paraId="63EFB991"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February 24, 2023</w:t>
            </w:r>
          </w:p>
        </w:tc>
        <w:tc>
          <w:tcPr>
            <w:tcW w:w="3120" w:type="dxa"/>
            <w:shd w:val="clear" w:color="auto" w:fill="auto"/>
            <w:tcMar>
              <w:top w:w="0" w:type="dxa"/>
              <w:bottom w:w="0" w:type="dxa"/>
            </w:tcMar>
            <w:vAlign w:val="center"/>
          </w:tcPr>
          <w:p w14:paraId="7EAEDA25"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 xml:space="preserve">Resolution on approving the adjustment to estimation item: Treatment of transformer oil leaks at </w:t>
            </w:r>
            <w:proofErr w:type="spellStart"/>
            <w:r w:rsidRPr="00BA2F3E">
              <w:rPr>
                <w:rFonts w:ascii="Arial" w:hAnsi="Arial" w:cs="Arial"/>
                <w:color w:val="010000"/>
                <w:sz w:val="20"/>
                <w:szCs w:val="20"/>
              </w:rPr>
              <w:t>Bac</w:t>
            </w:r>
            <w:proofErr w:type="spellEnd"/>
            <w:r w:rsidRPr="00BA2F3E">
              <w:rPr>
                <w:rFonts w:ascii="Arial" w:hAnsi="Arial" w:cs="Arial"/>
                <w:color w:val="010000"/>
                <w:sz w:val="20"/>
                <w:szCs w:val="20"/>
              </w:rPr>
              <w:t xml:space="preserve"> Ha Hydropower Plant</w:t>
            </w:r>
          </w:p>
        </w:tc>
      </w:tr>
      <w:tr w:rsidR="00006A95" w:rsidRPr="00BA2F3E" w14:paraId="458F7970" w14:textId="77777777">
        <w:tc>
          <w:tcPr>
            <w:tcW w:w="4335" w:type="dxa"/>
            <w:gridSpan w:val="2"/>
            <w:shd w:val="clear" w:color="auto" w:fill="auto"/>
            <w:tcMar>
              <w:top w:w="0" w:type="dxa"/>
              <w:bottom w:w="0" w:type="dxa"/>
            </w:tcMar>
            <w:vAlign w:val="center"/>
          </w:tcPr>
          <w:p w14:paraId="66630D3D"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March</w:t>
            </w:r>
          </w:p>
        </w:tc>
        <w:tc>
          <w:tcPr>
            <w:tcW w:w="1562" w:type="dxa"/>
            <w:shd w:val="clear" w:color="auto" w:fill="auto"/>
            <w:tcMar>
              <w:top w:w="0" w:type="dxa"/>
              <w:bottom w:w="0" w:type="dxa"/>
            </w:tcMar>
            <w:vAlign w:val="center"/>
          </w:tcPr>
          <w:p w14:paraId="00FFD832" w14:textId="77777777" w:rsidR="00006A95" w:rsidRPr="00BA2F3E" w:rsidRDefault="00006A95" w:rsidP="00FA2B3A">
            <w:pPr>
              <w:tabs>
                <w:tab w:val="left" w:pos="360"/>
              </w:tabs>
              <w:spacing w:after="120" w:line="360" w:lineRule="auto"/>
              <w:rPr>
                <w:rFonts w:ascii="Arial" w:eastAsia="Arial" w:hAnsi="Arial" w:cs="Arial"/>
                <w:color w:val="010000"/>
                <w:sz w:val="20"/>
                <w:szCs w:val="20"/>
              </w:rPr>
            </w:pPr>
          </w:p>
        </w:tc>
        <w:tc>
          <w:tcPr>
            <w:tcW w:w="3120" w:type="dxa"/>
            <w:shd w:val="clear" w:color="auto" w:fill="auto"/>
            <w:tcMar>
              <w:top w:w="0" w:type="dxa"/>
              <w:bottom w:w="0" w:type="dxa"/>
            </w:tcMar>
            <w:vAlign w:val="center"/>
          </w:tcPr>
          <w:p w14:paraId="7215B361" w14:textId="77777777" w:rsidR="00006A95" w:rsidRPr="00BA2F3E" w:rsidRDefault="00006A95" w:rsidP="00FA2B3A">
            <w:pPr>
              <w:tabs>
                <w:tab w:val="left" w:pos="360"/>
              </w:tabs>
              <w:spacing w:after="120" w:line="360" w:lineRule="auto"/>
              <w:rPr>
                <w:rFonts w:ascii="Arial" w:eastAsia="Arial" w:hAnsi="Arial" w:cs="Arial"/>
                <w:color w:val="010000"/>
                <w:sz w:val="20"/>
                <w:szCs w:val="20"/>
              </w:rPr>
            </w:pPr>
          </w:p>
        </w:tc>
      </w:tr>
      <w:tr w:rsidR="00006A95" w:rsidRPr="00BA2F3E" w14:paraId="3944FC2B" w14:textId="77777777" w:rsidTr="00DF0425">
        <w:tc>
          <w:tcPr>
            <w:tcW w:w="625" w:type="dxa"/>
            <w:shd w:val="clear" w:color="auto" w:fill="auto"/>
            <w:tcMar>
              <w:top w:w="0" w:type="dxa"/>
              <w:bottom w:w="0" w:type="dxa"/>
            </w:tcMar>
            <w:vAlign w:val="center"/>
          </w:tcPr>
          <w:p w14:paraId="2C32A3F7"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6</w:t>
            </w:r>
          </w:p>
        </w:tc>
        <w:tc>
          <w:tcPr>
            <w:tcW w:w="3710" w:type="dxa"/>
            <w:shd w:val="clear" w:color="auto" w:fill="auto"/>
            <w:tcMar>
              <w:top w:w="0" w:type="dxa"/>
              <w:bottom w:w="0" w:type="dxa"/>
            </w:tcMar>
            <w:vAlign w:val="center"/>
          </w:tcPr>
          <w:p w14:paraId="2DC91240"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87/2023/NQ-</w:t>
            </w:r>
            <w:proofErr w:type="spellStart"/>
            <w:r w:rsidRPr="00BA2F3E">
              <w:rPr>
                <w:rFonts w:ascii="Arial" w:hAnsi="Arial" w:cs="Arial"/>
                <w:color w:val="010000"/>
                <w:sz w:val="20"/>
                <w:szCs w:val="20"/>
              </w:rPr>
              <w:t>BHHC</w:t>
            </w:r>
            <w:proofErr w:type="spellEnd"/>
            <w:r w:rsidRPr="00BA2F3E">
              <w:rPr>
                <w:rFonts w:ascii="Arial" w:hAnsi="Arial" w:cs="Arial"/>
                <w:color w:val="010000"/>
                <w:sz w:val="20"/>
                <w:szCs w:val="20"/>
              </w:rPr>
              <w:t>-</w:t>
            </w:r>
            <w:proofErr w:type="spellStart"/>
            <w:r w:rsidRPr="00BA2F3E">
              <w:rPr>
                <w:rFonts w:ascii="Arial" w:hAnsi="Arial" w:cs="Arial"/>
                <w:color w:val="010000"/>
                <w:sz w:val="20"/>
                <w:szCs w:val="20"/>
              </w:rPr>
              <w:t>HDQT</w:t>
            </w:r>
            <w:proofErr w:type="spellEnd"/>
          </w:p>
        </w:tc>
        <w:tc>
          <w:tcPr>
            <w:tcW w:w="1562" w:type="dxa"/>
            <w:shd w:val="clear" w:color="auto" w:fill="auto"/>
            <w:tcMar>
              <w:top w:w="0" w:type="dxa"/>
              <w:bottom w:w="0" w:type="dxa"/>
            </w:tcMar>
            <w:vAlign w:val="center"/>
          </w:tcPr>
          <w:p w14:paraId="15CDDAB9"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March 17, 2023</w:t>
            </w:r>
          </w:p>
        </w:tc>
        <w:tc>
          <w:tcPr>
            <w:tcW w:w="3120" w:type="dxa"/>
            <w:shd w:val="clear" w:color="auto" w:fill="auto"/>
            <w:tcMar>
              <w:top w:w="0" w:type="dxa"/>
              <w:bottom w:w="0" w:type="dxa"/>
            </w:tcMar>
            <w:vAlign w:val="center"/>
          </w:tcPr>
          <w:p w14:paraId="154CAAE6"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Resolution on approving the Audited Financial Statements</w:t>
            </w:r>
          </w:p>
        </w:tc>
      </w:tr>
      <w:tr w:rsidR="00006A95" w:rsidRPr="00BA2F3E" w14:paraId="445E1083" w14:textId="77777777" w:rsidTr="00DF0425">
        <w:tc>
          <w:tcPr>
            <w:tcW w:w="625" w:type="dxa"/>
            <w:shd w:val="clear" w:color="auto" w:fill="auto"/>
            <w:tcMar>
              <w:top w:w="0" w:type="dxa"/>
              <w:bottom w:w="0" w:type="dxa"/>
            </w:tcMar>
            <w:vAlign w:val="center"/>
          </w:tcPr>
          <w:p w14:paraId="268AC375"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7</w:t>
            </w:r>
          </w:p>
        </w:tc>
        <w:tc>
          <w:tcPr>
            <w:tcW w:w="3710" w:type="dxa"/>
            <w:shd w:val="clear" w:color="auto" w:fill="auto"/>
            <w:tcMar>
              <w:top w:w="0" w:type="dxa"/>
              <w:bottom w:w="0" w:type="dxa"/>
            </w:tcMar>
            <w:vAlign w:val="center"/>
          </w:tcPr>
          <w:p w14:paraId="34791E12"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88/2023/NQ-</w:t>
            </w:r>
            <w:proofErr w:type="spellStart"/>
            <w:r w:rsidRPr="00BA2F3E">
              <w:rPr>
                <w:rFonts w:ascii="Arial" w:hAnsi="Arial" w:cs="Arial"/>
                <w:color w:val="010000"/>
                <w:sz w:val="20"/>
                <w:szCs w:val="20"/>
              </w:rPr>
              <w:t>BHHC</w:t>
            </w:r>
            <w:proofErr w:type="spellEnd"/>
            <w:r w:rsidRPr="00BA2F3E">
              <w:rPr>
                <w:rFonts w:ascii="Arial" w:hAnsi="Arial" w:cs="Arial"/>
                <w:color w:val="010000"/>
                <w:sz w:val="20"/>
                <w:szCs w:val="20"/>
              </w:rPr>
              <w:t>-</w:t>
            </w:r>
            <w:proofErr w:type="spellStart"/>
            <w:r w:rsidRPr="00BA2F3E">
              <w:rPr>
                <w:rFonts w:ascii="Arial" w:hAnsi="Arial" w:cs="Arial"/>
                <w:color w:val="010000"/>
                <w:sz w:val="20"/>
                <w:szCs w:val="20"/>
              </w:rPr>
              <w:t>HDQT</w:t>
            </w:r>
            <w:proofErr w:type="spellEnd"/>
          </w:p>
        </w:tc>
        <w:tc>
          <w:tcPr>
            <w:tcW w:w="1562" w:type="dxa"/>
            <w:shd w:val="clear" w:color="auto" w:fill="auto"/>
            <w:tcMar>
              <w:top w:w="0" w:type="dxa"/>
              <w:bottom w:w="0" w:type="dxa"/>
            </w:tcMar>
            <w:vAlign w:val="center"/>
          </w:tcPr>
          <w:p w14:paraId="258365B8"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March 17, 2023</w:t>
            </w:r>
          </w:p>
        </w:tc>
        <w:tc>
          <w:tcPr>
            <w:tcW w:w="3120" w:type="dxa"/>
            <w:shd w:val="clear" w:color="auto" w:fill="auto"/>
            <w:tcMar>
              <w:top w:w="0" w:type="dxa"/>
              <w:bottom w:w="0" w:type="dxa"/>
            </w:tcMar>
            <w:vAlign w:val="center"/>
          </w:tcPr>
          <w:p w14:paraId="3CE1FAC4"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 xml:space="preserve">Resolution on approving the draft commercial service contract and contract for registration, issuance and purchase of environmental attributes of </w:t>
            </w:r>
            <w:proofErr w:type="spellStart"/>
            <w:r w:rsidRPr="00BA2F3E">
              <w:rPr>
                <w:rFonts w:ascii="Arial" w:hAnsi="Arial" w:cs="Arial"/>
                <w:color w:val="010000"/>
                <w:sz w:val="20"/>
                <w:szCs w:val="20"/>
              </w:rPr>
              <w:t>Bac</w:t>
            </w:r>
            <w:proofErr w:type="spellEnd"/>
            <w:r w:rsidRPr="00BA2F3E">
              <w:rPr>
                <w:rFonts w:ascii="Arial" w:hAnsi="Arial" w:cs="Arial"/>
                <w:color w:val="010000"/>
                <w:sz w:val="20"/>
                <w:szCs w:val="20"/>
              </w:rPr>
              <w:t xml:space="preserve"> Ha Hydropower </w:t>
            </w:r>
            <w:r w:rsidRPr="00BA2F3E">
              <w:rPr>
                <w:rFonts w:ascii="Arial" w:hAnsi="Arial" w:cs="Arial"/>
                <w:color w:val="010000"/>
                <w:sz w:val="20"/>
                <w:szCs w:val="20"/>
              </w:rPr>
              <w:lastRenderedPageBreak/>
              <w:t>Plant</w:t>
            </w:r>
          </w:p>
        </w:tc>
      </w:tr>
      <w:tr w:rsidR="00006A95" w:rsidRPr="00BA2F3E" w14:paraId="2A2B565C" w14:textId="77777777" w:rsidTr="00DF0425">
        <w:tc>
          <w:tcPr>
            <w:tcW w:w="625" w:type="dxa"/>
            <w:shd w:val="clear" w:color="auto" w:fill="auto"/>
            <w:tcMar>
              <w:top w:w="0" w:type="dxa"/>
              <w:bottom w:w="0" w:type="dxa"/>
            </w:tcMar>
            <w:vAlign w:val="center"/>
          </w:tcPr>
          <w:p w14:paraId="67AC4D3A"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lastRenderedPageBreak/>
              <w:t>8</w:t>
            </w:r>
          </w:p>
        </w:tc>
        <w:tc>
          <w:tcPr>
            <w:tcW w:w="3710" w:type="dxa"/>
            <w:shd w:val="clear" w:color="auto" w:fill="auto"/>
            <w:tcMar>
              <w:top w:w="0" w:type="dxa"/>
              <w:bottom w:w="0" w:type="dxa"/>
            </w:tcMar>
            <w:vAlign w:val="center"/>
          </w:tcPr>
          <w:p w14:paraId="581B8987"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106/2023/NQ-</w:t>
            </w:r>
            <w:proofErr w:type="spellStart"/>
            <w:r w:rsidRPr="00BA2F3E">
              <w:rPr>
                <w:rFonts w:ascii="Arial" w:hAnsi="Arial" w:cs="Arial"/>
                <w:color w:val="010000"/>
                <w:sz w:val="20"/>
                <w:szCs w:val="20"/>
              </w:rPr>
              <w:t>BHHC</w:t>
            </w:r>
            <w:proofErr w:type="spellEnd"/>
            <w:r w:rsidRPr="00BA2F3E">
              <w:rPr>
                <w:rFonts w:ascii="Arial" w:hAnsi="Arial" w:cs="Arial"/>
                <w:color w:val="010000"/>
                <w:sz w:val="20"/>
                <w:szCs w:val="20"/>
              </w:rPr>
              <w:t>-</w:t>
            </w:r>
            <w:proofErr w:type="spellStart"/>
            <w:r w:rsidRPr="00BA2F3E">
              <w:rPr>
                <w:rFonts w:ascii="Arial" w:hAnsi="Arial" w:cs="Arial"/>
                <w:color w:val="010000"/>
                <w:sz w:val="20"/>
                <w:szCs w:val="20"/>
              </w:rPr>
              <w:t>HDQT</w:t>
            </w:r>
            <w:proofErr w:type="spellEnd"/>
          </w:p>
        </w:tc>
        <w:tc>
          <w:tcPr>
            <w:tcW w:w="1562" w:type="dxa"/>
            <w:shd w:val="clear" w:color="auto" w:fill="auto"/>
            <w:tcMar>
              <w:top w:w="0" w:type="dxa"/>
              <w:bottom w:w="0" w:type="dxa"/>
            </w:tcMar>
            <w:vAlign w:val="center"/>
          </w:tcPr>
          <w:p w14:paraId="3377E99E"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March 28, 2023</w:t>
            </w:r>
          </w:p>
        </w:tc>
        <w:tc>
          <w:tcPr>
            <w:tcW w:w="3120" w:type="dxa"/>
            <w:shd w:val="clear" w:color="auto" w:fill="auto"/>
            <w:tcMar>
              <w:top w:w="0" w:type="dxa"/>
              <w:bottom w:w="0" w:type="dxa"/>
            </w:tcMar>
            <w:vAlign w:val="center"/>
          </w:tcPr>
          <w:p w14:paraId="1A4A299E"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Resolution on approving the time and venue of the General Meeting of Shareholders and the content and Proposals submitted to the General Meeting of Shareholders 2023</w:t>
            </w:r>
          </w:p>
        </w:tc>
      </w:tr>
      <w:tr w:rsidR="00006A95" w:rsidRPr="00BA2F3E" w14:paraId="54FE8FC0" w14:textId="77777777">
        <w:tc>
          <w:tcPr>
            <w:tcW w:w="4335" w:type="dxa"/>
            <w:gridSpan w:val="2"/>
            <w:shd w:val="clear" w:color="auto" w:fill="auto"/>
            <w:tcMar>
              <w:top w:w="0" w:type="dxa"/>
              <w:bottom w:w="0" w:type="dxa"/>
            </w:tcMar>
            <w:vAlign w:val="center"/>
          </w:tcPr>
          <w:p w14:paraId="5B9CD798"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April</w:t>
            </w:r>
          </w:p>
        </w:tc>
        <w:tc>
          <w:tcPr>
            <w:tcW w:w="1562" w:type="dxa"/>
            <w:shd w:val="clear" w:color="auto" w:fill="auto"/>
            <w:tcMar>
              <w:top w:w="0" w:type="dxa"/>
              <w:bottom w:w="0" w:type="dxa"/>
            </w:tcMar>
            <w:vAlign w:val="center"/>
          </w:tcPr>
          <w:p w14:paraId="2B07C9B2" w14:textId="77777777" w:rsidR="00006A95" w:rsidRPr="00BA2F3E" w:rsidRDefault="00006A95" w:rsidP="00FA2B3A">
            <w:pPr>
              <w:tabs>
                <w:tab w:val="left" w:pos="360"/>
              </w:tabs>
              <w:spacing w:after="120" w:line="360" w:lineRule="auto"/>
              <w:rPr>
                <w:rFonts w:ascii="Arial" w:eastAsia="Arial" w:hAnsi="Arial" w:cs="Arial"/>
                <w:color w:val="010000"/>
                <w:sz w:val="20"/>
                <w:szCs w:val="20"/>
              </w:rPr>
            </w:pPr>
          </w:p>
        </w:tc>
        <w:tc>
          <w:tcPr>
            <w:tcW w:w="3120" w:type="dxa"/>
            <w:shd w:val="clear" w:color="auto" w:fill="auto"/>
            <w:tcMar>
              <w:top w:w="0" w:type="dxa"/>
              <w:bottom w:w="0" w:type="dxa"/>
            </w:tcMar>
            <w:vAlign w:val="center"/>
          </w:tcPr>
          <w:p w14:paraId="64D18595" w14:textId="77777777" w:rsidR="00006A95" w:rsidRPr="00BA2F3E" w:rsidRDefault="00006A95" w:rsidP="00FA2B3A">
            <w:pPr>
              <w:tabs>
                <w:tab w:val="left" w:pos="360"/>
              </w:tabs>
              <w:spacing w:after="120" w:line="360" w:lineRule="auto"/>
              <w:rPr>
                <w:rFonts w:ascii="Arial" w:eastAsia="Arial" w:hAnsi="Arial" w:cs="Arial"/>
                <w:color w:val="010000"/>
                <w:sz w:val="20"/>
                <w:szCs w:val="20"/>
              </w:rPr>
            </w:pPr>
          </w:p>
        </w:tc>
      </w:tr>
      <w:tr w:rsidR="00006A95" w:rsidRPr="00BA2F3E" w14:paraId="10402BB8" w14:textId="77777777" w:rsidTr="00DF0425">
        <w:tc>
          <w:tcPr>
            <w:tcW w:w="625" w:type="dxa"/>
            <w:shd w:val="clear" w:color="auto" w:fill="auto"/>
            <w:tcMar>
              <w:top w:w="0" w:type="dxa"/>
              <w:bottom w:w="0" w:type="dxa"/>
            </w:tcMar>
            <w:vAlign w:val="center"/>
          </w:tcPr>
          <w:p w14:paraId="44DDA4CC"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9</w:t>
            </w:r>
          </w:p>
        </w:tc>
        <w:tc>
          <w:tcPr>
            <w:tcW w:w="3710" w:type="dxa"/>
            <w:shd w:val="clear" w:color="auto" w:fill="auto"/>
            <w:tcMar>
              <w:top w:w="0" w:type="dxa"/>
              <w:bottom w:w="0" w:type="dxa"/>
            </w:tcMar>
            <w:vAlign w:val="center"/>
          </w:tcPr>
          <w:p w14:paraId="0607FD1B"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136/2023/NQ-</w:t>
            </w:r>
            <w:proofErr w:type="spellStart"/>
            <w:r w:rsidRPr="00BA2F3E">
              <w:rPr>
                <w:rFonts w:ascii="Arial" w:hAnsi="Arial" w:cs="Arial"/>
                <w:color w:val="010000"/>
                <w:sz w:val="20"/>
                <w:szCs w:val="20"/>
              </w:rPr>
              <w:t>BHHC</w:t>
            </w:r>
            <w:proofErr w:type="spellEnd"/>
            <w:r w:rsidRPr="00BA2F3E">
              <w:rPr>
                <w:rFonts w:ascii="Arial" w:hAnsi="Arial" w:cs="Arial"/>
                <w:color w:val="010000"/>
                <w:sz w:val="20"/>
                <w:szCs w:val="20"/>
              </w:rPr>
              <w:t>-</w:t>
            </w:r>
            <w:proofErr w:type="spellStart"/>
            <w:r w:rsidRPr="00BA2F3E">
              <w:rPr>
                <w:rFonts w:ascii="Arial" w:hAnsi="Arial" w:cs="Arial"/>
                <w:color w:val="010000"/>
                <w:sz w:val="20"/>
                <w:szCs w:val="20"/>
              </w:rPr>
              <w:t>HDQT</w:t>
            </w:r>
            <w:proofErr w:type="spellEnd"/>
          </w:p>
        </w:tc>
        <w:tc>
          <w:tcPr>
            <w:tcW w:w="1562" w:type="dxa"/>
            <w:shd w:val="clear" w:color="auto" w:fill="auto"/>
            <w:tcMar>
              <w:top w:w="0" w:type="dxa"/>
              <w:bottom w:w="0" w:type="dxa"/>
            </w:tcMar>
            <w:vAlign w:val="center"/>
          </w:tcPr>
          <w:p w14:paraId="7B85A3DC"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April 14, 2023</w:t>
            </w:r>
          </w:p>
        </w:tc>
        <w:tc>
          <w:tcPr>
            <w:tcW w:w="3120" w:type="dxa"/>
            <w:shd w:val="clear" w:color="auto" w:fill="auto"/>
            <w:tcMar>
              <w:top w:w="0" w:type="dxa"/>
              <w:bottom w:w="0" w:type="dxa"/>
            </w:tcMar>
            <w:vAlign w:val="center"/>
          </w:tcPr>
          <w:p w14:paraId="50EC31D2"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 xml:space="preserve">Resolution on approving the request dossiers and adjusting the form of contractor selection to implement the bidding package: Clearing downstream after the rainy season in 2022 </w:t>
            </w:r>
          </w:p>
        </w:tc>
      </w:tr>
      <w:tr w:rsidR="00006A95" w:rsidRPr="00BA2F3E" w14:paraId="0C1EEAD7" w14:textId="77777777" w:rsidTr="00DF0425">
        <w:tc>
          <w:tcPr>
            <w:tcW w:w="625" w:type="dxa"/>
            <w:shd w:val="clear" w:color="auto" w:fill="auto"/>
            <w:tcMar>
              <w:top w:w="0" w:type="dxa"/>
              <w:bottom w:w="0" w:type="dxa"/>
            </w:tcMar>
            <w:vAlign w:val="center"/>
          </w:tcPr>
          <w:p w14:paraId="08D9F0F0"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10</w:t>
            </w:r>
          </w:p>
        </w:tc>
        <w:tc>
          <w:tcPr>
            <w:tcW w:w="3710" w:type="dxa"/>
            <w:shd w:val="clear" w:color="auto" w:fill="auto"/>
            <w:tcMar>
              <w:top w:w="0" w:type="dxa"/>
              <w:bottom w:w="0" w:type="dxa"/>
            </w:tcMar>
            <w:vAlign w:val="center"/>
          </w:tcPr>
          <w:p w14:paraId="2BFCD86B"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150/2023/NQ-</w:t>
            </w:r>
            <w:proofErr w:type="spellStart"/>
            <w:r w:rsidRPr="00BA2F3E">
              <w:rPr>
                <w:rFonts w:ascii="Arial" w:hAnsi="Arial" w:cs="Arial"/>
                <w:color w:val="010000"/>
                <w:sz w:val="20"/>
                <w:szCs w:val="20"/>
              </w:rPr>
              <w:t>BHHC</w:t>
            </w:r>
            <w:proofErr w:type="spellEnd"/>
            <w:r w:rsidRPr="00BA2F3E">
              <w:rPr>
                <w:rFonts w:ascii="Arial" w:hAnsi="Arial" w:cs="Arial"/>
                <w:color w:val="010000"/>
                <w:sz w:val="20"/>
                <w:szCs w:val="20"/>
              </w:rPr>
              <w:t>-</w:t>
            </w:r>
            <w:proofErr w:type="spellStart"/>
            <w:r w:rsidRPr="00BA2F3E">
              <w:rPr>
                <w:rFonts w:ascii="Arial" w:hAnsi="Arial" w:cs="Arial"/>
                <w:color w:val="010000"/>
                <w:sz w:val="20"/>
                <w:szCs w:val="20"/>
              </w:rPr>
              <w:t>DHDCD</w:t>
            </w:r>
            <w:proofErr w:type="spellEnd"/>
          </w:p>
        </w:tc>
        <w:tc>
          <w:tcPr>
            <w:tcW w:w="1562" w:type="dxa"/>
            <w:shd w:val="clear" w:color="auto" w:fill="auto"/>
            <w:tcMar>
              <w:top w:w="0" w:type="dxa"/>
              <w:bottom w:w="0" w:type="dxa"/>
            </w:tcMar>
            <w:vAlign w:val="center"/>
          </w:tcPr>
          <w:p w14:paraId="1E074150"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April 26, 2023</w:t>
            </w:r>
          </w:p>
        </w:tc>
        <w:tc>
          <w:tcPr>
            <w:tcW w:w="3120" w:type="dxa"/>
            <w:shd w:val="clear" w:color="auto" w:fill="auto"/>
            <w:tcMar>
              <w:top w:w="0" w:type="dxa"/>
              <w:bottom w:w="0" w:type="dxa"/>
            </w:tcMar>
            <w:vAlign w:val="center"/>
          </w:tcPr>
          <w:p w14:paraId="176155A2"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Annual General Mandate 2023</w:t>
            </w:r>
          </w:p>
        </w:tc>
      </w:tr>
      <w:tr w:rsidR="00006A95" w:rsidRPr="00BA2F3E" w14:paraId="40524FA9" w14:textId="77777777">
        <w:tc>
          <w:tcPr>
            <w:tcW w:w="4335" w:type="dxa"/>
            <w:gridSpan w:val="2"/>
            <w:shd w:val="clear" w:color="auto" w:fill="auto"/>
            <w:tcMar>
              <w:top w:w="0" w:type="dxa"/>
              <w:bottom w:w="0" w:type="dxa"/>
            </w:tcMar>
            <w:vAlign w:val="center"/>
          </w:tcPr>
          <w:p w14:paraId="1923FC6B"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May</w:t>
            </w:r>
          </w:p>
        </w:tc>
        <w:tc>
          <w:tcPr>
            <w:tcW w:w="1562" w:type="dxa"/>
            <w:shd w:val="clear" w:color="auto" w:fill="auto"/>
            <w:tcMar>
              <w:top w:w="0" w:type="dxa"/>
              <w:bottom w:w="0" w:type="dxa"/>
            </w:tcMar>
            <w:vAlign w:val="center"/>
          </w:tcPr>
          <w:p w14:paraId="14976532" w14:textId="77777777" w:rsidR="00006A95" w:rsidRPr="00BA2F3E" w:rsidRDefault="00006A95" w:rsidP="00FA2B3A">
            <w:pPr>
              <w:tabs>
                <w:tab w:val="left" w:pos="360"/>
              </w:tabs>
              <w:spacing w:after="120" w:line="360" w:lineRule="auto"/>
              <w:rPr>
                <w:rFonts w:ascii="Arial" w:eastAsia="Arial" w:hAnsi="Arial" w:cs="Arial"/>
                <w:color w:val="010000"/>
                <w:sz w:val="20"/>
                <w:szCs w:val="20"/>
              </w:rPr>
            </w:pPr>
          </w:p>
        </w:tc>
        <w:tc>
          <w:tcPr>
            <w:tcW w:w="3120" w:type="dxa"/>
            <w:shd w:val="clear" w:color="auto" w:fill="auto"/>
            <w:tcMar>
              <w:top w:w="0" w:type="dxa"/>
              <w:bottom w:w="0" w:type="dxa"/>
            </w:tcMar>
            <w:vAlign w:val="center"/>
          </w:tcPr>
          <w:p w14:paraId="0F11FE37" w14:textId="77777777" w:rsidR="00006A95" w:rsidRPr="00BA2F3E" w:rsidRDefault="00006A95" w:rsidP="00FA2B3A">
            <w:pPr>
              <w:tabs>
                <w:tab w:val="left" w:pos="360"/>
              </w:tabs>
              <w:spacing w:after="120" w:line="360" w:lineRule="auto"/>
              <w:rPr>
                <w:rFonts w:ascii="Arial" w:eastAsia="Arial" w:hAnsi="Arial" w:cs="Arial"/>
                <w:color w:val="010000"/>
                <w:sz w:val="20"/>
                <w:szCs w:val="20"/>
              </w:rPr>
            </w:pPr>
          </w:p>
        </w:tc>
      </w:tr>
      <w:tr w:rsidR="00006A95" w:rsidRPr="00BA2F3E" w14:paraId="09BFA31B" w14:textId="77777777" w:rsidTr="00DF0425">
        <w:tc>
          <w:tcPr>
            <w:tcW w:w="625" w:type="dxa"/>
            <w:shd w:val="clear" w:color="auto" w:fill="auto"/>
            <w:tcMar>
              <w:top w:w="0" w:type="dxa"/>
              <w:bottom w:w="0" w:type="dxa"/>
            </w:tcMar>
            <w:vAlign w:val="center"/>
          </w:tcPr>
          <w:p w14:paraId="30C6CB68"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11</w:t>
            </w:r>
          </w:p>
        </w:tc>
        <w:tc>
          <w:tcPr>
            <w:tcW w:w="3710" w:type="dxa"/>
            <w:shd w:val="clear" w:color="auto" w:fill="auto"/>
            <w:tcMar>
              <w:top w:w="0" w:type="dxa"/>
              <w:bottom w:w="0" w:type="dxa"/>
            </w:tcMar>
            <w:vAlign w:val="center"/>
          </w:tcPr>
          <w:p w14:paraId="5576136C"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160/2023/NQ-</w:t>
            </w:r>
            <w:proofErr w:type="spellStart"/>
            <w:r w:rsidRPr="00BA2F3E">
              <w:rPr>
                <w:rFonts w:ascii="Arial" w:hAnsi="Arial" w:cs="Arial"/>
                <w:color w:val="010000"/>
                <w:sz w:val="20"/>
                <w:szCs w:val="20"/>
              </w:rPr>
              <w:t>BHHC</w:t>
            </w:r>
            <w:proofErr w:type="spellEnd"/>
            <w:r w:rsidRPr="00BA2F3E">
              <w:rPr>
                <w:rFonts w:ascii="Arial" w:hAnsi="Arial" w:cs="Arial"/>
                <w:color w:val="010000"/>
                <w:sz w:val="20"/>
                <w:szCs w:val="20"/>
              </w:rPr>
              <w:t>-</w:t>
            </w:r>
            <w:proofErr w:type="spellStart"/>
            <w:r w:rsidRPr="00BA2F3E">
              <w:rPr>
                <w:rFonts w:ascii="Arial" w:hAnsi="Arial" w:cs="Arial"/>
                <w:color w:val="010000"/>
                <w:sz w:val="20"/>
                <w:szCs w:val="20"/>
              </w:rPr>
              <w:t>HDQT</w:t>
            </w:r>
            <w:proofErr w:type="spellEnd"/>
          </w:p>
        </w:tc>
        <w:tc>
          <w:tcPr>
            <w:tcW w:w="1562" w:type="dxa"/>
            <w:shd w:val="clear" w:color="auto" w:fill="auto"/>
            <w:tcMar>
              <w:top w:w="0" w:type="dxa"/>
              <w:bottom w:w="0" w:type="dxa"/>
            </w:tcMar>
            <w:vAlign w:val="center"/>
          </w:tcPr>
          <w:p w14:paraId="2DD3EA61"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May 04, 2023</w:t>
            </w:r>
          </w:p>
        </w:tc>
        <w:tc>
          <w:tcPr>
            <w:tcW w:w="3120" w:type="dxa"/>
            <w:shd w:val="clear" w:color="auto" w:fill="auto"/>
            <w:tcMar>
              <w:top w:w="0" w:type="dxa"/>
              <w:bottom w:w="0" w:type="dxa"/>
            </w:tcMar>
            <w:vAlign w:val="center"/>
          </w:tcPr>
          <w:p w14:paraId="35D36467"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Resolution on approving the contractor selection result to implement the bidding package: Clearing downstream after the rainy season in 2022</w:t>
            </w:r>
          </w:p>
        </w:tc>
      </w:tr>
      <w:tr w:rsidR="00006A95" w:rsidRPr="00BA2F3E" w14:paraId="4F4165E2" w14:textId="77777777" w:rsidTr="00DF0425">
        <w:tc>
          <w:tcPr>
            <w:tcW w:w="625" w:type="dxa"/>
            <w:shd w:val="clear" w:color="auto" w:fill="auto"/>
            <w:tcMar>
              <w:top w:w="0" w:type="dxa"/>
              <w:bottom w:w="0" w:type="dxa"/>
            </w:tcMar>
            <w:vAlign w:val="center"/>
          </w:tcPr>
          <w:p w14:paraId="17E0F490"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12</w:t>
            </w:r>
          </w:p>
        </w:tc>
        <w:tc>
          <w:tcPr>
            <w:tcW w:w="3710" w:type="dxa"/>
            <w:shd w:val="clear" w:color="auto" w:fill="auto"/>
            <w:tcMar>
              <w:top w:w="0" w:type="dxa"/>
              <w:bottom w:w="0" w:type="dxa"/>
            </w:tcMar>
            <w:vAlign w:val="center"/>
          </w:tcPr>
          <w:p w14:paraId="2C13032B"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162/2023/NQ-</w:t>
            </w:r>
            <w:proofErr w:type="spellStart"/>
            <w:r w:rsidRPr="00BA2F3E">
              <w:rPr>
                <w:rFonts w:ascii="Arial" w:hAnsi="Arial" w:cs="Arial"/>
                <w:color w:val="010000"/>
                <w:sz w:val="20"/>
                <w:szCs w:val="20"/>
              </w:rPr>
              <w:t>BHHC</w:t>
            </w:r>
            <w:proofErr w:type="spellEnd"/>
            <w:r w:rsidRPr="00BA2F3E">
              <w:rPr>
                <w:rFonts w:ascii="Arial" w:hAnsi="Arial" w:cs="Arial"/>
                <w:color w:val="010000"/>
                <w:sz w:val="20"/>
                <w:szCs w:val="20"/>
              </w:rPr>
              <w:t>-</w:t>
            </w:r>
            <w:proofErr w:type="spellStart"/>
            <w:r w:rsidRPr="00BA2F3E">
              <w:rPr>
                <w:rFonts w:ascii="Arial" w:hAnsi="Arial" w:cs="Arial"/>
                <w:color w:val="010000"/>
                <w:sz w:val="20"/>
                <w:szCs w:val="20"/>
              </w:rPr>
              <w:t>HDQT</w:t>
            </w:r>
            <w:proofErr w:type="spellEnd"/>
          </w:p>
        </w:tc>
        <w:tc>
          <w:tcPr>
            <w:tcW w:w="1562" w:type="dxa"/>
            <w:shd w:val="clear" w:color="auto" w:fill="auto"/>
            <w:tcMar>
              <w:top w:w="0" w:type="dxa"/>
              <w:bottom w:w="0" w:type="dxa"/>
            </w:tcMar>
            <w:vAlign w:val="center"/>
          </w:tcPr>
          <w:p w14:paraId="706D4DB4"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May 08, 2023</w:t>
            </w:r>
          </w:p>
        </w:tc>
        <w:tc>
          <w:tcPr>
            <w:tcW w:w="3120" w:type="dxa"/>
            <w:shd w:val="clear" w:color="auto" w:fill="auto"/>
            <w:tcMar>
              <w:top w:w="0" w:type="dxa"/>
              <w:bottom w:w="0" w:type="dxa"/>
            </w:tcMar>
            <w:vAlign w:val="center"/>
          </w:tcPr>
          <w:p w14:paraId="2C4ADE5D"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 xml:space="preserve">Resolution on approving the bidding documents and form of contractor selection to implement the bidding package: Insurance for </w:t>
            </w:r>
            <w:proofErr w:type="spellStart"/>
            <w:r w:rsidRPr="00BA2F3E">
              <w:rPr>
                <w:rFonts w:ascii="Arial" w:hAnsi="Arial" w:cs="Arial"/>
                <w:color w:val="010000"/>
                <w:sz w:val="20"/>
                <w:szCs w:val="20"/>
              </w:rPr>
              <w:t>Bac</w:t>
            </w:r>
            <w:proofErr w:type="spellEnd"/>
            <w:r w:rsidRPr="00BA2F3E">
              <w:rPr>
                <w:rFonts w:ascii="Arial" w:hAnsi="Arial" w:cs="Arial"/>
                <w:color w:val="010000"/>
                <w:sz w:val="20"/>
                <w:szCs w:val="20"/>
              </w:rPr>
              <w:t xml:space="preserve"> Ha Hydropower Plant in 2023</w:t>
            </w:r>
          </w:p>
        </w:tc>
      </w:tr>
      <w:tr w:rsidR="00006A95" w:rsidRPr="00BA2F3E" w14:paraId="05BBD24C" w14:textId="77777777" w:rsidTr="00DF0425">
        <w:tc>
          <w:tcPr>
            <w:tcW w:w="625" w:type="dxa"/>
            <w:shd w:val="clear" w:color="auto" w:fill="auto"/>
            <w:tcMar>
              <w:top w:w="0" w:type="dxa"/>
              <w:bottom w:w="0" w:type="dxa"/>
            </w:tcMar>
            <w:vAlign w:val="center"/>
          </w:tcPr>
          <w:p w14:paraId="1AEE6F9D"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13</w:t>
            </w:r>
          </w:p>
        </w:tc>
        <w:tc>
          <w:tcPr>
            <w:tcW w:w="3710" w:type="dxa"/>
            <w:shd w:val="clear" w:color="auto" w:fill="auto"/>
            <w:tcMar>
              <w:top w:w="0" w:type="dxa"/>
              <w:bottom w:w="0" w:type="dxa"/>
            </w:tcMar>
            <w:vAlign w:val="center"/>
          </w:tcPr>
          <w:p w14:paraId="483C8BB6"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174/2023/NQ-</w:t>
            </w:r>
            <w:proofErr w:type="spellStart"/>
            <w:r w:rsidRPr="00BA2F3E">
              <w:rPr>
                <w:rFonts w:ascii="Arial" w:hAnsi="Arial" w:cs="Arial"/>
                <w:color w:val="010000"/>
                <w:sz w:val="20"/>
                <w:szCs w:val="20"/>
              </w:rPr>
              <w:t>BHHC</w:t>
            </w:r>
            <w:proofErr w:type="spellEnd"/>
            <w:r w:rsidRPr="00BA2F3E">
              <w:rPr>
                <w:rFonts w:ascii="Arial" w:hAnsi="Arial" w:cs="Arial"/>
                <w:color w:val="010000"/>
                <w:sz w:val="20"/>
                <w:szCs w:val="20"/>
              </w:rPr>
              <w:t>-</w:t>
            </w:r>
            <w:proofErr w:type="spellStart"/>
            <w:r w:rsidRPr="00BA2F3E">
              <w:rPr>
                <w:rFonts w:ascii="Arial" w:hAnsi="Arial" w:cs="Arial"/>
                <w:color w:val="010000"/>
                <w:sz w:val="20"/>
                <w:szCs w:val="20"/>
              </w:rPr>
              <w:t>HDQT</w:t>
            </w:r>
            <w:proofErr w:type="spellEnd"/>
          </w:p>
        </w:tc>
        <w:tc>
          <w:tcPr>
            <w:tcW w:w="1562" w:type="dxa"/>
            <w:shd w:val="clear" w:color="auto" w:fill="auto"/>
            <w:tcMar>
              <w:top w:w="0" w:type="dxa"/>
              <w:bottom w:w="0" w:type="dxa"/>
            </w:tcMar>
            <w:vAlign w:val="center"/>
          </w:tcPr>
          <w:p w14:paraId="55C8AF5D"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May 23, 2023</w:t>
            </w:r>
          </w:p>
        </w:tc>
        <w:tc>
          <w:tcPr>
            <w:tcW w:w="3120" w:type="dxa"/>
            <w:shd w:val="clear" w:color="auto" w:fill="auto"/>
            <w:tcMar>
              <w:top w:w="0" w:type="dxa"/>
              <w:bottom w:w="0" w:type="dxa"/>
            </w:tcMar>
            <w:vAlign w:val="center"/>
          </w:tcPr>
          <w:p w14:paraId="0EFC725B"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Board Resolution in May 23, 2023</w:t>
            </w:r>
          </w:p>
        </w:tc>
      </w:tr>
      <w:tr w:rsidR="00006A95" w:rsidRPr="00BA2F3E" w14:paraId="3A5BC0AA" w14:textId="77777777" w:rsidTr="00DF0425">
        <w:tc>
          <w:tcPr>
            <w:tcW w:w="625" w:type="dxa"/>
            <w:shd w:val="clear" w:color="auto" w:fill="auto"/>
            <w:tcMar>
              <w:top w:w="0" w:type="dxa"/>
              <w:bottom w:w="0" w:type="dxa"/>
            </w:tcMar>
            <w:vAlign w:val="center"/>
          </w:tcPr>
          <w:p w14:paraId="117F5ACB" w14:textId="112DA508"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14</w:t>
            </w:r>
          </w:p>
        </w:tc>
        <w:tc>
          <w:tcPr>
            <w:tcW w:w="3710" w:type="dxa"/>
            <w:shd w:val="clear" w:color="auto" w:fill="auto"/>
            <w:tcMar>
              <w:top w:w="0" w:type="dxa"/>
              <w:bottom w:w="0" w:type="dxa"/>
            </w:tcMar>
            <w:vAlign w:val="center"/>
          </w:tcPr>
          <w:p w14:paraId="5DCAE587"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180/2023/NQ-</w:t>
            </w:r>
            <w:proofErr w:type="spellStart"/>
            <w:r w:rsidRPr="00BA2F3E">
              <w:rPr>
                <w:rFonts w:ascii="Arial" w:hAnsi="Arial" w:cs="Arial"/>
                <w:color w:val="010000"/>
                <w:sz w:val="20"/>
                <w:szCs w:val="20"/>
              </w:rPr>
              <w:t>BHHC</w:t>
            </w:r>
            <w:proofErr w:type="spellEnd"/>
            <w:r w:rsidRPr="00BA2F3E">
              <w:rPr>
                <w:rFonts w:ascii="Arial" w:hAnsi="Arial" w:cs="Arial"/>
                <w:color w:val="010000"/>
                <w:sz w:val="20"/>
                <w:szCs w:val="20"/>
              </w:rPr>
              <w:t>-</w:t>
            </w:r>
            <w:proofErr w:type="spellStart"/>
            <w:r w:rsidRPr="00BA2F3E">
              <w:rPr>
                <w:rFonts w:ascii="Arial" w:hAnsi="Arial" w:cs="Arial"/>
                <w:color w:val="010000"/>
                <w:sz w:val="20"/>
                <w:szCs w:val="20"/>
              </w:rPr>
              <w:t>HDQT</w:t>
            </w:r>
            <w:proofErr w:type="spellEnd"/>
          </w:p>
        </w:tc>
        <w:tc>
          <w:tcPr>
            <w:tcW w:w="1562" w:type="dxa"/>
            <w:shd w:val="clear" w:color="auto" w:fill="auto"/>
            <w:tcMar>
              <w:top w:w="0" w:type="dxa"/>
              <w:bottom w:w="0" w:type="dxa"/>
            </w:tcMar>
            <w:vAlign w:val="center"/>
          </w:tcPr>
          <w:p w14:paraId="4BD44655"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May 30, 2023</w:t>
            </w:r>
          </w:p>
        </w:tc>
        <w:tc>
          <w:tcPr>
            <w:tcW w:w="3120" w:type="dxa"/>
            <w:shd w:val="clear" w:color="auto" w:fill="auto"/>
            <w:tcMar>
              <w:top w:w="0" w:type="dxa"/>
              <w:bottom w:w="0" w:type="dxa"/>
            </w:tcMar>
            <w:vAlign w:val="center"/>
          </w:tcPr>
          <w:p w14:paraId="299B0000"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 xml:space="preserve">Resolution on approving the contractor selection result to implement the bidding package: Insurance for </w:t>
            </w:r>
            <w:proofErr w:type="spellStart"/>
            <w:r w:rsidRPr="00BA2F3E">
              <w:rPr>
                <w:rFonts w:ascii="Arial" w:hAnsi="Arial" w:cs="Arial"/>
                <w:color w:val="010000"/>
                <w:sz w:val="20"/>
                <w:szCs w:val="20"/>
              </w:rPr>
              <w:t>Bac</w:t>
            </w:r>
            <w:proofErr w:type="spellEnd"/>
            <w:r w:rsidRPr="00BA2F3E">
              <w:rPr>
                <w:rFonts w:ascii="Arial" w:hAnsi="Arial" w:cs="Arial"/>
                <w:color w:val="010000"/>
                <w:sz w:val="20"/>
                <w:szCs w:val="20"/>
              </w:rPr>
              <w:t xml:space="preserve"> Ha Hydropower Plant in 2023</w:t>
            </w:r>
          </w:p>
        </w:tc>
      </w:tr>
      <w:tr w:rsidR="00006A95" w:rsidRPr="00BA2F3E" w14:paraId="553EDC30" w14:textId="77777777">
        <w:tc>
          <w:tcPr>
            <w:tcW w:w="4335" w:type="dxa"/>
            <w:gridSpan w:val="2"/>
            <w:shd w:val="clear" w:color="auto" w:fill="auto"/>
            <w:tcMar>
              <w:top w:w="0" w:type="dxa"/>
              <w:bottom w:w="0" w:type="dxa"/>
            </w:tcMar>
            <w:vAlign w:val="center"/>
          </w:tcPr>
          <w:p w14:paraId="6CFB0A3A"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June</w:t>
            </w:r>
          </w:p>
        </w:tc>
        <w:tc>
          <w:tcPr>
            <w:tcW w:w="1562" w:type="dxa"/>
            <w:shd w:val="clear" w:color="auto" w:fill="auto"/>
            <w:tcMar>
              <w:top w:w="0" w:type="dxa"/>
              <w:bottom w:w="0" w:type="dxa"/>
            </w:tcMar>
            <w:vAlign w:val="center"/>
          </w:tcPr>
          <w:p w14:paraId="75C4566B" w14:textId="77777777" w:rsidR="00006A95" w:rsidRPr="00BA2F3E" w:rsidRDefault="00006A95" w:rsidP="00FA2B3A">
            <w:pPr>
              <w:tabs>
                <w:tab w:val="left" w:pos="360"/>
              </w:tabs>
              <w:spacing w:after="120" w:line="360" w:lineRule="auto"/>
              <w:rPr>
                <w:rFonts w:ascii="Arial" w:eastAsia="Arial" w:hAnsi="Arial" w:cs="Arial"/>
                <w:color w:val="010000"/>
                <w:sz w:val="20"/>
                <w:szCs w:val="20"/>
              </w:rPr>
            </w:pPr>
          </w:p>
        </w:tc>
        <w:tc>
          <w:tcPr>
            <w:tcW w:w="3120" w:type="dxa"/>
            <w:shd w:val="clear" w:color="auto" w:fill="auto"/>
            <w:tcMar>
              <w:top w:w="0" w:type="dxa"/>
              <w:bottom w:w="0" w:type="dxa"/>
            </w:tcMar>
            <w:vAlign w:val="center"/>
          </w:tcPr>
          <w:p w14:paraId="083430C0" w14:textId="77777777" w:rsidR="00006A95" w:rsidRPr="00BA2F3E" w:rsidRDefault="00006A95" w:rsidP="00FA2B3A">
            <w:pPr>
              <w:tabs>
                <w:tab w:val="left" w:pos="360"/>
              </w:tabs>
              <w:spacing w:after="120" w:line="360" w:lineRule="auto"/>
              <w:rPr>
                <w:rFonts w:ascii="Arial" w:eastAsia="Arial" w:hAnsi="Arial" w:cs="Arial"/>
                <w:color w:val="010000"/>
                <w:sz w:val="20"/>
                <w:szCs w:val="20"/>
              </w:rPr>
            </w:pPr>
          </w:p>
        </w:tc>
      </w:tr>
      <w:tr w:rsidR="00006A95" w:rsidRPr="00BA2F3E" w14:paraId="05CAFDFC" w14:textId="77777777" w:rsidTr="00DF0425">
        <w:tc>
          <w:tcPr>
            <w:tcW w:w="625" w:type="dxa"/>
            <w:shd w:val="clear" w:color="auto" w:fill="auto"/>
            <w:tcMar>
              <w:top w:w="0" w:type="dxa"/>
              <w:bottom w:w="0" w:type="dxa"/>
            </w:tcMar>
            <w:vAlign w:val="center"/>
          </w:tcPr>
          <w:p w14:paraId="6791FE3E"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15</w:t>
            </w:r>
          </w:p>
        </w:tc>
        <w:tc>
          <w:tcPr>
            <w:tcW w:w="3710" w:type="dxa"/>
            <w:shd w:val="clear" w:color="auto" w:fill="auto"/>
            <w:tcMar>
              <w:top w:w="0" w:type="dxa"/>
              <w:bottom w:w="0" w:type="dxa"/>
            </w:tcMar>
            <w:vAlign w:val="center"/>
          </w:tcPr>
          <w:p w14:paraId="66D3846F"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192/2023/NQ-</w:t>
            </w:r>
            <w:proofErr w:type="spellStart"/>
            <w:r w:rsidRPr="00BA2F3E">
              <w:rPr>
                <w:rFonts w:ascii="Arial" w:hAnsi="Arial" w:cs="Arial"/>
                <w:color w:val="010000"/>
                <w:sz w:val="20"/>
                <w:szCs w:val="20"/>
              </w:rPr>
              <w:t>BHHC</w:t>
            </w:r>
            <w:proofErr w:type="spellEnd"/>
            <w:r w:rsidRPr="00BA2F3E">
              <w:rPr>
                <w:rFonts w:ascii="Arial" w:hAnsi="Arial" w:cs="Arial"/>
                <w:color w:val="010000"/>
                <w:sz w:val="20"/>
                <w:szCs w:val="20"/>
              </w:rPr>
              <w:t>-</w:t>
            </w:r>
            <w:proofErr w:type="spellStart"/>
            <w:r w:rsidRPr="00BA2F3E">
              <w:rPr>
                <w:rFonts w:ascii="Arial" w:hAnsi="Arial" w:cs="Arial"/>
                <w:color w:val="010000"/>
                <w:sz w:val="20"/>
                <w:szCs w:val="20"/>
              </w:rPr>
              <w:t>HDQT</w:t>
            </w:r>
            <w:proofErr w:type="spellEnd"/>
          </w:p>
        </w:tc>
        <w:tc>
          <w:tcPr>
            <w:tcW w:w="1562" w:type="dxa"/>
            <w:shd w:val="clear" w:color="auto" w:fill="auto"/>
            <w:tcMar>
              <w:top w:w="0" w:type="dxa"/>
              <w:bottom w:w="0" w:type="dxa"/>
            </w:tcMar>
            <w:vAlign w:val="center"/>
          </w:tcPr>
          <w:p w14:paraId="5B8C9673"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June 08, 2023</w:t>
            </w:r>
          </w:p>
        </w:tc>
        <w:tc>
          <w:tcPr>
            <w:tcW w:w="3120" w:type="dxa"/>
            <w:shd w:val="clear" w:color="auto" w:fill="auto"/>
            <w:tcMar>
              <w:top w:w="0" w:type="dxa"/>
              <w:bottom w:w="0" w:type="dxa"/>
            </w:tcMar>
            <w:vAlign w:val="center"/>
          </w:tcPr>
          <w:p w14:paraId="3B74AAD8"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 xml:space="preserve">Resolution on approving the contractor selection result for bidding package: Reviewing the </w:t>
            </w:r>
            <w:r w:rsidRPr="00BA2F3E">
              <w:rPr>
                <w:rFonts w:ascii="Arial" w:hAnsi="Arial" w:cs="Arial"/>
                <w:color w:val="010000"/>
                <w:sz w:val="20"/>
                <w:szCs w:val="20"/>
              </w:rPr>
              <w:lastRenderedPageBreak/>
              <w:t>Semi-annual Financial Statements 2023 and auditing the Financial Statements 2023</w:t>
            </w:r>
          </w:p>
        </w:tc>
      </w:tr>
      <w:tr w:rsidR="00006A95" w:rsidRPr="00BA2F3E" w14:paraId="565C828E" w14:textId="77777777" w:rsidTr="00DF0425">
        <w:tc>
          <w:tcPr>
            <w:tcW w:w="625" w:type="dxa"/>
            <w:shd w:val="clear" w:color="auto" w:fill="auto"/>
            <w:tcMar>
              <w:top w:w="0" w:type="dxa"/>
              <w:bottom w:w="0" w:type="dxa"/>
            </w:tcMar>
            <w:vAlign w:val="center"/>
          </w:tcPr>
          <w:p w14:paraId="577E5408"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lastRenderedPageBreak/>
              <w:t>16</w:t>
            </w:r>
          </w:p>
        </w:tc>
        <w:tc>
          <w:tcPr>
            <w:tcW w:w="3710" w:type="dxa"/>
            <w:shd w:val="clear" w:color="auto" w:fill="auto"/>
            <w:tcMar>
              <w:top w:w="0" w:type="dxa"/>
              <w:bottom w:w="0" w:type="dxa"/>
            </w:tcMar>
            <w:vAlign w:val="center"/>
          </w:tcPr>
          <w:p w14:paraId="246AAC8C"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231/2023/</w:t>
            </w:r>
            <w:proofErr w:type="spellStart"/>
            <w:r w:rsidRPr="00BA2F3E">
              <w:rPr>
                <w:rFonts w:ascii="Arial" w:hAnsi="Arial" w:cs="Arial"/>
                <w:color w:val="010000"/>
                <w:sz w:val="20"/>
                <w:szCs w:val="20"/>
              </w:rPr>
              <w:t>QD-BHHC-HDQT</w:t>
            </w:r>
            <w:proofErr w:type="spellEnd"/>
          </w:p>
        </w:tc>
        <w:tc>
          <w:tcPr>
            <w:tcW w:w="1562" w:type="dxa"/>
            <w:shd w:val="clear" w:color="auto" w:fill="auto"/>
            <w:tcMar>
              <w:top w:w="0" w:type="dxa"/>
              <w:bottom w:w="0" w:type="dxa"/>
            </w:tcMar>
            <w:vAlign w:val="center"/>
          </w:tcPr>
          <w:p w14:paraId="2B6A3115"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June 27, 2023</w:t>
            </w:r>
          </w:p>
        </w:tc>
        <w:tc>
          <w:tcPr>
            <w:tcW w:w="3120" w:type="dxa"/>
            <w:shd w:val="clear" w:color="auto" w:fill="auto"/>
            <w:tcMar>
              <w:top w:w="0" w:type="dxa"/>
              <w:bottom w:w="0" w:type="dxa"/>
            </w:tcMar>
            <w:vAlign w:val="center"/>
          </w:tcPr>
          <w:p w14:paraId="23E9AB47"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Decision on strengthening the bidding team</w:t>
            </w:r>
          </w:p>
        </w:tc>
      </w:tr>
      <w:tr w:rsidR="00006A95" w:rsidRPr="00BA2F3E" w14:paraId="0138FB8B" w14:textId="77777777" w:rsidTr="00DF0425">
        <w:tc>
          <w:tcPr>
            <w:tcW w:w="625" w:type="dxa"/>
            <w:shd w:val="clear" w:color="auto" w:fill="auto"/>
            <w:tcMar>
              <w:top w:w="0" w:type="dxa"/>
              <w:bottom w:w="0" w:type="dxa"/>
            </w:tcMar>
            <w:vAlign w:val="center"/>
          </w:tcPr>
          <w:p w14:paraId="36097188"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17</w:t>
            </w:r>
          </w:p>
        </w:tc>
        <w:tc>
          <w:tcPr>
            <w:tcW w:w="3710" w:type="dxa"/>
            <w:shd w:val="clear" w:color="auto" w:fill="auto"/>
            <w:tcMar>
              <w:top w:w="0" w:type="dxa"/>
              <w:bottom w:w="0" w:type="dxa"/>
            </w:tcMar>
            <w:vAlign w:val="center"/>
          </w:tcPr>
          <w:p w14:paraId="2355301F"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233/2023/</w:t>
            </w:r>
            <w:proofErr w:type="spellStart"/>
            <w:r w:rsidRPr="00BA2F3E">
              <w:rPr>
                <w:rFonts w:ascii="Arial" w:hAnsi="Arial" w:cs="Arial"/>
                <w:color w:val="010000"/>
                <w:sz w:val="20"/>
                <w:szCs w:val="20"/>
              </w:rPr>
              <w:t>QD-BHHC-HDQT</w:t>
            </w:r>
            <w:proofErr w:type="spellEnd"/>
          </w:p>
        </w:tc>
        <w:tc>
          <w:tcPr>
            <w:tcW w:w="1562" w:type="dxa"/>
            <w:shd w:val="clear" w:color="auto" w:fill="auto"/>
            <w:tcMar>
              <w:top w:w="0" w:type="dxa"/>
              <w:bottom w:w="0" w:type="dxa"/>
            </w:tcMar>
            <w:vAlign w:val="center"/>
          </w:tcPr>
          <w:p w14:paraId="1623D434"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June 27, 2023</w:t>
            </w:r>
          </w:p>
        </w:tc>
        <w:tc>
          <w:tcPr>
            <w:tcW w:w="3120" w:type="dxa"/>
            <w:shd w:val="clear" w:color="auto" w:fill="auto"/>
            <w:tcMar>
              <w:top w:w="0" w:type="dxa"/>
              <w:bottom w:w="0" w:type="dxa"/>
            </w:tcMar>
            <w:vAlign w:val="center"/>
          </w:tcPr>
          <w:p w14:paraId="7790988B"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Decision on strengthening the Association of asset valuation and liquidation</w:t>
            </w:r>
          </w:p>
        </w:tc>
      </w:tr>
      <w:tr w:rsidR="00006A95" w:rsidRPr="00BA2F3E" w14:paraId="6654CFEC" w14:textId="77777777">
        <w:tc>
          <w:tcPr>
            <w:tcW w:w="4335" w:type="dxa"/>
            <w:gridSpan w:val="2"/>
            <w:shd w:val="clear" w:color="auto" w:fill="auto"/>
            <w:tcMar>
              <w:top w:w="0" w:type="dxa"/>
              <w:bottom w:w="0" w:type="dxa"/>
            </w:tcMar>
            <w:vAlign w:val="center"/>
          </w:tcPr>
          <w:p w14:paraId="0216BE78"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July</w:t>
            </w:r>
          </w:p>
        </w:tc>
        <w:tc>
          <w:tcPr>
            <w:tcW w:w="1562" w:type="dxa"/>
            <w:shd w:val="clear" w:color="auto" w:fill="auto"/>
            <w:tcMar>
              <w:top w:w="0" w:type="dxa"/>
              <w:bottom w:w="0" w:type="dxa"/>
            </w:tcMar>
            <w:vAlign w:val="center"/>
          </w:tcPr>
          <w:p w14:paraId="3D95B333" w14:textId="77777777" w:rsidR="00006A95" w:rsidRPr="00BA2F3E" w:rsidRDefault="00006A95" w:rsidP="00FA2B3A">
            <w:pPr>
              <w:tabs>
                <w:tab w:val="left" w:pos="360"/>
              </w:tabs>
              <w:spacing w:after="120" w:line="360" w:lineRule="auto"/>
              <w:rPr>
                <w:rFonts w:ascii="Arial" w:eastAsia="Arial" w:hAnsi="Arial" w:cs="Arial"/>
                <w:color w:val="010000"/>
                <w:sz w:val="20"/>
                <w:szCs w:val="20"/>
              </w:rPr>
            </w:pPr>
          </w:p>
        </w:tc>
        <w:tc>
          <w:tcPr>
            <w:tcW w:w="3120" w:type="dxa"/>
            <w:shd w:val="clear" w:color="auto" w:fill="auto"/>
            <w:tcMar>
              <w:top w:w="0" w:type="dxa"/>
              <w:bottom w:w="0" w:type="dxa"/>
            </w:tcMar>
            <w:vAlign w:val="center"/>
          </w:tcPr>
          <w:p w14:paraId="330873F2" w14:textId="77777777" w:rsidR="00006A95" w:rsidRPr="00BA2F3E" w:rsidRDefault="00006A95" w:rsidP="00FA2B3A">
            <w:pPr>
              <w:tabs>
                <w:tab w:val="left" w:pos="360"/>
              </w:tabs>
              <w:spacing w:after="120" w:line="360" w:lineRule="auto"/>
              <w:rPr>
                <w:rFonts w:ascii="Arial" w:eastAsia="Arial" w:hAnsi="Arial" w:cs="Arial"/>
                <w:color w:val="010000"/>
                <w:sz w:val="20"/>
                <w:szCs w:val="20"/>
              </w:rPr>
            </w:pPr>
          </w:p>
        </w:tc>
      </w:tr>
      <w:tr w:rsidR="00006A95" w:rsidRPr="00BA2F3E" w14:paraId="4F12CFB0" w14:textId="77777777" w:rsidTr="00DF0425">
        <w:tc>
          <w:tcPr>
            <w:tcW w:w="625" w:type="dxa"/>
            <w:shd w:val="clear" w:color="auto" w:fill="auto"/>
            <w:tcMar>
              <w:top w:w="0" w:type="dxa"/>
              <w:bottom w:w="0" w:type="dxa"/>
            </w:tcMar>
            <w:vAlign w:val="center"/>
          </w:tcPr>
          <w:p w14:paraId="5EB975BC"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18</w:t>
            </w:r>
          </w:p>
        </w:tc>
        <w:tc>
          <w:tcPr>
            <w:tcW w:w="3710" w:type="dxa"/>
            <w:shd w:val="clear" w:color="auto" w:fill="auto"/>
            <w:tcMar>
              <w:top w:w="0" w:type="dxa"/>
              <w:bottom w:w="0" w:type="dxa"/>
            </w:tcMar>
            <w:vAlign w:val="center"/>
          </w:tcPr>
          <w:p w14:paraId="0BE6A7CF"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287/2023/NQ-</w:t>
            </w:r>
            <w:proofErr w:type="spellStart"/>
            <w:r w:rsidRPr="00BA2F3E">
              <w:rPr>
                <w:rFonts w:ascii="Arial" w:hAnsi="Arial" w:cs="Arial"/>
                <w:color w:val="010000"/>
                <w:sz w:val="20"/>
                <w:szCs w:val="20"/>
              </w:rPr>
              <w:t>BHHC</w:t>
            </w:r>
            <w:proofErr w:type="spellEnd"/>
            <w:r w:rsidRPr="00BA2F3E">
              <w:rPr>
                <w:rFonts w:ascii="Arial" w:hAnsi="Arial" w:cs="Arial"/>
                <w:color w:val="010000"/>
                <w:sz w:val="20"/>
                <w:szCs w:val="20"/>
              </w:rPr>
              <w:t>-</w:t>
            </w:r>
            <w:proofErr w:type="spellStart"/>
            <w:r w:rsidRPr="00BA2F3E">
              <w:rPr>
                <w:rFonts w:ascii="Arial" w:hAnsi="Arial" w:cs="Arial"/>
                <w:color w:val="010000"/>
                <w:sz w:val="20"/>
                <w:szCs w:val="20"/>
              </w:rPr>
              <w:t>HDQT</w:t>
            </w:r>
            <w:proofErr w:type="spellEnd"/>
          </w:p>
        </w:tc>
        <w:tc>
          <w:tcPr>
            <w:tcW w:w="1562" w:type="dxa"/>
            <w:shd w:val="clear" w:color="auto" w:fill="auto"/>
            <w:tcMar>
              <w:top w:w="0" w:type="dxa"/>
              <w:bottom w:w="0" w:type="dxa"/>
            </w:tcMar>
            <w:vAlign w:val="center"/>
          </w:tcPr>
          <w:p w14:paraId="2AC06301"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July 28, 2023</w:t>
            </w:r>
          </w:p>
        </w:tc>
        <w:tc>
          <w:tcPr>
            <w:tcW w:w="3120" w:type="dxa"/>
            <w:shd w:val="clear" w:color="auto" w:fill="auto"/>
            <w:tcMar>
              <w:top w:w="0" w:type="dxa"/>
              <w:bottom w:w="0" w:type="dxa"/>
            </w:tcMar>
            <w:vAlign w:val="center"/>
          </w:tcPr>
          <w:p w14:paraId="31A2D6AF"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Board Resolution in July 28, 2023</w:t>
            </w:r>
          </w:p>
        </w:tc>
      </w:tr>
      <w:tr w:rsidR="00006A95" w:rsidRPr="00BA2F3E" w14:paraId="226DA94B" w14:textId="77777777" w:rsidTr="00DF0425">
        <w:tc>
          <w:tcPr>
            <w:tcW w:w="625" w:type="dxa"/>
            <w:shd w:val="clear" w:color="auto" w:fill="auto"/>
            <w:tcMar>
              <w:top w:w="0" w:type="dxa"/>
              <w:bottom w:w="0" w:type="dxa"/>
            </w:tcMar>
            <w:vAlign w:val="center"/>
          </w:tcPr>
          <w:p w14:paraId="1FB68428"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19</w:t>
            </w:r>
          </w:p>
        </w:tc>
        <w:tc>
          <w:tcPr>
            <w:tcW w:w="3710" w:type="dxa"/>
            <w:shd w:val="clear" w:color="auto" w:fill="auto"/>
            <w:tcMar>
              <w:top w:w="0" w:type="dxa"/>
              <w:bottom w:w="0" w:type="dxa"/>
            </w:tcMar>
            <w:vAlign w:val="center"/>
          </w:tcPr>
          <w:p w14:paraId="37F8B79E"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288/2023/NQ-</w:t>
            </w:r>
            <w:proofErr w:type="spellStart"/>
            <w:r w:rsidRPr="00BA2F3E">
              <w:rPr>
                <w:rFonts w:ascii="Arial" w:hAnsi="Arial" w:cs="Arial"/>
                <w:color w:val="010000"/>
                <w:sz w:val="20"/>
                <w:szCs w:val="20"/>
              </w:rPr>
              <w:t>BHHC</w:t>
            </w:r>
            <w:proofErr w:type="spellEnd"/>
            <w:r w:rsidRPr="00BA2F3E">
              <w:rPr>
                <w:rFonts w:ascii="Arial" w:hAnsi="Arial" w:cs="Arial"/>
                <w:color w:val="010000"/>
                <w:sz w:val="20"/>
                <w:szCs w:val="20"/>
              </w:rPr>
              <w:t>-</w:t>
            </w:r>
            <w:proofErr w:type="spellStart"/>
            <w:r w:rsidRPr="00BA2F3E">
              <w:rPr>
                <w:rFonts w:ascii="Arial" w:hAnsi="Arial" w:cs="Arial"/>
                <w:color w:val="010000"/>
                <w:sz w:val="20"/>
                <w:szCs w:val="20"/>
              </w:rPr>
              <w:t>HDQT</w:t>
            </w:r>
            <w:proofErr w:type="spellEnd"/>
          </w:p>
        </w:tc>
        <w:tc>
          <w:tcPr>
            <w:tcW w:w="1562" w:type="dxa"/>
            <w:shd w:val="clear" w:color="auto" w:fill="auto"/>
            <w:tcMar>
              <w:top w:w="0" w:type="dxa"/>
              <w:bottom w:w="0" w:type="dxa"/>
            </w:tcMar>
            <w:vAlign w:val="center"/>
          </w:tcPr>
          <w:p w14:paraId="5BA8EE01"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July 28, 2023</w:t>
            </w:r>
          </w:p>
        </w:tc>
        <w:tc>
          <w:tcPr>
            <w:tcW w:w="3120" w:type="dxa"/>
            <w:shd w:val="clear" w:color="auto" w:fill="auto"/>
            <w:tcMar>
              <w:top w:w="0" w:type="dxa"/>
              <w:bottom w:w="0" w:type="dxa"/>
            </w:tcMar>
            <w:vAlign w:val="center"/>
          </w:tcPr>
          <w:p w14:paraId="7ABF92BF"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 xml:space="preserve">Resolution on approving the capital financing plan of the Joint Stock Commercial Bank for Investment and Development of Vietnam - Ngoc </w:t>
            </w:r>
            <w:proofErr w:type="spellStart"/>
            <w:r w:rsidRPr="00BA2F3E">
              <w:rPr>
                <w:rFonts w:ascii="Arial" w:hAnsi="Arial" w:cs="Arial"/>
                <w:color w:val="010000"/>
                <w:sz w:val="20"/>
                <w:szCs w:val="20"/>
              </w:rPr>
              <w:t>Khanh</w:t>
            </w:r>
            <w:proofErr w:type="spellEnd"/>
            <w:r w:rsidRPr="00BA2F3E">
              <w:rPr>
                <w:rFonts w:ascii="Arial" w:hAnsi="Arial" w:cs="Arial"/>
                <w:color w:val="010000"/>
                <w:sz w:val="20"/>
                <w:szCs w:val="20"/>
              </w:rPr>
              <w:t xml:space="preserve"> Hanoi Branch (</w:t>
            </w:r>
            <w:proofErr w:type="spellStart"/>
            <w:r w:rsidRPr="00BA2F3E">
              <w:rPr>
                <w:rFonts w:ascii="Arial" w:hAnsi="Arial" w:cs="Arial"/>
                <w:color w:val="010000"/>
                <w:sz w:val="20"/>
                <w:szCs w:val="20"/>
              </w:rPr>
              <w:t>BIDV</w:t>
            </w:r>
            <w:proofErr w:type="spellEnd"/>
            <w:r w:rsidRPr="00BA2F3E">
              <w:rPr>
                <w:rFonts w:ascii="Arial" w:hAnsi="Arial" w:cs="Arial"/>
                <w:color w:val="010000"/>
                <w:sz w:val="20"/>
                <w:szCs w:val="20"/>
              </w:rPr>
              <w:t>)</w:t>
            </w:r>
          </w:p>
        </w:tc>
      </w:tr>
      <w:tr w:rsidR="00006A95" w:rsidRPr="00BA2F3E" w14:paraId="4616A58A" w14:textId="77777777" w:rsidTr="00DF0425">
        <w:tc>
          <w:tcPr>
            <w:tcW w:w="625" w:type="dxa"/>
            <w:shd w:val="clear" w:color="auto" w:fill="auto"/>
            <w:tcMar>
              <w:top w:w="0" w:type="dxa"/>
              <w:bottom w:w="0" w:type="dxa"/>
            </w:tcMar>
            <w:vAlign w:val="center"/>
          </w:tcPr>
          <w:p w14:paraId="6404581E"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20</w:t>
            </w:r>
          </w:p>
        </w:tc>
        <w:tc>
          <w:tcPr>
            <w:tcW w:w="3710" w:type="dxa"/>
            <w:shd w:val="clear" w:color="auto" w:fill="auto"/>
            <w:tcMar>
              <w:top w:w="0" w:type="dxa"/>
              <w:bottom w:w="0" w:type="dxa"/>
            </w:tcMar>
            <w:vAlign w:val="center"/>
          </w:tcPr>
          <w:p w14:paraId="15B567BE"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289/2023/</w:t>
            </w:r>
            <w:proofErr w:type="spellStart"/>
            <w:r w:rsidRPr="00BA2F3E">
              <w:rPr>
                <w:rFonts w:ascii="Arial" w:hAnsi="Arial" w:cs="Arial"/>
                <w:color w:val="010000"/>
                <w:sz w:val="20"/>
                <w:szCs w:val="20"/>
              </w:rPr>
              <w:t>QD-BHHC-HDQT</w:t>
            </w:r>
            <w:proofErr w:type="spellEnd"/>
          </w:p>
        </w:tc>
        <w:tc>
          <w:tcPr>
            <w:tcW w:w="1562" w:type="dxa"/>
            <w:shd w:val="clear" w:color="auto" w:fill="auto"/>
            <w:tcMar>
              <w:top w:w="0" w:type="dxa"/>
              <w:bottom w:w="0" w:type="dxa"/>
            </w:tcMar>
            <w:vAlign w:val="center"/>
          </w:tcPr>
          <w:p w14:paraId="6B59ACA0"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July 28, 2023</w:t>
            </w:r>
          </w:p>
        </w:tc>
        <w:tc>
          <w:tcPr>
            <w:tcW w:w="3120" w:type="dxa"/>
            <w:shd w:val="clear" w:color="auto" w:fill="auto"/>
            <w:tcMar>
              <w:top w:w="0" w:type="dxa"/>
              <w:bottom w:w="0" w:type="dxa"/>
            </w:tcMar>
            <w:vAlign w:val="center"/>
          </w:tcPr>
          <w:p w14:paraId="6A4076B3"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 xml:space="preserve">Decision on appointing Mr. Nguyen Van </w:t>
            </w:r>
            <w:proofErr w:type="spellStart"/>
            <w:r w:rsidRPr="00BA2F3E">
              <w:rPr>
                <w:rFonts w:ascii="Arial" w:hAnsi="Arial" w:cs="Arial"/>
                <w:color w:val="010000"/>
                <w:sz w:val="20"/>
                <w:szCs w:val="20"/>
              </w:rPr>
              <w:t>Tinh</w:t>
            </w:r>
            <w:proofErr w:type="spellEnd"/>
            <w:r w:rsidRPr="00BA2F3E">
              <w:rPr>
                <w:rFonts w:ascii="Arial" w:hAnsi="Arial" w:cs="Arial"/>
                <w:color w:val="010000"/>
                <w:sz w:val="20"/>
                <w:szCs w:val="20"/>
              </w:rPr>
              <w:t xml:space="preserve"> to as the Deputy General Manager of the Company</w:t>
            </w:r>
          </w:p>
        </w:tc>
      </w:tr>
      <w:tr w:rsidR="00006A95" w:rsidRPr="00BA2F3E" w14:paraId="3D095F2C" w14:textId="77777777">
        <w:tc>
          <w:tcPr>
            <w:tcW w:w="4335" w:type="dxa"/>
            <w:gridSpan w:val="2"/>
            <w:shd w:val="clear" w:color="auto" w:fill="auto"/>
            <w:tcMar>
              <w:top w:w="0" w:type="dxa"/>
              <w:bottom w:w="0" w:type="dxa"/>
            </w:tcMar>
            <w:vAlign w:val="center"/>
          </w:tcPr>
          <w:p w14:paraId="6DD98A47"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August</w:t>
            </w:r>
          </w:p>
        </w:tc>
        <w:tc>
          <w:tcPr>
            <w:tcW w:w="1562" w:type="dxa"/>
            <w:shd w:val="clear" w:color="auto" w:fill="auto"/>
            <w:tcMar>
              <w:top w:w="0" w:type="dxa"/>
              <w:bottom w:w="0" w:type="dxa"/>
            </w:tcMar>
            <w:vAlign w:val="center"/>
          </w:tcPr>
          <w:p w14:paraId="4D9ABC41" w14:textId="77777777" w:rsidR="00006A95" w:rsidRPr="00BA2F3E" w:rsidRDefault="00006A95" w:rsidP="00FA2B3A">
            <w:pPr>
              <w:tabs>
                <w:tab w:val="left" w:pos="360"/>
              </w:tabs>
              <w:spacing w:after="120" w:line="360" w:lineRule="auto"/>
              <w:rPr>
                <w:rFonts w:ascii="Arial" w:eastAsia="Arial" w:hAnsi="Arial" w:cs="Arial"/>
                <w:color w:val="010000"/>
                <w:sz w:val="20"/>
                <w:szCs w:val="20"/>
              </w:rPr>
            </w:pPr>
          </w:p>
        </w:tc>
        <w:tc>
          <w:tcPr>
            <w:tcW w:w="3120" w:type="dxa"/>
            <w:shd w:val="clear" w:color="auto" w:fill="auto"/>
            <w:tcMar>
              <w:top w:w="0" w:type="dxa"/>
              <w:bottom w:w="0" w:type="dxa"/>
            </w:tcMar>
            <w:vAlign w:val="center"/>
          </w:tcPr>
          <w:p w14:paraId="4434EA32" w14:textId="77777777" w:rsidR="00006A95" w:rsidRPr="00BA2F3E" w:rsidRDefault="00006A95" w:rsidP="00FA2B3A">
            <w:pPr>
              <w:tabs>
                <w:tab w:val="left" w:pos="360"/>
              </w:tabs>
              <w:spacing w:after="120" w:line="360" w:lineRule="auto"/>
              <w:rPr>
                <w:rFonts w:ascii="Arial" w:eastAsia="Arial" w:hAnsi="Arial" w:cs="Arial"/>
                <w:color w:val="010000"/>
                <w:sz w:val="20"/>
                <w:szCs w:val="20"/>
              </w:rPr>
            </w:pPr>
          </w:p>
        </w:tc>
      </w:tr>
      <w:tr w:rsidR="00006A95" w:rsidRPr="00BA2F3E" w14:paraId="2E5B0C7A" w14:textId="77777777" w:rsidTr="00DF0425">
        <w:tc>
          <w:tcPr>
            <w:tcW w:w="625" w:type="dxa"/>
            <w:shd w:val="clear" w:color="auto" w:fill="auto"/>
            <w:tcMar>
              <w:top w:w="0" w:type="dxa"/>
              <w:bottom w:w="0" w:type="dxa"/>
            </w:tcMar>
            <w:vAlign w:val="center"/>
          </w:tcPr>
          <w:p w14:paraId="2B95011D"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21</w:t>
            </w:r>
          </w:p>
        </w:tc>
        <w:tc>
          <w:tcPr>
            <w:tcW w:w="3710" w:type="dxa"/>
            <w:shd w:val="clear" w:color="auto" w:fill="auto"/>
            <w:tcMar>
              <w:top w:w="0" w:type="dxa"/>
              <w:bottom w:w="0" w:type="dxa"/>
            </w:tcMar>
            <w:vAlign w:val="center"/>
          </w:tcPr>
          <w:p w14:paraId="0E587F1E"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359/2023/NQ-</w:t>
            </w:r>
            <w:proofErr w:type="spellStart"/>
            <w:r w:rsidRPr="00BA2F3E">
              <w:rPr>
                <w:rFonts w:ascii="Arial" w:hAnsi="Arial" w:cs="Arial"/>
                <w:color w:val="010000"/>
                <w:sz w:val="20"/>
                <w:szCs w:val="20"/>
              </w:rPr>
              <w:t>BHHC</w:t>
            </w:r>
            <w:proofErr w:type="spellEnd"/>
            <w:r w:rsidRPr="00BA2F3E">
              <w:rPr>
                <w:rFonts w:ascii="Arial" w:hAnsi="Arial" w:cs="Arial"/>
                <w:color w:val="010000"/>
                <w:sz w:val="20"/>
                <w:szCs w:val="20"/>
              </w:rPr>
              <w:t>-</w:t>
            </w:r>
            <w:proofErr w:type="spellStart"/>
            <w:r w:rsidRPr="00BA2F3E">
              <w:rPr>
                <w:rFonts w:ascii="Arial" w:hAnsi="Arial" w:cs="Arial"/>
                <w:color w:val="010000"/>
                <w:sz w:val="20"/>
                <w:szCs w:val="20"/>
              </w:rPr>
              <w:t>HDQT</w:t>
            </w:r>
            <w:proofErr w:type="spellEnd"/>
          </w:p>
        </w:tc>
        <w:tc>
          <w:tcPr>
            <w:tcW w:w="1562" w:type="dxa"/>
            <w:shd w:val="clear" w:color="auto" w:fill="auto"/>
            <w:tcMar>
              <w:top w:w="0" w:type="dxa"/>
              <w:bottom w:w="0" w:type="dxa"/>
            </w:tcMar>
            <w:vAlign w:val="center"/>
          </w:tcPr>
          <w:p w14:paraId="7411639C"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August 24, 2023</w:t>
            </w:r>
          </w:p>
        </w:tc>
        <w:tc>
          <w:tcPr>
            <w:tcW w:w="3120" w:type="dxa"/>
            <w:shd w:val="clear" w:color="auto" w:fill="auto"/>
            <w:tcMar>
              <w:top w:w="0" w:type="dxa"/>
              <w:bottom w:w="0" w:type="dxa"/>
            </w:tcMar>
            <w:vAlign w:val="center"/>
          </w:tcPr>
          <w:p w14:paraId="5A273CF9"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 xml:space="preserve">Resolution on approving additional salaries in </w:t>
            </w:r>
            <w:proofErr w:type="spellStart"/>
            <w:r w:rsidRPr="00BA2F3E">
              <w:rPr>
                <w:rFonts w:ascii="Arial" w:hAnsi="Arial" w:cs="Arial"/>
                <w:color w:val="010000"/>
                <w:sz w:val="20"/>
                <w:szCs w:val="20"/>
              </w:rPr>
              <w:t>Q3</w:t>
            </w:r>
            <w:proofErr w:type="spellEnd"/>
            <w:r w:rsidRPr="00BA2F3E">
              <w:rPr>
                <w:rFonts w:ascii="Arial" w:hAnsi="Arial" w:cs="Arial"/>
                <w:color w:val="010000"/>
                <w:sz w:val="20"/>
                <w:szCs w:val="20"/>
              </w:rPr>
              <w:t xml:space="preserve">/2023 for employees working directly at </w:t>
            </w:r>
            <w:proofErr w:type="spellStart"/>
            <w:r w:rsidRPr="00BA2F3E">
              <w:rPr>
                <w:rFonts w:ascii="Arial" w:hAnsi="Arial" w:cs="Arial"/>
                <w:color w:val="010000"/>
                <w:sz w:val="20"/>
                <w:szCs w:val="20"/>
              </w:rPr>
              <w:t>Bac</w:t>
            </w:r>
            <w:proofErr w:type="spellEnd"/>
            <w:r w:rsidRPr="00BA2F3E">
              <w:rPr>
                <w:rFonts w:ascii="Arial" w:hAnsi="Arial" w:cs="Arial"/>
                <w:color w:val="010000"/>
                <w:sz w:val="20"/>
                <w:szCs w:val="20"/>
              </w:rPr>
              <w:t xml:space="preserve"> Ha Hydropower </w:t>
            </w:r>
            <w:proofErr w:type="spellStart"/>
            <w:r w:rsidRPr="00BA2F3E">
              <w:rPr>
                <w:rFonts w:ascii="Arial" w:hAnsi="Arial" w:cs="Arial"/>
                <w:color w:val="010000"/>
                <w:sz w:val="20"/>
                <w:szCs w:val="20"/>
              </w:rPr>
              <w:t>JSC</w:t>
            </w:r>
            <w:proofErr w:type="spellEnd"/>
            <w:r w:rsidRPr="00BA2F3E">
              <w:rPr>
                <w:rFonts w:ascii="Arial" w:hAnsi="Arial" w:cs="Arial"/>
                <w:color w:val="010000"/>
                <w:sz w:val="20"/>
                <w:szCs w:val="20"/>
              </w:rPr>
              <w:t xml:space="preserve"> </w:t>
            </w:r>
          </w:p>
        </w:tc>
      </w:tr>
      <w:tr w:rsidR="00006A95" w:rsidRPr="00BA2F3E" w14:paraId="4B2BDBD6" w14:textId="77777777">
        <w:tc>
          <w:tcPr>
            <w:tcW w:w="4335" w:type="dxa"/>
            <w:gridSpan w:val="2"/>
            <w:shd w:val="clear" w:color="auto" w:fill="auto"/>
            <w:tcMar>
              <w:top w:w="0" w:type="dxa"/>
              <w:bottom w:w="0" w:type="dxa"/>
            </w:tcMar>
            <w:vAlign w:val="center"/>
          </w:tcPr>
          <w:p w14:paraId="75FA6CFF"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September</w:t>
            </w:r>
          </w:p>
        </w:tc>
        <w:tc>
          <w:tcPr>
            <w:tcW w:w="1562" w:type="dxa"/>
            <w:shd w:val="clear" w:color="auto" w:fill="auto"/>
            <w:tcMar>
              <w:top w:w="0" w:type="dxa"/>
              <w:bottom w:w="0" w:type="dxa"/>
            </w:tcMar>
            <w:vAlign w:val="center"/>
          </w:tcPr>
          <w:p w14:paraId="23347A2F" w14:textId="77777777" w:rsidR="00006A95" w:rsidRPr="00BA2F3E" w:rsidRDefault="00006A95" w:rsidP="00FA2B3A">
            <w:pPr>
              <w:tabs>
                <w:tab w:val="left" w:pos="360"/>
              </w:tabs>
              <w:spacing w:after="120" w:line="360" w:lineRule="auto"/>
              <w:rPr>
                <w:rFonts w:ascii="Arial" w:eastAsia="Arial" w:hAnsi="Arial" w:cs="Arial"/>
                <w:color w:val="010000"/>
                <w:sz w:val="20"/>
                <w:szCs w:val="20"/>
              </w:rPr>
            </w:pPr>
          </w:p>
        </w:tc>
        <w:tc>
          <w:tcPr>
            <w:tcW w:w="3120" w:type="dxa"/>
            <w:shd w:val="clear" w:color="auto" w:fill="auto"/>
            <w:tcMar>
              <w:top w:w="0" w:type="dxa"/>
              <w:bottom w:w="0" w:type="dxa"/>
            </w:tcMar>
            <w:vAlign w:val="center"/>
          </w:tcPr>
          <w:p w14:paraId="2F40272E" w14:textId="77777777" w:rsidR="00006A95" w:rsidRPr="00BA2F3E" w:rsidRDefault="00006A95" w:rsidP="00FA2B3A">
            <w:pPr>
              <w:tabs>
                <w:tab w:val="left" w:pos="360"/>
              </w:tabs>
              <w:spacing w:after="120" w:line="360" w:lineRule="auto"/>
              <w:rPr>
                <w:rFonts w:ascii="Arial" w:eastAsia="Arial" w:hAnsi="Arial" w:cs="Arial"/>
                <w:color w:val="010000"/>
                <w:sz w:val="20"/>
                <w:szCs w:val="20"/>
              </w:rPr>
            </w:pPr>
          </w:p>
        </w:tc>
      </w:tr>
      <w:tr w:rsidR="00006A95" w:rsidRPr="00BA2F3E" w14:paraId="5AD29850" w14:textId="77777777" w:rsidTr="00DF0425">
        <w:tc>
          <w:tcPr>
            <w:tcW w:w="625" w:type="dxa"/>
            <w:shd w:val="clear" w:color="auto" w:fill="auto"/>
            <w:tcMar>
              <w:top w:w="0" w:type="dxa"/>
              <w:bottom w:w="0" w:type="dxa"/>
            </w:tcMar>
            <w:vAlign w:val="center"/>
          </w:tcPr>
          <w:p w14:paraId="6C9D8F8F"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22</w:t>
            </w:r>
          </w:p>
        </w:tc>
        <w:tc>
          <w:tcPr>
            <w:tcW w:w="3710" w:type="dxa"/>
            <w:shd w:val="clear" w:color="auto" w:fill="auto"/>
            <w:tcMar>
              <w:top w:w="0" w:type="dxa"/>
              <w:bottom w:w="0" w:type="dxa"/>
            </w:tcMar>
            <w:vAlign w:val="center"/>
          </w:tcPr>
          <w:p w14:paraId="73995396"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390/2023/NQ-</w:t>
            </w:r>
            <w:proofErr w:type="spellStart"/>
            <w:r w:rsidRPr="00BA2F3E">
              <w:rPr>
                <w:rFonts w:ascii="Arial" w:hAnsi="Arial" w:cs="Arial"/>
                <w:color w:val="010000"/>
                <w:sz w:val="20"/>
                <w:szCs w:val="20"/>
              </w:rPr>
              <w:t>BHHC</w:t>
            </w:r>
            <w:proofErr w:type="spellEnd"/>
            <w:r w:rsidRPr="00BA2F3E">
              <w:rPr>
                <w:rFonts w:ascii="Arial" w:hAnsi="Arial" w:cs="Arial"/>
                <w:color w:val="010000"/>
                <w:sz w:val="20"/>
                <w:szCs w:val="20"/>
              </w:rPr>
              <w:t>-</w:t>
            </w:r>
            <w:proofErr w:type="spellStart"/>
            <w:r w:rsidRPr="00BA2F3E">
              <w:rPr>
                <w:rFonts w:ascii="Arial" w:hAnsi="Arial" w:cs="Arial"/>
                <w:color w:val="010000"/>
                <w:sz w:val="20"/>
                <w:szCs w:val="20"/>
              </w:rPr>
              <w:t>HDQT</w:t>
            </w:r>
            <w:proofErr w:type="spellEnd"/>
          </w:p>
        </w:tc>
        <w:tc>
          <w:tcPr>
            <w:tcW w:w="1562" w:type="dxa"/>
            <w:shd w:val="clear" w:color="auto" w:fill="auto"/>
            <w:tcMar>
              <w:top w:w="0" w:type="dxa"/>
              <w:bottom w:w="0" w:type="dxa"/>
            </w:tcMar>
            <w:vAlign w:val="center"/>
          </w:tcPr>
          <w:p w14:paraId="5C289E65"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September 20, 2023</w:t>
            </w:r>
          </w:p>
        </w:tc>
        <w:tc>
          <w:tcPr>
            <w:tcW w:w="3120" w:type="dxa"/>
            <w:shd w:val="clear" w:color="auto" w:fill="auto"/>
            <w:tcMar>
              <w:top w:w="0" w:type="dxa"/>
              <w:bottom w:w="0" w:type="dxa"/>
            </w:tcMar>
            <w:vAlign w:val="center"/>
          </w:tcPr>
          <w:p w14:paraId="1D51811B"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Resolution on approving the dividend payment plan for round 1 of 2022</w:t>
            </w:r>
          </w:p>
        </w:tc>
      </w:tr>
      <w:tr w:rsidR="00006A95" w:rsidRPr="00BA2F3E" w14:paraId="297AAEBE" w14:textId="77777777">
        <w:tc>
          <w:tcPr>
            <w:tcW w:w="4335" w:type="dxa"/>
            <w:gridSpan w:val="2"/>
            <w:shd w:val="clear" w:color="auto" w:fill="auto"/>
            <w:tcMar>
              <w:top w:w="0" w:type="dxa"/>
              <w:bottom w:w="0" w:type="dxa"/>
            </w:tcMar>
            <w:vAlign w:val="center"/>
          </w:tcPr>
          <w:p w14:paraId="5C2A150B"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October</w:t>
            </w:r>
          </w:p>
        </w:tc>
        <w:tc>
          <w:tcPr>
            <w:tcW w:w="1562" w:type="dxa"/>
            <w:shd w:val="clear" w:color="auto" w:fill="auto"/>
            <w:tcMar>
              <w:top w:w="0" w:type="dxa"/>
              <w:bottom w:w="0" w:type="dxa"/>
            </w:tcMar>
            <w:vAlign w:val="center"/>
          </w:tcPr>
          <w:p w14:paraId="55763AFC" w14:textId="77777777" w:rsidR="00006A95" w:rsidRPr="00BA2F3E" w:rsidRDefault="00006A95" w:rsidP="00FA2B3A">
            <w:pPr>
              <w:tabs>
                <w:tab w:val="left" w:pos="360"/>
              </w:tabs>
              <w:spacing w:after="120" w:line="360" w:lineRule="auto"/>
              <w:rPr>
                <w:rFonts w:ascii="Arial" w:eastAsia="Arial" w:hAnsi="Arial" w:cs="Arial"/>
                <w:color w:val="010000"/>
                <w:sz w:val="20"/>
                <w:szCs w:val="20"/>
              </w:rPr>
            </w:pPr>
          </w:p>
        </w:tc>
        <w:tc>
          <w:tcPr>
            <w:tcW w:w="3120" w:type="dxa"/>
            <w:shd w:val="clear" w:color="auto" w:fill="auto"/>
            <w:tcMar>
              <w:top w:w="0" w:type="dxa"/>
              <w:bottom w:w="0" w:type="dxa"/>
            </w:tcMar>
            <w:vAlign w:val="center"/>
          </w:tcPr>
          <w:p w14:paraId="33C1B648" w14:textId="77777777" w:rsidR="00006A95" w:rsidRPr="00BA2F3E" w:rsidRDefault="00006A95" w:rsidP="00FA2B3A">
            <w:pPr>
              <w:tabs>
                <w:tab w:val="left" w:pos="360"/>
              </w:tabs>
              <w:spacing w:after="120" w:line="360" w:lineRule="auto"/>
              <w:rPr>
                <w:rFonts w:ascii="Arial" w:eastAsia="Arial" w:hAnsi="Arial" w:cs="Arial"/>
                <w:color w:val="010000"/>
                <w:sz w:val="20"/>
                <w:szCs w:val="20"/>
              </w:rPr>
            </w:pPr>
          </w:p>
        </w:tc>
      </w:tr>
      <w:tr w:rsidR="00006A95" w:rsidRPr="00BA2F3E" w14:paraId="5621A71F" w14:textId="77777777" w:rsidTr="00DF0425">
        <w:tc>
          <w:tcPr>
            <w:tcW w:w="625" w:type="dxa"/>
            <w:shd w:val="clear" w:color="auto" w:fill="auto"/>
            <w:tcMar>
              <w:top w:w="0" w:type="dxa"/>
              <w:bottom w:w="0" w:type="dxa"/>
            </w:tcMar>
            <w:vAlign w:val="center"/>
          </w:tcPr>
          <w:p w14:paraId="628E668B"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23</w:t>
            </w:r>
          </w:p>
        </w:tc>
        <w:tc>
          <w:tcPr>
            <w:tcW w:w="3710" w:type="dxa"/>
            <w:shd w:val="clear" w:color="auto" w:fill="auto"/>
            <w:tcMar>
              <w:top w:w="0" w:type="dxa"/>
              <w:bottom w:w="0" w:type="dxa"/>
            </w:tcMar>
            <w:vAlign w:val="center"/>
          </w:tcPr>
          <w:p w14:paraId="0C00D331"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436/2023/NQ-</w:t>
            </w:r>
            <w:proofErr w:type="spellStart"/>
            <w:r w:rsidRPr="00BA2F3E">
              <w:rPr>
                <w:rFonts w:ascii="Arial" w:hAnsi="Arial" w:cs="Arial"/>
                <w:color w:val="010000"/>
                <w:sz w:val="20"/>
                <w:szCs w:val="20"/>
              </w:rPr>
              <w:t>BHHC</w:t>
            </w:r>
            <w:proofErr w:type="spellEnd"/>
            <w:r w:rsidRPr="00BA2F3E">
              <w:rPr>
                <w:rFonts w:ascii="Arial" w:hAnsi="Arial" w:cs="Arial"/>
                <w:color w:val="010000"/>
                <w:sz w:val="20"/>
                <w:szCs w:val="20"/>
              </w:rPr>
              <w:t>-</w:t>
            </w:r>
            <w:proofErr w:type="spellStart"/>
            <w:r w:rsidRPr="00BA2F3E">
              <w:rPr>
                <w:rFonts w:ascii="Arial" w:hAnsi="Arial" w:cs="Arial"/>
                <w:color w:val="010000"/>
                <w:sz w:val="20"/>
                <w:szCs w:val="20"/>
              </w:rPr>
              <w:t>HDQT</w:t>
            </w:r>
            <w:proofErr w:type="spellEnd"/>
          </w:p>
        </w:tc>
        <w:tc>
          <w:tcPr>
            <w:tcW w:w="1562" w:type="dxa"/>
            <w:shd w:val="clear" w:color="auto" w:fill="auto"/>
            <w:tcMar>
              <w:top w:w="0" w:type="dxa"/>
              <w:bottom w:w="0" w:type="dxa"/>
            </w:tcMar>
            <w:vAlign w:val="center"/>
          </w:tcPr>
          <w:p w14:paraId="16B2B979"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October 18, 2023</w:t>
            </w:r>
          </w:p>
        </w:tc>
        <w:tc>
          <w:tcPr>
            <w:tcW w:w="3120" w:type="dxa"/>
            <w:shd w:val="clear" w:color="auto" w:fill="auto"/>
            <w:tcMar>
              <w:top w:w="0" w:type="dxa"/>
              <w:bottom w:w="0" w:type="dxa"/>
            </w:tcMar>
            <w:vAlign w:val="center"/>
          </w:tcPr>
          <w:p w14:paraId="6182130C"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Resolution of the Board of Directors meeting on October 18, 2023</w:t>
            </w:r>
          </w:p>
        </w:tc>
      </w:tr>
      <w:tr w:rsidR="00006A95" w:rsidRPr="00BA2F3E" w14:paraId="03FD8EED" w14:textId="77777777" w:rsidTr="00DF0425">
        <w:tc>
          <w:tcPr>
            <w:tcW w:w="625" w:type="dxa"/>
            <w:shd w:val="clear" w:color="auto" w:fill="auto"/>
            <w:tcMar>
              <w:top w:w="0" w:type="dxa"/>
              <w:bottom w:w="0" w:type="dxa"/>
            </w:tcMar>
            <w:vAlign w:val="center"/>
          </w:tcPr>
          <w:p w14:paraId="64154273"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24</w:t>
            </w:r>
          </w:p>
        </w:tc>
        <w:tc>
          <w:tcPr>
            <w:tcW w:w="3710" w:type="dxa"/>
            <w:shd w:val="clear" w:color="auto" w:fill="auto"/>
            <w:tcMar>
              <w:top w:w="0" w:type="dxa"/>
              <w:bottom w:w="0" w:type="dxa"/>
            </w:tcMar>
            <w:vAlign w:val="center"/>
          </w:tcPr>
          <w:p w14:paraId="1EA32F17"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440/2023/NQ-</w:t>
            </w:r>
            <w:proofErr w:type="spellStart"/>
            <w:r w:rsidRPr="00BA2F3E">
              <w:rPr>
                <w:rFonts w:ascii="Arial" w:hAnsi="Arial" w:cs="Arial"/>
                <w:color w:val="010000"/>
                <w:sz w:val="20"/>
                <w:szCs w:val="20"/>
              </w:rPr>
              <w:t>BHHC</w:t>
            </w:r>
            <w:proofErr w:type="spellEnd"/>
            <w:r w:rsidRPr="00BA2F3E">
              <w:rPr>
                <w:rFonts w:ascii="Arial" w:hAnsi="Arial" w:cs="Arial"/>
                <w:color w:val="010000"/>
                <w:sz w:val="20"/>
                <w:szCs w:val="20"/>
              </w:rPr>
              <w:t>-</w:t>
            </w:r>
            <w:proofErr w:type="spellStart"/>
            <w:r w:rsidRPr="00BA2F3E">
              <w:rPr>
                <w:rFonts w:ascii="Arial" w:hAnsi="Arial" w:cs="Arial"/>
                <w:color w:val="010000"/>
                <w:sz w:val="20"/>
                <w:szCs w:val="20"/>
              </w:rPr>
              <w:t>HDQT</w:t>
            </w:r>
            <w:proofErr w:type="spellEnd"/>
          </w:p>
        </w:tc>
        <w:tc>
          <w:tcPr>
            <w:tcW w:w="1562" w:type="dxa"/>
            <w:shd w:val="clear" w:color="auto" w:fill="auto"/>
            <w:tcMar>
              <w:top w:w="0" w:type="dxa"/>
              <w:bottom w:w="0" w:type="dxa"/>
            </w:tcMar>
            <w:vAlign w:val="center"/>
          </w:tcPr>
          <w:p w14:paraId="75523BC0"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October 19, 2023</w:t>
            </w:r>
          </w:p>
        </w:tc>
        <w:tc>
          <w:tcPr>
            <w:tcW w:w="3120" w:type="dxa"/>
            <w:shd w:val="clear" w:color="auto" w:fill="auto"/>
            <w:tcMar>
              <w:top w:w="0" w:type="dxa"/>
              <w:bottom w:w="0" w:type="dxa"/>
            </w:tcMar>
            <w:vAlign w:val="center"/>
          </w:tcPr>
          <w:p w14:paraId="6ECB3001"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Resolution approving the plan for equipment maintenance, repair and procurement in 2024</w:t>
            </w:r>
          </w:p>
        </w:tc>
      </w:tr>
      <w:tr w:rsidR="00006A95" w:rsidRPr="00BA2F3E" w14:paraId="7BC712B7" w14:textId="77777777">
        <w:tc>
          <w:tcPr>
            <w:tcW w:w="4335" w:type="dxa"/>
            <w:gridSpan w:val="2"/>
            <w:shd w:val="clear" w:color="auto" w:fill="auto"/>
            <w:tcMar>
              <w:top w:w="0" w:type="dxa"/>
              <w:bottom w:w="0" w:type="dxa"/>
            </w:tcMar>
            <w:vAlign w:val="center"/>
          </w:tcPr>
          <w:p w14:paraId="3160D79D"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lastRenderedPageBreak/>
              <w:t>November</w:t>
            </w:r>
          </w:p>
        </w:tc>
        <w:tc>
          <w:tcPr>
            <w:tcW w:w="1562" w:type="dxa"/>
            <w:shd w:val="clear" w:color="auto" w:fill="auto"/>
            <w:tcMar>
              <w:top w:w="0" w:type="dxa"/>
              <w:bottom w:w="0" w:type="dxa"/>
            </w:tcMar>
            <w:vAlign w:val="center"/>
          </w:tcPr>
          <w:p w14:paraId="6B3C80BE" w14:textId="77777777" w:rsidR="00006A95" w:rsidRPr="00BA2F3E" w:rsidRDefault="00006A95" w:rsidP="00FA2B3A">
            <w:pPr>
              <w:tabs>
                <w:tab w:val="left" w:pos="360"/>
              </w:tabs>
              <w:spacing w:after="120" w:line="360" w:lineRule="auto"/>
              <w:rPr>
                <w:rFonts w:ascii="Arial" w:eastAsia="Arial" w:hAnsi="Arial" w:cs="Arial"/>
                <w:color w:val="010000"/>
                <w:sz w:val="20"/>
                <w:szCs w:val="20"/>
              </w:rPr>
            </w:pPr>
          </w:p>
        </w:tc>
        <w:tc>
          <w:tcPr>
            <w:tcW w:w="3120" w:type="dxa"/>
            <w:shd w:val="clear" w:color="auto" w:fill="auto"/>
            <w:tcMar>
              <w:top w:w="0" w:type="dxa"/>
              <w:bottom w:w="0" w:type="dxa"/>
            </w:tcMar>
            <w:vAlign w:val="center"/>
          </w:tcPr>
          <w:p w14:paraId="0B23E9A5" w14:textId="77777777" w:rsidR="00006A95" w:rsidRPr="00BA2F3E" w:rsidRDefault="00006A95" w:rsidP="00FA2B3A">
            <w:pPr>
              <w:tabs>
                <w:tab w:val="left" w:pos="360"/>
              </w:tabs>
              <w:spacing w:after="120" w:line="360" w:lineRule="auto"/>
              <w:rPr>
                <w:rFonts w:ascii="Arial" w:eastAsia="Arial" w:hAnsi="Arial" w:cs="Arial"/>
                <w:color w:val="010000"/>
                <w:sz w:val="20"/>
                <w:szCs w:val="20"/>
              </w:rPr>
            </w:pPr>
          </w:p>
        </w:tc>
      </w:tr>
      <w:tr w:rsidR="00006A95" w:rsidRPr="00BA2F3E" w14:paraId="7E1A4217" w14:textId="77777777" w:rsidTr="00DF0425">
        <w:tc>
          <w:tcPr>
            <w:tcW w:w="625" w:type="dxa"/>
            <w:shd w:val="clear" w:color="auto" w:fill="auto"/>
            <w:tcMar>
              <w:top w:w="0" w:type="dxa"/>
              <w:bottom w:w="0" w:type="dxa"/>
            </w:tcMar>
            <w:vAlign w:val="center"/>
          </w:tcPr>
          <w:p w14:paraId="1F25E407"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25</w:t>
            </w:r>
          </w:p>
        </w:tc>
        <w:tc>
          <w:tcPr>
            <w:tcW w:w="3710" w:type="dxa"/>
            <w:shd w:val="clear" w:color="auto" w:fill="auto"/>
            <w:tcMar>
              <w:top w:w="0" w:type="dxa"/>
              <w:bottom w:w="0" w:type="dxa"/>
            </w:tcMar>
            <w:vAlign w:val="center"/>
          </w:tcPr>
          <w:p w14:paraId="0BA9A99A"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479/2023/NQ-</w:t>
            </w:r>
            <w:proofErr w:type="spellStart"/>
            <w:r w:rsidRPr="00BA2F3E">
              <w:rPr>
                <w:rFonts w:ascii="Arial" w:hAnsi="Arial" w:cs="Arial"/>
                <w:color w:val="010000"/>
                <w:sz w:val="20"/>
                <w:szCs w:val="20"/>
              </w:rPr>
              <w:t>BHHC</w:t>
            </w:r>
            <w:proofErr w:type="spellEnd"/>
            <w:r w:rsidRPr="00BA2F3E">
              <w:rPr>
                <w:rFonts w:ascii="Arial" w:hAnsi="Arial" w:cs="Arial"/>
                <w:color w:val="010000"/>
                <w:sz w:val="20"/>
                <w:szCs w:val="20"/>
              </w:rPr>
              <w:t>-</w:t>
            </w:r>
            <w:proofErr w:type="spellStart"/>
            <w:r w:rsidRPr="00BA2F3E">
              <w:rPr>
                <w:rFonts w:ascii="Arial" w:hAnsi="Arial" w:cs="Arial"/>
                <w:color w:val="010000"/>
                <w:sz w:val="20"/>
                <w:szCs w:val="20"/>
              </w:rPr>
              <w:t>HDQT</w:t>
            </w:r>
            <w:proofErr w:type="spellEnd"/>
          </w:p>
        </w:tc>
        <w:tc>
          <w:tcPr>
            <w:tcW w:w="1562" w:type="dxa"/>
            <w:shd w:val="clear" w:color="auto" w:fill="auto"/>
            <w:tcMar>
              <w:top w:w="0" w:type="dxa"/>
              <w:bottom w:w="0" w:type="dxa"/>
            </w:tcMar>
            <w:vAlign w:val="center"/>
          </w:tcPr>
          <w:p w14:paraId="06DC303F"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November 08, 2023</w:t>
            </w:r>
          </w:p>
        </w:tc>
        <w:tc>
          <w:tcPr>
            <w:tcW w:w="3120" w:type="dxa"/>
            <w:shd w:val="clear" w:color="auto" w:fill="auto"/>
            <w:tcMar>
              <w:top w:w="0" w:type="dxa"/>
              <w:bottom w:w="0" w:type="dxa"/>
            </w:tcMar>
            <w:vAlign w:val="center"/>
          </w:tcPr>
          <w:p w14:paraId="4833964F"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Resolution on approving the plan and content of the restructuring consulting service contract</w:t>
            </w:r>
          </w:p>
        </w:tc>
      </w:tr>
      <w:tr w:rsidR="00006A95" w:rsidRPr="00BA2F3E" w14:paraId="5520E99F" w14:textId="77777777" w:rsidTr="00DF0425">
        <w:tc>
          <w:tcPr>
            <w:tcW w:w="625" w:type="dxa"/>
            <w:shd w:val="clear" w:color="auto" w:fill="auto"/>
            <w:tcMar>
              <w:top w:w="0" w:type="dxa"/>
              <w:bottom w:w="0" w:type="dxa"/>
            </w:tcMar>
            <w:vAlign w:val="center"/>
          </w:tcPr>
          <w:p w14:paraId="5066740D"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26</w:t>
            </w:r>
          </w:p>
        </w:tc>
        <w:tc>
          <w:tcPr>
            <w:tcW w:w="3710" w:type="dxa"/>
            <w:shd w:val="clear" w:color="auto" w:fill="auto"/>
            <w:tcMar>
              <w:top w:w="0" w:type="dxa"/>
              <w:bottom w:w="0" w:type="dxa"/>
            </w:tcMar>
            <w:vAlign w:val="center"/>
          </w:tcPr>
          <w:p w14:paraId="057EEEC4"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496/2023/NQ-</w:t>
            </w:r>
            <w:proofErr w:type="spellStart"/>
            <w:r w:rsidRPr="00BA2F3E">
              <w:rPr>
                <w:rFonts w:ascii="Arial" w:hAnsi="Arial" w:cs="Arial"/>
                <w:color w:val="010000"/>
                <w:sz w:val="20"/>
                <w:szCs w:val="20"/>
              </w:rPr>
              <w:t>BHHC</w:t>
            </w:r>
            <w:proofErr w:type="spellEnd"/>
            <w:r w:rsidRPr="00BA2F3E">
              <w:rPr>
                <w:rFonts w:ascii="Arial" w:hAnsi="Arial" w:cs="Arial"/>
                <w:color w:val="010000"/>
                <w:sz w:val="20"/>
                <w:szCs w:val="20"/>
              </w:rPr>
              <w:t>-</w:t>
            </w:r>
            <w:proofErr w:type="spellStart"/>
            <w:r w:rsidRPr="00BA2F3E">
              <w:rPr>
                <w:rFonts w:ascii="Arial" w:hAnsi="Arial" w:cs="Arial"/>
                <w:color w:val="010000"/>
                <w:sz w:val="20"/>
                <w:szCs w:val="20"/>
              </w:rPr>
              <w:t>HDQT</w:t>
            </w:r>
            <w:proofErr w:type="spellEnd"/>
          </w:p>
        </w:tc>
        <w:tc>
          <w:tcPr>
            <w:tcW w:w="1562" w:type="dxa"/>
            <w:shd w:val="clear" w:color="auto" w:fill="auto"/>
            <w:tcMar>
              <w:top w:w="0" w:type="dxa"/>
              <w:bottom w:w="0" w:type="dxa"/>
            </w:tcMar>
            <w:vAlign w:val="center"/>
          </w:tcPr>
          <w:p w14:paraId="719A9916"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November 14, 2023</w:t>
            </w:r>
          </w:p>
        </w:tc>
        <w:tc>
          <w:tcPr>
            <w:tcW w:w="3120" w:type="dxa"/>
            <w:shd w:val="clear" w:color="auto" w:fill="auto"/>
            <w:tcMar>
              <w:top w:w="0" w:type="dxa"/>
              <w:bottom w:w="0" w:type="dxa"/>
            </w:tcMar>
            <w:vAlign w:val="center"/>
          </w:tcPr>
          <w:p w14:paraId="52EFD08F"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Resolution on approving the dividend payment plan for round 2 of 2022</w:t>
            </w:r>
          </w:p>
        </w:tc>
      </w:tr>
      <w:tr w:rsidR="00006A95" w:rsidRPr="00BA2F3E" w14:paraId="0F9A46C0" w14:textId="77777777" w:rsidTr="00DF0425">
        <w:tc>
          <w:tcPr>
            <w:tcW w:w="625" w:type="dxa"/>
            <w:shd w:val="clear" w:color="auto" w:fill="auto"/>
            <w:tcMar>
              <w:top w:w="0" w:type="dxa"/>
              <w:bottom w:w="0" w:type="dxa"/>
            </w:tcMar>
            <w:vAlign w:val="center"/>
          </w:tcPr>
          <w:p w14:paraId="6AAF5346"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27</w:t>
            </w:r>
          </w:p>
        </w:tc>
        <w:tc>
          <w:tcPr>
            <w:tcW w:w="3710" w:type="dxa"/>
            <w:shd w:val="clear" w:color="auto" w:fill="auto"/>
            <w:tcMar>
              <w:top w:w="0" w:type="dxa"/>
              <w:bottom w:w="0" w:type="dxa"/>
            </w:tcMar>
            <w:vAlign w:val="center"/>
          </w:tcPr>
          <w:p w14:paraId="631A8E74"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505/2023/NQ-</w:t>
            </w:r>
            <w:proofErr w:type="spellStart"/>
            <w:r w:rsidRPr="00BA2F3E">
              <w:rPr>
                <w:rFonts w:ascii="Arial" w:hAnsi="Arial" w:cs="Arial"/>
                <w:color w:val="010000"/>
                <w:sz w:val="20"/>
                <w:szCs w:val="20"/>
              </w:rPr>
              <w:t>BHHC</w:t>
            </w:r>
            <w:proofErr w:type="spellEnd"/>
            <w:r w:rsidRPr="00BA2F3E">
              <w:rPr>
                <w:rFonts w:ascii="Arial" w:hAnsi="Arial" w:cs="Arial"/>
                <w:color w:val="010000"/>
                <w:sz w:val="20"/>
                <w:szCs w:val="20"/>
              </w:rPr>
              <w:t>-</w:t>
            </w:r>
            <w:proofErr w:type="spellStart"/>
            <w:r w:rsidRPr="00BA2F3E">
              <w:rPr>
                <w:rFonts w:ascii="Arial" w:hAnsi="Arial" w:cs="Arial"/>
                <w:color w:val="010000"/>
                <w:sz w:val="20"/>
                <w:szCs w:val="20"/>
              </w:rPr>
              <w:t>HDQT</w:t>
            </w:r>
            <w:proofErr w:type="spellEnd"/>
          </w:p>
        </w:tc>
        <w:tc>
          <w:tcPr>
            <w:tcW w:w="1562" w:type="dxa"/>
            <w:shd w:val="clear" w:color="auto" w:fill="auto"/>
            <w:tcMar>
              <w:top w:w="0" w:type="dxa"/>
              <w:bottom w:w="0" w:type="dxa"/>
            </w:tcMar>
            <w:vAlign w:val="center"/>
          </w:tcPr>
          <w:p w14:paraId="0CD7D2CF"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November 15, 2023</w:t>
            </w:r>
          </w:p>
        </w:tc>
        <w:tc>
          <w:tcPr>
            <w:tcW w:w="3120" w:type="dxa"/>
            <w:shd w:val="clear" w:color="auto" w:fill="auto"/>
            <w:tcMar>
              <w:top w:w="0" w:type="dxa"/>
              <w:bottom w:w="0" w:type="dxa"/>
            </w:tcMar>
            <w:vAlign w:val="center"/>
          </w:tcPr>
          <w:p w14:paraId="4EBEFA6F"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Resolution on approving the contractor selection result to carry out the bidding package of testing voltage transformers (</w:t>
            </w:r>
            <w:proofErr w:type="spellStart"/>
            <w:r w:rsidRPr="00BA2F3E">
              <w:rPr>
                <w:rFonts w:ascii="Arial" w:hAnsi="Arial" w:cs="Arial"/>
                <w:color w:val="010000"/>
                <w:sz w:val="20"/>
                <w:szCs w:val="20"/>
              </w:rPr>
              <w:t>TU</w:t>
            </w:r>
            <w:proofErr w:type="spellEnd"/>
            <w:r w:rsidRPr="00BA2F3E">
              <w:rPr>
                <w:rFonts w:ascii="Arial" w:hAnsi="Arial" w:cs="Arial"/>
                <w:color w:val="010000"/>
                <w:sz w:val="20"/>
                <w:szCs w:val="20"/>
              </w:rPr>
              <w:t>) and current transformers (TI)</w:t>
            </w:r>
          </w:p>
        </w:tc>
      </w:tr>
      <w:tr w:rsidR="00006A95" w:rsidRPr="00BA2F3E" w14:paraId="2CCDBB88" w14:textId="77777777">
        <w:tc>
          <w:tcPr>
            <w:tcW w:w="4335" w:type="dxa"/>
            <w:gridSpan w:val="2"/>
            <w:shd w:val="clear" w:color="auto" w:fill="auto"/>
            <w:tcMar>
              <w:top w:w="0" w:type="dxa"/>
              <w:bottom w:w="0" w:type="dxa"/>
            </w:tcMar>
            <w:vAlign w:val="center"/>
          </w:tcPr>
          <w:p w14:paraId="2C98DFBC"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December</w:t>
            </w:r>
          </w:p>
        </w:tc>
        <w:tc>
          <w:tcPr>
            <w:tcW w:w="1562" w:type="dxa"/>
            <w:shd w:val="clear" w:color="auto" w:fill="auto"/>
            <w:tcMar>
              <w:top w:w="0" w:type="dxa"/>
              <w:bottom w:w="0" w:type="dxa"/>
            </w:tcMar>
            <w:vAlign w:val="center"/>
          </w:tcPr>
          <w:p w14:paraId="7FCBFAAC" w14:textId="77777777" w:rsidR="00006A95" w:rsidRPr="00BA2F3E" w:rsidRDefault="00006A95" w:rsidP="00FA2B3A">
            <w:pPr>
              <w:tabs>
                <w:tab w:val="left" w:pos="360"/>
              </w:tabs>
              <w:spacing w:after="120" w:line="360" w:lineRule="auto"/>
              <w:rPr>
                <w:rFonts w:ascii="Arial" w:eastAsia="Arial" w:hAnsi="Arial" w:cs="Arial"/>
                <w:color w:val="010000"/>
                <w:sz w:val="20"/>
                <w:szCs w:val="20"/>
              </w:rPr>
            </w:pPr>
          </w:p>
        </w:tc>
        <w:tc>
          <w:tcPr>
            <w:tcW w:w="3120" w:type="dxa"/>
            <w:shd w:val="clear" w:color="auto" w:fill="auto"/>
            <w:tcMar>
              <w:top w:w="0" w:type="dxa"/>
              <w:bottom w:w="0" w:type="dxa"/>
            </w:tcMar>
            <w:vAlign w:val="center"/>
          </w:tcPr>
          <w:p w14:paraId="4F5C8E59" w14:textId="77777777" w:rsidR="00006A95" w:rsidRPr="00BA2F3E" w:rsidRDefault="00006A95" w:rsidP="00FA2B3A">
            <w:pPr>
              <w:tabs>
                <w:tab w:val="left" w:pos="360"/>
              </w:tabs>
              <w:spacing w:after="120" w:line="360" w:lineRule="auto"/>
              <w:rPr>
                <w:rFonts w:ascii="Arial" w:eastAsia="Arial" w:hAnsi="Arial" w:cs="Arial"/>
                <w:color w:val="010000"/>
                <w:sz w:val="20"/>
                <w:szCs w:val="20"/>
              </w:rPr>
            </w:pPr>
          </w:p>
        </w:tc>
      </w:tr>
      <w:tr w:rsidR="00006A95" w:rsidRPr="00BA2F3E" w14:paraId="18DCE8CA" w14:textId="77777777" w:rsidTr="00DF0425">
        <w:tc>
          <w:tcPr>
            <w:tcW w:w="625" w:type="dxa"/>
            <w:shd w:val="clear" w:color="auto" w:fill="auto"/>
            <w:tcMar>
              <w:top w:w="0" w:type="dxa"/>
              <w:bottom w:w="0" w:type="dxa"/>
            </w:tcMar>
            <w:vAlign w:val="center"/>
          </w:tcPr>
          <w:p w14:paraId="6BA02A05"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28</w:t>
            </w:r>
          </w:p>
        </w:tc>
        <w:tc>
          <w:tcPr>
            <w:tcW w:w="3710" w:type="dxa"/>
            <w:shd w:val="clear" w:color="auto" w:fill="auto"/>
            <w:tcMar>
              <w:top w:w="0" w:type="dxa"/>
              <w:bottom w:w="0" w:type="dxa"/>
            </w:tcMar>
            <w:vAlign w:val="center"/>
          </w:tcPr>
          <w:p w14:paraId="7A78E4F1"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568/2023/NQ-</w:t>
            </w:r>
            <w:proofErr w:type="spellStart"/>
            <w:r w:rsidRPr="00BA2F3E">
              <w:rPr>
                <w:rFonts w:ascii="Arial" w:hAnsi="Arial" w:cs="Arial"/>
                <w:color w:val="010000"/>
                <w:sz w:val="20"/>
                <w:szCs w:val="20"/>
              </w:rPr>
              <w:t>BHHC</w:t>
            </w:r>
            <w:proofErr w:type="spellEnd"/>
            <w:r w:rsidRPr="00BA2F3E">
              <w:rPr>
                <w:rFonts w:ascii="Arial" w:hAnsi="Arial" w:cs="Arial"/>
                <w:color w:val="010000"/>
                <w:sz w:val="20"/>
                <w:szCs w:val="20"/>
              </w:rPr>
              <w:t>-</w:t>
            </w:r>
            <w:proofErr w:type="spellStart"/>
            <w:r w:rsidRPr="00BA2F3E">
              <w:rPr>
                <w:rFonts w:ascii="Arial" w:hAnsi="Arial" w:cs="Arial"/>
                <w:color w:val="010000"/>
                <w:sz w:val="20"/>
                <w:szCs w:val="20"/>
              </w:rPr>
              <w:t>HDQT</w:t>
            </w:r>
            <w:proofErr w:type="spellEnd"/>
          </w:p>
        </w:tc>
        <w:tc>
          <w:tcPr>
            <w:tcW w:w="1562" w:type="dxa"/>
            <w:shd w:val="clear" w:color="auto" w:fill="auto"/>
            <w:tcMar>
              <w:top w:w="0" w:type="dxa"/>
              <w:bottom w:w="0" w:type="dxa"/>
            </w:tcMar>
            <w:vAlign w:val="center"/>
          </w:tcPr>
          <w:p w14:paraId="0AF3FDBF"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December 20, 2023</w:t>
            </w:r>
          </w:p>
        </w:tc>
        <w:tc>
          <w:tcPr>
            <w:tcW w:w="3120" w:type="dxa"/>
            <w:shd w:val="clear" w:color="auto" w:fill="auto"/>
            <w:tcMar>
              <w:top w:w="0" w:type="dxa"/>
              <w:bottom w:w="0" w:type="dxa"/>
            </w:tcMar>
            <w:vAlign w:val="center"/>
          </w:tcPr>
          <w:p w14:paraId="4D5A362B"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Resolution on approving the bonus plan of New Year 2024 for officials and employees working directly at the Company</w:t>
            </w:r>
          </w:p>
        </w:tc>
      </w:tr>
    </w:tbl>
    <w:p w14:paraId="6DDB46B3" w14:textId="77777777" w:rsidR="00006A95" w:rsidRPr="00BA2F3E" w:rsidRDefault="00486722" w:rsidP="00FA2B3A">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BA2F3E">
        <w:rPr>
          <w:rFonts w:ascii="Arial" w:hAnsi="Arial" w:cs="Arial"/>
          <w:color w:val="010000"/>
          <w:sz w:val="20"/>
          <w:szCs w:val="20"/>
        </w:rPr>
        <w:t>The Supervisory Board:</w:t>
      </w:r>
    </w:p>
    <w:p w14:paraId="10343F82" w14:textId="77777777" w:rsidR="00006A95" w:rsidRPr="00BA2F3E" w:rsidRDefault="00486722" w:rsidP="00FA2B3A">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BA2F3E">
        <w:rPr>
          <w:rFonts w:ascii="Arial" w:hAnsi="Arial" w:cs="Arial"/>
          <w:color w:val="010000"/>
          <w:sz w:val="20"/>
          <w:szCs w:val="20"/>
        </w:rPr>
        <w:t xml:space="preserve"> 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
        <w:gridCol w:w="2658"/>
        <w:gridCol w:w="1353"/>
        <w:gridCol w:w="2023"/>
        <w:gridCol w:w="2298"/>
      </w:tblGrid>
      <w:tr w:rsidR="00006A95" w:rsidRPr="00BA2F3E" w14:paraId="0EB71375" w14:textId="77777777">
        <w:tc>
          <w:tcPr>
            <w:tcW w:w="685" w:type="dxa"/>
            <w:shd w:val="clear" w:color="auto" w:fill="auto"/>
            <w:tcMar>
              <w:top w:w="0" w:type="dxa"/>
              <w:bottom w:w="0" w:type="dxa"/>
            </w:tcMar>
            <w:vAlign w:val="center"/>
          </w:tcPr>
          <w:p w14:paraId="3F752915"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No.</w:t>
            </w:r>
          </w:p>
        </w:tc>
        <w:tc>
          <w:tcPr>
            <w:tcW w:w="2658" w:type="dxa"/>
            <w:shd w:val="clear" w:color="auto" w:fill="auto"/>
            <w:tcMar>
              <w:top w:w="0" w:type="dxa"/>
              <w:bottom w:w="0" w:type="dxa"/>
            </w:tcMar>
            <w:vAlign w:val="center"/>
          </w:tcPr>
          <w:p w14:paraId="0CB5CFB7"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Member of the Supervisory Board</w:t>
            </w:r>
          </w:p>
        </w:tc>
        <w:tc>
          <w:tcPr>
            <w:tcW w:w="1353" w:type="dxa"/>
            <w:shd w:val="clear" w:color="auto" w:fill="auto"/>
            <w:tcMar>
              <w:top w:w="0" w:type="dxa"/>
              <w:bottom w:w="0" w:type="dxa"/>
            </w:tcMar>
            <w:vAlign w:val="center"/>
          </w:tcPr>
          <w:p w14:paraId="35EE6517"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Position</w:t>
            </w:r>
          </w:p>
        </w:tc>
        <w:tc>
          <w:tcPr>
            <w:tcW w:w="2023" w:type="dxa"/>
            <w:shd w:val="clear" w:color="auto" w:fill="auto"/>
            <w:tcMar>
              <w:top w:w="0" w:type="dxa"/>
              <w:bottom w:w="0" w:type="dxa"/>
            </w:tcMar>
            <w:vAlign w:val="center"/>
          </w:tcPr>
          <w:p w14:paraId="15A8F362"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Date of appointment/dismissal as member of the Supervisory Board</w:t>
            </w:r>
          </w:p>
        </w:tc>
        <w:tc>
          <w:tcPr>
            <w:tcW w:w="2298" w:type="dxa"/>
            <w:shd w:val="clear" w:color="auto" w:fill="auto"/>
            <w:tcMar>
              <w:top w:w="0" w:type="dxa"/>
              <w:bottom w:w="0" w:type="dxa"/>
            </w:tcMar>
            <w:vAlign w:val="center"/>
          </w:tcPr>
          <w:p w14:paraId="0D8DA9C8"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Qualification</w:t>
            </w:r>
          </w:p>
        </w:tc>
      </w:tr>
      <w:tr w:rsidR="00006A95" w:rsidRPr="00BA2F3E" w14:paraId="3FCC996E" w14:textId="77777777">
        <w:tc>
          <w:tcPr>
            <w:tcW w:w="685" w:type="dxa"/>
            <w:shd w:val="clear" w:color="auto" w:fill="auto"/>
            <w:tcMar>
              <w:top w:w="0" w:type="dxa"/>
              <w:bottom w:w="0" w:type="dxa"/>
            </w:tcMar>
            <w:vAlign w:val="center"/>
          </w:tcPr>
          <w:p w14:paraId="20723304"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1</w:t>
            </w:r>
          </w:p>
        </w:tc>
        <w:tc>
          <w:tcPr>
            <w:tcW w:w="2658" w:type="dxa"/>
            <w:shd w:val="clear" w:color="auto" w:fill="auto"/>
            <w:tcMar>
              <w:top w:w="0" w:type="dxa"/>
              <w:bottom w:w="0" w:type="dxa"/>
            </w:tcMar>
            <w:vAlign w:val="center"/>
          </w:tcPr>
          <w:p w14:paraId="581BED2E" w14:textId="276C916B" w:rsidR="00006A95" w:rsidRPr="00BA2F3E" w:rsidRDefault="00486722" w:rsidP="009116D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Mr. Pha</w:t>
            </w:r>
            <w:r w:rsidR="009116D9">
              <w:rPr>
                <w:rFonts w:ascii="Arial" w:hAnsi="Arial" w:cs="Arial"/>
                <w:color w:val="010000"/>
                <w:sz w:val="20"/>
                <w:szCs w:val="20"/>
              </w:rPr>
              <w:t>m</w:t>
            </w:r>
            <w:r w:rsidRPr="00BA2F3E">
              <w:rPr>
                <w:rFonts w:ascii="Arial" w:hAnsi="Arial" w:cs="Arial"/>
                <w:color w:val="010000"/>
                <w:sz w:val="20"/>
                <w:szCs w:val="20"/>
              </w:rPr>
              <w:t xml:space="preserve"> Ngoc Tan</w:t>
            </w:r>
          </w:p>
        </w:tc>
        <w:tc>
          <w:tcPr>
            <w:tcW w:w="1353" w:type="dxa"/>
            <w:shd w:val="clear" w:color="auto" w:fill="auto"/>
            <w:tcMar>
              <w:top w:w="0" w:type="dxa"/>
              <w:bottom w:w="0" w:type="dxa"/>
            </w:tcMar>
            <w:vAlign w:val="center"/>
          </w:tcPr>
          <w:p w14:paraId="4266D78D"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Chief</w:t>
            </w:r>
          </w:p>
        </w:tc>
        <w:tc>
          <w:tcPr>
            <w:tcW w:w="2023" w:type="dxa"/>
            <w:shd w:val="clear" w:color="auto" w:fill="auto"/>
            <w:tcMar>
              <w:top w:w="0" w:type="dxa"/>
              <w:bottom w:w="0" w:type="dxa"/>
            </w:tcMar>
            <w:vAlign w:val="center"/>
          </w:tcPr>
          <w:p w14:paraId="7E680DE4"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Appointed on April 22, 2021</w:t>
            </w:r>
          </w:p>
        </w:tc>
        <w:tc>
          <w:tcPr>
            <w:tcW w:w="2298" w:type="dxa"/>
            <w:shd w:val="clear" w:color="auto" w:fill="auto"/>
            <w:tcMar>
              <w:top w:w="0" w:type="dxa"/>
              <w:bottom w:w="0" w:type="dxa"/>
            </w:tcMar>
            <w:vAlign w:val="center"/>
          </w:tcPr>
          <w:p w14:paraId="78E9E394"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Bachelor of Accounting</w:t>
            </w:r>
          </w:p>
        </w:tc>
      </w:tr>
      <w:tr w:rsidR="00006A95" w:rsidRPr="00BA2F3E" w14:paraId="3F9B5B33" w14:textId="77777777">
        <w:tc>
          <w:tcPr>
            <w:tcW w:w="685" w:type="dxa"/>
            <w:shd w:val="clear" w:color="auto" w:fill="auto"/>
            <w:tcMar>
              <w:top w:w="0" w:type="dxa"/>
              <w:bottom w:w="0" w:type="dxa"/>
            </w:tcMar>
            <w:vAlign w:val="center"/>
          </w:tcPr>
          <w:p w14:paraId="2726E3C2"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2</w:t>
            </w:r>
          </w:p>
        </w:tc>
        <w:tc>
          <w:tcPr>
            <w:tcW w:w="2658" w:type="dxa"/>
            <w:shd w:val="clear" w:color="auto" w:fill="auto"/>
            <w:tcMar>
              <w:top w:w="0" w:type="dxa"/>
              <w:bottom w:w="0" w:type="dxa"/>
            </w:tcMar>
            <w:vAlign w:val="center"/>
          </w:tcPr>
          <w:p w14:paraId="19FC584E"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Mr. Nguyen Anh Dung</w:t>
            </w:r>
          </w:p>
        </w:tc>
        <w:tc>
          <w:tcPr>
            <w:tcW w:w="1353" w:type="dxa"/>
            <w:shd w:val="clear" w:color="auto" w:fill="auto"/>
            <w:tcMar>
              <w:top w:w="0" w:type="dxa"/>
              <w:bottom w:w="0" w:type="dxa"/>
            </w:tcMar>
            <w:vAlign w:val="center"/>
          </w:tcPr>
          <w:p w14:paraId="00D45F1D"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Member</w:t>
            </w:r>
          </w:p>
        </w:tc>
        <w:tc>
          <w:tcPr>
            <w:tcW w:w="2023" w:type="dxa"/>
            <w:shd w:val="clear" w:color="auto" w:fill="auto"/>
            <w:tcMar>
              <w:top w:w="0" w:type="dxa"/>
              <w:bottom w:w="0" w:type="dxa"/>
            </w:tcMar>
            <w:vAlign w:val="center"/>
          </w:tcPr>
          <w:p w14:paraId="6E51868B"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Appointed on April 22, 2021</w:t>
            </w:r>
          </w:p>
        </w:tc>
        <w:tc>
          <w:tcPr>
            <w:tcW w:w="2298" w:type="dxa"/>
            <w:shd w:val="clear" w:color="auto" w:fill="auto"/>
            <w:tcMar>
              <w:top w:w="0" w:type="dxa"/>
              <w:bottom w:w="0" w:type="dxa"/>
            </w:tcMar>
            <w:vAlign w:val="center"/>
          </w:tcPr>
          <w:p w14:paraId="48A36660"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Master of Economics, Bachelor of Finance and Accounting</w:t>
            </w:r>
          </w:p>
        </w:tc>
      </w:tr>
      <w:tr w:rsidR="00006A95" w:rsidRPr="00BA2F3E" w14:paraId="7D0C9E64" w14:textId="77777777">
        <w:tc>
          <w:tcPr>
            <w:tcW w:w="685" w:type="dxa"/>
            <w:shd w:val="clear" w:color="auto" w:fill="auto"/>
            <w:tcMar>
              <w:top w:w="0" w:type="dxa"/>
              <w:bottom w:w="0" w:type="dxa"/>
            </w:tcMar>
            <w:vAlign w:val="center"/>
          </w:tcPr>
          <w:p w14:paraId="460683B3"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3</w:t>
            </w:r>
          </w:p>
        </w:tc>
        <w:tc>
          <w:tcPr>
            <w:tcW w:w="2658" w:type="dxa"/>
            <w:shd w:val="clear" w:color="auto" w:fill="auto"/>
            <w:tcMar>
              <w:top w:w="0" w:type="dxa"/>
              <w:bottom w:w="0" w:type="dxa"/>
            </w:tcMar>
            <w:vAlign w:val="center"/>
          </w:tcPr>
          <w:p w14:paraId="02F75182"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 xml:space="preserve">Mr. Do Van </w:t>
            </w:r>
            <w:proofErr w:type="spellStart"/>
            <w:r w:rsidRPr="00BA2F3E">
              <w:rPr>
                <w:rFonts w:ascii="Arial" w:hAnsi="Arial" w:cs="Arial"/>
                <w:color w:val="010000"/>
                <w:sz w:val="20"/>
                <w:szCs w:val="20"/>
              </w:rPr>
              <w:t>Chinh</w:t>
            </w:r>
            <w:proofErr w:type="spellEnd"/>
          </w:p>
        </w:tc>
        <w:tc>
          <w:tcPr>
            <w:tcW w:w="1353" w:type="dxa"/>
            <w:shd w:val="clear" w:color="auto" w:fill="auto"/>
            <w:tcMar>
              <w:top w:w="0" w:type="dxa"/>
              <w:bottom w:w="0" w:type="dxa"/>
            </w:tcMar>
            <w:vAlign w:val="center"/>
          </w:tcPr>
          <w:p w14:paraId="64FE95C8"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Member</w:t>
            </w:r>
          </w:p>
        </w:tc>
        <w:tc>
          <w:tcPr>
            <w:tcW w:w="2023" w:type="dxa"/>
            <w:shd w:val="clear" w:color="auto" w:fill="auto"/>
            <w:tcMar>
              <w:top w:w="0" w:type="dxa"/>
              <w:bottom w:w="0" w:type="dxa"/>
            </w:tcMar>
            <w:vAlign w:val="center"/>
          </w:tcPr>
          <w:p w14:paraId="15C50449"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Appointed on April 22, 2021</w:t>
            </w:r>
          </w:p>
        </w:tc>
        <w:tc>
          <w:tcPr>
            <w:tcW w:w="2298" w:type="dxa"/>
            <w:shd w:val="clear" w:color="auto" w:fill="auto"/>
            <w:tcMar>
              <w:top w:w="0" w:type="dxa"/>
              <w:bottom w:w="0" w:type="dxa"/>
            </w:tcMar>
            <w:vAlign w:val="center"/>
          </w:tcPr>
          <w:p w14:paraId="42421AD8"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Bachelor of Economics</w:t>
            </w:r>
          </w:p>
        </w:tc>
      </w:tr>
    </w:tbl>
    <w:p w14:paraId="68255EEF" w14:textId="77777777" w:rsidR="00006A95" w:rsidRPr="00BA2F3E" w:rsidRDefault="00486722" w:rsidP="00FA2B3A">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BA2F3E">
        <w:rPr>
          <w:rFonts w:ascii="Arial" w:hAnsi="Arial" w:cs="Arial"/>
          <w:color w:val="010000"/>
          <w:sz w:val="20"/>
          <w:szCs w:val="20"/>
        </w:rPr>
        <w:t xml:space="preserve"> 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8"/>
        <w:gridCol w:w="2917"/>
        <w:gridCol w:w="1559"/>
        <w:gridCol w:w="2261"/>
        <w:gridCol w:w="1612"/>
      </w:tblGrid>
      <w:tr w:rsidR="00006A95" w:rsidRPr="00BA2F3E" w14:paraId="0350C32C" w14:textId="77777777">
        <w:tc>
          <w:tcPr>
            <w:tcW w:w="668" w:type="dxa"/>
            <w:shd w:val="clear" w:color="auto" w:fill="auto"/>
            <w:tcMar>
              <w:top w:w="0" w:type="dxa"/>
              <w:bottom w:w="0" w:type="dxa"/>
            </w:tcMar>
            <w:vAlign w:val="center"/>
          </w:tcPr>
          <w:p w14:paraId="7CB7D35B"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No.</w:t>
            </w:r>
          </w:p>
        </w:tc>
        <w:tc>
          <w:tcPr>
            <w:tcW w:w="2917" w:type="dxa"/>
            <w:shd w:val="clear" w:color="auto" w:fill="auto"/>
            <w:tcMar>
              <w:top w:w="0" w:type="dxa"/>
              <w:bottom w:w="0" w:type="dxa"/>
            </w:tcMar>
            <w:vAlign w:val="center"/>
          </w:tcPr>
          <w:p w14:paraId="333456C6"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Member of the Executive Board</w:t>
            </w:r>
          </w:p>
        </w:tc>
        <w:tc>
          <w:tcPr>
            <w:tcW w:w="1559" w:type="dxa"/>
            <w:shd w:val="clear" w:color="auto" w:fill="auto"/>
            <w:tcMar>
              <w:top w:w="0" w:type="dxa"/>
              <w:bottom w:w="0" w:type="dxa"/>
            </w:tcMar>
            <w:vAlign w:val="center"/>
          </w:tcPr>
          <w:p w14:paraId="79F1C890"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Date of birth</w:t>
            </w:r>
          </w:p>
        </w:tc>
        <w:tc>
          <w:tcPr>
            <w:tcW w:w="2261" w:type="dxa"/>
            <w:shd w:val="clear" w:color="auto" w:fill="auto"/>
            <w:tcMar>
              <w:top w:w="0" w:type="dxa"/>
              <w:bottom w:w="0" w:type="dxa"/>
            </w:tcMar>
            <w:vAlign w:val="center"/>
          </w:tcPr>
          <w:p w14:paraId="4BA825F6"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Qualification</w:t>
            </w:r>
          </w:p>
        </w:tc>
        <w:tc>
          <w:tcPr>
            <w:tcW w:w="1612" w:type="dxa"/>
            <w:shd w:val="clear" w:color="auto" w:fill="auto"/>
            <w:tcMar>
              <w:top w:w="0" w:type="dxa"/>
              <w:bottom w:w="0" w:type="dxa"/>
            </w:tcMar>
            <w:vAlign w:val="center"/>
          </w:tcPr>
          <w:p w14:paraId="0CC52CB5"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 xml:space="preserve">Date of appointment/dismissal as member of the Executive </w:t>
            </w:r>
            <w:r w:rsidRPr="00BA2F3E">
              <w:rPr>
                <w:rFonts w:ascii="Arial" w:hAnsi="Arial" w:cs="Arial"/>
                <w:color w:val="010000"/>
                <w:sz w:val="20"/>
                <w:szCs w:val="20"/>
              </w:rPr>
              <w:lastRenderedPageBreak/>
              <w:t>Board</w:t>
            </w:r>
          </w:p>
        </w:tc>
      </w:tr>
      <w:tr w:rsidR="00006A95" w:rsidRPr="00BA2F3E" w14:paraId="64A7A6AC" w14:textId="77777777">
        <w:tc>
          <w:tcPr>
            <w:tcW w:w="668" w:type="dxa"/>
            <w:shd w:val="clear" w:color="auto" w:fill="auto"/>
            <w:tcMar>
              <w:top w:w="0" w:type="dxa"/>
              <w:bottom w:w="0" w:type="dxa"/>
            </w:tcMar>
            <w:vAlign w:val="center"/>
          </w:tcPr>
          <w:p w14:paraId="4C5C10ED"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lastRenderedPageBreak/>
              <w:t>1</w:t>
            </w:r>
          </w:p>
        </w:tc>
        <w:tc>
          <w:tcPr>
            <w:tcW w:w="2917" w:type="dxa"/>
            <w:shd w:val="clear" w:color="auto" w:fill="auto"/>
            <w:tcMar>
              <w:top w:w="0" w:type="dxa"/>
              <w:bottom w:w="0" w:type="dxa"/>
            </w:tcMar>
            <w:vAlign w:val="center"/>
          </w:tcPr>
          <w:p w14:paraId="030238CF"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Mr. Nguyen Thanh Hung</w:t>
            </w:r>
          </w:p>
        </w:tc>
        <w:tc>
          <w:tcPr>
            <w:tcW w:w="1559" w:type="dxa"/>
            <w:shd w:val="clear" w:color="auto" w:fill="auto"/>
            <w:tcMar>
              <w:top w:w="0" w:type="dxa"/>
              <w:bottom w:w="0" w:type="dxa"/>
            </w:tcMar>
            <w:vAlign w:val="center"/>
          </w:tcPr>
          <w:p w14:paraId="074A061D"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April 13, 1975</w:t>
            </w:r>
          </w:p>
        </w:tc>
        <w:tc>
          <w:tcPr>
            <w:tcW w:w="2261" w:type="dxa"/>
            <w:shd w:val="clear" w:color="auto" w:fill="auto"/>
            <w:tcMar>
              <w:top w:w="0" w:type="dxa"/>
              <w:bottom w:w="0" w:type="dxa"/>
            </w:tcMar>
            <w:vAlign w:val="center"/>
          </w:tcPr>
          <w:p w14:paraId="3DD940C2"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Master in Business Administration</w:t>
            </w:r>
          </w:p>
        </w:tc>
        <w:tc>
          <w:tcPr>
            <w:tcW w:w="1612" w:type="dxa"/>
            <w:shd w:val="clear" w:color="auto" w:fill="auto"/>
            <w:tcMar>
              <w:top w:w="0" w:type="dxa"/>
              <w:bottom w:w="0" w:type="dxa"/>
            </w:tcMar>
            <w:vAlign w:val="center"/>
          </w:tcPr>
          <w:p w14:paraId="5296221D"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Appointed on April 22, 2021</w:t>
            </w:r>
          </w:p>
        </w:tc>
      </w:tr>
      <w:tr w:rsidR="00006A95" w:rsidRPr="00BA2F3E" w14:paraId="5196F393" w14:textId="77777777">
        <w:tc>
          <w:tcPr>
            <w:tcW w:w="668" w:type="dxa"/>
            <w:shd w:val="clear" w:color="auto" w:fill="auto"/>
            <w:tcMar>
              <w:top w:w="0" w:type="dxa"/>
              <w:bottom w:w="0" w:type="dxa"/>
            </w:tcMar>
            <w:vAlign w:val="center"/>
          </w:tcPr>
          <w:p w14:paraId="0EB20328"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2</w:t>
            </w:r>
          </w:p>
        </w:tc>
        <w:tc>
          <w:tcPr>
            <w:tcW w:w="2917" w:type="dxa"/>
            <w:shd w:val="clear" w:color="auto" w:fill="auto"/>
            <w:tcMar>
              <w:top w:w="0" w:type="dxa"/>
              <w:bottom w:w="0" w:type="dxa"/>
            </w:tcMar>
            <w:vAlign w:val="center"/>
          </w:tcPr>
          <w:p w14:paraId="5E2FD3DF"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 xml:space="preserve">Mr. Nguyen Van </w:t>
            </w:r>
            <w:proofErr w:type="spellStart"/>
            <w:r w:rsidRPr="00BA2F3E">
              <w:rPr>
                <w:rFonts w:ascii="Arial" w:hAnsi="Arial" w:cs="Arial"/>
                <w:color w:val="010000"/>
                <w:sz w:val="20"/>
                <w:szCs w:val="20"/>
              </w:rPr>
              <w:t>Tinh</w:t>
            </w:r>
            <w:proofErr w:type="spellEnd"/>
          </w:p>
        </w:tc>
        <w:tc>
          <w:tcPr>
            <w:tcW w:w="1559" w:type="dxa"/>
            <w:shd w:val="clear" w:color="auto" w:fill="auto"/>
            <w:tcMar>
              <w:top w:w="0" w:type="dxa"/>
              <w:bottom w:w="0" w:type="dxa"/>
            </w:tcMar>
            <w:vAlign w:val="center"/>
          </w:tcPr>
          <w:p w14:paraId="6BDFF0A5"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September 01, 1983</w:t>
            </w:r>
          </w:p>
        </w:tc>
        <w:tc>
          <w:tcPr>
            <w:tcW w:w="2261" w:type="dxa"/>
            <w:shd w:val="clear" w:color="auto" w:fill="auto"/>
            <w:tcMar>
              <w:top w:w="0" w:type="dxa"/>
              <w:bottom w:w="0" w:type="dxa"/>
            </w:tcMar>
            <w:vAlign w:val="center"/>
          </w:tcPr>
          <w:p w14:paraId="091FD398"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Mechanical Engineer</w:t>
            </w:r>
          </w:p>
        </w:tc>
        <w:tc>
          <w:tcPr>
            <w:tcW w:w="1612" w:type="dxa"/>
            <w:shd w:val="clear" w:color="auto" w:fill="auto"/>
            <w:tcMar>
              <w:top w:w="0" w:type="dxa"/>
              <w:bottom w:w="0" w:type="dxa"/>
            </w:tcMar>
            <w:vAlign w:val="center"/>
          </w:tcPr>
          <w:p w14:paraId="25052631"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Appointed on August 01, 2023</w:t>
            </w:r>
          </w:p>
        </w:tc>
      </w:tr>
      <w:tr w:rsidR="00006A95" w:rsidRPr="00BA2F3E" w14:paraId="59B4D06F" w14:textId="77777777">
        <w:tc>
          <w:tcPr>
            <w:tcW w:w="668" w:type="dxa"/>
            <w:shd w:val="clear" w:color="auto" w:fill="auto"/>
            <w:tcMar>
              <w:top w:w="0" w:type="dxa"/>
              <w:bottom w:w="0" w:type="dxa"/>
            </w:tcMar>
            <w:vAlign w:val="center"/>
          </w:tcPr>
          <w:p w14:paraId="270B3D13"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2</w:t>
            </w:r>
          </w:p>
        </w:tc>
        <w:tc>
          <w:tcPr>
            <w:tcW w:w="2917" w:type="dxa"/>
            <w:shd w:val="clear" w:color="auto" w:fill="auto"/>
            <w:tcMar>
              <w:top w:w="0" w:type="dxa"/>
              <w:bottom w:w="0" w:type="dxa"/>
            </w:tcMar>
            <w:vAlign w:val="center"/>
          </w:tcPr>
          <w:p w14:paraId="7532C03D"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Mr. Ta Hong Dieu</w:t>
            </w:r>
          </w:p>
        </w:tc>
        <w:tc>
          <w:tcPr>
            <w:tcW w:w="1559" w:type="dxa"/>
            <w:shd w:val="clear" w:color="auto" w:fill="auto"/>
            <w:tcMar>
              <w:top w:w="0" w:type="dxa"/>
              <w:bottom w:w="0" w:type="dxa"/>
            </w:tcMar>
            <w:vAlign w:val="center"/>
          </w:tcPr>
          <w:p w14:paraId="3705E929"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April 26, 1981</w:t>
            </w:r>
          </w:p>
        </w:tc>
        <w:tc>
          <w:tcPr>
            <w:tcW w:w="2261" w:type="dxa"/>
            <w:shd w:val="clear" w:color="auto" w:fill="auto"/>
            <w:tcMar>
              <w:top w:w="0" w:type="dxa"/>
              <w:bottom w:w="0" w:type="dxa"/>
            </w:tcMar>
            <w:vAlign w:val="center"/>
          </w:tcPr>
          <w:p w14:paraId="78CE8D40"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Bachelor of Economics</w:t>
            </w:r>
          </w:p>
        </w:tc>
        <w:tc>
          <w:tcPr>
            <w:tcW w:w="1612" w:type="dxa"/>
            <w:shd w:val="clear" w:color="auto" w:fill="auto"/>
            <w:tcMar>
              <w:top w:w="0" w:type="dxa"/>
              <w:bottom w:w="0" w:type="dxa"/>
            </w:tcMar>
            <w:vAlign w:val="center"/>
          </w:tcPr>
          <w:p w14:paraId="270DDBC5"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Appointed on November 01, 2016</w:t>
            </w:r>
          </w:p>
        </w:tc>
      </w:tr>
    </w:tbl>
    <w:p w14:paraId="08AD1130" w14:textId="77777777" w:rsidR="00006A95" w:rsidRPr="00BA2F3E" w:rsidRDefault="00486722" w:rsidP="00FA2B3A">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BA2F3E">
        <w:rPr>
          <w:rFonts w:ascii="Arial" w:hAnsi="Arial" w:cs="Arial"/>
          <w:color w:val="010000"/>
          <w:sz w:val="20"/>
          <w:szCs w:val="20"/>
        </w:rPr>
        <w:t xml:space="preserve"> The 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7"/>
        <w:gridCol w:w="2031"/>
        <w:gridCol w:w="2554"/>
        <w:gridCol w:w="2375"/>
      </w:tblGrid>
      <w:tr w:rsidR="00006A95" w:rsidRPr="00BA2F3E" w14:paraId="5BCE929E" w14:textId="77777777">
        <w:tc>
          <w:tcPr>
            <w:tcW w:w="2057" w:type="dxa"/>
            <w:shd w:val="clear" w:color="auto" w:fill="auto"/>
            <w:tcMar>
              <w:top w:w="0" w:type="dxa"/>
              <w:bottom w:w="0" w:type="dxa"/>
            </w:tcMar>
            <w:vAlign w:val="center"/>
          </w:tcPr>
          <w:p w14:paraId="72791043"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Full name</w:t>
            </w:r>
          </w:p>
        </w:tc>
        <w:tc>
          <w:tcPr>
            <w:tcW w:w="2031" w:type="dxa"/>
            <w:shd w:val="clear" w:color="auto" w:fill="auto"/>
            <w:tcMar>
              <w:top w:w="0" w:type="dxa"/>
              <w:bottom w:w="0" w:type="dxa"/>
            </w:tcMar>
            <w:vAlign w:val="center"/>
          </w:tcPr>
          <w:p w14:paraId="2971D287"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Date of birth</w:t>
            </w:r>
          </w:p>
        </w:tc>
        <w:tc>
          <w:tcPr>
            <w:tcW w:w="2554" w:type="dxa"/>
            <w:shd w:val="clear" w:color="auto" w:fill="auto"/>
            <w:tcMar>
              <w:top w:w="0" w:type="dxa"/>
              <w:bottom w:w="0" w:type="dxa"/>
            </w:tcMar>
            <w:vAlign w:val="center"/>
          </w:tcPr>
          <w:p w14:paraId="0EA64602"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Qualification</w:t>
            </w:r>
          </w:p>
        </w:tc>
        <w:tc>
          <w:tcPr>
            <w:tcW w:w="2375" w:type="dxa"/>
            <w:shd w:val="clear" w:color="auto" w:fill="auto"/>
            <w:tcMar>
              <w:top w:w="0" w:type="dxa"/>
              <w:bottom w:w="0" w:type="dxa"/>
            </w:tcMar>
            <w:vAlign w:val="center"/>
          </w:tcPr>
          <w:p w14:paraId="1BD880B6"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Date of appointment/dismissal</w:t>
            </w:r>
          </w:p>
        </w:tc>
      </w:tr>
      <w:tr w:rsidR="00006A95" w:rsidRPr="00BA2F3E" w14:paraId="2F8F3138" w14:textId="77777777">
        <w:tc>
          <w:tcPr>
            <w:tcW w:w="2057" w:type="dxa"/>
            <w:shd w:val="clear" w:color="auto" w:fill="auto"/>
            <w:tcMar>
              <w:top w:w="0" w:type="dxa"/>
              <w:bottom w:w="0" w:type="dxa"/>
            </w:tcMar>
            <w:vAlign w:val="center"/>
          </w:tcPr>
          <w:p w14:paraId="1EDBA2B3"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Ta Hong Dieu</w:t>
            </w:r>
          </w:p>
        </w:tc>
        <w:tc>
          <w:tcPr>
            <w:tcW w:w="2031" w:type="dxa"/>
            <w:shd w:val="clear" w:color="auto" w:fill="auto"/>
            <w:tcMar>
              <w:top w:w="0" w:type="dxa"/>
              <w:bottom w:w="0" w:type="dxa"/>
            </w:tcMar>
            <w:vAlign w:val="center"/>
          </w:tcPr>
          <w:p w14:paraId="6AFD64B2"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April 26, 1981</w:t>
            </w:r>
          </w:p>
        </w:tc>
        <w:tc>
          <w:tcPr>
            <w:tcW w:w="2554" w:type="dxa"/>
            <w:shd w:val="clear" w:color="auto" w:fill="auto"/>
            <w:tcMar>
              <w:top w:w="0" w:type="dxa"/>
              <w:bottom w:w="0" w:type="dxa"/>
            </w:tcMar>
            <w:vAlign w:val="center"/>
          </w:tcPr>
          <w:p w14:paraId="160CFF4C"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Bachelor of Economics</w:t>
            </w:r>
          </w:p>
        </w:tc>
        <w:tc>
          <w:tcPr>
            <w:tcW w:w="2375" w:type="dxa"/>
            <w:shd w:val="clear" w:color="auto" w:fill="auto"/>
            <w:tcMar>
              <w:top w:w="0" w:type="dxa"/>
              <w:bottom w:w="0" w:type="dxa"/>
            </w:tcMar>
            <w:vAlign w:val="center"/>
          </w:tcPr>
          <w:p w14:paraId="0BAAB931" w14:textId="77777777" w:rsidR="00006A95" w:rsidRPr="00BA2F3E" w:rsidRDefault="00486722" w:rsidP="00FA2B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2F3E">
              <w:rPr>
                <w:rFonts w:ascii="Arial" w:hAnsi="Arial" w:cs="Arial"/>
                <w:color w:val="010000"/>
                <w:sz w:val="20"/>
                <w:szCs w:val="20"/>
              </w:rPr>
              <w:t>Appointed on November 01, 2016</w:t>
            </w:r>
          </w:p>
        </w:tc>
      </w:tr>
    </w:tbl>
    <w:p w14:paraId="235FEF76" w14:textId="77777777" w:rsidR="00006A95" w:rsidRPr="00BA2F3E" w:rsidRDefault="00486722" w:rsidP="00FA2B3A">
      <w:pPr>
        <w:numPr>
          <w:ilvl w:val="0"/>
          <w:numId w:val="1"/>
        </w:numPr>
        <w:pBdr>
          <w:top w:val="nil"/>
          <w:left w:val="nil"/>
          <w:bottom w:val="nil"/>
          <w:right w:val="nil"/>
          <w:between w:val="nil"/>
        </w:pBdr>
        <w:tabs>
          <w:tab w:val="left" w:pos="360"/>
          <w:tab w:val="left" w:pos="671"/>
        </w:tabs>
        <w:spacing w:after="120" w:line="360" w:lineRule="auto"/>
        <w:rPr>
          <w:rFonts w:ascii="Arial" w:hAnsi="Arial" w:cs="Arial"/>
          <w:color w:val="010000"/>
          <w:sz w:val="20"/>
          <w:szCs w:val="20"/>
        </w:rPr>
      </w:pPr>
      <w:r w:rsidRPr="00BA2F3E">
        <w:rPr>
          <w:rFonts w:ascii="Arial" w:hAnsi="Arial" w:cs="Arial"/>
          <w:color w:val="010000"/>
          <w:sz w:val="20"/>
          <w:szCs w:val="20"/>
        </w:rPr>
        <w:t>Training on corporate governance</w:t>
      </w:r>
    </w:p>
    <w:p w14:paraId="32724B99" w14:textId="77777777" w:rsidR="00006A95" w:rsidRPr="00BA2F3E" w:rsidRDefault="00486722" w:rsidP="00FA2B3A">
      <w:pPr>
        <w:numPr>
          <w:ilvl w:val="0"/>
          <w:numId w:val="1"/>
        </w:numPr>
        <w:pBdr>
          <w:top w:val="nil"/>
          <w:left w:val="nil"/>
          <w:bottom w:val="nil"/>
          <w:right w:val="nil"/>
          <w:between w:val="nil"/>
        </w:pBdr>
        <w:tabs>
          <w:tab w:val="left" w:pos="360"/>
          <w:tab w:val="left" w:pos="772"/>
        </w:tabs>
        <w:spacing w:after="120" w:line="360" w:lineRule="auto"/>
        <w:rPr>
          <w:rFonts w:ascii="Arial" w:hAnsi="Arial" w:cs="Arial"/>
          <w:color w:val="010000"/>
          <w:sz w:val="20"/>
          <w:szCs w:val="20"/>
        </w:rPr>
      </w:pPr>
      <w:r w:rsidRPr="00BA2F3E">
        <w:rPr>
          <w:rFonts w:ascii="Arial" w:hAnsi="Arial" w:cs="Arial"/>
          <w:color w:val="010000"/>
          <w:sz w:val="20"/>
          <w:szCs w:val="20"/>
        </w:rPr>
        <w:t>List of affiliated persons of the Company and transactions between the affiliated persons of the Company with the Company itself:</w:t>
      </w:r>
    </w:p>
    <w:p w14:paraId="65CAFC3B" w14:textId="77777777" w:rsidR="00006A95" w:rsidRPr="00BA2F3E" w:rsidRDefault="00486722" w:rsidP="00FA2B3A">
      <w:pPr>
        <w:numPr>
          <w:ilvl w:val="0"/>
          <w:numId w:val="2"/>
        </w:numPr>
        <w:pBdr>
          <w:top w:val="nil"/>
          <w:left w:val="nil"/>
          <w:bottom w:val="nil"/>
          <w:right w:val="nil"/>
          <w:between w:val="nil"/>
        </w:pBdr>
        <w:tabs>
          <w:tab w:val="left" w:pos="360"/>
          <w:tab w:val="left" w:pos="508"/>
        </w:tabs>
        <w:spacing w:after="120" w:line="360" w:lineRule="auto"/>
        <w:rPr>
          <w:rFonts w:ascii="Arial" w:hAnsi="Arial" w:cs="Arial"/>
          <w:color w:val="010000"/>
          <w:sz w:val="20"/>
          <w:szCs w:val="20"/>
        </w:rPr>
      </w:pPr>
      <w:r w:rsidRPr="00BA2F3E">
        <w:rPr>
          <w:rFonts w:ascii="Arial" w:hAnsi="Arial" w:cs="Arial"/>
          <w:color w:val="010000"/>
          <w:sz w:val="20"/>
          <w:szCs w:val="20"/>
        </w:rPr>
        <w:t xml:space="preserve">Transactions between the Company and affiliated persons of the Company, or between the Company and major shareholders, </w:t>
      </w:r>
      <w:proofErr w:type="spellStart"/>
      <w:r w:rsidRPr="00BA2F3E">
        <w:rPr>
          <w:rFonts w:ascii="Arial" w:hAnsi="Arial" w:cs="Arial"/>
          <w:color w:val="010000"/>
          <w:sz w:val="20"/>
          <w:szCs w:val="20"/>
        </w:rPr>
        <w:t>PDMR</w:t>
      </w:r>
      <w:proofErr w:type="spellEnd"/>
      <w:r w:rsidRPr="00BA2F3E">
        <w:rPr>
          <w:rFonts w:ascii="Arial" w:hAnsi="Arial" w:cs="Arial"/>
          <w:color w:val="010000"/>
          <w:sz w:val="20"/>
          <w:szCs w:val="20"/>
        </w:rPr>
        <w:t xml:space="preserve">, or affiliated persons of </w:t>
      </w:r>
      <w:proofErr w:type="spellStart"/>
      <w:r w:rsidRPr="00BA2F3E">
        <w:rPr>
          <w:rFonts w:ascii="Arial" w:hAnsi="Arial" w:cs="Arial"/>
          <w:color w:val="010000"/>
          <w:sz w:val="20"/>
          <w:szCs w:val="20"/>
        </w:rPr>
        <w:t>PDMR</w:t>
      </w:r>
      <w:proofErr w:type="spellEnd"/>
      <w:r w:rsidRPr="00BA2F3E">
        <w:rPr>
          <w:rFonts w:ascii="Arial" w:hAnsi="Arial" w:cs="Arial"/>
          <w:color w:val="010000"/>
          <w:sz w:val="20"/>
          <w:szCs w:val="20"/>
        </w:rPr>
        <w:t>: None</w:t>
      </w:r>
    </w:p>
    <w:p w14:paraId="373B407F" w14:textId="77777777" w:rsidR="00006A95" w:rsidRPr="00BA2F3E" w:rsidRDefault="00486722" w:rsidP="00FA2B3A">
      <w:pPr>
        <w:numPr>
          <w:ilvl w:val="0"/>
          <w:numId w:val="2"/>
        </w:numPr>
        <w:pBdr>
          <w:top w:val="nil"/>
          <w:left w:val="nil"/>
          <w:bottom w:val="nil"/>
          <w:right w:val="nil"/>
          <w:between w:val="nil"/>
        </w:pBdr>
        <w:tabs>
          <w:tab w:val="left" w:pos="360"/>
          <w:tab w:val="left" w:pos="508"/>
        </w:tabs>
        <w:spacing w:after="120" w:line="360" w:lineRule="auto"/>
        <w:rPr>
          <w:rFonts w:ascii="Arial" w:hAnsi="Arial" w:cs="Arial"/>
          <w:color w:val="010000"/>
          <w:sz w:val="20"/>
          <w:szCs w:val="20"/>
        </w:rPr>
      </w:pPr>
      <w:r w:rsidRPr="00BA2F3E">
        <w:rPr>
          <w:rFonts w:ascii="Arial" w:hAnsi="Arial" w:cs="Arial"/>
          <w:color w:val="010000"/>
          <w:sz w:val="20"/>
          <w:szCs w:val="20"/>
        </w:rPr>
        <w:t xml:space="preserve">Transactions between </w:t>
      </w:r>
      <w:proofErr w:type="spellStart"/>
      <w:r w:rsidRPr="00BA2F3E">
        <w:rPr>
          <w:rFonts w:ascii="Arial" w:hAnsi="Arial" w:cs="Arial"/>
          <w:color w:val="010000"/>
          <w:sz w:val="20"/>
          <w:szCs w:val="20"/>
        </w:rPr>
        <w:t>PDMR</w:t>
      </w:r>
      <w:proofErr w:type="spellEnd"/>
      <w:r w:rsidRPr="00BA2F3E">
        <w:rPr>
          <w:rFonts w:ascii="Arial" w:hAnsi="Arial" w:cs="Arial"/>
          <w:color w:val="010000"/>
          <w:sz w:val="20"/>
          <w:szCs w:val="20"/>
        </w:rPr>
        <w:t xml:space="preserve"> of the listed company, affiliated persons of </w:t>
      </w:r>
      <w:proofErr w:type="spellStart"/>
      <w:r w:rsidRPr="00BA2F3E">
        <w:rPr>
          <w:rFonts w:ascii="Arial" w:hAnsi="Arial" w:cs="Arial"/>
          <w:color w:val="010000"/>
          <w:sz w:val="20"/>
          <w:szCs w:val="20"/>
        </w:rPr>
        <w:t>PDMR</w:t>
      </w:r>
      <w:proofErr w:type="spellEnd"/>
      <w:r w:rsidRPr="00BA2F3E">
        <w:rPr>
          <w:rFonts w:ascii="Arial" w:hAnsi="Arial" w:cs="Arial"/>
          <w:color w:val="010000"/>
          <w:sz w:val="20"/>
          <w:szCs w:val="20"/>
        </w:rPr>
        <w:t xml:space="preserve"> and subsidiaries or companies controlled by the listed company: None</w:t>
      </w:r>
    </w:p>
    <w:p w14:paraId="7726128A" w14:textId="77777777" w:rsidR="00006A95" w:rsidRPr="00BA2F3E" w:rsidRDefault="00486722" w:rsidP="00FA2B3A">
      <w:pPr>
        <w:numPr>
          <w:ilvl w:val="0"/>
          <w:numId w:val="2"/>
        </w:numPr>
        <w:pBdr>
          <w:top w:val="nil"/>
          <w:left w:val="nil"/>
          <w:bottom w:val="nil"/>
          <w:right w:val="nil"/>
          <w:between w:val="nil"/>
        </w:pBdr>
        <w:tabs>
          <w:tab w:val="left" w:pos="360"/>
          <w:tab w:val="left" w:pos="508"/>
        </w:tabs>
        <w:spacing w:after="120" w:line="360" w:lineRule="auto"/>
        <w:rPr>
          <w:rFonts w:ascii="Arial" w:hAnsi="Arial" w:cs="Arial"/>
          <w:color w:val="010000"/>
          <w:sz w:val="20"/>
          <w:szCs w:val="20"/>
        </w:rPr>
      </w:pPr>
      <w:r w:rsidRPr="00BA2F3E">
        <w:rPr>
          <w:rFonts w:ascii="Arial" w:hAnsi="Arial" w:cs="Arial"/>
          <w:color w:val="010000"/>
          <w:sz w:val="20"/>
          <w:szCs w:val="20"/>
        </w:rPr>
        <w:t>Transactions between the Company and other entities</w:t>
      </w:r>
    </w:p>
    <w:p w14:paraId="0AA22023" w14:textId="77777777" w:rsidR="00006A95" w:rsidRPr="00BA2F3E" w:rsidRDefault="00486722" w:rsidP="00FA2B3A">
      <w:pPr>
        <w:numPr>
          <w:ilvl w:val="1"/>
          <w:numId w:val="2"/>
        </w:numPr>
        <w:pBdr>
          <w:top w:val="nil"/>
          <w:left w:val="nil"/>
          <w:bottom w:val="nil"/>
          <w:right w:val="nil"/>
          <w:between w:val="nil"/>
        </w:pBdr>
        <w:tabs>
          <w:tab w:val="left" w:pos="360"/>
          <w:tab w:val="left" w:pos="535"/>
        </w:tabs>
        <w:spacing w:after="120" w:line="360" w:lineRule="auto"/>
        <w:rPr>
          <w:rFonts w:ascii="Arial" w:hAnsi="Arial" w:cs="Arial"/>
          <w:color w:val="010000"/>
          <w:sz w:val="20"/>
          <w:szCs w:val="20"/>
        </w:rPr>
      </w:pPr>
      <w:r w:rsidRPr="00BA2F3E">
        <w:rPr>
          <w:rFonts w:ascii="Arial" w:hAnsi="Arial" w:cs="Arial"/>
          <w:color w:val="010000"/>
          <w:sz w:val="20"/>
          <w:szCs w:val="20"/>
        </w:rPr>
        <w:t>Transactions between the Company and companies where members of the Board of Directors, members of the Supervisory Board, the Executive Manager (General Manager) have been founding members or members of the Board of Directors, the Executive Manager (General Manager) for the past three (03) years (as at the time of reporting): None</w:t>
      </w:r>
    </w:p>
    <w:p w14:paraId="08B796B1" w14:textId="77777777" w:rsidR="00006A95" w:rsidRPr="00BA2F3E" w:rsidRDefault="00486722" w:rsidP="00FA2B3A">
      <w:pPr>
        <w:numPr>
          <w:ilvl w:val="1"/>
          <w:numId w:val="2"/>
        </w:numPr>
        <w:pBdr>
          <w:top w:val="nil"/>
          <w:left w:val="nil"/>
          <w:bottom w:val="nil"/>
          <w:right w:val="nil"/>
          <w:between w:val="nil"/>
        </w:pBdr>
        <w:tabs>
          <w:tab w:val="left" w:pos="360"/>
          <w:tab w:val="left" w:pos="535"/>
        </w:tabs>
        <w:spacing w:after="120" w:line="360" w:lineRule="auto"/>
        <w:rPr>
          <w:rFonts w:ascii="Arial" w:hAnsi="Arial" w:cs="Arial"/>
          <w:color w:val="010000"/>
          <w:sz w:val="20"/>
          <w:szCs w:val="20"/>
        </w:rPr>
      </w:pPr>
      <w:r w:rsidRPr="00BA2F3E">
        <w:rPr>
          <w:rFonts w:ascii="Arial" w:hAnsi="Arial" w:cs="Arial"/>
          <w:color w:val="010000"/>
          <w:sz w:val="20"/>
          <w:szCs w:val="20"/>
        </w:rPr>
        <w:t>Transactions between the Company and companies where affiliated persons of members of the Board of Directors, members of the Supervisory Board and the Executive Manager (General Manager) are members of the Board of Directors, the Executive Manager (General Manager): None</w:t>
      </w:r>
    </w:p>
    <w:p w14:paraId="061CABB8" w14:textId="77777777" w:rsidR="00006A95" w:rsidRPr="00BA2F3E" w:rsidRDefault="00486722" w:rsidP="00FA2B3A">
      <w:pPr>
        <w:numPr>
          <w:ilvl w:val="1"/>
          <w:numId w:val="2"/>
        </w:numPr>
        <w:pBdr>
          <w:top w:val="nil"/>
          <w:left w:val="nil"/>
          <w:bottom w:val="nil"/>
          <w:right w:val="nil"/>
          <w:between w:val="nil"/>
        </w:pBdr>
        <w:tabs>
          <w:tab w:val="left" w:pos="360"/>
          <w:tab w:val="left" w:pos="535"/>
        </w:tabs>
        <w:spacing w:after="120" w:line="360" w:lineRule="auto"/>
        <w:rPr>
          <w:rFonts w:ascii="Arial" w:hAnsi="Arial" w:cs="Arial"/>
          <w:color w:val="010000"/>
          <w:sz w:val="20"/>
          <w:szCs w:val="20"/>
        </w:rPr>
      </w:pPr>
      <w:r w:rsidRPr="00BA2F3E">
        <w:rPr>
          <w:rFonts w:ascii="Arial" w:hAnsi="Arial" w:cs="Arial"/>
          <w:color w:val="010000"/>
          <w:sz w:val="20"/>
          <w:szCs w:val="20"/>
        </w:rPr>
        <w:t>Other transactions of the Company (if any) that can bring about material or non-material benefits to members of the Board of Directors, members of the Supervisory Board, and the Executive Manager (General Manager): None</w:t>
      </w:r>
    </w:p>
    <w:p w14:paraId="14F453CA" w14:textId="77777777" w:rsidR="00006A95" w:rsidRPr="00BA2F3E" w:rsidRDefault="00486722" w:rsidP="00FA2B3A">
      <w:pPr>
        <w:numPr>
          <w:ilvl w:val="0"/>
          <w:numId w:val="3"/>
        </w:numPr>
        <w:pBdr>
          <w:top w:val="nil"/>
          <w:left w:val="nil"/>
          <w:bottom w:val="nil"/>
          <w:right w:val="nil"/>
          <w:between w:val="nil"/>
        </w:pBdr>
        <w:tabs>
          <w:tab w:val="left" w:pos="360"/>
          <w:tab w:val="left" w:pos="698"/>
        </w:tabs>
        <w:spacing w:after="120" w:line="360" w:lineRule="auto"/>
        <w:rPr>
          <w:rFonts w:ascii="Arial" w:hAnsi="Arial" w:cs="Arial"/>
          <w:color w:val="010000"/>
          <w:sz w:val="20"/>
          <w:szCs w:val="20"/>
        </w:rPr>
      </w:pPr>
      <w:r w:rsidRPr="00BA2F3E">
        <w:rPr>
          <w:rFonts w:ascii="Arial" w:hAnsi="Arial" w:cs="Arial"/>
          <w:color w:val="010000"/>
          <w:sz w:val="20"/>
          <w:szCs w:val="20"/>
        </w:rPr>
        <w:t xml:space="preserve">Share transactions between </w:t>
      </w:r>
      <w:proofErr w:type="spellStart"/>
      <w:r w:rsidRPr="00BA2F3E">
        <w:rPr>
          <w:rFonts w:ascii="Arial" w:hAnsi="Arial" w:cs="Arial"/>
          <w:color w:val="010000"/>
          <w:sz w:val="20"/>
          <w:szCs w:val="20"/>
        </w:rPr>
        <w:t>PDMR</w:t>
      </w:r>
      <w:proofErr w:type="spellEnd"/>
      <w:r w:rsidRPr="00BA2F3E">
        <w:rPr>
          <w:rFonts w:ascii="Arial" w:hAnsi="Arial" w:cs="Arial"/>
          <w:color w:val="010000"/>
          <w:sz w:val="20"/>
          <w:szCs w:val="20"/>
        </w:rPr>
        <w:t xml:space="preserve"> and affiliated persons of </w:t>
      </w:r>
      <w:proofErr w:type="spellStart"/>
      <w:r w:rsidRPr="00BA2F3E">
        <w:rPr>
          <w:rFonts w:ascii="Arial" w:hAnsi="Arial" w:cs="Arial"/>
          <w:color w:val="010000"/>
          <w:sz w:val="20"/>
          <w:szCs w:val="20"/>
        </w:rPr>
        <w:t>PDMR</w:t>
      </w:r>
      <w:proofErr w:type="spellEnd"/>
    </w:p>
    <w:p w14:paraId="7C3F2AB8" w14:textId="7712BC08" w:rsidR="00006A95" w:rsidRDefault="00486722" w:rsidP="00FA2B3A">
      <w:pPr>
        <w:numPr>
          <w:ilvl w:val="0"/>
          <w:numId w:val="5"/>
        </w:numPr>
        <w:pBdr>
          <w:top w:val="nil"/>
          <w:left w:val="nil"/>
          <w:bottom w:val="nil"/>
          <w:right w:val="nil"/>
          <w:between w:val="nil"/>
        </w:pBdr>
        <w:tabs>
          <w:tab w:val="left" w:pos="338"/>
        </w:tabs>
        <w:spacing w:after="120" w:line="360" w:lineRule="auto"/>
        <w:rPr>
          <w:rFonts w:ascii="Arial" w:hAnsi="Arial" w:cs="Arial"/>
          <w:color w:val="010000"/>
          <w:sz w:val="20"/>
          <w:szCs w:val="20"/>
        </w:rPr>
      </w:pPr>
      <w:r w:rsidRPr="00BA2F3E">
        <w:rPr>
          <w:rFonts w:ascii="Arial" w:hAnsi="Arial" w:cs="Arial"/>
          <w:color w:val="010000"/>
          <w:sz w:val="20"/>
          <w:szCs w:val="20"/>
        </w:rPr>
        <w:t xml:space="preserve">Listed company’s share transactions of </w:t>
      </w:r>
      <w:proofErr w:type="spellStart"/>
      <w:r w:rsidRPr="00BA2F3E">
        <w:rPr>
          <w:rFonts w:ascii="Arial" w:hAnsi="Arial" w:cs="Arial"/>
          <w:color w:val="010000"/>
          <w:sz w:val="20"/>
          <w:szCs w:val="20"/>
        </w:rPr>
        <w:t>PDMR</w:t>
      </w:r>
      <w:proofErr w:type="spellEnd"/>
      <w:r w:rsidRPr="00BA2F3E">
        <w:rPr>
          <w:rFonts w:ascii="Arial" w:hAnsi="Arial" w:cs="Arial"/>
          <w:color w:val="010000"/>
          <w:sz w:val="20"/>
          <w:szCs w:val="20"/>
        </w:rPr>
        <w:t xml:space="preserve"> and affiliated persons: </w:t>
      </w:r>
    </w:p>
    <w:p w14:paraId="1E56D9D8" w14:textId="77777777" w:rsidR="00006A95" w:rsidRPr="00BA2F3E" w:rsidRDefault="00486722" w:rsidP="00FA2B3A">
      <w:pPr>
        <w:numPr>
          <w:ilvl w:val="0"/>
          <w:numId w:val="3"/>
        </w:numPr>
        <w:pBdr>
          <w:top w:val="nil"/>
          <w:left w:val="nil"/>
          <w:bottom w:val="nil"/>
          <w:right w:val="nil"/>
          <w:between w:val="nil"/>
        </w:pBdr>
        <w:tabs>
          <w:tab w:val="left" w:pos="360"/>
          <w:tab w:val="left" w:pos="535"/>
        </w:tabs>
        <w:spacing w:after="120" w:line="360" w:lineRule="auto"/>
        <w:rPr>
          <w:rFonts w:ascii="Arial" w:hAnsi="Arial" w:cs="Arial"/>
          <w:color w:val="010000"/>
          <w:sz w:val="20"/>
          <w:szCs w:val="20"/>
        </w:rPr>
      </w:pPr>
      <w:bookmarkStart w:id="0" w:name="_GoBack"/>
      <w:bookmarkEnd w:id="0"/>
      <w:r w:rsidRPr="00BA2F3E">
        <w:rPr>
          <w:rFonts w:ascii="Arial" w:hAnsi="Arial" w:cs="Arial"/>
          <w:color w:val="010000"/>
          <w:sz w:val="20"/>
          <w:szCs w:val="20"/>
        </w:rPr>
        <w:t>Other significant issues: None</w:t>
      </w:r>
    </w:p>
    <w:p w14:paraId="0DEF8E7D" w14:textId="77777777" w:rsidR="00006A95" w:rsidRPr="00BA2F3E" w:rsidRDefault="00006A95" w:rsidP="00FA2B3A">
      <w:pPr>
        <w:tabs>
          <w:tab w:val="left" w:pos="360"/>
        </w:tabs>
        <w:spacing w:after="120" w:line="360" w:lineRule="auto"/>
        <w:rPr>
          <w:rFonts w:ascii="Arial" w:eastAsia="Arial" w:hAnsi="Arial" w:cs="Arial"/>
          <w:color w:val="010000"/>
          <w:sz w:val="20"/>
          <w:szCs w:val="20"/>
        </w:rPr>
      </w:pPr>
    </w:p>
    <w:sectPr w:rsidR="00006A95" w:rsidRPr="00BA2F3E">
      <w:pgSz w:w="11907" w:h="16839"/>
      <w:pgMar w:top="1440" w:right="1440" w:bottom="1440" w:left="1559"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3506A"/>
    <w:multiLevelType w:val="multilevel"/>
    <w:tmpl w:val="890E601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2FE1891"/>
    <w:multiLevelType w:val="multilevel"/>
    <w:tmpl w:val="32847BC0"/>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A4D1545"/>
    <w:multiLevelType w:val="multilevel"/>
    <w:tmpl w:val="69229D9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03A67ED"/>
    <w:multiLevelType w:val="multilevel"/>
    <w:tmpl w:val="561E4EB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4333AE6"/>
    <w:multiLevelType w:val="multilevel"/>
    <w:tmpl w:val="9604BC40"/>
    <w:lvl w:ilvl="0">
      <w:start w:val="8"/>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1FC1C7D"/>
    <w:multiLevelType w:val="multilevel"/>
    <w:tmpl w:val="3764819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CF92479"/>
    <w:multiLevelType w:val="multilevel"/>
    <w:tmpl w:val="C1F6A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7F911BB"/>
    <w:multiLevelType w:val="multilevel"/>
    <w:tmpl w:val="CCCC53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0"/>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95"/>
    <w:rsid w:val="00006A95"/>
    <w:rsid w:val="00137F44"/>
    <w:rsid w:val="00486722"/>
    <w:rsid w:val="009116D9"/>
    <w:rsid w:val="00BA2F3E"/>
    <w:rsid w:val="00DF0425"/>
    <w:rsid w:val="00FA2B3A"/>
    <w:rsid w:val="00FB6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F0CB"/>
  <w15:docId w15:val="{B51269CA-C1A6-40F1-8E65-67B1435E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9"/>
      <w:szCs w:val="9"/>
      <w:u w:val="none"/>
    </w:rPr>
  </w:style>
  <w:style w:type="character" w:customStyle="1" w:styleId="Heading20">
    <w:name w:val="Heading #2_"/>
    <w:basedOn w:val="DefaultParagraphFont"/>
    <w:link w:val="Heading21"/>
    <w:rPr>
      <w:rFonts w:ascii="Arial" w:eastAsia="Arial" w:hAnsi="Arial" w:cs="Arial"/>
      <w:b w:val="0"/>
      <w:bCs w:val="0"/>
      <w:i w:val="0"/>
      <w:iCs w:val="0"/>
      <w:smallCaps w:val="0"/>
      <w:strike w:val="0"/>
      <w:sz w:val="28"/>
      <w:szCs w:val="28"/>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rPr>
  </w:style>
  <w:style w:type="paragraph" w:customStyle="1" w:styleId="Bodytext20">
    <w:name w:val="Body text (2)"/>
    <w:basedOn w:val="Normal"/>
    <w:link w:val="Bodytext2"/>
    <w:rPr>
      <w:rFonts w:ascii="Times New Roman" w:eastAsia="Times New Roman" w:hAnsi="Times New Roman" w:cs="Times New Roman"/>
      <w:b/>
      <w:bCs/>
    </w:rPr>
  </w:style>
  <w:style w:type="paragraph" w:styleId="BodyText">
    <w:name w:val="Body Text"/>
    <w:basedOn w:val="Normal"/>
    <w:link w:val="BodyTextChar"/>
    <w:qFormat/>
    <w:rPr>
      <w:rFonts w:ascii="Times New Roman" w:eastAsia="Times New Roman" w:hAnsi="Times New Roman" w:cs="Times New Roman"/>
      <w:sz w:val="26"/>
      <w:szCs w:val="26"/>
    </w:rPr>
  </w:style>
  <w:style w:type="paragraph" w:customStyle="1" w:styleId="Bodytext30">
    <w:name w:val="Body text (3)"/>
    <w:basedOn w:val="Normal"/>
    <w:link w:val="Bodytext3"/>
    <w:pPr>
      <w:spacing w:line="257" w:lineRule="auto"/>
    </w:pPr>
    <w:rPr>
      <w:rFonts w:ascii="Arial" w:eastAsia="Arial" w:hAnsi="Arial" w:cs="Arial"/>
      <w:sz w:val="9"/>
      <w:szCs w:val="9"/>
    </w:rPr>
  </w:style>
  <w:style w:type="paragraph" w:customStyle="1" w:styleId="Heading21">
    <w:name w:val="Heading #2"/>
    <w:basedOn w:val="Normal"/>
    <w:link w:val="Heading20"/>
    <w:pPr>
      <w:outlineLvl w:val="1"/>
    </w:pPr>
    <w:rPr>
      <w:rFonts w:ascii="Arial" w:eastAsia="Arial" w:hAnsi="Arial" w:cs="Arial"/>
      <w:sz w:val="28"/>
      <w:szCs w:val="28"/>
    </w:rPr>
  </w:style>
  <w:style w:type="paragraph" w:customStyle="1" w:styleId="Other0">
    <w:name w:val="Other"/>
    <w:basedOn w:val="Normal"/>
    <w:link w:val="Othe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Heading11">
    <w:name w:val="Heading #1"/>
    <w:basedOn w:val="Normal"/>
    <w:link w:val="Heading10"/>
    <w:pPr>
      <w:outlineLvl w:val="0"/>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Xkhht4Xsso/jK2cq7XVgO70YXw==">CgMxLjA4AHIhMThHR1lxbTlDZ3N5c1Z1R05MeHFsdnRHNUZPdG00TVRj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2024-02-20T04:09:00Z</dcterms:created>
  <dcterms:modified xsi:type="dcterms:W3CDTF">2024-02-20T04:09:00Z</dcterms:modified>
</cp:coreProperties>
</file>