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37DF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roofErr w:type="spellStart"/>
      <w:r>
        <w:rPr>
          <w:rFonts w:ascii="Arial" w:hAnsi="Arial"/>
          <w:b/>
          <w:color w:val="010000"/>
          <w:sz w:val="20"/>
        </w:rPr>
        <w:t>BRR</w:t>
      </w:r>
      <w:proofErr w:type="spellEnd"/>
      <w:r>
        <w:rPr>
          <w:rFonts w:ascii="Arial" w:hAnsi="Arial"/>
          <w:b/>
          <w:color w:val="010000"/>
          <w:sz w:val="20"/>
        </w:rPr>
        <w:t>: Annual Corporate Governance Report 2023</w:t>
      </w:r>
    </w:p>
    <w:p w14:paraId="091529D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BaRia</w:t>
      </w:r>
      <w:proofErr w:type="spellEnd"/>
      <w:r>
        <w:rPr>
          <w:rFonts w:ascii="Arial" w:hAnsi="Arial"/>
          <w:color w:val="010000"/>
          <w:sz w:val="20"/>
        </w:rPr>
        <w:t xml:space="preserve"> Rubber Joint Stock Company announced Report No. 101/BC-</w:t>
      </w:r>
      <w:proofErr w:type="spellStart"/>
      <w:r>
        <w:rPr>
          <w:rFonts w:ascii="Arial" w:hAnsi="Arial"/>
          <w:color w:val="010000"/>
          <w:sz w:val="20"/>
        </w:rPr>
        <w:t>HDQTCSBR</w:t>
      </w:r>
      <w:proofErr w:type="spellEnd"/>
      <w:r>
        <w:rPr>
          <w:rFonts w:ascii="Arial" w:hAnsi="Arial"/>
          <w:color w:val="010000"/>
          <w:sz w:val="20"/>
        </w:rPr>
        <w:t xml:space="preserve"> on the corporate governance of the Company in 2023 as follows: </w:t>
      </w:r>
    </w:p>
    <w:p w14:paraId="0BF2787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Name of the public company: </w:t>
      </w:r>
      <w:proofErr w:type="spellStart"/>
      <w:r>
        <w:rPr>
          <w:rFonts w:ascii="Arial" w:hAnsi="Arial"/>
          <w:color w:val="010000"/>
          <w:sz w:val="20"/>
        </w:rPr>
        <w:t>BaRia</w:t>
      </w:r>
      <w:proofErr w:type="spellEnd"/>
      <w:r>
        <w:rPr>
          <w:rFonts w:ascii="Arial" w:hAnsi="Arial"/>
          <w:color w:val="010000"/>
          <w:sz w:val="20"/>
        </w:rPr>
        <w:t xml:space="preserve"> Rubber Joint Stock Company</w:t>
      </w:r>
    </w:p>
    <w:p w14:paraId="70044DE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Head office address: Highway 56, </w:t>
      </w:r>
      <w:proofErr w:type="spellStart"/>
      <w:r>
        <w:rPr>
          <w:rFonts w:ascii="Arial" w:hAnsi="Arial"/>
          <w:color w:val="010000"/>
          <w:sz w:val="20"/>
        </w:rPr>
        <w:t>Binh</w:t>
      </w:r>
      <w:proofErr w:type="spellEnd"/>
      <w:r>
        <w:rPr>
          <w:rFonts w:ascii="Arial" w:hAnsi="Arial"/>
          <w:color w:val="010000"/>
          <w:sz w:val="20"/>
        </w:rPr>
        <w:t xml:space="preserve"> Ba Commune, </w:t>
      </w:r>
      <w:proofErr w:type="spellStart"/>
      <w:r>
        <w:rPr>
          <w:rFonts w:ascii="Arial" w:hAnsi="Arial"/>
          <w:color w:val="010000"/>
          <w:sz w:val="20"/>
        </w:rPr>
        <w:t>Chau</w:t>
      </w:r>
      <w:proofErr w:type="spellEnd"/>
      <w:r>
        <w:rPr>
          <w:rFonts w:ascii="Arial" w:hAnsi="Arial"/>
          <w:color w:val="010000"/>
          <w:sz w:val="20"/>
        </w:rPr>
        <w:t xml:space="preserve"> Duc District, Ba </w:t>
      </w:r>
      <w:proofErr w:type="spellStart"/>
      <w:proofErr w:type="gramStart"/>
      <w:r>
        <w:rPr>
          <w:rFonts w:ascii="Arial" w:hAnsi="Arial"/>
          <w:color w:val="010000"/>
          <w:sz w:val="20"/>
        </w:rPr>
        <w:t>Ria</w:t>
      </w:r>
      <w:proofErr w:type="spellEnd"/>
      <w:proofErr w:type="gramEnd"/>
      <w:r>
        <w:rPr>
          <w:rFonts w:ascii="Arial" w:hAnsi="Arial"/>
          <w:color w:val="010000"/>
          <w:sz w:val="20"/>
        </w:rPr>
        <w:t xml:space="preserve"> - </w:t>
      </w:r>
      <w:proofErr w:type="spellStart"/>
      <w:r>
        <w:rPr>
          <w:rFonts w:ascii="Arial" w:hAnsi="Arial"/>
          <w:color w:val="010000"/>
          <w:sz w:val="20"/>
        </w:rPr>
        <w:t>Vung</w:t>
      </w:r>
      <w:proofErr w:type="spellEnd"/>
      <w:r>
        <w:rPr>
          <w:rFonts w:ascii="Arial" w:hAnsi="Arial"/>
          <w:color w:val="010000"/>
          <w:sz w:val="20"/>
        </w:rPr>
        <w:t xml:space="preserve"> Tau Province.</w:t>
      </w:r>
    </w:p>
    <w:p w14:paraId="702CE37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Tel: 02543.881964       Fax: 02543.881169.</w:t>
      </w:r>
    </w:p>
    <w:p w14:paraId="051E482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proofErr w:type="spellStart"/>
        <w:r>
          <w:rPr>
            <w:rFonts w:ascii="Arial" w:hAnsi="Arial"/>
            <w:color w:val="010000"/>
            <w:sz w:val="20"/>
          </w:rPr>
          <w:t>vanphong@baruco.com.vn</w:t>
        </w:r>
        <w:proofErr w:type="spellEnd"/>
      </w:hyperlink>
      <w:r>
        <w:rPr>
          <w:rFonts w:ascii="Arial" w:hAnsi="Arial"/>
          <w:color w:val="010000"/>
          <w:sz w:val="20"/>
        </w:rPr>
        <w:t>.</w:t>
      </w:r>
    </w:p>
    <w:p w14:paraId="75C2115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1,125,000,000,000 </w:t>
      </w:r>
    </w:p>
    <w:p w14:paraId="31206AB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BRR</w:t>
      </w:r>
      <w:proofErr w:type="spellEnd"/>
      <w:r>
        <w:rPr>
          <w:rFonts w:ascii="Arial" w:hAnsi="Arial"/>
          <w:color w:val="010000"/>
          <w:sz w:val="20"/>
        </w:rPr>
        <w:t xml:space="preserve"> (</w:t>
      </w:r>
      <w:proofErr w:type="spellStart"/>
      <w:r>
        <w:rPr>
          <w:rFonts w:ascii="Arial" w:hAnsi="Arial"/>
          <w:color w:val="010000"/>
          <w:sz w:val="20"/>
        </w:rPr>
        <w:t>Upcom</w:t>
      </w:r>
      <w:proofErr w:type="spellEnd"/>
      <w:r>
        <w:rPr>
          <w:rFonts w:ascii="Arial" w:hAnsi="Arial"/>
          <w:color w:val="010000"/>
          <w:sz w:val="20"/>
        </w:rPr>
        <w:t xml:space="preserve"> </w:t>
      </w:r>
      <w:proofErr w:type="spellStart"/>
      <w:r>
        <w:rPr>
          <w:rFonts w:ascii="Arial" w:hAnsi="Arial"/>
          <w:color w:val="010000"/>
          <w:sz w:val="20"/>
        </w:rPr>
        <w:t>HNX</w:t>
      </w:r>
      <w:proofErr w:type="spellEnd"/>
      <w:r>
        <w:rPr>
          <w:rFonts w:ascii="Arial" w:hAnsi="Arial"/>
          <w:color w:val="010000"/>
          <w:sz w:val="20"/>
        </w:rPr>
        <w:t>)</w:t>
      </w:r>
    </w:p>
    <w:p w14:paraId="43AB7B40" w14:textId="77777777" w:rsidR="00BD7116" w:rsidRDefault="00AC11C4" w:rsidP="00D149CE">
      <w:pPr>
        <w:numPr>
          <w:ilvl w:val="0"/>
          <w:numId w:val="5"/>
        </w:numPr>
        <w:pBdr>
          <w:top w:val="nil"/>
          <w:left w:val="nil"/>
          <w:bottom w:val="nil"/>
          <w:right w:val="nil"/>
          <w:between w:val="nil"/>
        </w:pBdr>
        <w:tabs>
          <w:tab w:val="left" w:pos="180"/>
          <w:tab w:val="left" w:pos="360"/>
          <w:tab w:val="left" w:pos="432"/>
          <w:tab w:val="left" w:pos="807"/>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24A40EA2" w14:textId="1CC5A367" w:rsidR="00BD7116" w:rsidRPr="00D149CE" w:rsidRDefault="00AC11C4" w:rsidP="00D149CE">
      <w:pPr>
        <w:pStyle w:val="ListParagraph"/>
        <w:numPr>
          <w:ilvl w:val="0"/>
          <w:numId w:val="8"/>
        </w:numPr>
        <w:pBdr>
          <w:top w:val="nil"/>
          <w:left w:val="nil"/>
          <w:bottom w:val="nil"/>
          <w:right w:val="nil"/>
          <w:between w:val="nil"/>
        </w:pBdr>
        <w:tabs>
          <w:tab w:val="left" w:pos="180"/>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44D22229" w14:textId="77777777" w:rsidR="00BD7116" w:rsidRDefault="00AC11C4" w:rsidP="00D149CE">
      <w:pPr>
        <w:numPr>
          <w:ilvl w:val="0"/>
          <w:numId w:val="5"/>
        </w:numPr>
        <w:pBdr>
          <w:top w:val="nil"/>
          <w:left w:val="nil"/>
          <w:bottom w:val="nil"/>
          <w:right w:val="nil"/>
          <w:between w:val="nil"/>
        </w:pBdr>
        <w:tabs>
          <w:tab w:val="left" w:pos="180"/>
          <w:tab w:val="left" w:pos="360"/>
          <w:tab w:val="left" w:pos="432"/>
          <w:tab w:val="left" w:pos="801"/>
        </w:tabs>
        <w:spacing w:after="120" w:line="360" w:lineRule="auto"/>
        <w:rPr>
          <w:rFonts w:ascii="Arial" w:eastAsia="Arial" w:hAnsi="Arial" w:cs="Arial"/>
          <w:color w:val="010000"/>
          <w:sz w:val="20"/>
          <w:szCs w:val="20"/>
        </w:rPr>
      </w:pPr>
      <w:r>
        <w:rPr>
          <w:rFonts w:ascii="Arial" w:hAnsi="Arial"/>
          <w:color w:val="010000"/>
          <w:sz w:val="20"/>
        </w:rPr>
        <w:t>Internal audit execution: Implemented the internal audit for 2022</w:t>
      </w:r>
    </w:p>
    <w:p w14:paraId="4C755968" w14:textId="77777777" w:rsidR="00BD7116" w:rsidRDefault="00AC11C4" w:rsidP="00D149CE">
      <w:pPr>
        <w:numPr>
          <w:ilvl w:val="0"/>
          <w:numId w:val="6"/>
        </w:numPr>
        <w:pBdr>
          <w:top w:val="nil"/>
          <w:left w:val="nil"/>
          <w:bottom w:val="nil"/>
          <w:right w:val="nil"/>
          <w:between w:val="nil"/>
        </w:pBdr>
        <w:tabs>
          <w:tab w:val="left" w:pos="180"/>
          <w:tab w:val="left" w:pos="360"/>
          <w:tab w:val="left" w:pos="432"/>
          <w:tab w:val="left" w:pos="1029"/>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4CF3D4C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proofErr w:type="spellStart"/>
      <w:r>
        <w:rPr>
          <w:rFonts w:ascii="Arial" w:hAnsi="Arial"/>
          <w:color w:val="010000"/>
          <w:sz w:val="20"/>
        </w:rPr>
        <w:t>BaRia</w:t>
      </w:r>
      <w:proofErr w:type="spellEnd"/>
      <w:r>
        <w:rPr>
          <w:rFonts w:ascii="Arial" w:hAnsi="Arial"/>
          <w:color w:val="010000"/>
          <w:sz w:val="20"/>
        </w:rPr>
        <w:t xml:space="preserve"> Rubber Joint Stock Company organized the Annual General Meeting of Shareholders 2023 on April 28, 2023. The Meeting gathered, discussed and approved according to the Minutes of the General Meeting of Shareholders No. 282/</w:t>
      </w:r>
      <w:proofErr w:type="spellStart"/>
      <w:r>
        <w:rPr>
          <w:rFonts w:ascii="Arial" w:hAnsi="Arial"/>
          <w:color w:val="010000"/>
          <w:sz w:val="20"/>
        </w:rPr>
        <w:t>BB.CSBR</w:t>
      </w:r>
      <w:proofErr w:type="spellEnd"/>
      <w:r>
        <w:rPr>
          <w:rFonts w:ascii="Arial" w:hAnsi="Arial"/>
          <w:color w:val="010000"/>
          <w:sz w:val="20"/>
        </w:rPr>
        <w:t xml:space="preserve"> dated April 28, 2023 and the Annual General Mandate 2023 No. 10/NQ-</w:t>
      </w:r>
      <w:proofErr w:type="spellStart"/>
      <w:r>
        <w:rPr>
          <w:rFonts w:ascii="Arial" w:hAnsi="Arial"/>
          <w:color w:val="010000"/>
          <w:sz w:val="20"/>
        </w:rPr>
        <w:t>DHDCD</w:t>
      </w:r>
      <w:proofErr w:type="spellEnd"/>
      <w:r>
        <w:rPr>
          <w:rFonts w:ascii="Arial" w:hAnsi="Arial"/>
          <w:color w:val="010000"/>
          <w:sz w:val="20"/>
        </w:rPr>
        <w:t xml:space="preserve"> including the following contents:</w:t>
      </w:r>
    </w:p>
    <w:p w14:paraId="4137BD80" w14:textId="77777777" w:rsidR="00BD7116" w:rsidRDefault="00AC11C4" w:rsidP="00D149CE">
      <w:pPr>
        <w:numPr>
          <w:ilvl w:val="0"/>
          <w:numId w:val="5"/>
        </w:numPr>
        <w:pBdr>
          <w:top w:val="nil"/>
          <w:left w:val="nil"/>
          <w:bottom w:val="nil"/>
          <w:right w:val="nil"/>
          <w:between w:val="nil"/>
        </w:pBdr>
        <w:tabs>
          <w:tab w:val="left" w:pos="360"/>
          <w:tab w:val="left" w:pos="432"/>
          <w:tab w:val="left" w:pos="471"/>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2022 and the plan for 2023.</w:t>
      </w:r>
    </w:p>
    <w:p w14:paraId="126DA91A" w14:textId="77777777" w:rsidR="00BD7116" w:rsidRDefault="00AC11C4" w:rsidP="00D149CE">
      <w:pPr>
        <w:numPr>
          <w:ilvl w:val="0"/>
          <w:numId w:val="5"/>
        </w:numPr>
        <w:pBdr>
          <w:top w:val="nil"/>
          <w:left w:val="nil"/>
          <w:bottom w:val="nil"/>
          <w:right w:val="nil"/>
          <w:between w:val="nil"/>
        </w:pBdr>
        <w:tabs>
          <w:tab w:val="left" w:pos="360"/>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Report on production and business results in 2022 and plan for 2023.</w:t>
      </w:r>
    </w:p>
    <w:p w14:paraId="13FCF682" w14:textId="77777777" w:rsidR="00BD7116" w:rsidRDefault="00AC11C4" w:rsidP="00D149CE">
      <w:pPr>
        <w:numPr>
          <w:ilvl w:val="0"/>
          <w:numId w:val="5"/>
        </w:numPr>
        <w:pBdr>
          <w:top w:val="nil"/>
          <w:left w:val="nil"/>
          <w:bottom w:val="nil"/>
          <w:right w:val="nil"/>
          <w:between w:val="nil"/>
        </w:pBdr>
        <w:tabs>
          <w:tab w:val="left" w:pos="360"/>
          <w:tab w:val="left" w:pos="432"/>
          <w:tab w:val="left" w:pos="471"/>
        </w:tabs>
        <w:spacing w:after="120" w:line="360" w:lineRule="auto"/>
        <w:rPr>
          <w:rFonts w:ascii="Arial" w:eastAsia="Arial" w:hAnsi="Arial" w:cs="Arial"/>
          <w:color w:val="010000"/>
          <w:sz w:val="20"/>
          <w:szCs w:val="20"/>
        </w:rPr>
      </w:pPr>
      <w:r>
        <w:rPr>
          <w:rFonts w:ascii="Arial" w:hAnsi="Arial"/>
          <w:color w:val="010000"/>
          <w:sz w:val="20"/>
        </w:rPr>
        <w:t xml:space="preserve">The Audited Financial Statements 2022 and the selection of </w:t>
      </w:r>
      <w:proofErr w:type="gramStart"/>
      <w:r>
        <w:rPr>
          <w:rFonts w:ascii="Arial" w:hAnsi="Arial"/>
          <w:color w:val="010000"/>
          <w:sz w:val="20"/>
        </w:rPr>
        <w:t>audit company</w:t>
      </w:r>
      <w:proofErr w:type="gramEnd"/>
      <w:r>
        <w:rPr>
          <w:rFonts w:ascii="Arial" w:hAnsi="Arial"/>
          <w:color w:val="010000"/>
          <w:sz w:val="20"/>
        </w:rPr>
        <w:t xml:space="preserve"> for Financial Statements 2023.</w:t>
      </w:r>
    </w:p>
    <w:p w14:paraId="6A898535" w14:textId="77777777" w:rsidR="00BD7116" w:rsidRDefault="00AC11C4" w:rsidP="00D149CE">
      <w:pPr>
        <w:numPr>
          <w:ilvl w:val="0"/>
          <w:numId w:val="5"/>
        </w:numPr>
        <w:pBdr>
          <w:top w:val="nil"/>
          <w:left w:val="nil"/>
          <w:bottom w:val="nil"/>
          <w:right w:val="nil"/>
          <w:between w:val="nil"/>
        </w:pBdr>
        <w:tabs>
          <w:tab w:val="left" w:pos="360"/>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Report of the Supervisory Board</w:t>
      </w:r>
    </w:p>
    <w:p w14:paraId="38C833FF" w14:textId="77777777" w:rsidR="00BD7116" w:rsidRDefault="00AC11C4" w:rsidP="00D149CE">
      <w:pPr>
        <w:numPr>
          <w:ilvl w:val="0"/>
          <w:numId w:val="5"/>
        </w:numPr>
        <w:pBdr>
          <w:top w:val="nil"/>
          <w:left w:val="nil"/>
          <w:bottom w:val="nil"/>
          <w:right w:val="nil"/>
          <w:between w:val="nil"/>
        </w:pBdr>
        <w:tabs>
          <w:tab w:val="left" w:pos="360"/>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Approval of the salary and remuneration settlement for the Board of Directors, the Executive Board, the Supervisory Board in 2022, and settlement plan for 2023.</w:t>
      </w:r>
    </w:p>
    <w:p w14:paraId="737F8D22" w14:textId="77777777" w:rsidR="00BD7116" w:rsidRDefault="00AC11C4" w:rsidP="00D149CE">
      <w:pPr>
        <w:numPr>
          <w:ilvl w:val="0"/>
          <w:numId w:val="5"/>
        </w:numPr>
        <w:pBdr>
          <w:top w:val="nil"/>
          <w:left w:val="nil"/>
          <w:bottom w:val="nil"/>
          <w:right w:val="nil"/>
          <w:between w:val="nil"/>
        </w:pBdr>
        <w:tabs>
          <w:tab w:val="left" w:pos="360"/>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Profit distribution plan for 2022 and plan for 2023.</w:t>
      </w:r>
    </w:p>
    <w:p w14:paraId="7F5646D6" w14:textId="77777777" w:rsidR="00BD7116" w:rsidRDefault="00AC11C4" w:rsidP="00D149CE">
      <w:pPr>
        <w:numPr>
          <w:ilvl w:val="0"/>
          <w:numId w:val="5"/>
        </w:numPr>
        <w:pBdr>
          <w:top w:val="nil"/>
          <w:left w:val="nil"/>
          <w:bottom w:val="nil"/>
          <w:right w:val="nil"/>
          <w:between w:val="nil"/>
        </w:pBdr>
        <w:tabs>
          <w:tab w:val="left" w:pos="360"/>
          <w:tab w:val="left" w:pos="432"/>
          <w:tab w:val="left" w:pos="582"/>
        </w:tabs>
        <w:spacing w:after="120" w:line="360" w:lineRule="auto"/>
        <w:rPr>
          <w:rFonts w:ascii="Arial" w:eastAsia="Arial" w:hAnsi="Arial" w:cs="Arial"/>
          <w:color w:val="010000"/>
          <w:sz w:val="20"/>
          <w:szCs w:val="20"/>
        </w:rPr>
      </w:pPr>
      <w:r>
        <w:rPr>
          <w:rFonts w:ascii="Arial" w:hAnsi="Arial"/>
          <w:color w:val="010000"/>
          <w:sz w:val="20"/>
        </w:rPr>
        <w:t>Approval of supplements and amendments to the Company's Charter on profit distribution and foreign shareholder ownership rate.</w:t>
      </w:r>
    </w:p>
    <w:bookmarkEnd w:id="0"/>
    <w:p w14:paraId="2BE878C1" w14:textId="77777777" w:rsidR="00BD7116" w:rsidRDefault="00AC11C4" w:rsidP="00D149CE">
      <w:pPr>
        <w:numPr>
          <w:ilvl w:val="0"/>
          <w:numId w:val="6"/>
        </w:numPr>
        <w:pBdr>
          <w:top w:val="nil"/>
          <w:left w:val="nil"/>
          <w:bottom w:val="nil"/>
          <w:right w:val="nil"/>
          <w:between w:val="nil"/>
        </w:pBdr>
        <w:tabs>
          <w:tab w:val="left" w:pos="360"/>
          <w:tab w:val="left" w:pos="432"/>
          <w:tab w:val="left" w:pos="1130"/>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106D4514" w14:textId="77777777" w:rsidR="00BD7116" w:rsidRDefault="00AC11C4" w:rsidP="00D149CE">
      <w:pPr>
        <w:numPr>
          <w:ilvl w:val="0"/>
          <w:numId w:val="7"/>
        </w:numPr>
        <w:pBdr>
          <w:top w:val="nil"/>
          <w:left w:val="nil"/>
          <w:bottom w:val="nil"/>
          <w:right w:val="nil"/>
          <w:between w:val="nil"/>
        </w:pBdr>
        <w:tabs>
          <w:tab w:val="left" w:pos="360"/>
          <w:tab w:val="left" w:pos="432"/>
          <w:tab w:val="left" w:pos="1223"/>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2723"/>
        <w:gridCol w:w="2723"/>
        <w:gridCol w:w="1558"/>
        <w:gridCol w:w="1434"/>
      </w:tblGrid>
      <w:tr w:rsidR="00BD7116" w14:paraId="4ED45AF5" w14:textId="77777777">
        <w:tc>
          <w:tcPr>
            <w:tcW w:w="579" w:type="dxa"/>
            <w:vMerge w:val="restart"/>
            <w:shd w:val="clear" w:color="auto" w:fill="auto"/>
            <w:tcMar>
              <w:top w:w="0" w:type="dxa"/>
              <w:bottom w:w="0" w:type="dxa"/>
            </w:tcMar>
            <w:vAlign w:val="center"/>
          </w:tcPr>
          <w:p w14:paraId="4AFFD64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23" w:type="dxa"/>
            <w:vMerge w:val="restart"/>
            <w:shd w:val="clear" w:color="auto" w:fill="auto"/>
            <w:tcMar>
              <w:top w:w="0" w:type="dxa"/>
              <w:bottom w:w="0" w:type="dxa"/>
            </w:tcMar>
            <w:vAlign w:val="center"/>
          </w:tcPr>
          <w:p w14:paraId="53CB21C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2723" w:type="dxa"/>
            <w:vMerge w:val="restart"/>
            <w:shd w:val="clear" w:color="auto" w:fill="auto"/>
            <w:tcMar>
              <w:top w:w="0" w:type="dxa"/>
              <w:bottom w:w="0" w:type="dxa"/>
            </w:tcMar>
            <w:vAlign w:val="center"/>
          </w:tcPr>
          <w:p w14:paraId="32DAAE0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Position (independent </w:t>
            </w:r>
            <w:r>
              <w:rPr>
                <w:rFonts w:ascii="Arial" w:hAnsi="Arial"/>
                <w:color w:val="010000"/>
                <w:sz w:val="20"/>
              </w:rPr>
              <w:lastRenderedPageBreak/>
              <w:t xml:space="preserve">members, non-executive members of the Board of Directors) </w:t>
            </w:r>
          </w:p>
        </w:tc>
        <w:tc>
          <w:tcPr>
            <w:tcW w:w="2992" w:type="dxa"/>
            <w:gridSpan w:val="2"/>
            <w:shd w:val="clear" w:color="auto" w:fill="auto"/>
            <w:tcMar>
              <w:top w:w="0" w:type="dxa"/>
              <w:bottom w:w="0" w:type="dxa"/>
            </w:tcMar>
            <w:vAlign w:val="center"/>
          </w:tcPr>
          <w:p w14:paraId="0A53E06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Date of appointment/dismissal as </w:t>
            </w:r>
            <w:r>
              <w:rPr>
                <w:rFonts w:ascii="Arial" w:hAnsi="Arial"/>
                <w:color w:val="010000"/>
                <w:sz w:val="20"/>
              </w:rPr>
              <w:lastRenderedPageBreak/>
              <w:t>member/independent member of the Board of Directors</w:t>
            </w:r>
          </w:p>
        </w:tc>
      </w:tr>
      <w:tr w:rsidR="00BD7116" w14:paraId="43B2CE5C" w14:textId="77777777">
        <w:tc>
          <w:tcPr>
            <w:tcW w:w="579" w:type="dxa"/>
            <w:vMerge/>
            <w:shd w:val="clear" w:color="auto" w:fill="auto"/>
            <w:tcMar>
              <w:top w:w="0" w:type="dxa"/>
              <w:bottom w:w="0" w:type="dxa"/>
            </w:tcMar>
            <w:vAlign w:val="center"/>
          </w:tcPr>
          <w:p w14:paraId="43B241CB" w14:textId="77777777" w:rsidR="00BD7116" w:rsidRDefault="00BD7116" w:rsidP="00D149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23" w:type="dxa"/>
            <w:vMerge/>
            <w:shd w:val="clear" w:color="auto" w:fill="auto"/>
            <w:tcMar>
              <w:top w:w="0" w:type="dxa"/>
              <w:bottom w:w="0" w:type="dxa"/>
            </w:tcMar>
            <w:vAlign w:val="center"/>
          </w:tcPr>
          <w:p w14:paraId="2892EBF4" w14:textId="77777777" w:rsidR="00BD7116" w:rsidRDefault="00BD7116" w:rsidP="00D149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23" w:type="dxa"/>
            <w:vMerge/>
            <w:shd w:val="clear" w:color="auto" w:fill="auto"/>
            <w:tcMar>
              <w:top w:w="0" w:type="dxa"/>
              <w:bottom w:w="0" w:type="dxa"/>
            </w:tcMar>
            <w:vAlign w:val="center"/>
          </w:tcPr>
          <w:p w14:paraId="2772B600" w14:textId="77777777" w:rsidR="00BD7116" w:rsidRDefault="00BD7116" w:rsidP="00D149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8" w:type="dxa"/>
            <w:shd w:val="clear" w:color="auto" w:fill="auto"/>
            <w:tcMar>
              <w:top w:w="0" w:type="dxa"/>
              <w:bottom w:w="0" w:type="dxa"/>
            </w:tcMar>
            <w:vAlign w:val="center"/>
          </w:tcPr>
          <w:p w14:paraId="76BCE6F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434" w:type="dxa"/>
            <w:shd w:val="clear" w:color="auto" w:fill="auto"/>
            <w:tcMar>
              <w:top w:w="0" w:type="dxa"/>
              <w:bottom w:w="0" w:type="dxa"/>
            </w:tcMar>
            <w:vAlign w:val="center"/>
          </w:tcPr>
          <w:p w14:paraId="47F601E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dismissal </w:t>
            </w:r>
          </w:p>
        </w:tc>
      </w:tr>
      <w:tr w:rsidR="00BD7116" w14:paraId="5030B227" w14:textId="77777777">
        <w:tc>
          <w:tcPr>
            <w:tcW w:w="579" w:type="dxa"/>
            <w:shd w:val="clear" w:color="auto" w:fill="auto"/>
            <w:tcMar>
              <w:top w:w="0" w:type="dxa"/>
              <w:bottom w:w="0" w:type="dxa"/>
            </w:tcMar>
            <w:vAlign w:val="center"/>
          </w:tcPr>
          <w:p w14:paraId="3DA36D0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23" w:type="dxa"/>
            <w:shd w:val="clear" w:color="auto" w:fill="auto"/>
            <w:tcMar>
              <w:top w:w="0" w:type="dxa"/>
              <w:bottom w:w="0" w:type="dxa"/>
            </w:tcMar>
            <w:vAlign w:val="center"/>
          </w:tcPr>
          <w:p w14:paraId="419B461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Minh Doan </w:t>
            </w:r>
          </w:p>
        </w:tc>
        <w:tc>
          <w:tcPr>
            <w:tcW w:w="2723" w:type="dxa"/>
            <w:shd w:val="clear" w:color="auto" w:fill="auto"/>
            <w:tcMar>
              <w:top w:w="0" w:type="dxa"/>
              <w:bottom w:w="0" w:type="dxa"/>
            </w:tcMar>
            <w:vAlign w:val="center"/>
          </w:tcPr>
          <w:p w14:paraId="7CDCCD4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558" w:type="dxa"/>
            <w:shd w:val="clear" w:color="auto" w:fill="auto"/>
            <w:tcMar>
              <w:top w:w="0" w:type="dxa"/>
              <w:bottom w:w="0" w:type="dxa"/>
            </w:tcMar>
            <w:vAlign w:val="center"/>
          </w:tcPr>
          <w:p w14:paraId="3DBCE0D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2021</w:t>
            </w:r>
          </w:p>
        </w:tc>
        <w:tc>
          <w:tcPr>
            <w:tcW w:w="1434" w:type="dxa"/>
            <w:shd w:val="clear" w:color="auto" w:fill="auto"/>
            <w:tcMar>
              <w:top w:w="0" w:type="dxa"/>
              <w:bottom w:w="0" w:type="dxa"/>
            </w:tcMar>
            <w:vAlign w:val="center"/>
          </w:tcPr>
          <w:p w14:paraId="120B225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BD7116" w14:paraId="73F85389" w14:textId="77777777">
        <w:tc>
          <w:tcPr>
            <w:tcW w:w="579" w:type="dxa"/>
            <w:shd w:val="clear" w:color="auto" w:fill="auto"/>
            <w:tcMar>
              <w:top w:w="0" w:type="dxa"/>
              <w:bottom w:w="0" w:type="dxa"/>
            </w:tcMar>
            <w:vAlign w:val="center"/>
          </w:tcPr>
          <w:p w14:paraId="772F608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23" w:type="dxa"/>
            <w:shd w:val="clear" w:color="auto" w:fill="auto"/>
            <w:tcMar>
              <w:top w:w="0" w:type="dxa"/>
              <w:bottom w:w="0" w:type="dxa"/>
            </w:tcMar>
            <w:vAlign w:val="center"/>
          </w:tcPr>
          <w:p w14:paraId="6F9602A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Huynh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t>
            </w:r>
          </w:p>
        </w:tc>
        <w:tc>
          <w:tcPr>
            <w:tcW w:w="2723" w:type="dxa"/>
            <w:shd w:val="clear" w:color="auto" w:fill="auto"/>
            <w:tcMar>
              <w:top w:w="0" w:type="dxa"/>
              <w:bottom w:w="0" w:type="dxa"/>
            </w:tcMar>
            <w:vAlign w:val="center"/>
          </w:tcPr>
          <w:p w14:paraId="68F0160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1558" w:type="dxa"/>
            <w:shd w:val="clear" w:color="auto" w:fill="auto"/>
            <w:tcMar>
              <w:top w:w="0" w:type="dxa"/>
              <w:bottom w:w="0" w:type="dxa"/>
            </w:tcMar>
            <w:vAlign w:val="center"/>
          </w:tcPr>
          <w:p w14:paraId="5D8A239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2016</w:t>
            </w:r>
          </w:p>
        </w:tc>
        <w:tc>
          <w:tcPr>
            <w:tcW w:w="1434" w:type="dxa"/>
            <w:shd w:val="clear" w:color="auto" w:fill="auto"/>
            <w:tcMar>
              <w:top w:w="0" w:type="dxa"/>
              <w:bottom w:w="0" w:type="dxa"/>
            </w:tcMar>
            <w:vAlign w:val="center"/>
          </w:tcPr>
          <w:p w14:paraId="1785682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BD7116" w14:paraId="30CDB36D" w14:textId="77777777">
        <w:tc>
          <w:tcPr>
            <w:tcW w:w="579" w:type="dxa"/>
            <w:shd w:val="clear" w:color="auto" w:fill="auto"/>
            <w:tcMar>
              <w:top w:w="0" w:type="dxa"/>
              <w:bottom w:w="0" w:type="dxa"/>
            </w:tcMar>
            <w:vAlign w:val="center"/>
          </w:tcPr>
          <w:p w14:paraId="18A9ACA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23" w:type="dxa"/>
            <w:shd w:val="clear" w:color="auto" w:fill="auto"/>
            <w:tcMar>
              <w:top w:w="0" w:type="dxa"/>
              <w:bottom w:w="0" w:type="dxa"/>
            </w:tcMar>
            <w:vAlign w:val="center"/>
          </w:tcPr>
          <w:p w14:paraId="40513C2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Khien</w:t>
            </w:r>
            <w:proofErr w:type="spellEnd"/>
          </w:p>
        </w:tc>
        <w:tc>
          <w:tcPr>
            <w:tcW w:w="2723" w:type="dxa"/>
            <w:shd w:val="clear" w:color="auto" w:fill="auto"/>
            <w:tcMar>
              <w:top w:w="0" w:type="dxa"/>
              <w:bottom w:w="0" w:type="dxa"/>
            </w:tcMar>
            <w:vAlign w:val="center"/>
          </w:tcPr>
          <w:p w14:paraId="077CF0C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Executive member of the Board of Directors</w:t>
            </w:r>
          </w:p>
        </w:tc>
        <w:tc>
          <w:tcPr>
            <w:tcW w:w="1558" w:type="dxa"/>
            <w:shd w:val="clear" w:color="auto" w:fill="auto"/>
            <w:tcMar>
              <w:top w:w="0" w:type="dxa"/>
              <w:bottom w:w="0" w:type="dxa"/>
            </w:tcMar>
            <w:vAlign w:val="center"/>
          </w:tcPr>
          <w:p w14:paraId="5F2D782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2021</w:t>
            </w:r>
          </w:p>
        </w:tc>
        <w:tc>
          <w:tcPr>
            <w:tcW w:w="1434" w:type="dxa"/>
            <w:shd w:val="clear" w:color="auto" w:fill="auto"/>
            <w:tcMar>
              <w:top w:w="0" w:type="dxa"/>
              <w:bottom w:w="0" w:type="dxa"/>
            </w:tcMar>
            <w:vAlign w:val="center"/>
          </w:tcPr>
          <w:p w14:paraId="6E68428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BD7116" w14:paraId="75C1B268" w14:textId="77777777">
        <w:tc>
          <w:tcPr>
            <w:tcW w:w="579" w:type="dxa"/>
            <w:shd w:val="clear" w:color="auto" w:fill="auto"/>
            <w:tcMar>
              <w:top w:w="0" w:type="dxa"/>
              <w:bottom w:w="0" w:type="dxa"/>
            </w:tcMar>
            <w:vAlign w:val="center"/>
          </w:tcPr>
          <w:p w14:paraId="5E6929D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723" w:type="dxa"/>
            <w:shd w:val="clear" w:color="auto" w:fill="auto"/>
            <w:tcMar>
              <w:top w:w="0" w:type="dxa"/>
              <w:bottom w:w="0" w:type="dxa"/>
            </w:tcMar>
            <w:vAlign w:val="center"/>
          </w:tcPr>
          <w:p w14:paraId="03774E1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Thi Thuy Hang </w:t>
            </w:r>
          </w:p>
        </w:tc>
        <w:tc>
          <w:tcPr>
            <w:tcW w:w="2723" w:type="dxa"/>
            <w:shd w:val="clear" w:color="auto" w:fill="auto"/>
            <w:tcMar>
              <w:top w:w="0" w:type="dxa"/>
              <w:bottom w:w="0" w:type="dxa"/>
            </w:tcMar>
            <w:vAlign w:val="center"/>
          </w:tcPr>
          <w:p w14:paraId="12FB7D2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558" w:type="dxa"/>
            <w:shd w:val="clear" w:color="auto" w:fill="auto"/>
            <w:tcMar>
              <w:top w:w="0" w:type="dxa"/>
              <w:bottom w:w="0" w:type="dxa"/>
            </w:tcMar>
            <w:vAlign w:val="center"/>
          </w:tcPr>
          <w:p w14:paraId="54FE29B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2021</w:t>
            </w:r>
          </w:p>
        </w:tc>
        <w:tc>
          <w:tcPr>
            <w:tcW w:w="1434" w:type="dxa"/>
            <w:shd w:val="clear" w:color="auto" w:fill="auto"/>
            <w:tcMar>
              <w:top w:w="0" w:type="dxa"/>
              <w:bottom w:w="0" w:type="dxa"/>
            </w:tcMar>
            <w:vAlign w:val="center"/>
          </w:tcPr>
          <w:p w14:paraId="35937A2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BD7116" w14:paraId="6F6C7B9B" w14:textId="77777777">
        <w:tc>
          <w:tcPr>
            <w:tcW w:w="579" w:type="dxa"/>
            <w:shd w:val="clear" w:color="auto" w:fill="auto"/>
            <w:tcMar>
              <w:top w:w="0" w:type="dxa"/>
              <w:bottom w:w="0" w:type="dxa"/>
            </w:tcMar>
            <w:vAlign w:val="center"/>
          </w:tcPr>
          <w:p w14:paraId="22E63F3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723" w:type="dxa"/>
            <w:shd w:val="clear" w:color="auto" w:fill="auto"/>
            <w:tcMar>
              <w:top w:w="0" w:type="dxa"/>
              <w:bottom w:w="0" w:type="dxa"/>
            </w:tcMar>
            <w:vAlign w:val="center"/>
          </w:tcPr>
          <w:p w14:paraId="7614B99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Phung</w:t>
            </w:r>
            <w:proofErr w:type="spellEnd"/>
            <w:r>
              <w:rPr>
                <w:rFonts w:ascii="Arial" w:hAnsi="Arial"/>
                <w:color w:val="010000"/>
                <w:sz w:val="20"/>
              </w:rPr>
              <w:t xml:space="preserve"> The Minh</w:t>
            </w:r>
          </w:p>
        </w:tc>
        <w:tc>
          <w:tcPr>
            <w:tcW w:w="2723" w:type="dxa"/>
            <w:shd w:val="clear" w:color="auto" w:fill="auto"/>
            <w:tcMar>
              <w:top w:w="0" w:type="dxa"/>
              <w:bottom w:w="0" w:type="dxa"/>
            </w:tcMar>
            <w:vAlign w:val="center"/>
          </w:tcPr>
          <w:p w14:paraId="142092B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558" w:type="dxa"/>
            <w:shd w:val="clear" w:color="auto" w:fill="auto"/>
            <w:tcMar>
              <w:top w:w="0" w:type="dxa"/>
              <w:bottom w:w="0" w:type="dxa"/>
            </w:tcMar>
            <w:vAlign w:val="center"/>
          </w:tcPr>
          <w:p w14:paraId="40A8A36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2021</w:t>
            </w:r>
          </w:p>
        </w:tc>
        <w:tc>
          <w:tcPr>
            <w:tcW w:w="1434" w:type="dxa"/>
            <w:shd w:val="clear" w:color="auto" w:fill="auto"/>
            <w:tcMar>
              <w:top w:w="0" w:type="dxa"/>
              <w:bottom w:w="0" w:type="dxa"/>
            </w:tcMar>
            <w:vAlign w:val="center"/>
          </w:tcPr>
          <w:p w14:paraId="2090D5F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bl>
    <w:p w14:paraId="2FCEC938" w14:textId="72EF78EA" w:rsidR="00BD7116" w:rsidRDefault="00AC11C4" w:rsidP="00D149CE">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Resolutions/</w:t>
      </w:r>
      <w:r w:rsidR="009059E8">
        <w:rPr>
          <w:rFonts w:ascii="Arial" w:hAnsi="Arial"/>
          <w:color w:val="010000"/>
          <w:sz w:val="20"/>
        </w:rPr>
        <w:t xml:space="preserve">Board </w:t>
      </w:r>
      <w:r>
        <w:rPr>
          <w:rFonts w:ascii="Arial" w:hAnsi="Arial"/>
          <w:color w:val="010000"/>
          <w:sz w:val="20"/>
        </w:rPr>
        <w:t>Decisions in 2023:</w:t>
      </w:r>
    </w:p>
    <w:p w14:paraId="2B0A3001" w14:textId="77777777" w:rsidR="00BD7116" w:rsidRDefault="00AC11C4" w:rsidP="00D149C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1775"/>
        <w:gridCol w:w="1504"/>
        <w:gridCol w:w="5138"/>
        <w:gridCol w:w="11"/>
      </w:tblGrid>
      <w:tr w:rsidR="00BD7116" w14:paraId="71E1C38A" w14:textId="77777777">
        <w:tc>
          <w:tcPr>
            <w:tcW w:w="589" w:type="dxa"/>
            <w:shd w:val="clear" w:color="auto" w:fill="auto"/>
            <w:tcMar>
              <w:top w:w="0" w:type="dxa"/>
              <w:bottom w:w="0" w:type="dxa"/>
            </w:tcMar>
            <w:vAlign w:val="center"/>
          </w:tcPr>
          <w:p w14:paraId="40E054D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75" w:type="dxa"/>
            <w:shd w:val="clear" w:color="auto" w:fill="auto"/>
            <w:tcMar>
              <w:top w:w="0" w:type="dxa"/>
              <w:bottom w:w="0" w:type="dxa"/>
            </w:tcMar>
            <w:vAlign w:val="center"/>
          </w:tcPr>
          <w:p w14:paraId="79241BC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w:t>
            </w:r>
          </w:p>
        </w:tc>
        <w:tc>
          <w:tcPr>
            <w:tcW w:w="1504" w:type="dxa"/>
            <w:shd w:val="clear" w:color="auto" w:fill="auto"/>
            <w:tcMar>
              <w:top w:w="0" w:type="dxa"/>
              <w:bottom w:w="0" w:type="dxa"/>
            </w:tcMar>
            <w:vAlign w:val="center"/>
          </w:tcPr>
          <w:p w14:paraId="794A0F9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149" w:type="dxa"/>
            <w:gridSpan w:val="2"/>
            <w:shd w:val="clear" w:color="auto" w:fill="auto"/>
            <w:tcMar>
              <w:top w:w="0" w:type="dxa"/>
              <w:bottom w:w="0" w:type="dxa"/>
            </w:tcMar>
            <w:vAlign w:val="center"/>
          </w:tcPr>
          <w:p w14:paraId="2945B29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Main contents</w:t>
            </w:r>
          </w:p>
        </w:tc>
      </w:tr>
      <w:tr w:rsidR="00BD7116" w14:paraId="4872C1BE" w14:textId="77777777">
        <w:tc>
          <w:tcPr>
            <w:tcW w:w="589" w:type="dxa"/>
            <w:shd w:val="clear" w:color="auto" w:fill="auto"/>
            <w:tcMar>
              <w:top w:w="0" w:type="dxa"/>
              <w:bottom w:w="0" w:type="dxa"/>
            </w:tcMar>
            <w:vAlign w:val="center"/>
          </w:tcPr>
          <w:p w14:paraId="7D17802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775" w:type="dxa"/>
            <w:shd w:val="clear" w:color="auto" w:fill="auto"/>
            <w:tcMar>
              <w:top w:w="0" w:type="dxa"/>
              <w:bottom w:w="0" w:type="dxa"/>
            </w:tcMar>
            <w:vAlign w:val="center"/>
          </w:tcPr>
          <w:p w14:paraId="099CAEF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5AF1F0C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5149" w:type="dxa"/>
            <w:gridSpan w:val="2"/>
            <w:shd w:val="clear" w:color="auto" w:fill="auto"/>
            <w:tcMar>
              <w:top w:w="0" w:type="dxa"/>
              <w:bottom w:w="0" w:type="dxa"/>
            </w:tcMar>
            <w:vAlign w:val="center"/>
          </w:tcPr>
          <w:p w14:paraId="0EAE1BF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Regular meeting in </w:t>
            </w:r>
            <w:proofErr w:type="spellStart"/>
            <w:r>
              <w:rPr>
                <w:rFonts w:ascii="Arial" w:hAnsi="Arial"/>
                <w:color w:val="010000"/>
                <w:sz w:val="20"/>
              </w:rPr>
              <w:t>Q1</w:t>
            </w:r>
            <w:proofErr w:type="spellEnd"/>
            <w:r>
              <w:rPr>
                <w:rFonts w:ascii="Arial" w:hAnsi="Arial"/>
                <w:color w:val="010000"/>
                <w:sz w:val="20"/>
              </w:rPr>
              <w:t xml:space="preserve">/2023: Evaluating production and business situation in </w:t>
            </w:r>
            <w:proofErr w:type="spellStart"/>
            <w:r>
              <w:rPr>
                <w:rFonts w:ascii="Arial" w:hAnsi="Arial"/>
                <w:color w:val="010000"/>
                <w:sz w:val="20"/>
              </w:rPr>
              <w:t>Q4</w:t>
            </w:r>
            <w:proofErr w:type="spellEnd"/>
            <w:r>
              <w:rPr>
                <w:rFonts w:ascii="Arial" w:hAnsi="Arial"/>
                <w:color w:val="010000"/>
                <w:sz w:val="20"/>
              </w:rPr>
              <w:t xml:space="preserve">/2022, the work plan for </w:t>
            </w:r>
            <w:proofErr w:type="spellStart"/>
            <w:r>
              <w:rPr>
                <w:rFonts w:ascii="Arial" w:hAnsi="Arial"/>
                <w:color w:val="010000"/>
                <w:sz w:val="20"/>
              </w:rPr>
              <w:t>Q1</w:t>
            </w:r>
            <w:proofErr w:type="spellEnd"/>
            <w:r>
              <w:rPr>
                <w:rFonts w:ascii="Arial" w:hAnsi="Arial"/>
                <w:color w:val="010000"/>
                <w:sz w:val="20"/>
              </w:rPr>
              <w:t>/2023 and other tasks.</w:t>
            </w:r>
          </w:p>
        </w:tc>
      </w:tr>
      <w:tr w:rsidR="00BD7116" w14:paraId="5AC94546" w14:textId="77777777">
        <w:tc>
          <w:tcPr>
            <w:tcW w:w="589" w:type="dxa"/>
            <w:shd w:val="clear" w:color="auto" w:fill="auto"/>
            <w:tcMar>
              <w:top w:w="0" w:type="dxa"/>
              <w:bottom w:w="0" w:type="dxa"/>
            </w:tcMar>
            <w:vAlign w:val="center"/>
          </w:tcPr>
          <w:p w14:paraId="757F840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775" w:type="dxa"/>
            <w:shd w:val="clear" w:color="auto" w:fill="auto"/>
            <w:tcMar>
              <w:top w:w="0" w:type="dxa"/>
              <w:bottom w:w="0" w:type="dxa"/>
            </w:tcMar>
            <w:vAlign w:val="center"/>
          </w:tcPr>
          <w:p w14:paraId="37F8802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77/NQ-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5359CF0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18, 2023</w:t>
            </w:r>
          </w:p>
        </w:tc>
        <w:tc>
          <w:tcPr>
            <w:tcW w:w="5149" w:type="dxa"/>
            <w:gridSpan w:val="2"/>
            <w:shd w:val="clear" w:color="auto" w:fill="auto"/>
            <w:tcMar>
              <w:top w:w="0" w:type="dxa"/>
              <w:bottom w:w="0" w:type="dxa"/>
            </w:tcMar>
            <w:vAlign w:val="center"/>
          </w:tcPr>
          <w:p w14:paraId="3769395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contents of production and business activities.</w:t>
            </w:r>
          </w:p>
        </w:tc>
      </w:tr>
      <w:tr w:rsidR="00BD7116" w14:paraId="084E1E4A" w14:textId="77777777">
        <w:tc>
          <w:tcPr>
            <w:tcW w:w="589" w:type="dxa"/>
            <w:shd w:val="clear" w:color="auto" w:fill="auto"/>
            <w:tcMar>
              <w:top w:w="0" w:type="dxa"/>
              <w:bottom w:w="0" w:type="dxa"/>
            </w:tcMar>
            <w:vAlign w:val="center"/>
          </w:tcPr>
          <w:p w14:paraId="76736EA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775" w:type="dxa"/>
            <w:shd w:val="clear" w:color="auto" w:fill="auto"/>
            <w:tcMar>
              <w:top w:w="0" w:type="dxa"/>
              <w:bottom w:w="0" w:type="dxa"/>
            </w:tcMar>
            <w:vAlign w:val="center"/>
          </w:tcPr>
          <w:p w14:paraId="456845B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78/NQ-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4C4884D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5149" w:type="dxa"/>
            <w:gridSpan w:val="2"/>
            <w:shd w:val="clear" w:color="auto" w:fill="auto"/>
            <w:tcMar>
              <w:top w:w="0" w:type="dxa"/>
              <w:bottom w:w="0" w:type="dxa"/>
            </w:tcMar>
            <w:vAlign w:val="center"/>
          </w:tcPr>
          <w:p w14:paraId="151CAE0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Personnel work and the General Meeting of Shareholders 2023</w:t>
            </w:r>
          </w:p>
        </w:tc>
      </w:tr>
      <w:tr w:rsidR="00BD7116" w14:paraId="4922C7B3" w14:textId="77777777">
        <w:tc>
          <w:tcPr>
            <w:tcW w:w="589" w:type="dxa"/>
            <w:shd w:val="clear" w:color="auto" w:fill="auto"/>
            <w:tcMar>
              <w:top w:w="0" w:type="dxa"/>
              <w:bottom w:w="0" w:type="dxa"/>
            </w:tcMar>
            <w:vAlign w:val="center"/>
          </w:tcPr>
          <w:p w14:paraId="37ECB02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775" w:type="dxa"/>
            <w:shd w:val="clear" w:color="auto" w:fill="auto"/>
            <w:tcMar>
              <w:top w:w="0" w:type="dxa"/>
              <w:bottom w:w="0" w:type="dxa"/>
            </w:tcMar>
            <w:vAlign w:val="center"/>
          </w:tcPr>
          <w:p w14:paraId="0E2DEB7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12AFB37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26, 2023</w:t>
            </w:r>
          </w:p>
        </w:tc>
        <w:tc>
          <w:tcPr>
            <w:tcW w:w="5149" w:type="dxa"/>
            <w:gridSpan w:val="2"/>
            <w:shd w:val="clear" w:color="auto" w:fill="auto"/>
            <w:tcMar>
              <w:top w:w="0" w:type="dxa"/>
              <w:bottom w:w="0" w:type="dxa"/>
            </w:tcMar>
            <w:vAlign w:val="center"/>
          </w:tcPr>
          <w:p w14:paraId="79839CC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Plantation liquidation and land transfer</w:t>
            </w:r>
          </w:p>
        </w:tc>
      </w:tr>
      <w:tr w:rsidR="00BD7116" w14:paraId="6ECA8C0A" w14:textId="77777777">
        <w:tc>
          <w:tcPr>
            <w:tcW w:w="589" w:type="dxa"/>
            <w:shd w:val="clear" w:color="auto" w:fill="auto"/>
            <w:tcMar>
              <w:top w:w="0" w:type="dxa"/>
              <w:bottom w:w="0" w:type="dxa"/>
            </w:tcMar>
            <w:vAlign w:val="center"/>
          </w:tcPr>
          <w:p w14:paraId="5654017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1775" w:type="dxa"/>
            <w:shd w:val="clear" w:color="auto" w:fill="auto"/>
            <w:tcMar>
              <w:top w:w="0" w:type="dxa"/>
              <w:bottom w:w="0" w:type="dxa"/>
            </w:tcMar>
            <w:vAlign w:val="center"/>
          </w:tcPr>
          <w:p w14:paraId="6FC8C0C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0398023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5149" w:type="dxa"/>
            <w:gridSpan w:val="2"/>
            <w:shd w:val="clear" w:color="auto" w:fill="auto"/>
            <w:tcMar>
              <w:top w:w="0" w:type="dxa"/>
              <w:bottom w:w="0" w:type="dxa"/>
            </w:tcMar>
            <w:vAlign w:val="center"/>
          </w:tcPr>
          <w:p w14:paraId="79989CF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Regular meeting in </w:t>
            </w:r>
            <w:proofErr w:type="spellStart"/>
            <w:r>
              <w:rPr>
                <w:rFonts w:ascii="Arial" w:hAnsi="Arial"/>
                <w:color w:val="010000"/>
                <w:sz w:val="20"/>
              </w:rPr>
              <w:t>Q2</w:t>
            </w:r>
            <w:proofErr w:type="spellEnd"/>
            <w:r>
              <w:rPr>
                <w:rFonts w:ascii="Arial" w:hAnsi="Arial"/>
                <w:color w:val="010000"/>
                <w:sz w:val="20"/>
              </w:rPr>
              <w:t xml:space="preserve">/2023: Approving the business results in </w:t>
            </w:r>
            <w:proofErr w:type="spellStart"/>
            <w:r>
              <w:rPr>
                <w:rFonts w:ascii="Arial" w:hAnsi="Arial"/>
                <w:color w:val="010000"/>
                <w:sz w:val="20"/>
              </w:rPr>
              <w:t>Q1</w:t>
            </w:r>
            <w:proofErr w:type="spellEnd"/>
            <w:r>
              <w:rPr>
                <w:rFonts w:ascii="Arial" w:hAnsi="Arial"/>
                <w:color w:val="010000"/>
                <w:sz w:val="20"/>
              </w:rPr>
              <w:t xml:space="preserve">/2022, the work plan for </w:t>
            </w:r>
            <w:proofErr w:type="spellStart"/>
            <w:r>
              <w:rPr>
                <w:rFonts w:ascii="Arial" w:hAnsi="Arial"/>
                <w:color w:val="010000"/>
                <w:sz w:val="20"/>
              </w:rPr>
              <w:t>Q2</w:t>
            </w:r>
            <w:proofErr w:type="spellEnd"/>
            <w:r>
              <w:rPr>
                <w:rFonts w:ascii="Arial" w:hAnsi="Arial"/>
                <w:color w:val="010000"/>
                <w:sz w:val="20"/>
              </w:rPr>
              <w:t>/2023 and other works</w:t>
            </w:r>
          </w:p>
        </w:tc>
      </w:tr>
      <w:tr w:rsidR="00BD7116" w14:paraId="05E1E32E" w14:textId="77777777">
        <w:tc>
          <w:tcPr>
            <w:tcW w:w="589" w:type="dxa"/>
            <w:shd w:val="clear" w:color="auto" w:fill="auto"/>
            <w:tcMar>
              <w:top w:w="0" w:type="dxa"/>
              <w:bottom w:w="0" w:type="dxa"/>
            </w:tcMar>
            <w:vAlign w:val="center"/>
          </w:tcPr>
          <w:p w14:paraId="6B6B537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1775" w:type="dxa"/>
            <w:shd w:val="clear" w:color="auto" w:fill="auto"/>
            <w:tcMar>
              <w:top w:w="0" w:type="dxa"/>
              <w:bottom w:w="0" w:type="dxa"/>
            </w:tcMar>
            <w:vAlign w:val="center"/>
          </w:tcPr>
          <w:p w14:paraId="0F6D00F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81/NQ-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63CB321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5149" w:type="dxa"/>
            <w:gridSpan w:val="2"/>
            <w:shd w:val="clear" w:color="auto" w:fill="auto"/>
            <w:tcMar>
              <w:top w:w="0" w:type="dxa"/>
              <w:bottom w:w="0" w:type="dxa"/>
            </w:tcMar>
            <w:vAlign w:val="center"/>
          </w:tcPr>
          <w:p w14:paraId="054D69D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Selection of an independent audit company in 2023</w:t>
            </w:r>
          </w:p>
        </w:tc>
      </w:tr>
      <w:tr w:rsidR="00BD7116" w14:paraId="0C0659A5" w14:textId="77777777">
        <w:tc>
          <w:tcPr>
            <w:tcW w:w="589" w:type="dxa"/>
            <w:shd w:val="clear" w:color="auto" w:fill="auto"/>
            <w:tcMar>
              <w:top w:w="0" w:type="dxa"/>
              <w:bottom w:w="0" w:type="dxa"/>
            </w:tcMar>
            <w:vAlign w:val="center"/>
          </w:tcPr>
          <w:p w14:paraId="45D5042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
        </w:tc>
        <w:tc>
          <w:tcPr>
            <w:tcW w:w="1775" w:type="dxa"/>
            <w:shd w:val="clear" w:color="auto" w:fill="auto"/>
            <w:tcMar>
              <w:top w:w="0" w:type="dxa"/>
              <w:bottom w:w="0" w:type="dxa"/>
            </w:tcMar>
            <w:vAlign w:val="center"/>
          </w:tcPr>
          <w:p w14:paraId="180DE91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68B51BA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5149" w:type="dxa"/>
            <w:gridSpan w:val="2"/>
            <w:shd w:val="clear" w:color="auto" w:fill="auto"/>
            <w:tcMar>
              <w:top w:w="0" w:type="dxa"/>
              <w:bottom w:w="0" w:type="dxa"/>
            </w:tcMar>
            <w:vAlign w:val="center"/>
          </w:tcPr>
          <w:p w14:paraId="06F1F9B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Group submission, plantation liquidation agreement and land transfer to locality.</w:t>
            </w:r>
          </w:p>
        </w:tc>
      </w:tr>
      <w:tr w:rsidR="00BD7116" w14:paraId="6C04D53A" w14:textId="77777777">
        <w:tc>
          <w:tcPr>
            <w:tcW w:w="589" w:type="dxa"/>
            <w:shd w:val="clear" w:color="auto" w:fill="auto"/>
            <w:tcMar>
              <w:top w:w="0" w:type="dxa"/>
              <w:bottom w:w="0" w:type="dxa"/>
            </w:tcMar>
            <w:vAlign w:val="center"/>
          </w:tcPr>
          <w:p w14:paraId="6AA9D93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w:t>
            </w:r>
          </w:p>
        </w:tc>
        <w:tc>
          <w:tcPr>
            <w:tcW w:w="1775" w:type="dxa"/>
            <w:shd w:val="clear" w:color="auto" w:fill="auto"/>
            <w:tcMar>
              <w:top w:w="0" w:type="dxa"/>
              <w:bottom w:w="0" w:type="dxa"/>
            </w:tcMar>
            <w:vAlign w:val="center"/>
          </w:tcPr>
          <w:p w14:paraId="10FE2D3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83/NQ-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0219F0A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5149" w:type="dxa"/>
            <w:gridSpan w:val="2"/>
            <w:shd w:val="clear" w:color="auto" w:fill="auto"/>
            <w:tcMar>
              <w:top w:w="0" w:type="dxa"/>
              <w:bottom w:w="0" w:type="dxa"/>
            </w:tcMar>
            <w:vAlign w:val="center"/>
          </w:tcPr>
          <w:p w14:paraId="3831DD5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Payment of the remaining dividends of 2022</w:t>
            </w:r>
          </w:p>
        </w:tc>
      </w:tr>
      <w:tr w:rsidR="00BD7116" w14:paraId="177C31EF" w14:textId="77777777">
        <w:tc>
          <w:tcPr>
            <w:tcW w:w="589" w:type="dxa"/>
            <w:shd w:val="clear" w:color="auto" w:fill="auto"/>
            <w:tcMar>
              <w:top w:w="0" w:type="dxa"/>
              <w:bottom w:w="0" w:type="dxa"/>
            </w:tcMar>
            <w:vAlign w:val="center"/>
          </w:tcPr>
          <w:p w14:paraId="107510A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w:t>
            </w:r>
          </w:p>
        </w:tc>
        <w:tc>
          <w:tcPr>
            <w:tcW w:w="1775" w:type="dxa"/>
            <w:shd w:val="clear" w:color="auto" w:fill="auto"/>
            <w:tcMar>
              <w:top w:w="0" w:type="dxa"/>
              <w:bottom w:w="0" w:type="dxa"/>
            </w:tcMar>
            <w:vAlign w:val="center"/>
          </w:tcPr>
          <w:p w14:paraId="760B9C0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84/NQ-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366D5A1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2023</w:t>
            </w:r>
          </w:p>
        </w:tc>
        <w:tc>
          <w:tcPr>
            <w:tcW w:w="5149" w:type="dxa"/>
            <w:gridSpan w:val="2"/>
            <w:shd w:val="clear" w:color="auto" w:fill="auto"/>
            <w:tcMar>
              <w:top w:w="0" w:type="dxa"/>
              <w:bottom w:w="0" w:type="dxa"/>
            </w:tcMar>
            <w:vAlign w:val="center"/>
          </w:tcPr>
          <w:p w14:paraId="1C26CC6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production and business tasks.</w:t>
            </w:r>
          </w:p>
        </w:tc>
      </w:tr>
      <w:tr w:rsidR="00BD7116" w14:paraId="511D2432" w14:textId="77777777">
        <w:tc>
          <w:tcPr>
            <w:tcW w:w="589" w:type="dxa"/>
            <w:shd w:val="clear" w:color="auto" w:fill="auto"/>
            <w:tcMar>
              <w:top w:w="0" w:type="dxa"/>
              <w:bottom w:w="0" w:type="dxa"/>
            </w:tcMar>
            <w:vAlign w:val="center"/>
          </w:tcPr>
          <w:p w14:paraId="12945F3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775" w:type="dxa"/>
            <w:shd w:val="clear" w:color="auto" w:fill="auto"/>
            <w:tcMar>
              <w:top w:w="0" w:type="dxa"/>
              <w:bottom w:w="0" w:type="dxa"/>
            </w:tcMar>
            <w:vAlign w:val="center"/>
          </w:tcPr>
          <w:p w14:paraId="6116709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85/NQ-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34EA2AF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5149" w:type="dxa"/>
            <w:gridSpan w:val="2"/>
            <w:shd w:val="clear" w:color="auto" w:fill="auto"/>
            <w:tcMar>
              <w:top w:w="0" w:type="dxa"/>
              <w:bottom w:w="0" w:type="dxa"/>
            </w:tcMar>
            <w:vAlign w:val="center"/>
          </w:tcPr>
          <w:p w14:paraId="16803FD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Regular meeting in </w:t>
            </w:r>
            <w:proofErr w:type="spellStart"/>
            <w:r>
              <w:rPr>
                <w:rFonts w:ascii="Arial" w:hAnsi="Arial"/>
                <w:color w:val="010000"/>
                <w:sz w:val="20"/>
              </w:rPr>
              <w:t>Q3</w:t>
            </w:r>
            <w:proofErr w:type="spellEnd"/>
            <w:r>
              <w:rPr>
                <w:rFonts w:ascii="Arial" w:hAnsi="Arial"/>
                <w:color w:val="010000"/>
                <w:sz w:val="20"/>
              </w:rPr>
              <w:t xml:space="preserve">/2023: Approval of the business results in </w:t>
            </w:r>
            <w:proofErr w:type="spellStart"/>
            <w:r>
              <w:rPr>
                <w:rFonts w:ascii="Arial" w:hAnsi="Arial"/>
                <w:color w:val="010000"/>
                <w:sz w:val="20"/>
              </w:rPr>
              <w:t>Q2</w:t>
            </w:r>
            <w:proofErr w:type="spellEnd"/>
            <w:r>
              <w:rPr>
                <w:rFonts w:ascii="Arial" w:hAnsi="Arial"/>
                <w:color w:val="010000"/>
                <w:sz w:val="20"/>
              </w:rPr>
              <w:t xml:space="preserve">/2022, the work plan for </w:t>
            </w:r>
            <w:proofErr w:type="spellStart"/>
            <w:r>
              <w:rPr>
                <w:rFonts w:ascii="Arial" w:hAnsi="Arial"/>
                <w:color w:val="010000"/>
                <w:sz w:val="20"/>
              </w:rPr>
              <w:t>Q3</w:t>
            </w:r>
            <w:proofErr w:type="spellEnd"/>
            <w:r>
              <w:rPr>
                <w:rFonts w:ascii="Arial" w:hAnsi="Arial"/>
                <w:color w:val="010000"/>
                <w:sz w:val="20"/>
              </w:rPr>
              <w:t>/2023 and other works</w:t>
            </w:r>
          </w:p>
        </w:tc>
      </w:tr>
      <w:tr w:rsidR="00BD7116" w14:paraId="7B914FB2" w14:textId="77777777">
        <w:trPr>
          <w:gridAfter w:val="1"/>
          <w:wAfter w:w="11" w:type="dxa"/>
        </w:trPr>
        <w:tc>
          <w:tcPr>
            <w:tcW w:w="589" w:type="dxa"/>
            <w:shd w:val="clear" w:color="auto" w:fill="auto"/>
            <w:tcMar>
              <w:top w:w="0" w:type="dxa"/>
              <w:bottom w:w="0" w:type="dxa"/>
            </w:tcMar>
            <w:vAlign w:val="center"/>
          </w:tcPr>
          <w:p w14:paraId="660261E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775" w:type="dxa"/>
            <w:shd w:val="clear" w:color="auto" w:fill="auto"/>
            <w:tcMar>
              <w:top w:w="0" w:type="dxa"/>
              <w:bottom w:w="0" w:type="dxa"/>
            </w:tcMar>
            <w:vAlign w:val="center"/>
          </w:tcPr>
          <w:p w14:paraId="0472258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2A153F6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5138" w:type="dxa"/>
            <w:shd w:val="clear" w:color="auto" w:fill="auto"/>
            <w:tcMar>
              <w:top w:w="0" w:type="dxa"/>
              <w:bottom w:w="0" w:type="dxa"/>
            </w:tcMar>
            <w:vAlign w:val="center"/>
          </w:tcPr>
          <w:p w14:paraId="0C2ED44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production and business tasks.</w:t>
            </w:r>
          </w:p>
        </w:tc>
      </w:tr>
      <w:tr w:rsidR="00BD7116" w14:paraId="659C252F" w14:textId="77777777">
        <w:trPr>
          <w:gridAfter w:val="1"/>
          <w:wAfter w:w="11" w:type="dxa"/>
        </w:trPr>
        <w:tc>
          <w:tcPr>
            <w:tcW w:w="589" w:type="dxa"/>
            <w:shd w:val="clear" w:color="auto" w:fill="auto"/>
            <w:tcMar>
              <w:top w:w="0" w:type="dxa"/>
              <w:bottom w:w="0" w:type="dxa"/>
            </w:tcMar>
            <w:vAlign w:val="center"/>
          </w:tcPr>
          <w:p w14:paraId="10AB659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775" w:type="dxa"/>
            <w:shd w:val="clear" w:color="auto" w:fill="auto"/>
            <w:tcMar>
              <w:top w:w="0" w:type="dxa"/>
              <w:bottom w:w="0" w:type="dxa"/>
            </w:tcMar>
            <w:vAlign w:val="center"/>
          </w:tcPr>
          <w:p w14:paraId="1A640F9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0BB607B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24, 2023</w:t>
            </w:r>
          </w:p>
        </w:tc>
        <w:tc>
          <w:tcPr>
            <w:tcW w:w="5138" w:type="dxa"/>
            <w:shd w:val="clear" w:color="auto" w:fill="auto"/>
            <w:tcMar>
              <w:top w:w="0" w:type="dxa"/>
              <w:bottom w:w="0" w:type="dxa"/>
            </w:tcMar>
            <w:vAlign w:val="center"/>
          </w:tcPr>
          <w:p w14:paraId="6153C43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the abbreviation of the Company (</w:t>
            </w:r>
            <w:proofErr w:type="spellStart"/>
            <w:r>
              <w:rPr>
                <w:rFonts w:ascii="Arial" w:hAnsi="Arial"/>
                <w:color w:val="010000"/>
                <w:sz w:val="20"/>
              </w:rPr>
              <w:t>BARUCO</w:t>
            </w:r>
            <w:proofErr w:type="spellEnd"/>
            <w:r>
              <w:rPr>
                <w:rFonts w:ascii="Arial" w:hAnsi="Arial"/>
                <w:color w:val="010000"/>
                <w:sz w:val="20"/>
              </w:rPr>
              <w:t>)</w:t>
            </w:r>
          </w:p>
        </w:tc>
      </w:tr>
      <w:tr w:rsidR="00BD7116" w14:paraId="435F8E01" w14:textId="77777777">
        <w:trPr>
          <w:gridAfter w:val="1"/>
          <w:wAfter w:w="11" w:type="dxa"/>
        </w:trPr>
        <w:tc>
          <w:tcPr>
            <w:tcW w:w="589" w:type="dxa"/>
            <w:shd w:val="clear" w:color="auto" w:fill="auto"/>
            <w:tcMar>
              <w:top w:w="0" w:type="dxa"/>
              <w:bottom w:w="0" w:type="dxa"/>
            </w:tcMar>
            <w:vAlign w:val="center"/>
          </w:tcPr>
          <w:p w14:paraId="324B71C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775" w:type="dxa"/>
            <w:shd w:val="clear" w:color="auto" w:fill="auto"/>
            <w:tcMar>
              <w:top w:w="0" w:type="dxa"/>
              <w:bottom w:w="0" w:type="dxa"/>
            </w:tcMar>
            <w:vAlign w:val="center"/>
          </w:tcPr>
          <w:p w14:paraId="1359139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5B50A2E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5138" w:type="dxa"/>
            <w:shd w:val="clear" w:color="auto" w:fill="auto"/>
            <w:tcMar>
              <w:top w:w="0" w:type="dxa"/>
              <w:bottom w:w="0" w:type="dxa"/>
            </w:tcMar>
            <w:vAlign w:val="center"/>
          </w:tcPr>
          <w:p w14:paraId="3F87449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Regular meeting in </w:t>
            </w:r>
            <w:proofErr w:type="spellStart"/>
            <w:r>
              <w:rPr>
                <w:rFonts w:ascii="Arial" w:hAnsi="Arial"/>
                <w:color w:val="010000"/>
                <w:sz w:val="20"/>
              </w:rPr>
              <w:t>Q4</w:t>
            </w:r>
            <w:proofErr w:type="spellEnd"/>
            <w:r>
              <w:rPr>
                <w:rFonts w:ascii="Arial" w:hAnsi="Arial"/>
                <w:color w:val="010000"/>
                <w:sz w:val="20"/>
              </w:rPr>
              <w:t xml:space="preserve">/2023: Approval of the business results in </w:t>
            </w:r>
            <w:proofErr w:type="spellStart"/>
            <w:r>
              <w:rPr>
                <w:rFonts w:ascii="Arial" w:hAnsi="Arial"/>
                <w:color w:val="010000"/>
                <w:sz w:val="20"/>
              </w:rPr>
              <w:t>Q3</w:t>
            </w:r>
            <w:proofErr w:type="spellEnd"/>
            <w:r>
              <w:rPr>
                <w:rFonts w:ascii="Arial" w:hAnsi="Arial"/>
                <w:color w:val="010000"/>
                <w:sz w:val="20"/>
              </w:rPr>
              <w:t xml:space="preserve">/2022, the work plan for </w:t>
            </w:r>
            <w:proofErr w:type="spellStart"/>
            <w:r>
              <w:rPr>
                <w:rFonts w:ascii="Arial" w:hAnsi="Arial"/>
                <w:color w:val="010000"/>
                <w:sz w:val="20"/>
              </w:rPr>
              <w:t>Q4</w:t>
            </w:r>
            <w:proofErr w:type="spellEnd"/>
            <w:r>
              <w:rPr>
                <w:rFonts w:ascii="Arial" w:hAnsi="Arial"/>
                <w:color w:val="010000"/>
                <w:sz w:val="20"/>
              </w:rPr>
              <w:t>/2023 and other works</w:t>
            </w:r>
          </w:p>
        </w:tc>
      </w:tr>
      <w:tr w:rsidR="00BD7116" w14:paraId="4DDD58C9" w14:textId="77777777">
        <w:trPr>
          <w:gridAfter w:val="1"/>
          <w:wAfter w:w="11" w:type="dxa"/>
        </w:trPr>
        <w:tc>
          <w:tcPr>
            <w:tcW w:w="589" w:type="dxa"/>
            <w:shd w:val="clear" w:color="auto" w:fill="auto"/>
            <w:tcMar>
              <w:top w:w="0" w:type="dxa"/>
              <w:bottom w:w="0" w:type="dxa"/>
            </w:tcMar>
            <w:vAlign w:val="center"/>
          </w:tcPr>
          <w:p w14:paraId="43D78FD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775" w:type="dxa"/>
            <w:shd w:val="clear" w:color="auto" w:fill="auto"/>
            <w:tcMar>
              <w:top w:w="0" w:type="dxa"/>
              <w:bottom w:w="0" w:type="dxa"/>
            </w:tcMar>
            <w:vAlign w:val="center"/>
          </w:tcPr>
          <w:p w14:paraId="3FB5C58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89/NQ-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3B68B6F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5138" w:type="dxa"/>
            <w:shd w:val="clear" w:color="auto" w:fill="auto"/>
            <w:tcMar>
              <w:top w:w="0" w:type="dxa"/>
              <w:bottom w:w="0" w:type="dxa"/>
            </w:tcMar>
            <w:vAlign w:val="center"/>
          </w:tcPr>
          <w:p w14:paraId="3B41296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Selection of an audit company and internal audit contents in 2023</w:t>
            </w:r>
          </w:p>
        </w:tc>
      </w:tr>
      <w:tr w:rsidR="00BD7116" w14:paraId="16D2A7CF" w14:textId="77777777">
        <w:trPr>
          <w:gridAfter w:val="1"/>
          <w:wAfter w:w="11" w:type="dxa"/>
        </w:trPr>
        <w:tc>
          <w:tcPr>
            <w:tcW w:w="589" w:type="dxa"/>
            <w:shd w:val="clear" w:color="auto" w:fill="auto"/>
            <w:tcMar>
              <w:top w:w="0" w:type="dxa"/>
              <w:bottom w:w="0" w:type="dxa"/>
            </w:tcMar>
            <w:vAlign w:val="center"/>
          </w:tcPr>
          <w:p w14:paraId="3FA3FC1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775" w:type="dxa"/>
            <w:shd w:val="clear" w:color="auto" w:fill="auto"/>
            <w:tcMar>
              <w:top w:w="0" w:type="dxa"/>
              <w:bottom w:w="0" w:type="dxa"/>
            </w:tcMar>
            <w:vAlign w:val="center"/>
          </w:tcPr>
          <w:p w14:paraId="110B263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73C5213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5138" w:type="dxa"/>
            <w:shd w:val="clear" w:color="auto" w:fill="auto"/>
            <w:tcMar>
              <w:top w:w="0" w:type="dxa"/>
              <w:bottom w:w="0" w:type="dxa"/>
            </w:tcMar>
            <w:vAlign w:val="center"/>
          </w:tcPr>
          <w:p w14:paraId="6C97CE4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Personnel works of Manager of </w:t>
            </w:r>
            <w:proofErr w:type="spellStart"/>
            <w:r>
              <w:rPr>
                <w:rFonts w:ascii="Arial" w:hAnsi="Arial"/>
                <w:color w:val="010000"/>
                <w:sz w:val="20"/>
              </w:rPr>
              <w:t>Xa</w:t>
            </w:r>
            <w:proofErr w:type="spellEnd"/>
            <w:r>
              <w:rPr>
                <w:rFonts w:ascii="Arial" w:hAnsi="Arial"/>
                <w:color w:val="010000"/>
                <w:sz w:val="20"/>
              </w:rPr>
              <w:t xml:space="preserve"> Bang and Cu Bi Farm.</w:t>
            </w:r>
          </w:p>
        </w:tc>
      </w:tr>
      <w:tr w:rsidR="00BD7116" w14:paraId="2CD8BC98" w14:textId="77777777">
        <w:trPr>
          <w:gridAfter w:val="1"/>
          <w:wAfter w:w="11" w:type="dxa"/>
        </w:trPr>
        <w:tc>
          <w:tcPr>
            <w:tcW w:w="589" w:type="dxa"/>
            <w:shd w:val="clear" w:color="auto" w:fill="auto"/>
            <w:tcMar>
              <w:top w:w="0" w:type="dxa"/>
              <w:bottom w:w="0" w:type="dxa"/>
            </w:tcMar>
            <w:vAlign w:val="center"/>
          </w:tcPr>
          <w:p w14:paraId="2A7C747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775" w:type="dxa"/>
            <w:shd w:val="clear" w:color="auto" w:fill="auto"/>
            <w:tcMar>
              <w:top w:w="0" w:type="dxa"/>
              <w:bottom w:w="0" w:type="dxa"/>
            </w:tcMar>
            <w:vAlign w:val="center"/>
          </w:tcPr>
          <w:p w14:paraId="038C988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91/NQ-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43C5303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5138" w:type="dxa"/>
            <w:shd w:val="clear" w:color="auto" w:fill="auto"/>
            <w:tcMar>
              <w:top w:w="0" w:type="dxa"/>
              <w:bottom w:w="0" w:type="dxa"/>
            </w:tcMar>
            <w:vAlign w:val="center"/>
          </w:tcPr>
          <w:p w14:paraId="7ED7836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submitting to the Group on personnel work and promulgating internal regulations.</w:t>
            </w:r>
          </w:p>
        </w:tc>
      </w:tr>
      <w:tr w:rsidR="00BD7116" w14:paraId="3E2C7A03" w14:textId="77777777">
        <w:trPr>
          <w:gridAfter w:val="1"/>
          <w:wAfter w:w="11" w:type="dxa"/>
        </w:trPr>
        <w:tc>
          <w:tcPr>
            <w:tcW w:w="589" w:type="dxa"/>
            <w:shd w:val="clear" w:color="auto" w:fill="auto"/>
            <w:tcMar>
              <w:top w:w="0" w:type="dxa"/>
              <w:bottom w:w="0" w:type="dxa"/>
            </w:tcMar>
            <w:vAlign w:val="center"/>
          </w:tcPr>
          <w:p w14:paraId="11C7D34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775" w:type="dxa"/>
            <w:shd w:val="clear" w:color="auto" w:fill="auto"/>
            <w:tcMar>
              <w:top w:w="0" w:type="dxa"/>
              <w:bottom w:w="0" w:type="dxa"/>
            </w:tcMar>
            <w:vAlign w:val="center"/>
          </w:tcPr>
          <w:p w14:paraId="3A01569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92/NQ-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6064764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5138" w:type="dxa"/>
            <w:shd w:val="clear" w:color="auto" w:fill="auto"/>
            <w:tcMar>
              <w:top w:w="0" w:type="dxa"/>
              <w:bottom w:w="0" w:type="dxa"/>
            </w:tcMar>
            <w:vAlign w:val="center"/>
          </w:tcPr>
          <w:p w14:paraId="0919CF2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submitting to the Group on personnel work of the Company’s Deputy General Manager (departure)</w:t>
            </w:r>
          </w:p>
        </w:tc>
      </w:tr>
      <w:tr w:rsidR="00BD7116" w14:paraId="34083976" w14:textId="77777777">
        <w:trPr>
          <w:gridAfter w:val="1"/>
          <w:wAfter w:w="11" w:type="dxa"/>
        </w:trPr>
        <w:tc>
          <w:tcPr>
            <w:tcW w:w="589" w:type="dxa"/>
            <w:shd w:val="clear" w:color="auto" w:fill="auto"/>
            <w:tcMar>
              <w:top w:w="0" w:type="dxa"/>
              <w:bottom w:w="0" w:type="dxa"/>
            </w:tcMar>
            <w:vAlign w:val="center"/>
          </w:tcPr>
          <w:p w14:paraId="4B51881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1775" w:type="dxa"/>
            <w:shd w:val="clear" w:color="auto" w:fill="auto"/>
            <w:tcMar>
              <w:top w:w="0" w:type="dxa"/>
              <w:bottom w:w="0" w:type="dxa"/>
            </w:tcMar>
            <w:vAlign w:val="center"/>
          </w:tcPr>
          <w:p w14:paraId="11DE299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93/NQ-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12EDE31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5138" w:type="dxa"/>
            <w:shd w:val="clear" w:color="auto" w:fill="auto"/>
            <w:tcMar>
              <w:top w:w="0" w:type="dxa"/>
              <w:bottom w:w="0" w:type="dxa"/>
            </w:tcMar>
            <w:vAlign w:val="center"/>
          </w:tcPr>
          <w:p w14:paraId="4B2DB86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Agreement on submitting to the Group on personnel work of the Company’s Deputy General Manager (appointment)</w:t>
            </w:r>
          </w:p>
        </w:tc>
      </w:tr>
      <w:tr w:rsidR="00BD7116" w14:paraId="373481C2" w14:textId="77777777">
        <w:trPr>
          <w:gridAfter w:val="1"/>
          <w:wAfter w:w="11" w:type="dxa"/>
        </w:trPr>
        <w:tc>
          <w:tcPr>
            <w:tcW w:w="589" w:type="dxa"/>
            <w:shd w:val="clear" w:color="auto" w:fill="auto"/>
            <w:tcMar>
              <w:top w:w="0" w:type="dxa"/>
              <w:bottom w:w="0" w:type="dxa"/>
            </w:tcMar>
            <w:vAlign w:val="center"/>
          </w:tcPr>
          <w:p w14:paraId="3A9128E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775" w:type="dxa"/>
            <w:shd w:val="clear" w:color="auto" w:fill="auto"/>
            <w:tcMar>
              <w:top w:w="0" w:type="dxa"/>
              <w:bottom w:w="0" w:type="dxa"/>
            </w:tcMar>
            <w:vAlign w:val="center"/>
          </w:tcPr>
          <w:p w14:paraId="6DD9FE6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94/NQ-</w:t>
            </w:r>
            <w:proofErr w:type="spellStart"/>
            <w:r>
              <w:rPr>
                <w:rFonts w:ascii="Arial" w:hAnsi="Arial"/>
                <w:color w:val="010000"/>
                <w:sz w:val="20"/>
              </w:rPr>
              <w:t>HDQT</w:t>
            </w:r>
            <w:proofErr w:type="spellEnd"/>
          </w:p>
        </w:tc>
        <w:tc>
          <w:tcPr>
            <w:tcW w:w="1504" w:type="dxa"/>
            <w:shd w:val="clear" w:color="auto" w:fill="auto"/>
            <w:tcMar>
              <w:top w:w="0" w:type="dxa"/>
              <w:bottom w:w="0" w:type="dxa"/>
            </w:tcMar>
            <w:vAlign w:val="center"/>
          </w:tcPr>
          <w:p w14:paraId="5F00A36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5138" w:type="dxa"/>
            <w:shd w:val="clear" w:color="auto" w:fill="auto"/>
            <w:tcMar>
              <w:top w:w="0" w:type="dxa"/>
              <w:bottom w:w="0" w:type="dxa"/>
            </w:tcMar>
            <w:vAlign w:val="center"/>
          </w:tcPr>
          <w:p w14:paraId="3688BFD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Personnel work: Appointing and reappointing Manager of </w:t>
            </w:r>
            <w:proofErr w:type="spellStart"/>
            <w:r>
              <w:rPr>
                <w:rFonts w:ascii="Arial" w:hAnsi="Arial"/>
                <w:color w:val="010000"/>
                <w:sz w:val="20"/>
              </w:rPr>
              <w:t>Xa</w:t>
            </w:r>
            <w:proofErr w:type="spellEnd"/>
            <w:r>
              <w:rPr>
                <w:rFonts w:ascii="Arial" w:hAnsi="Arial"/>
                <w:color w:val="010000"/>
                <w:sz w:val="20"/>
              </w:rPr>
              <w:t xml:space="preserve"> Bang and Cu Bi Farm.</w:t>
            </w:r>
          </w:p>
        </w:tc>
      </w:tr>
    </w:tbl>
    <w:p w14:paraId="7462C378" w14:textId="77777777" w:rsidR="00BD7116" w:rsidRDefault="00AC11C4" w:rsidP="00D149CE">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0BF1C430" w14:textId="77777777" w:rsidR="00BD7116" w:rsidRDefault="00AC11C4" w:rsidP="00D149CE">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2572"/>
        <w:gridCol w:w="1499"/>
        <w:gridCol w:w="2346"/>
        <w:gridCol w:w="2041"/>
      </w:tblGrid>
      <w:tr w:rsidR="00BD7116" w14:paraId="2856787F" w14:textId="77777777">
        <w:tc>
          <w:tcPr>
            <w:tcW w:w="559" w:type="dxa"/>
            <w:shd w:val="clear" w:color="auto" w:fill="auto"/>
            <w:tcMar>
              <w:top w:w="0" w:type="dxa"/>
              <w:bottom w:w="0" w:type="dxa"/>
            </w:tcMar>
            <w:vAlign w:val="center"/>
          </w:tcPr>
          <w:p w14:paraId="5500270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72" w:type="dxa"/>
            <w:shd w:val="clear" w:color="auto" w:fill="auto"/>
            <w:tcMar>
              <w:top w:w="0" w:type="dxa"/>
              <w:bottom w:w="0" w:type="dxa"/>
            </w:tcMar>
            <w:vAlign w:val="center"/>
          </w:tcPr>
          <w:p w14:paraId="01E5025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99" w:type="dxa"/>
            <w:shd w:val="clear" w:color="auto" w:fill="auto"/>
            <w:tcMar>
              <w:top w:w="0" w:type="dxa"/>
              <w:bottom w:w="0" w:type="dxa"/>
            </w:tcMar>
            <w:vAlign w:val="center"/>
          </w:tcPr>
          <w:p w14:paraId="4998A20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346" w:type="dxa"/>
            <w:shd w:val="clear" w:color="auto" w:fill="auto"/>
            <w:tcMar>
              <w:top w:w="0" w:type="dxa"/>
              <w:bottom w:w="0" w:type="dxa"/>
            </w:tcMar>
            <w:vAlign w:val="center"/>
          </w:tcPr>
          <w:p w14:paraId="7F8D6E4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041" w:type="dxa"/>
            <w:shd w:val="clear" w:color="auto" w:fill="auto"/>
            <w:tcMar>
              <w:top w:w="0" w:type="dxa"/>
              <w:bottom w:w="0" w:type="dxa"/>
            </w:tcMar>
            <w:vAlign w:val="center"/>
          </w:tcPr>
          <w:p w14:paraId="6FCD0C1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D7116" w14:paraId="4C90056D" w14:textId="77777777">
        <w:tc>
          <w:tcPr>
            <w:tcW w:w="559" w:type="dxa"/>
            <w:shd w:val="clear" w:color="auto" w:fill="auto"/>
            <w:tcMar>
              <w:top w:w="0" w:type="dxa"/>
              <w:bottom w:w="0" w:type="dxa"/>
            </w:tcMar>
            <w:vAlign w:val="center"/>
          </w:tcPr>
          <w:p w14:paraId="1859706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72" w:type="dxa"/>
            <w:shd w:val="clear" w:color="auto" w:fill="auto"/>
            <w:tcMar>
              <w:top w:w="0" w:type="dxa"/>
              <w:bottom w:w="0" w:type="dxa"/>
            </w:tcMar>
            <w:vAlign w:val="center"/>
          </w:tcPr>
          <w:p w14:paraId="3A394E0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Huynh Thi </w:t>
            </w:r>
            <w:proofErr w:type="spellStart"/>
            <w:r>
              <w:rPr>
                <w:rFonts w:ascii="Arial" w:hAnsi="Arial"/>
                <w:color w:val="010000"/>
                <w:sz w:val="20"/>
              </w:rPr>
              <w:t>Hoa</w:t>
            </w:r>
            <w:proofErr w:type="spellEnd"/>
            <w:r>
              <w:rPr>
                <w:rFonts w:ascii="Arial" w:hAnsi="Arial"/>
                <w:color w:val="010000"/>
                <w:sz w:val="20"/>
              </w:rPr>
              <w:t xml:space="preserve"> </w:t>
            </w:r>
          </w:p>
        </w:tc>
        <w:tc>
          <w:tcPr>
            <w:tcW w:w="1499" w:type="dxa"/>
            <w:shd w:val="clear" w:color="auto" w:fill="auto"/>
            <w:tcMar>
              <w:top w:w="0" w:type="dxa"/>
              <w:bottom w:w="0" w:type="dxa"/>
            </w:tcMar>
            <w:vAlign w:val="center"/>
          </w:tcPr>
          <w:p w14:paraId="4373F22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346" w:type="dxa"/>
            <w:shd w:val="clear" w:color="auto" w:fill="auto"/>
            <w:tcMar>
              <w:top w:w="0" w:type="dxa"/>
              <w:bottom w:w="0" w:type="dxa"/>
            </w:tcMar>
            <w:vAlign w:val="center"/>
          </w:tcPr>
          <w:p w14:paraId="521DD38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2016</w:t>
            </w:r>
          </w:p>
        </w:tc>
        <w:tc>
          <w:tcPr>
            <w:tcW w:w="2041" w:type="dxa"/>
            <w:shd w:val="clear" w:color="auto" w:fill="auto"/>
            <w:tcMar>
              <w:top w:w="0" w:type="dxa"/>
              <w:bottom w:w="0" w:type="dxa"/>
            </w:tcMar>
            <w:vAlign w:val="center"/>
          </w:tcPr>
          <w:p w14:paraId="5D48CA9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Finance</w:t>
            </w:r>
          </w:p>
        </w:tc>
      </w:tr>
      <w:tr w:rsidR="00BD7116" w14:paraId="7C2923C3" w14:textId="77777777">
        <w:tc>
          <w:tcPr>
            <w:tcW w:w="559" w:type="dxa"/>
            <w:shd w:val="clear" w:color="auto" w:fill="auto"/>
            <w:tcMar>
              <w:top w:w="0" w:type="dxa"/>
              <w:bottom w:w="0" w:type="dxa"/>
            </w:tcMar>
            <w:vAlign w:val="center"/>
          </w:tcPr>
          <w:p w14:paraId="4C2CFDE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72" w:type="dxa"/>
            <w:shd w:val="clear" w:color="auto" w:fill="auto"/>
            <w:tcMar>
              <w:top w:w="0" w:type="dxa"/>
              <w:bottom w:w="0" w:type="dxa"/>
            </w:tcMar>
            <w:vAlign w:val="center"/>
          </w:tcPr>
          <w:p w14:paraId="7514DEC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Quoc</w:t>
            </w:r>
            <w:proofErr w:type="spellEnd"/>
            <w:r>
              <w:rPr>
                <w:rFonts w:ascii="Arial" w:hAnsi="Arial"/>
                <w:color w:val="010000"/>
                <w:sz w:val="20"/>
              </w:rPr>
              <w:t xml:space="preserve"> Hung </w:t>
            </w:r>
          </w:p>
        </w:tc>
        <w:tc>
          <w:tcPr>
            <w:tcW w:w="1499" w:type="dxa"/>
            <w:shd w:val="clear" w:color="auto" w:fill="auto"/>
            <w:tcMar>
              <w:top w:w="0" w:type="dxa"/>
              <w:bottom w:w="0" w:type="dxa"/>
            </w:tcMar>
            <w:vAlign w:val="center"/>
          </w:tcPr>
          <w:p w14:paraId="3CB2848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346" w:type="dxa"/>
            <w:shd w:val="clear" w:color="auto" w:fill="auto"/>
            <w:tcMar>
              <w:top w:w="0" w:type="dxa"/>
              <w:bottom w:w="0" w:type="dxa"/>
            </w:tcMar>
            <w:vAlign w:val="center"/>
          </w:tcPr>
          <w:p w14:paraId="279316F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22, 2016</w:t>
            </w:r>
          </w:p>
        </w:tc>
        <w:tc>
          <w:tcPr>
            <w:tcW w:w="2041" w:type="dxa"/>
            <w:shd w:val="clear" w:color="auto" w:fill="auto"/>
            <w:tcMar>
              <w:top w:w="0" w:type="dxa"/>
              <w:bottom w:w="0" w:type="dxa"/>
            </w:tcMar>
            <w:vAlign w:val="center"/>
          </w:tcPr>
          <w:p w14:paraId="50E4FF7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r>
      <w:tr w:rsidR="00BD7116" w14:paraId="39CCCC8D" w14:textId="77777777">
        <w:tc>
          <w:tcPr>
            <w:tcW w:w="559" w:type="dxa"/>
            <w:shd w:val="clear" w:color="auto" w:fill="auto"/>
            <w:tcMar>
              <w:top w:w="0" w:type="dxa"/>
              <w:bottom w:w="0" w:type="dxa"/>
            </w:tcMar>
            <w:vAlign w:val="center"/>
          </w:tcPr>
          <w:p w14:paraId="514DDE2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572" w:type="dxa"/>
            <w:shd w:val="clear" w:color="auto" w:fill="auto"/>
            <w:tcMar>
              <w:top w:w="0" w:type="dxa"/>
              <w:bottom w:w="0" w:type="dxa"/>
            </w:tcMar>
            <w:vAlign w:val="center"/>
          </w:tcPr>
          <w:p w14:paraId="334FA69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Hai</w:t>
            </w:r>
          </w:p>
        </w:tc>
        <w:tc>
          <w:tcPr>
            <w:tcW w:w="1499" w:type="dxa"/>
            <w:shd w:val="clear" w:color="auto" w:fill="auto"/>
            <w:tcMar>
              <w:top w:w="0" w:type="dxa"/>
              <w:bottom w:w="0" w:type="dxa"/>
            </w:tcMar>
            <w:vAlign w:val="center"/>
          </w:tcPr>
          <w:p w14:paraId="11B648A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346" w:type="dxa"/>
            <w:shd w:val="clear" w:color="auto" w:fill="auto"/>
            <w:tcMar>
              <w:top w:w="0" w:type="dxa"/>
              <w:bottom w:w="0" w:type="dxa"/>
            </w:tcMar>
            <w:vAlign w:val="center"/>
          </w:tcPr>
          <w:p w14:paraId="190DA35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2021</w:t>
            </w:r>
          </w:p>
        </w:tc>
        <w:tc>
          <w:tcPr>
            <w:tcW w:w="2041" w:type="dxa"/>
            <w:shd w:val="clear" w:color="auto" w:fill="auto"/>
            <w:tcMar>
              <w:top w:w="0" w:type="dxa"/>
              <w:bottom w:w="0" w:type="dxa"/>
            </w:tcMar>
            <w:vAlign w:val="center"/>
          </w:tcPr>
          <w:p w14:paraId="3B40A37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Laws</w:t>
            </w:r>
          </w:p>
        </w:tc>
      </w:tr>
    </w:tbl>
    <w:p w14:paraId="00D00469" w14:textId="77777777" w:rsidR="00BD7116" w:rsidRDefault="00AC11C4" w:rsidP="00D149CE">
      <w:pPr>
        <w:numPr>
          <w:ilvl w:val="0"/>
          <w:numId w:val="1"/>
        </w:numPr>
        <w:pBdr>
          <w:top w:val="nil"/>
          <w:left w:val="nil"/>
          <w:bottom w:val="nil"/>
          <w:right w:val="nil"/>
          <w:between w:val="nil"/>
        </w:pBdr>
        <w:tabs>
          <w:tab w:val="left" w:pos="360"/>
          <w:tab w:val="left" w:pos="432"/>
          <w:tab w:val="left" w:pos="1871"/>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711"/>
        <w:gridCol w:w="1223"/>
        <w:gridCol w:w="2144"/>
        <w:gridCol w:w="2294"/>
      </w:tblGrid>
      <w:tr w:rsidR="00BD7116" w14:paraId="4FA23151" w14:textId="77777777">
        <w:tc>
          <w:tcPr>
            <w:tcW w:w="645" w:type="dxa"/>
            <w:shd w:val="clear" w:color="auto" w:fill="auto"/>
            <w:tcMar>
              <w:top w:w="0" w:type="dxa"/>
              <w:bottom w:w="0" w:type="dxa"/>
            </w:tcMar>
            <w:vAlign w:val="center"/>
          </w:tcPr>
          <w:p w14:paraId="4745D2B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11" w:type="dxa"/>
            <w:shd w:val="clear" w:color="auto" w:fill="auto"/>
            <w:tcMar>
              <w:top w:w="0" w:type="dxa"/>
              <w:bottom w:w="0" w:type="dxa"/>
            </w:tcMar>
            <w:vAlign w:val="center"/>
          </w:tcPr>
          <w:p w14:paraId="5CB079A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223" w:type="dxa"/>
            <w:shd w:val="clear" w:color="auto" w:fill="auto"/>
            <w:tcMar>
              <w:top w:w="0" w:type="dxa"/>
              <w:bottom w:w="0" w:type="dxa"/>
            </w:tcMar>
            <w:vAlign w:val="center"/>
          </w:tcPr>
          <w:p w14:paraId="793837E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44" w:type="dxa"/>
            <w:shd w:val="clear" w:color="auto" w:fill="auto"/>
            <w:tcMar>
              <w:top w:w="0" w:type="dxa"/>
              <w:bottom w:w="0" w:type="dxa"/>
            </w:tcMar>
            <w:vAlign w:val="center"/>
          </w:tcPr>
          <w:p w14:paraId="7CC4E41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94" w:type="dxa"/>
            <w:shd w:val="clear" w:color="auto" w:fill="auto"/>
            <w:tcMar>
              <w:top w:w="0" w:type="dxa"/>
              <w:bottom w:w="0" w:type="dxa"/>
            </w:tcMar>
            <w:vAlign w:val="center"/>
          </w:tcPr>
          <w:p w14:paraId="286F447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D7116" w14:paraId="75B4EE71" w14:textId="77777777">
        <w:tc>
          <w:tcPr>
            <w:tcW w:w="645" w:type="dxa"/>
            <w:shd w:val="clear" w:color="auto" w:fill="auto"/>
            <w:tcMar>
              <w:top w:w="0" w:type="dxa"/>
              <w:bottom w:w="0" w:type="dxa"/>
            </w:tcMar>
            <w:vAlign w:val="center"/>
          </w:tcPr>
          <w:p w14:paraId="1C4AD11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11" w:type="dxa"/>
            <w:shd w:val="clear" w:color="auto" w:fill="auto"/>
            <w:tcMar>
              <w:top w:w="0" w:type="dxa"/>
              <w:bottom w:w="0" w:type="dxa"/>
            </w:tcMar>
            <w:vAlign w:val="center"/>
          </w:tcPr>
          <w:p w14:paraId="7D43F89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Huynh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t>
            </w:r>
          </w:p>
        </w:tc>
        <w:tc>
          <w:tcPr>
            <w:tcW w:w="1223" w:type="dxa"/>
            <w:shd w:val="clear" w:color="auto" w:fill="auto"/>
            <w:tcMar>
              <w:top w:w="0" w:type="dxa"/>
              <w:bottom w:w="0" w:type="dxa"/>
            </w:tcMar>
            <w:vAlign w:val="center"/>
          </w:tcPr>
          <w:p w14:paraId="33A5345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1964</w:t>
            </w:r>
          </w:p>
        </w:tc>
        <w:tc>
          <w:tcPr>
            <w:tcW w:w="2144" w:type="dxa"/>
            <w:shd w:val="clear" w:color="auto" w:fill="auto"/>
            <w:tcMar>
              <w:top w:w="0" w:type="dxa"/>
              <w:bottom w:w="0" w:type="dxa"/>
            </w:tcMar>
            <w:vAlign w:val="center"/>
          </w:tcPr>
          <w:p w14:paraId="63D4D16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Forestry</w:t>
            </w:r>
          </w:p>
        </w:tc>
        <w:tc>
          <w:tcPr>
            <w:tcW w:w="2294" w:type="dxa"/>
            <w:shd w:val="clear" w:color="auto" w:fill="auto"/>
            <w:tcMar>
              <w:top w:w="0" w:type="dxa"/>
              <w:bottom w:w="0" w:type="dxa"/>
            </w:tcMar>
            <w:vAlign w:val="center"/>
          </w:tcPr>
          <w:p w14:paraId="76715AC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2016</w:t>
            </w:r>
          </w:p>
        </w:tc>
      </w:tr>
      <w:tr w:rsidR="00BD7116" w14:paraId="03BD7D33" w14:textId="77777777">
        <w:tc>
          <w:tcPr>
            <w:tcW w:w="645" w:type="dxa"/>
            <w:shd w:val="clear" w:color="auto" w:fill="auto"/>
            <w:tcMar>
              <w:top w:w="0" w:type="dxa"/>
              <w:bottom w:w="0" w:type="dxa"/>
            </w:tcMar>
            <w:vAlign w:val="center"/>
          </w:tcPr>
          <w:p w14:paraId="392C570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11" w:type="dxa"/>
            <w:shd w:val="clear" w:color="auto" w:fill="auto"/>
            <w:tcMar>
              <w:top w:w="0" w:type="dxa"/>
              <w:bottom w:w="0" w:type="dxa"/>
            </w:tcMar>
            <w:vAlign w:val="center"/>
          </w:tcPr>
          <w:p w14:paraId="751318E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Cong </w:t>
            </w:r>
            <w:proofErr w:type="spellStart"/>
            <w:r>
              <w:rPr>
                <w:rFonts w:ascii="Arial" w:hAnsi="Arial"/>
                <w:color w:val="010000"/>
                <w:sz w:val="20"/>
              </w:rPr>
              <w:t>Nhut</w:t>
            </w:r>
            <w:proofErr w:type="spellEnd"/>
            <w:r>
              <w:rPr>
                <w:rFonts w:ascii="Arial" w:hAnsi="Arial"/>
                <w:color w:val="010000"/>
                <w:sz w:val="20"/>
              </w:rPr>
              <w:t xml:space="preserve"> </w:t>
            </w:r>
          </w:p>
        </w:tc>
        <w:tc>
          <w:tcPr>
            <w:tcW w:w="1223" w:type="dxa"/>
            <w:shd w:val="clear" w:color="auto" w:fill="auto"/>
            <w:tcMar>
              <w:top w:w="0" w:type="dxa"/>
              <w:bottom w:w="0" w:type="dxa"/>
            </w:tcMar>
            <w:vAlign w:val="center"/>
          </w:tcPr>
          <w:p w14:paraId="78B0528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05, 1980</w:t>
            </w:r>
          </w:p>
        </w:tc>
        <w:tc>
          <w:tcPr>
            <w:tcW w:w="2144" w:type="dxa"/>
            <w:shd w:val="clear" w:color="auto" w:fill="auto"/>
            <w:tcMar>
              <w:top w:w="0" w:type="dxa"/>
              <w:bottom w:w="0" w:type="dxa"/>
            </w:tcMar>
            <w:vAlign w:val="center"/>
          </w:tcPr>
          <w:p w14:paraId="1F5BE13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2294" w:type="dxa"/>
            <w:shd w:val="clear" w:color="auto" w:fill="auto"/>
            <w:tcMar>
              <w:top w:w="0" w:type="dxa"/>
              <w:bottom w:w="0" w:type="dxa"/>
            </w:tcMar>
            <w:vAlign w:val="center"/>
          </w:tcPr>
          <w:p w14:paraId="22DC97E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2019</w:t>
            </w:r>
          </w:p>
        </w:tc>
      </w:tr>
      <w:tr w:rsidR="00BD7116" w14:paraId="1B186479" w14:textId="77777777">
        <w:tc>
          <w:tcPr>
            <w:tcW w:w="645" w:type="dxa"/>
            <w:shd w:val="clear" w:color="auto" w:fill="auto"/>
            <w:tcMar>
              <w:top w:w="0" w:type="dxa"/>
              <w:bottom w:w="0" w:type="dxa"/>
            </w:tcMar>
            <w:vAlign w:val="center"/>
          </w:tcPr>
          <w:p w14:paraId="1778CB0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11" w:type="dxa"/>
            <w:shd w:val="clear" w:color="auto" w:fill="auto"/>
            <w:tcMar>
              <w:top w:w="0" w:type="dxa"/>
              <w:bottom w:w="0" w:type="dxa"/>
            </w:tcMar>
            <w:vAlign w:val="center"/>
          </w:tcPr>
          <w:p w14:paraId="101243B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Ngoc </w:t>
            </w:r>
            <w:proofErr w:type="spellStart"/>
            <w:r>
              <w:rPr>
                <w:rFonts w:ascii="Arial" w:hAnsi="Arial"/>
                <w:color w:val="010000"/>
                <w:sz w:val="20"/>
              </w:rPr>
              <w:t>Thinh</w:t>
            </w:r>
            <w:proofErr w:type="spellEnd"/>
            <w:r>
              <w:rPr>
                <w:rFonts w:ascii="Arial" w:hAnsi="Arial"/>
                <w:color w:val="010000"/>
                <w:sz w:val="20"/>
              </w:rPr>
              <w:t xml:space="preserve"> </w:t>
            </w:r>
          </w:p>
        </w:tc>
        <w:tc>
          <w:tcPr>
            <w:tcW w:w="1223" w:type="dxa"/>
            <w:shd w:val="clear" w:color="auto" w:fill="auto"/>
            <w:tcMar>
              <w:top w:w="0" w:type="dxa"/>
              <w:bottom w:w="0" w:type="dxa"/>
            </w:tcMar>
            <w:vAlign w:val="center"/>
          </w:tcPr>
          <w:p w14:paraId="27BC410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26, 1969</w:t>
            </w:r>
          </w:p>
        </w:tc>
        <w:tc>
          <w:tcPr>
            <w:tcW w:w="2144" w:type="dxa"/>
            <w:shd w:val="clear" w:color="auto" w:fill="auto"/>
            <w:tcMar>
              <w:top w:w="0" w:type="dxa"/>
              <w:bottom w:w="0" w:type="dxa"/>
            </w:tcMar>
            <w:vAlign w:val="center"/>
          </w:tcPr>
          <w:p w14:paraId="7C16C3C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2294" w:type="dxa"/>
            <w:shd w:val="clear" w:color="auto" w:fill="auto"/>
            <w:tcMar>
              <w:top w:w="0" w:type="dxa"/>
              <w:bottom w:w="0" w:type="dxa"/>
            </w:tcMar>
            <w:vAlign w:val="center"/>
          </w:tcPr>
          <w:p w14:paraId="106202F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2022</w:t>
            </w:r>
          </w:p>
        </w:tc>
      </w:tr>
    </w:tbl>
    <w:p w14:paraId="11D325EA" w14:textId="77777777" w:rsidR="00BD7116" w:rsidRDefault="00AC11C4" w:rsidP="00D149CE">
      <w:pPr>
        <w:keepNext/>
        <w:numPr>
          <w:ilvl w:val="0"/>
          <w:numId w:val="1"/>
        </w:numPr>
        <w:pBdr>
          <w:top w:val="nil"/>
          <w:left w:val="nil"/>
          <w:bottom w:val="nil"/>
          <w:right w:val="nil"/>
          <w:between w:val="nil"/>
        </w:pBdr>
        <w:tabs>
          <w:tab w:val="left" w:pos="360"/>
          <w:tab w:val="left" w:pos="432"/>
          <w:tab w:val="left" w:pos="1815"/>
        </w:tabs>
        <w:spacing w:after="120" w:line="360" w:lineRule="auto"/>
        <w:rPr>
          <w:rFonts w:ascii="Arial" w:eastAsia="Arial" w:hAnsi="Arial" w:cs="Arial"/>
          <w:color w:val="010000"/>
          <w:sz w:val="20"/>
          <w:szCs w:val="20"/>
        </w:rPr>
      </w:pPr>
      <w:r>
        <w:rPr>
          <w:rFonts w:ascii="Arial" w:hAnsi="Arial"/>
          <w:color w:val="010000"/>
          <w:sz w:val="20"/>
        </w:rPr>
        <w:t>The Chief Accountant.</w:t>
      </w:r>
    </w:p>
    <w:p w14:paraId="6C623F12" w14:textId="77777777" w:rsidR="00BD7116" w:rsidRDefault="00AC11C4" w:rsidP="00D149CE">
      <w:pPr>
        <w:keepNext/>
        <w:pBdr>
          <w:top w:val="nil"/>
          <w:left w:val="nil"/>
          <w:bottom w:val="nil"/>
          <w:right w:val="nil"/>
          <w:between w:val="nil"/>
        </w:pBdr>
        <w:tabs>
          <w:tab w:val="left" w:pos="360"/>
          <w:tab w:val="left" w:pos="432"/>
          <w:tab w:val="left" w:pos="1815"/>
        </w:tabs>
        <w:spacing w:after="120" w:line="360" w:lineRule="auto"/>
        <w:rPr>
          <w:rFonts w:ascii="Arial" w:eastAsia="Arial" w:hAnsi="Arial" w:cs="Arial"/>
          <w:color w:val="010000"/>
          <w:sz w:val="20"/>
          <w:szCs w:val="20"/>
        </w:rPr>
      </w:pPr>
      <w:r>
        <w:rPr>
          <w:rFonts w:ascii="Arial" w:hAnsi="Arial"/>
          <w:color w:val="010000"/>
          <w:sz w:val="20"/>
        </w:rPr>
        <w:t xml:space="preserve">Mr. Nguyen Ngoc </w:t>
      </w:r>
      <w:proofErr w:type="spellStart"/>
      <w:r>
        <w:rPr>
          <w:rFonts w:ascii="Arial" w:hAnsi="Arial"/>
          <w:color w:val="010000"/>
          <w:sz w:val="20"/>
        </w:rPr>
        <w:t>Thinh</w:t>
      </w:r>
      <w:proofErr w:type="spellEnd"/>
      <w:r>
        <w:rPr>
          <w:rFonts w:ascii="Arial" w:hAnsi="Arial"/>
          <w:color w:val="010000"/>
          <w:sz w:val="20"/>
        </w:rPr>
        <w:t xml:space="preserve"> was appointed to the position of Deputy General Manager of the Company from November 1, 2022. The Company is carrying out recruitment procedures for Chief Accountant in personnel work to appoint Ms. Tran Thi Bao </w:t>
      </w:r>
      <w:proofErr w:type="spellStart"/>
      <w:r>
        <w:rPr>
          <w:rFonts w:ascii="Arial" w:hAnsi="Arial"/>
          <w:color w:val="010000"/>
          <w:sz w:val="20"/>
        </w:rPr>
        <w:t>Chau</w:t>
      </w:r>
      <w:proofErr w:type="spellEnd"/>
      <w:r>
        <w:rPr>
          <w:rFonts w:ascii="Arial" w:hAnsi="Arial"/>
          <w:color w:val="010000"/>
          <w:sz w:val="20"/>
        </w:rPr>
        <w:t xml:space="preserve"> - Deputy Head of Finance and Accounting Department to take on the task of being in charge of the Company's Accounting. </w:t>
      </w:r>
    </w:p>
    <w:p w14:paraId="101A972B" w14:textId="77777777" w:rsidR="00BD7116" w:rsidRDefault="00AC11C4" w:rsidP="00D149CE">
      <w:pPr>
        <w:numPr>
          <w:ilvl w:val="0"/>
          <w:numId w:val="1"/>
        </w:numPr>
        <w:pBdr>
          <w:top w:val="nil"/>
          <w:left w:val="nil"/>
          <w:bottom w:val="nil"/>
          <w:right w:val="nil"/>
          <w:between w:val="nil"/>
        </w:pBdr>
        <w:tabs>
          <w:tab w:val="left" w:pos="360"/>
          <w:tab w:val="left" w:pos="432"/>
          <w:tab w:val="left" w:pos="1921"/>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7260963" w14:textId="77777777" w:rsidR="00BD7116" w:rsidRDefault="00AC11C4" w:rsidP="00D149CE">
      <w:pPr>
        <w:numPr>
          <w:ilvl w:val="0"/>
          <w:numId w:val="1"/>
        </w:numPr>
        <w:pBdr>
          <w:top w:val="nil"/>
          <w:left w:val="nil"/>
          <w:bottom w:val="nil"/>
          <w:right w:val="nil"/>
          <w:between w:val="nil"/>
        </w:pBdr>
        <w:tabs>
          <w:tab w:val="left" w:pos="360"/>
          <w:tab w:val="left" w:pos="432"/>
          <w:tab w:val="left" w:pos="2014"/>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between the affiliated persons of the Company with the Company itself.</w:t>
      </w:r>
    </w:p>
    <w:p w14:paraId="394300B8" w14:textId="77777777" w:rsidR="00BD7116" w:rsidRDefault="00AC11C4" w:rsidP="00D149CE">
      <w:pPr>
        <w:numPr>
          <w:ilvl w:val="0"/>
          <w:numId w:val="2"/>
        </w:numPr>
        <w:pBdr>
          <w:top w:val="nil"/>
          <w:left w:val="nil"/>
          <w:bottom w:val="nil"/>
          <w:right w:val="nil"/>
          <w:between w:val="nil"/>
        </w:pBdr>
        <w:tabs>
          <w:tab w:val="left" w:pos="360"/>
          <w:tab w:val="left" w:pos="432"/>
          <w:tab w:val="left" w:pos="176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w:t>
      </w:r>
    </w:p>
    <w:p w14:paraId="5A7F5FF2" w14:textId="77777777" w:rsidR="00BD7116" w:rsidRDefault="00AC11C4" w:rsidP="00D149C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During the year, transactions occurred between the Company and major shareholders as follows: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876"/>
        <w:gridCol w:w="922"/>
        <w:gridCol w:w="1250"/>
        <w:gridCol w:w="1417"/>
        <w:gridCol w:w="1021"/>
        <w:gridCol w:w="1118"/>
        <w:gridCol w:w="1497"/>
        <w:gridCol w:w="415"/>
      </w:tblGrid>
      <w:tr w:rsidR="00BD7116" w14:paraId="0B2C30C7" w14:textId="77777777">
        <w:tc>
          <w:tcPr>
            <w:tcW w:w="501" w:type="dxa"/>
            <w:shd w:val="clear" w:color="auto" w:fill="auto"/>
            <w:tcMar>
              <w:top w:w="0" w:type="dxa"/>
              <w:bottom w:w="0" w:type="dxa"/>
            </w:tcMar>
            <w:vAlign w:val="center"/>
          </w:tcPr>
          <w:p w14:paraId="63909D3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876" w:type="dxa"/>
            <w:shd w:val="clear" w:color="auto" w:fill="auto"/>
            <w:tcMar>
              <w:top w:w="0" w:type="dxa"/>
              <w:bottom w:w="0" w:type="dxa"/>
            </w:tcMar>
            <w:vAlign w:val="center"/>
          </w:tcPr>
          <w:p w14:paraId="3DECC3D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22" w:type="dxa"/>
            <w:shd w:val="clear" w:color="auto" w:fill="auto"/>
            <w:tcMar>
              <w:top w:w="0" w:type="dxa"/>
              <w:bottom w:w="0" w:type="dxa"/>
            </w:tcMar>
            <w:vAlign w:val="center"/>
          </w:tcPr>
          <w:p w14:paraId="3F22D08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250" w:type="dxa"/>
            <w:shd w:val="clear" w:color="auto" w:fill="auto"/>
            <w:tcMar>
              <w:top w:w="0" w:type="dxa"/>
              <w:bottom w:w="0" w:type="dxa"/>
            </w:tcMar>
            <w:vAlign w:val="center"/>
          </w:tcPr>
          <w:p w14:paraId="35A76DD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Date of issue, Place of issue of </w:t>
            </w:r>
            <w:proofErr w:type="spellStart"/>
            <w:r>
              <w:rPr>
                <w:rFonts w:ascii="Arial" w:hAnsi="Arial"/>
                <w:color w:val="010000"/>
                <w:sz w:val="20"/>
              </w:rPr>
              <w:t>NSH</w:t>
            </w:r>
            <w:proofErr w:type="spellEnd"/>
          </w:p>
        </w:tc>
        <w:tc>
          <w:tcPr>
            <w:tcW w:w="1417" w:type="dxa"/>
            <w:shd w:val="clear" w:color="auto" w:fill="auto"/>
            <w:tcMar>
              <w:top w:w="0" w:type="dxa"/>
              <w:bottom w:w="0" w:type="dxa"/>
            </w:tcMar>
            <w:vAlign w:val="center"/>
          </w:tcPr>
          <w:p w14:paraId="732DA8E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w:t>
            </w:r>
          </w:p>
        </w:tc>
        <w:tc>
          <w:tcPr>
            <w:tcW w:w="1021" w:type="dxa"/>
            <w:shd w:val="clear" w:color="auto" w:fill="auto"/>
            <w:tcMar>
              <w:top w:w="0" w:type="dxa"/>
              <w:bottom w:w="0" w:type="dxa"/>
            </w:tcMar>
            <w:vAlign w:val="center"/>
          </w:tcPr>
          <w:p w14:paraId="39B63B1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118" w:type="dxa"/>
            <w:shd w:val="clear" w:color="auto" w:fill="auto"/>
            <w:tcMar>
              <w:top w:w="0" w:type="dxa"/>
              <w:bottom w:w="0" w:type="dxa"/>
            </w:tcMar>
            <w:vAlign w:val="center"/>
          </w:tcPr>
          <w:p w14:paraId="1F0543E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Board Resolution/ Board Decision No. (including promulgation date, if any)</w:t>
            </w:r>
          </w:p>
        </w:tc>
        <w:tc>
          <w:tcPr>
            <w:tcW w:w="1497" w:type="dxa"/>
            <w:shd w:val="clear" w:color="auto" w:fill="auto"/>
            <w:tcMar>
              <w:top w:w="0" w:type="dxa"/>
              <w:bottom w:w="0" w:type="dxa"/>
            </w:tcMar>
            <w:vAlign w:val="center"/>
          </w:tcPr>
          <w:p w14:paraId="280B0CB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415" w:type="dxa"/>
            <w:shd w:val="clear" w:color="auto" w:fill="auto"/>
            <w:tcMar>
              <w:top w:w="0" w:type="dxa"/>
              <w:bottom w:w="0" w:type="dxa"/>
            </w:tcMar>
            <w:vAlign w:val="center"/>
          </w:tcPr>
          <w:p w14:paraId="4AF3EF3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D7116" w14:paraId="63B166DF" w14:textId="77777777">
        <w:tc>
          <w:tcPr>
            <w:tcW w:w="501" w:type="dxa"/>
            <w:shd w:val="clear" w:color="auto" w:fill="auto"/>
            <w:tcMar>
              <w:top w:w="0" w:type="dxa"/>
              <w:bottom w:w="0" w:type="dxa"/>
            </w:tcMar>
            <w:vAlign w:val="center"/>
          </w:tcPr>
          <w:p w14:paraId="3957ED1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876" w:type="dxa"/>
            <w:shd w:val="clear" w:color="auto" w:fill="auto"/>
            <w:tcMar>
              <w:top w:w="0" w:type="dxa"/>
              <w:bottom w:w="0" w:type="dxa"/>
            </w:tcMar>
            <w:vAlign w:val="center"/>
          </w:tcPr>
          <w:p w14:paraId="7D2EE73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0B69FA3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7BB1990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6747809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3D1D412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118" w:type="dxa"/>
            <w:shd w:val="clear" w:color="auto" w:fill="auto"/>
            <w:tcMar>
              <w:top w:w="0" w:type="dxa"/>
              <w:bottom w:w="0" w:type="dxa"/>
            </w:tcMar>
            <w:vAlign w:val="center"/>
          </w:tcPr>
          <w:p w14:paraId="265856C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26059DD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Principle Contract No. 80/HD-</w:t>
            </w:r>
            <w:proofErr w:type="spellStart"/>
            <w:r>
              <w:rPr>
                <w:rFonts w:ascii="Arial" w:hAnsi="Arial"/>
                <w:color w:val="010000"/>
                <w:sz w:val="20"/>
              </w:rPr>
              <w:t>CSVN</w:t>
            </w:r>
            <w:proofErr w:type="spellEnd"/>
            <w:r>
              <w:rPr>
                <w:rFonts w:ascii="Arial" w:hAnsi="Arial"/>
                <w:color w:val="010000"/>
                <w:sz w:val="20"/>
              </w:rPr>
              <w:t xml:space="preserve">-NT: Selling 20.16 tons, transaction value of </w:t>
            </w:r>
            <w:proofErr w:type="spellStart"/>
            <w:r>
              <w:rPr>
                <w:rFonts w:ascii="Arial" w:hAnsi="Arial"/>
                <w:color w:val="010000"/>
                <w:sz w:val="20"/>
              </w:rPr>
              <w:t>VND</w:t>
            </w:r>
            <w:proofErr w:type="spellEnd"/>
            <w:r>
              <w:rPr>
                <w:rFonts w:ascii="Arial" w:hAnsi="Arial"/>
                <w:color w:val="010000"/>
                <w:sz w:val="20"/>
              </w:rPr>
              <w:t xml:space="preserve"> 702,979,200 </w:t>
            </w:r>
          </w:p>
        </w:tc>
        <w:tc>
          <w:tcPr>
            <w:tcW w:w="415" w:type="dxa"/>
            <w:shd w:val="clear" w:color="auto" w:fill="auto"/>
            <w:tcMar>
              <w:top w:w="0" w:type="dxa"/>
              <w:bottom w:w="0" w:type="dxa"/>
            </w:tcMar>
            <w:vAlign w:val="center"/>
          </w:tcPr>
          <w:p w14:paraId="4085AFAD"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061ED7A1" w14:textId="77777777">
        <w:tc>
          <w:tcPr>
            <w:tcW w:w="501" w:type="dxa"/>
            <w:shd w:val="clear" w:color="auto" w:fill="auto"/>
            <w:tcMar>
              <w:top w:w="0" w:type="dxa"/>
              <w:bottom w:w="0" w:type="dxa"/>
            </w:tcMar>
            <w:vAlign w:val="center"/>
          </w:tcPr>
          <w:p w14:paraId="27C46FD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876" w:type="dxa"/>
            <w:shd w:val="clear" w:color="auto" w:fill="auto"/>
            <w:tcMar>
              <w:top w:w="0" w:type="dxa"/>
              <w:bottom w:w="0" w:type="dxa"/>
            </w:tcMar>
            <w:vAlign w:val="center"/>
          </w:tcPr>
          <w:p w14:paraId="3603B4D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473C9FB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7BC8685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52573C7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77B7E5C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118" w:type="dxa"/>
            <w:shd w:val="clear" w:color="auto" w:fill="auto"/>
            <w:tcMar>
              <w:top w:w="0" w:type="dxa"/>
              <w:bottom w:w="0" w:type="dxa"/>
            </w:tcMar>
            <w:vAlign w:val="center"/>
          </w:tcPr>
          <w:p w14:paraId="64F67B0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5EDB7C7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40.32 tons, transaction value of </w:t>
            </w:r>
            <w:proofErr w:type="spellStart"/>
            <w:r>
              <w:rPr>
                <w:rFonts w:ascii="Arial" w:hAnsi="Arial"/>
                <w:color w:val="010000"/>
                <w:sz w:val="20"/>
              </w:rPr>
              <w:t>VND</w:t>
            </w:r>
            <w:proofErr w:type="spellEnd"/>
            <w:r>
              <w:rPr>
                <w:rFonts w:ascii="Arial" w:hAnsi="Arial"/>
                <w:color w:val="010000"/>
                <w:sz w:val="20"/>
              </w:rPr>
              <w:t xml:space="preserve"> 1,397,088,000</w:t>
            </w:r>
          </w:p>
        </w:tc>
        <w:tc>
          <w:tcPr>
            <w:tcW w:w="415" w:type="dxa"/>
            <w:shd w:val="clear" w:color="auto" w:fill="auto"/>
            <w:tcMar>
              <w:top w:w="0" w:type="dxa"/>
              <w:bottom w:w="0" w:type="dxa"/>
            </w:tcMar>
            <w:vAlign w:val="center"/>
          </w:tcPr>
          <w:p w14:paraId="2542936F"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1085BBA4" w14:textId="77777777">
        <w:tc>
          <w:tcPr>
            <w:tcW w:w="501" w:type="dxa"/>
            <w:shd w:val="clear" w:color="auto" w:fill="auto"/>
            <w:tcMar>
              <w:top w:w="0" w:type="dxa"/>
              <w:bottom w:w="0" w:type="dxa"/>
            </w:tcMar>
            <w:vAlign w:val="center"/>
          </w:tcPr>
          <w:p w14:paraId="6842E7D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876" w:type="dxa"/>
            <w:shd w:val="clear" w:color="auto" w:fill="auto"/>
            <w:tcMar>
              <w:top w:w="0" w:type="dxa"/>
              <w:bottom w:w="0" w:type="dxa"/>
            </w:tcMar>
            <w:vAlign w:val="center"/>
          </w:tcPr>
          <w:p w14:paraId="69C537B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4DF63C3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7A701B2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4FBFBF8F" w14:textId="3336969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0A24BFB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118" w:type="dxa"/>
            <w:shd w:val="clear" w:color="auto" w:fill="auto"/>
            <w:tcMar>
              <w:top w:w="0" w:type="dxa"/>
              <w:bottom w:w="0" w:type="dxa"/>
            </w:tcMar>
            <w:vAlign w:val="center"/>
          </w:tcPr>
          <w:p w14:paraId="3EDAD4F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6C292EF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Contract No. 80/HD, selling 20.16 tons, transaction value of  </w:t>
            </w:r>
            <w:proofErr w:type="spellStart"/>
            <w:r>
              <w:rPr>
                <w:rFonts w:ascii="Arial" w:hAnsi="Arial"/>
                <w:color w:val="010000"/>
                <w:sz w:val="20"/>
              </w:rPr>
              <w:t>VND</w:t>
            </w:r>
            <w:proofErr w:type="spellEnd"/>
            <w:r>
              <w:rPr>
                <w:rFonts w:ascii="Arial" w:hAnsi="Arial"/>
                <w:color w:val="010000"/>
                <w:sz w:val="20"/>
              </w:rPr>
              <w:t xml:space="preserve"> 688,464,000</w:t>
            </w:r>
          </w:p>
        </w:tc>
        <w:tc>
          <w:tcPr>
            <w:tcW w:w="415" w:type="dxa"/>
            <w:shd w:val="clear" w:color="auto" w:fill="auto"/>
            <w:tcMar>
              <w:top w:w="0" w:type="dxa"/>
              <w:bottom w:w="0" w:type="dxa"/>
            </w:tcMar>
            <w:vAlign w:val="center"/>
          </w:tcPr>
          <w:p w14:paraId="02FBCA1F"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50EEE135" w14:textId="77777777">
        <w:tc>
          <w:tcPr>
            <w:tcW w:w="501" w:type="dxa"/>
            <w:shd w:val="clear" w:color="auto" w:fill="auto"/>
            <w:tcMar>
              <w:top w:w="0" w:type="dxa"/>
              <w:bottom w:w="0" w:type="dxa"/>
            </w:tcMar>
            <w:vAlign w:val="center"/>
          </w:tcPr>
          <w:p w14:paraId="757C34C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876" w:type="dxa"/>
            <w:shd w:val="clear" w:color="auto" w:fill="auto"/>
            <w:tcMar>
              <w:top w:w="0" w:type="dxa"/>
              <w:bottom w:w="0" w:type="dxa"/>
            </w:tcMar>
            <w:vAlign w:val="center"/>
          </w:tcPr>
          <w:p w14:paraId="3901C1F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137AC40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67BEE2D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48A81CD6" w14:textId="503BF493"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7467294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118" w:type="dxa"/>
            <w:shd w:val="clear" w:color="auto" w:fill="auto"/>
            <w:tcMar>
              <w:top w:w="0" w:type="dxa"/>
              <w:bottom w:w="0" w:type="dxa"/>
            </w:tcMar>
            <w:vAlign w:val="center"/>
          </w:tcPr>
          <w:p w14:paraId="34A6E24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0143B03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60.48 tons, transaction value of </w:t>
            </w:r>
            <w:proofErr w:type="spellStart"/>
            <w:r>
              <w:rPr>
                <w:rFonts w:ascii="Arial" w:hAnsi="Arial"/>
                <w:color w:val="010000"/>
                <w:sz w:val="20"/>
              </w:rPr>
              <w:t>VND</w:t>
            </w:r>
            <w:proofErr w:type="spellEnd"/>
            <w:r>
              <w:rPr>
                <w:rFonts w:ascii="Arial" w:hAnsi="Arial"/>
                <w:color w:val="010000"/>
                <w:sz w:val="20"/>
              </w:rPr>
              <w:t xml:space="preserve"> 1,980,720,000</w:t>
            </w:r>
          </w:p>
        </w:tc>
        <w:tc>
          <w:tcPr>
            <w:tcW w:w="415" w:type="dxa"/>
            <w:shd w:val="clear" w:color="auto" w:fill="auto"/>
            <w:tcMar>
              <w:top w:w="0" w:type="dxa"/>
              <w:bottom w:w="0" w:type="dxa"/>
            </w:tcMar>
            <w:vAlign w:val="center"/>
          </w:tcPr>
          <w:p w14:paraId="1CCBC91B"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57356249" w14:textId="77777777">
        <w:tc>
          <w:tcPr>
            <w:tcW w:w="501" w:type="dxa"/>
            <w:shd w:val="clear" w:color="auto" w:fill="auto"/>
            <w:tcMar>
              <w:top w:w="0" w:type="dxa"/>
              <w:bottom w:w="0" w:type="dxa"/>
            </w:tcMar>
            <w:vAlign w:val="center"/>
          </w:tcPr>
          <w:p w14:paraId="77428FC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876" w:type="dxa"/>
            <w:shd w:val="clear" w:color="auto" w:fill="auto"/>
            <w:tcMar>
              <w:top w:w="0" w:type="dxa"/>
              <w:bottom w:w="0" w:type="dxa"/>
            </w:tcMar>
            <w:vAlign w:val="center"/>
          </w:tcPr>
          <w:p w14:paraId="4F92751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4B854BA6" w14:textId="5EF4EBEC"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53B3F94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3A6F91D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653B4FB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1118" w:type="dxa"/>
            <w:shd w:val="clear" w:color="auto" w:fill="auto"/>
            <w:tcMar>
              <w:top w:w="0" w:type="dxa"/>
              <w:bottom w:w="0" w:type="dxa"/>
            </w:tcMar>
            <w:vAlign w:val="center"/>
          </w:tcPr>
          <w:p w14:paraId="1BE247A5" w14:textId="27227D73"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52E34E1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100.80 tons, transaction value of </w:t>
            </w:r>
            <w:proofErr w:type="spellStart"/>
            <w:r>
              <w:rPr>
                <w:rFonts w:ascii="Arial" w:hAnsi="Arial"/>
                <w:color w:val="010000"/>
                <w:sz w:val="20"/>
              </w:rPr>
              <w:t>VND</w:t>
            </w:r>
            <w:proofErr w:type="spellEnd"/>
            <w:r>
              <w:rPr>
                <w:rFonts w:ascii="Arial" w:hAnsi="Arial"/>
                <w:color w:val="010000"/>
                <w:sz w:val="20"/>
              </w:rPr>
              <w:t xml:space="preserve"> 3,265,920,000</w:t>
            </w:r>
          </w:p>
        </w:tc>
        <w:tc>
          <w:tcPr>
            <w:tcW w:w="415" w:type="dxa"/>
            <w:shd w:val="clear" w:color="auto" w:fill="auto"/>
            <w:tcMar>
              <w:top w:w="0" w:type="dxa"/>
              <w:bottom w:w="0" w:type="dxa"/>
            </w:tcMar>
            <w:vAlign w:val="center"/>
          </w:tcPr>
          <w:p w14:paraId="7536ED2A"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28276F7A" w14:textId="77777777">
        <w:tc>
          <w:tcPr>
            <w:tcW w:w="501" w:type="dxa"/>
            <w:shd w:val="clear" w:color="auto" w:fill="auto"/>
            <w:tcMar>
              <w:top w:w="0" w:type="dxa"/>
              <w:bottom w:w="0" w:type="dxa"/>
            </w:tcMar>
            <w:vAlign w:val="center"/>
          </w:tcPr>
          <w:p w14:paraId="3608787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876" w:type="dxa"/>
            <w:shd w:val="clear" w:color="auto" w:fill="auto"/>
            <w:tcMar>
              <w:top w:w="0" w:type="dxa"/>
              <w:bottom w:w="0" w:type="dxa"/>
            </w:tcMar>
            <w:vAlign w:val="center"/>
          </w:tcPr>
          <w:p w14:paraId="7E014C6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6E7707D0" w14:textId="5C8A69CF"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6773989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15010ED5" w14:textId="450A1306"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w:t>
            </w:r>
            <w:r>
              <w:rPr>
                <w:rFonts w:ascii="Arial" w:hAnsi="Arial"/>
                <w:color w:val="010000"/>
                <w:sz w:val="20"/>
              </w:rPr>
              <w:lastRenderedPageBreak/>
              <w:t>3, Ho Chi Minh City</w:t>
            </w:r>
          </w:p>
        </w:tc>
        <w:tc>
          <w:tcPr>
            <w:tcW w:w="1021" w:type="dxa"/>
            <w:shd w:val="clear" w:color="auto" w:fill="auto"/>
            <w:tcMar>
              <w:top w:w="0" w:type="dxa"/>
              <w:bottom w:w="0" w:type="dxa"/>
            </w:tcMar>
            <w:vAlign w:val="center"/>
          </w:tcPr>
          <w:p w14:paraId="64A2ABB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August 17, 2023</w:t>
            </w:r>
          </w:p>
        </w:tc>
        <w:tc>
          <w:tcPr>
            <w:tcW w:w="1118" w:type="dxa"/>
            <w:shd w:val="clear" w:color="auto" w:fill="auto"/>
            <w:tcMar>
              <w:top w:w="0" w:type="dxa"/>
              <w:bottom w:w="0" w:type="dxa"/>
            </w:tcMar>
            <w:vAlign w:val="center"/>
          </w:tcPr>
          <w:p w14:paraId="4FA2570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w:t>
            </w:r>
            <w:r>
              <w:rPr>
                <w:rFonts w:ascii="Arial" w:hAnsi="Arial"/>
                <w:color w:val="010000"/>
                <w:sz w:val="20"/>
              </w:rPr>
              <w:lastRenderedPageBreak/>
              <w:t>August 04, 2023</w:t>
            </w:r>
          </w:p>
        </w:tc>
        <w:tc>
          <w:tcPr>
            <w:tcW w:w="1497" w:type="dxa"/>
            <w:shd w:val="clear" w:color="auto" w:fill="auto"/>
            <w:tcMar>
              <w:top w:w="0" w:type="dxa"/>
              <w:bottom w:w="0" w:type="dxa"/>
            </w:tcMar>
            <w:vAlign w:val="center"/>
          </w:tcPr>
          <w:p w14:paraId="21F0C52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Principle Contract No. 80/HD - selling </w:t>
            </w:r>
            <w:r>
              <w:rPr>
                <w:rFonts w:ascii="Arial" w:hAnsi="Arial"/>
                <w:color w:val="010000"/>
                <w:sz w:val="20"/>
              </w:rPr>
              <w:lastRenderedPageBreak/>
              <w:t xml:space="preserve">20.16 tons, transaction value of </w:t>
            </w:r>
            <w:proofErr w:type="spellStart"/>
            <w:r>
              <w:rPr>
                <w:rFonts w:ascii="Arial" w:hAnsi="Arial"/>
                <w:color w:val="010000"/>
                <w:sz w:val="20"/>
              </w:rPr>
              <w:t>VND</w:t>
            </w:r>
            <w:proofErr w:type="spellEnd"/>
            <w:r>
              <w:rPr>
                <w:rFonts w:ascii="Arial" w:hAnsi="Arial"/>
                <w:color w:val="010000"/>
                <w:sz w:val="20"/>
              </w:rPr>
              <w:t xml:space="preserve"> 687,859,200 </w:t>
            </w:r>
          </w:p>
        </w:tc>
        <w:tc>
          <w:tcPr>
            <w:tcW w:w="415" w:type="dxa"/>
            <w:shd w:val="clear" w:color="auto" w:fill="auto"/>
            <w:tcMar>
              <w:top w:w="0" w:type="dxa"/>
              <w:bottom w:w="0" w:type="dxa"/>
            </w:tcMar>
            <w:vAlign w:val="center"/>
          </w:tcPr>
          <w:p w14:paraId="2CC8A324"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250BFC48" w14:textId="77777777">
        <w:tc>
          <w:tcPr>
            <w:tcW w:w="501" w:type="dxa"/>
            <w:shd w:val="clear" w:color="auto" w:fill="auto"/>
            <w:tcMar>
              <w:top w:w="0" w:type="dxa"/>
              <w:bottom w:w="0" w:type="dxa"/>
            </w:tcMar>
            <w:vAlign w:val="center"/>
          </w:tcPr>
          <w:p w14:paraId="0BEC552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876" w:type="dxa"/>
            <w:shd w:val="clear" w:color="auto" w:fill="auto"/>
            <w:tcMar>
              <w:top w:w="0" w:type="dxa"/>
              <w:bottom w:w="0" w:type="dxa"/>
            </w:tcMar>
            <w:vAlign w:val="center"/>
          </w:tcPr>
          <w:p w14:paraId="048C0EC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0C202FC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49D4C6D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559AEEE9" w14:textId="2E88AB71"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33CC474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118" w:type="dxa"/>
            <w:shd w:val="clear" w:color="auto" w:fill="auto"/>
            <w:tcMar>
              <w:top w:w="0" w:type="dxa"/>
              <w:bottom w:w="0" w:type="dxa"/>
            </w:tcMar>
            <w:vAlign w:val="center"/>
          </w:tcPr>
          <w:p w14:paraId="3ED8199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035B37D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18.90 tons, transaction value of </w:t>
            </w:r>
            <w:proofErr w:type="spellStart"/>
            <w:r>
              <w:rPr>
                <w:rFonts w:ascii="Arial" w:hAnsi="Arial"/>
                <w:color w:val="010000"/>
                <w:sz w:val="20"/>
              </w:rPr>
              <w:t>VND</w:t>
            </w:r>
            <w:proofErr w:type="spellEnd"/>
            <w:r>
              <w:rPr>
                <w:rFonts w:ascii="Arial" w:hAnsi="Arial"/>
                <w:color w:val="010000"/>
                <w:sz w:val="20"/>
              </w:rPr>
              <w:t xml:space="preserve"> 639,765,000</w:t>
            </w:r>
          </w:p>
        </w:tc>
        <w:tc>
          <w:tcPr>
            <w:tcW w:w="415" w:type="dxa"/>
            <w:shd w:val="clear" w:color="auto" w:fill="auto"/>
            <w:tcMar>
              <w:top w:w="0" w:type="dxa"/>
              <w:bottom w:w="0" w:type="dxa"/>
            </w:tcMar>
            <w:vAlign w:val="center"/>
          </w:tcPr>
          <w:p w14:paraId="5D79CF21"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7836E732" w14:textId="77777777">
        <w:tc>
          <w:tcPr>
            <w:tcW w:w="501" w:type="dxa"/>
            <w:shd w:val="clear" w:color="auto" w:fill="auto"/>
            <w:tcMar>
              <w:top w:w="0" w:type="dxa"/>
              <w:bottom w:w="0" w:type="dxa"/>
            </w:tcMar>
            <w:vAlign w:val="center"/>
          </w:tcPr>
          <w:p w14:paraId="57DA211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876" w:type="dxa"/>
            <w:shd w:val="clear" w:color="auto" w:fill="auto"/>
            <w:tcMar>
              <w:top w:w="0" w:type="dxa"/>
              <w:bottom w:w="0" w:type="dxa"/>
            </w:tcMar>
            <w:vAlign w:val="center"/>
          </w:tcPr>
          <w:p w14:paraId="77182ED8" w14:textId="5E40B0EC"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75CA0B3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631DAC8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6BC3D32C" w14:textId="4C25D4DC"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52891CB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1118" w:type="dxa"/>
            <w:shd w:val="clear" w:color="auto" w:fill="auto"/>
            <w:tcMar>
              <w:top w:w="0" w:type="dxa"/>
              <w:bottom w:w="0" w:type="dxa"/>
            </w:tcMar>
            <w:vAlign w:val="center"/>
          </w:tcPr>
          <w:p w14:paraId="01EF444F" w14:textId="7B494F8C"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531C471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20.160 tons, transaction value of </w:t>
            </w:r>
            <w:proofErr w:type="spellStart"/>
            <w:r>
              <w:rPr>
                <w:rFonts w:ascii="Arial" w:hAnsi="Arial"/>
                <w:color w:val="010000"/>
                <w:sz w:val="20"/>
              </w:rPr>
              <w:t>VND</w:t>
            </w:r>
            <w:proofErr w:type="spellEnd"/>
            <w:r>
              <w:rPr>
                <w:rFonts w:ascii="Arial" w:hAnsi="Arial"/>
                <w:color w:val="010000"/>
                <w:sz w:val="20"/>
              </w:rPr>
              <w:t xml:space="preserve"> 708,019,200 </w:t>
            </w:r>
          </w:p>
        </w:tc>
        <w:tc>
          <w:tcPr>
            <w:tcW w:w="415" w:type="dxa"/>
            <w:shd w:val="clear" w:color="auto" w:fill="auto"/>
            <w:tcMar>
              <w:top w:w="0" w:type="dxa"/>
              <w:bottom w:w="0" w:type="dxa"/>
            </w:tcMar>
            <w:vAlign w:val="center"/>
          </w:tcPr>
          <w:p w14:paraId="7EE026A1"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5EFCCFF7" w14:textId="77777777">
        <w:tc>
          <w:tcPr>
            <w:tcW w:w="501" w:type="dxa"/>
            <w:shd w:val="clear" w:color="auto" w:fill="auto"/>
            <w:tcMar>
              <w:top w:w="0" w:type="dxa"/>
              <w:bottom w:w="0" w:type="dxa"/>
            </w:tcMar>
            <w:vAlign w:val="center"/>
          </w:tcPr>
          <w:p w14:paraId="6D505AF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876" w:type="dxa"/>
            <w:shd w:val="clear" w:color="auto" w:fill="auto"/>
            <w:tcMar>
              <w:top w:w="0" w:type="dxa"/>
              <w:bottom w:w="0" w:type="dxa"/>
            </w:tcMar>
            <w:vAlign w:val="center"/>
          </w:tcPr>
          <w:p w14:paraId="3EBF25B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0097DD45" w14:textId="36546688"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5D1059A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5396BA82" w14:textId="5EEE4A71"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587DF22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1118" w:type="dxa"/>
            <w:shd w:val="clear" w:color="auto" w:fill="auto"/>
            <w:tcMar>
              <w:top w:w="0" w:type="dxa"/>
              <w:bottom w:w="0" w:type="dxa"/>
            </w:tcMar>
            <w:vAlign w:val="center"/>
          </w:tcPr>
          <w:p w14:paraId="14496505" w14:textId="61BFE526"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5EB52D0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1.260 tons, transaction value of </w:t>
            </w:r>
            <w:proofErr w:type="spellStart"/>
            <w:r>
              <w:rPr>
                <w:rFonts w:ascii="Arial" w:hAnsi="Arial"/>
                <w:color w:val="010000"/>
                <w:sz w:val="20"/>
              </w:rPr>
              <w:t>VND</w:t>
            </w:r>
            <w:proofErr w:type="spellEnd"/>
            <w:r>
              <w:rPr>
                <w:rFonts w:ascii="Arial" w:hAnsi="Arial"/>
                <w:color w:val="010000"/>
                <w:sz w:val="20"/>
              </w:rPr>
              <w:t xml:space="preserve"> 42,651,000 </w:t>
            </w:r>
          </w:p>
        </w:tc>
        <w:tc>
          <w:tcPr>
            <w:tcW w:w="415" w:type="dxa"/>
            <w:shd w:val="clear" w:color="auto" w:fill="auto"/>
            <w:tcMar>
              <w:top w:w="0" w:type="dxa"/>
              <w:bottom w:w="0" w:type="dxa"/>
            </w:tcMar>
            <w:vAlign w:val="center"/>
          </w:tcPr>
          <w:p w14:paraId="678E73C9"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6118B7F6" w14:textId="77777777">
        <w:tc>
          <w:tcPr>
            <w:tcW w:w="501" w:type="dxa"/>
            <w:shd w:val="clear" w:color="auto" w:fill="auto"/>
            <w:tcMar>
              <w:top w:w="0" w:type="dxa"/>
              <w:bottom w:w="0" w:type="dxa"/>
            </w:tcMar>
            <w:vAlign w:val="center"/>
          </w:tcPr>
          <w:p w14:paraId="23C330C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876" w:type="dxa"/>
            <w:shd w:val="clear" w:color="auto" w:fill="auto"/>
            <w:tcMar>
              <w:top w:w="0" w:type="dxa"/>
              <w:bottom w:w="0" w:type="dxa"/>
            </w:tcMar>
            <w:vAlign w:val="center"/>
          </w:tcPr>
          <w:p w14:paraId="12338B1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5E6C367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787355A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7BA9548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2A1DE60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1118" w:type="dxa"/>
            <w:shd w:val="clear" w:color="auto" w:fill="auto"/>
            <w:tcMar>
              <w:top w:w="0" w:type="dxa"/>
              <w:bottom w:w="0" w:type="dxa"/>
            </w:tcMar>
            <w:vAlign w:val="center"/>
          </w:tcPr>
          <w:p w14:paraId="580DE8D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28AB561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40.320 tons, transaction value of </w:t>
            </w:r>
            <w:proofErr w:type="spellStart"/>
            <w:r>
              <w:rPr>
                <w:rFonts w:ascii="Arial" w:hAnsi="Arial"/>
                <w:color w:val="010000"/>
                <w:sz w:val="20"/>
              </w:rPr>
              <w:t>VND</w:t>
            </w:r>
            <w:proofErr w:type="spellEnd"/>
            <w:r>
              <w:rPr>
                <w:rFonts w:ascii="Arial" w:hAnsi="Arial"/>
                <w:color w:val="010000"/>
                <w:sz w:val="20"/>
              </w:rPr>
              <w:t xml:space="preserve"> 1,358,784,000 </w:t>
            </w:r>
          </w:p>
        </w:tc>
        <w:tc>
          <w:tcPr>
            <w:tcW w:w="415" w:type="dxa"/>
            <w:shd w:val="clear" w:color="auto" w:fill="auto"/>
            <w:tcMar>
              <w:top w:w="0" w:type="dxa"/>
              <w:bottom w:w="0" w:type="dxa"/>
            </w:tcMar>
            <w:vAlign w:val="center"/>
          </w:tcPr>
          <w:p w14:paraId="50121767"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03E1E43E" w14:textId="77777777">
        <w:tc>
          <w:tcPr>
            <w:tcW w:w="501" w:type="dxa"/>
            <w:shd w:val="clear" w:color="auto" w:fill="auto"/>
            <w:tcMar>
              <w:top w:w="0" w:type="dxa"/>
              <w:bottom w:w="0" w:type="dxa"/>
            </w:tcMar>
            <w:vAlign w:val="center"/>
          </w:tcPr>
          <w:p w14:paraId="0C5647A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876" w:type="dxa"/>
            <w:shd w:val="clear" w:color="auto" w:fill="auto"/>
            <w:tcMar>
              <w:top w:w="0" w:type="dxa"/>
              <w:bottom w:w="0" w:type="dxa"/>
            </w:tcMar>
            <w:vAlign w:val="center"/>
          </w:tcPr>
          <w:p w14:paraId="650707F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59C8663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780638A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0D4C1B64" w14:textId="19C6C9E9"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3BC38B7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1118" w:type="dxa"/>
            <w:shd w:val="clear" w:color="auto" w:fill="auto"/>
            <w:tcMar>
              <w:top w:w="0" w:type="dxa"/>
              <w:bottom w:w="0" w:type="dxa"/>
            </w:tcMar>
            <w:vAlign w:val="center"/>
          </w:tcPr>
          <w:p w14:paraId="57CA40A7" w14:textId="7A3CA0B8"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051F1A2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 selling 18.9 tons, transaction value of </w:t>
            </w:r>
            <w:proofErr w:type="spellStart"/>
            <w:r>
              <w:rPr>
                <w:rFonts w:ascii="Arial" w:hAnsi="Arial"/>
                <w:color w:val="010000"/>
                <w:sz w:val="20"/>
              </w:rPr>
              <w:t>VND</w:t>
            </w:r>
            <w:proofErr w:type="spellEnd"/>
            <w:r>
              <w:rPr>
                <w:rFonts w:ascii="Arial" w:hAnsi="Arial"/>
                <w:color w:val="010000"/>
                <w:sz w:val="20"/>
              </w:rPr>
              <w:t xml:space="preserve"> </w:t>
            </w:r>
            <w:r>
              <w:rPr>
                <w:rFonts w:ascii="Arial" w:hAnsi="Arial"/>
                <w:color w:val="010000"/>
                <w:sz w:val="20"/>
              </w:rPr>
              <w:lastRenderedPageBreak/>
              <w:t xml:space="preserve">662,445,000  </w:t>
            </w:r>
          </w:p>
        </w:tc>
        <w:tc>
          <w:tcPr>
            <w:tcW w:w="415" w:type="dxa"/>
            <w:shd w:val="clear" w:color="auto" w:fill="auto"/>
            <w:tcMar>
              <w:top w:w="0" w:type="dxa"/>
              <w:bottom w:w="0" w:type="dxa"/>
            </w:tcMar>
            <w:vAlign w:val="center"/>
          </w:tcPr>
          <w:p w14:paraId="153A97E5"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0DC593C8" w14:textId="77777777">
        <w:tc>
          <w:tcPr>
            <w:tcW w:w="501" w:type="dxa"/>
            <w:shd w:val="clear" w:color="auto" w:fill="auto"/>
            <w:tcMar>
              <w:top w:w="0" w:type="dxa"/>
              <w:bottom w:w="0" w:type="dxa"/>
            </w:tcMar>
            <w:vAlign w:val="center"/>
          </w:tcPr>
          <w:p w14:paraId="0BFDCCE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876" w:type="dxa"/>
            <w:shd w:val="clear" w:color="auto" w:fill="auto"/>
            <w:tcMar>
              <w:top w:w="0" w:type="dxa"/>
              <w:bottom w:w="0" w:type="dxa"/>
            </w:tcMar>
            <w:vAlign w:val="center"/>
          </w:tcPr>
          <w:p w14:paraId="22AAA47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07744E5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13ED07D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5E65995D" w14:textId="02EEB213"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7AB97FB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1118" w:type="dxa"/>
            <w:shd w:val="clear" w:color="auto" w:fill="auto"/>
            <w:tcMar>
              <w:top w:w="0" w:type="dxa"/>
              <w:bottom w:w="0" w:type="dxa"/>
            </w:tcMar>
            <w:vAlign w:val="center"/>
          </w:tcPr>
          <w:p w14:paraId="396678A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2B2ECC2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Principle contract No. 80/HD-</w:t>
            </w:r>
            <w:proofErr w:type="spellStart"/>
            <w:r>
              <w:rPr>
                <w:rFonts w:ascii="Arial" w:hAnsi="Arial"/>
                <w:color w:val="010000"/>
                <w:sz w:val="20"/>
              </w:rPr>
              <w:t>CSVN</w:t>
            </w:r>
            <w:proofErr w:type="spellEnd"/>
            <w:r>
              <w:rPr>
                <w:rFonts w:ascii="Arial" w:hAnsi="Arial"/>
                <w:color w:val="010000"/>
                <w:sz w:val="20"/>
              </w:rPr>
              <w:t xml:space="preserve">-NT: selling 60.480 tons, transaction value of </w:t>
            </w:r>
            <w:proofErr w:type="spellStart"/>
            <w:r>
              <w:rPr>
                <w:rFonts w:ascii="Arial" w:hAnsi="Arial"/>
                <w:color w:val="010000"/>
                <w:sz w:val="20"/>
              </w:rPr>
              <w:t>VND</w:t>
            </w:r>
            <w:proofErr w:type="spellEnd"/>
            <w:r>
              <w:rPr>
                <w:rFonts w:ascii="Arial" w:hAnsi="Arial"/>
                <w:color w:val="010000"/>
                <w:sz w:val="20"/>
              </w:rPr>
              <w:t xml:space="preserve"> 2,195,424,000 </w:t>
            </w:r>
          </w:p>
          <w:p w14:paraId="3D5B8E59" w14:textId="77777777" w:rsidR="00BD7116" w:rsidRDefault="00BD7116"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15" w:type="dxa"/>
            <w:shd w:val="clear" w:color="auto" w:fill="auto"/>
            <w:tcMar>
              <w:top w:w="0" w:type="dxa"/>
              <w:bottom w:w="0" w:type="dxa"/>
            </w:tcMar>
            <w:vAlign w:val="center"/>
          </w:tcPr>
          <w:p w14:paraId="7C70C86A"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214D5F8E" w14:textId="77777777">
        <w:trPr>
          <w:trHeight w:val="2775"/>
        </w:trPr>
        <w:tc>
          <w:tcPr>
            <w:tcW w:w="501" w:type="dxa"/>
            <w:shd w:val="clear" w:color="auto" w:fill="auto"/>
            <w:tcMar>
              <w:top w:w="0" w:type="dxa"/>
              <w:bottom w:w="0" w:type="dxa"/>
            </w:tcMar>
            <w:vAlign w:val="center"/>
          </w:tcPr>
          <w:p w14:paraId="6FC30A23"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876" w:type="dxa"/>
            <w:shd w:val="clear" w:color="auto" w:fill="auto"/>
            <w:tcMar>
              <w:top w:w="0" w:type="dxa"/>
              <w:bottom w:w="0" w:type="dxa"/>
            </w:tcMar>
            <w:vAlign w:val="center"/>
          </w:tcPr>
          <w:p w14:paraId="5A7B09D7" w14:textId="411B3679"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41B17AF5" w14:textId="4A9E7866"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50C6E71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1C4BB43D" w14:textId="15D55C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1F4E458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1118" w:type="dxa"/>
            <w:shd w:val="clear" w:color="auto" w:fill="auto"/>
            <w:tcMar>
              <w:top w:w="0" w:type="dxa"/>
              <w:bottom w:w="0" w:type="dxa"/>
            </w:tcMar>
            <w:vAlign w:val="center"/>
          </w:tcPr>
          <w:p w14:paraId="18CE1CD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p w14:paraId="3634506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1497" w:type="dxa"/>
            <w:shd w:val="clear" w:color="auto" w:fill="auto"/>
            <w:tcMar>
              <w:top w:w="0" w:type="dxa"/>
              <w:bottom w:w="0" w:type="dxa"/>
            </w:tcMar>
            <w:vAlign w:val="center"/>
          </w:tcPr>
          <w:p w14:paraId="0FFE188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Principle Contract No. 80/HD-</w:t>
            </w:r>
            <w:proofErr w:type="spellStart"/>
            <w:r>
              <w:rPr>
                <w:rFonts w:ascii="Arial" w:hAnsi="Arial"/>
                <w:color w:val="010000"/>
                <w:sz w:val="20"/>
              </w:rPr>
              <w:t>CSVN</w:t>
            </w:r>
            <w:proofErr w:type="spellEnd"/>
            <w:r>
              <w:rPr>
                <w:rFonts w:ascii="Arial" w:hAnsi="Arial"/>
                <w:color w:val="010000"/>
                <w:sz w:val="20"/>
              </w:rPr>
              <w:t xml:space="preserve">-NT: selling 20.160 tons, transaction value of </w:t>
            </w:r>
            <w:proofErr w:type="spellStart"/>
            <w:r>
              <w:rPr>
                <w:rFonts w:ascii="Arial" w:hAnsi="Arial"/>
                <w:color w:val="010000"/>
                <w:sz w:val="20"/>
              </w:rPr>
              <w:t>VND</w:t>
            </w:r>
            <w:proofErr w:type="spellEnd"/>
            <w:r>
              <w:rPr>
                <w:rFonts w:ascii="Arial" w:hAnsi="Arial"/>
                <w:color w:val="010000"/>
                <w:sz w:val="20"/>
              </w:rPr>
              <w:t xml:space="preserve"> 708,624,000 </w:t>
            </w:r>
          </w:p>
          <w:p w14:paraId="2200A07B" w14:textId="77777777" w:rsidR="00BD7116" w:rsidRDefault="00BD7116"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15" w:type="dxa"/>
            <w:shd w:val="clear" w:color="auto" w:fill="auto"/>
            <w:tcMar>
              <w:top w:w="0" w:type="dxa"/>
              <w:bottom w:w="0" w:type="dxa"/>
            </w:tcMar>
            <w:vAlign w:val="center"/>
          </w:tcPr>
          <w:p w14:paraId="0D195E90"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58AE2FD8" w14:textId="77777777">
        <w:tc>
          <w:tcPr>
            <w:tcW w:w="501" w:type="dxa"/>
            <w:shd w:val="clear" w:color="auto" w:fill="auto"/>
            <w:tcMar>
              <w:top w:w="0" w:type="dxa"/>
              <w:bottom w:w="0" w:type="dxa"/>
            </w:tcMar>
            <w:vAlign w:val="center"/>
          </w:tcPr>
          <w:p w14:paraId="305788A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876" w:type="dxa"/>
            <w:shd w:val="clear" w:color="auto" w:fill="auto"/>
            <w:tcMar>
              <w:top w:w="0" w:type="dxa"/>
              <w:bottom w:w="0" w:type="dxa"/>
            </w:tcMar>
            <w:vAlign w:val="center"/>
          </w:tcPr>
          <w:p w14:paraId="29214B4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1A975E81" w14:textId="75F1BA5E"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3C1148D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71CF9779" w14:textId="4C058FFB"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43F3032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1118" w:type="dxa"/>
            <w:shd w:val="clear" w:color="auto" w:fill="auto"/>
            <w:tcMar>
              <w:top w:w="0" w:type="dxa"/>
              <w:bottom w:w="0" w:type="dxa"/>
            </w:tcMar>
            <w:vAlign w:val="center"/>
          </w:tcPr>
          <w:p w14:paraId="5CCCD54B" w14:textId="55879205"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391F8E3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Principle Contract No. 80/HD-</w:t>
            </w:r>
            <w:proofErr w:type="spellStart"/>
            <w:r>
              <w:rPr>
                <w:rFonts w:ascii="Arial" w:hAnsi="Arial"/>
                <w:color w:val="010000"/>
                <w:sz w:val="20"/>
              </w:rPr>
              <w:t>CSVN</w:t>
            </w:r>
            <w:proofErr w:type="spellEnd"/>
            <w:r>
              <w:rPr>
                <w:rFonts w:ascii="Arial" w:hAnsi="Arial"/>
                <w:color w:val="010000"/>
                <w:sz w:val="20"/>
              </w:rPr>
              <w:t xml:space="preserve">-NT: selling 20.160 tons, transaction value of </w:t>
            </w:r>
            <w:proofErr w:type="spellStart"/>
            <w:r>
              <w:rPr>
                <w:rFonts w:ascii="Arial" w:hAnsi="Arial"/>
                <w:color w:val="010000"/>
                <w:sz w:val="20"/>
              </w:rPr>
              <w:t>VND</w:t>
            </w:r>
            <w:proofErr w:type="spellEnd"/>
            <w:r>
              <w:rPr>
                <w:rFonts w:ascii="Arial" w:hAnsi="Arial"/>
                <w:color w:val="010000"/>
                <w:sz w:val="20"/>
              </w:rPr>
              <w:t xml:space="preserve"> 730,800,000  </w:t>
            </w:r>
          </w:p>
          <w:p w14:paraId="0A9EAF84" w14:textId="77777777" w:rsidR="00BD7116" w:rsidRDefault="00BD7116"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15" w:type="dxa"/>
            <w:shd w:val="clear" w:color="auto" w:fill="auto"/>
            <w:tcMar>
              <w:top w:w="0" w:type="dxa"/>
              <w:bottom w:w="0" w:type="dxa"/>
            </w:tcMar>
            <w:vAlign w:val="center"/>
          </w:tcPr>
          <w:p w14:paraId="04C019E6"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5B2B478E" w14:textId="77777777">
        <w:tc>
          <w:tcPr>
            <w:tcW w:w="501" w:type="dxa"/>
            <w:shd w:val="clear" w:color="auto" w:fill="auto"/>
            <w:tcMar>
              <w:top w:w="0" w:type="dxa"/>
              <w:bottom w:w="0" w:type="dxa"/>
            </w:tcMar>
            <w:vAlign w:val="center"/>
          </w:tcPr>
          <w:p w14:paraId="2D6E608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876" w:type="dxa"/>
            <w:shd w:val="clear" w:color="auto" w:fill="auto"/>
            <w:tcMar>
              <w:top w:w="0" w:type="dxa"/>
              <w:bottom w:w="0" w:type="dxa"/>
            </w:tcMar>
            <w:vAlign w:val="center"/>
          </w:tcPr>
          <w:p w14:paraId="7E7962C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11CF0FF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4FA4158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3383A7AA" w14:textId="4CF9BCFB"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5CC3FEA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1118" w:type="dxa"/>
            <w:shd w:val="clear" w:color="auto" w:fill="auto"/>
            <w:tcMar>
              <w:top w:w="0" w:type="dxa"/>
              <w:bottom w:w="0" w:type="dxa"/>
            </w:tcMar>
            <w:vAlign w:val="center"/>
          </w:tcPr>
          <w:p w14:paraId="660DE51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3E1BD1E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Principle Contract No. 80/HD-</w:t>
            </w:r>
            <w:proofErr w:type="spellStart"/>
            <w:r>
              <w:rPr>
                <w:rFonts w:ascii="Arial" w:hAnsi="Arial"/>
                <w:color w:val="010000"/>
                <w:sz w:val="20"/>
              </w:rPr>
              <w:t>CSVN</w:t>
            </w:r>
            <w:proofErr w:type="spellEnd"/>
            <w:r>
              <w:rPr>
                <w:rFonts w:ascii="Arial" w:hAnsi="Arial"/>
                <w:color w:val="010000"/>
                <w:sz w:val="20"/>
              </w:rPr>
              <w:t xml:space="preserve">-NT: selling 60.480 tons, transaction value of </w:t>
            </w:r>
            <w:proofErr w:type="spellStart"/>
            <w:r>
              <w:rPr>
                <w:rFonts w:ascii="Arial" w:hAnsi="Arial"/>
                <w:color w:val="010000"/>
                <w:sz w:val="20"/>
              </w:rPr>
              <w:t>VND</w:t>
            </w:r>
            <w:proofErr w:type="spellEnd"/>
            <w:r>
              <w:rPr>
                <w:rFonts w:ascii="Arial" w:hAnsi="Arial"/>
                <w:color w:val="010000"/>
                <w:sz w:val="20"/>
              </w:rPr>
              <w:t xml:space="preserve"> 2,200,867,200  Sell</w:t>
            </w:r>
          </w:p>
          <w:p w14:paraId="4C500CC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Total value of transaction </w:t>
            </w:r>
            <w:proofErr w:type="spellStart"/>
            <w:r>
              <w:rPr>
                <w:rFonts w:ascii="Arial" w:hAnsi="Arial"/>
                <w:color w:val="010000"/>
                <w:sz w:val="20"/>
              </w:rPr>
              <w:t>VND</w:t>
            </w:r>
            <w:proofErr w:type="spellEnd"/>
            <w:r>
              <w:rPr>
                <w:rFonts w:ascii="Arial" w:hAnsi="Arial"/>
                <w:color w:val="010000"/>
                <w:sz w:val="20"/>
              </w:rPr>
              <w:t xml:space="preserve"> 2,200,867,200</w:t>
            </w:r>
          </w:p>
        </w:tc>
        <w:tc>
          <w:tcPr>
            <w:tcW w:w="415" w:type="dxa"/>
            <w:shd w:val="clear" w:color="auto" w:fill="auto"/>
            <w:tcMar>
              <w:top w:w="0" w:type="dxa"/>
              <w:bottom w:w="0" w:type="dxa"/>
            </w:tcMar>
            <w:vAlign w:val="center"/>
          </w:tcPr>
          <w:p w14:paraId="36078FFA"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2DCB330A" w14:textId="77777777">
        <w:tc>
          <w:tcPr>
            <w:tcW w:w="501" w:type="dxa"/>
            <w:shd w:val="clear" w:color="auto" w:fill="auto"/>
            <w:tcMar>
              <w:top w:w="0" w:type="dxa"/>
              <w:bottom w:w="0" w:type="dxa"/>
            </w:tcMar>
            <w:vAlign w:val="center"/>
          </w:tcPr>
          <w:p w14:paraId="2664F55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876" w:type="dxa"/>
            <w:shd w:val="clear" w:color="auto" w:fill="auto"/>
            <w:tcMar>
              <w:top w:w="0" w:type="dxa"/>
              <w:bottom w:w="0" w:type="dxa"/>
            </w:tcMar>
            <w:vAlign w:val="center"/>
          </w:tcPr>
          <w:p w14:paraId="0A24F3E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p w14:paraId="46ACE072" w14:textId="77777777" w:rsidR="00BD7116" w:rsidRDefault="00BD7116"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22" w:type="dxa"/>
            <w:shd w:val="clear" w:color="auto" w:fill="auto"/>
            <w:tcMar>
              <w:top w:w="0" w:type="dxa"/>
              <w:bottom w:w="0" w:type="dxa"/>
            </w:tcMar>
            <w:vAlign w:val="center"/>
          </w:tcPr>
          <w:p w14:paraId="712B49D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24BD4B9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5312C103" w14:textId="23D3C9FE"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11836AF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1118" w:type="dxa"/>
            <w:shd w:val="clear" w:color="auto" w:fill="auto"/>
            <w:tcMar>
              <w:top w:w="0" w:type="dxa"/>
              <w:bottom w:w="0" w:type="dxa"/>
            </w:tcMar>
            <w:vAlign w:val="center"/>
          </w:tcPr>
          <w:p w14:paraId="79ABDF5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51A3393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Principle Contract No. 80/HD- </w:t>
            </w:r>
            <w:proofErr w:type="spellStart"/>
            <w:r>
              <w:rPr>
                <w:rFonts w:ascii="Arial" w:hAnsi="Arial"/>
                <w:color w:val="010000"/>
                <w:sz w:val="20"/>
              </w:rPr>
              <w:t>CSVN</w:t>
            </w:r>
            <w:proofErr w:type="spellEnd"/>
            <w:r>
              <w:rPr>
                <w:rFonts w:ascii="Arial" w:hAnsi="Arial"/>
                <w:color w:val="010000"/>
                <w:sz w:val="20"/>
              </w:rPr>
              <w:t xml:space="preserve">-NT: selling 40.320 tons, transaction value of </w:t>
            </w:r>
            <w:proofErr w:type="spellStart"/>
            <w:r>
              <w:rPr>
                <w:rFonts w:ascii="Arial" w:hAnsi="Arial"/>
                <w:color w:val="010000"/>
                <w:sz w:val="20"/>
              </w:rPr>
              <w:t>VND</w:t>
            </w:r>
            <w:proofErr w:type="spellEnd"/>
            <w:r>
              <w:rPr>
                <w:rFonts w:ascii="Arial" w:hAnsi="Arial"/>
                <w:color w:val="010000"/>
                <w:sz w:val="20"/>
              </w:rPr>
              <w:t xml:space="preserve"> 1,514,016,000  </w:t>
            </w:r>
          </w:p>
        </w:tc>
        <w:tc>
          <w:tcPr>
            <w:tcW w:w="415" w:type="dxa"/>
            <w:shd w:val="clear" w:color="auto" w:fill="auto"/>
            <w:tcMar>
              <w:top w:w="0" w:type="dxa"/>
              <w:bottom w:w="0" w:type="dxa"/>
            </w:tcMar>
            <w:vAlign w:val="center"/>
          </w:tcPr>
          <w:p w14:paraId="7DD6A029"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1638B39A" w14:textId="77777777">
        <w:tc>
          <w:tcPr>
            <w:tcW w:w="501" w:type="dxa"/>
            <w:shd w:val="clear" w:color="auto" w:fill="auto"/>
            <w:tcMar>
              <w:top w:w="0" w:type="dxa"/>
              <w:bottom w:w="0" w:type="dxa"/>
            </w:tcMar>
            <w:vAlign w:val="center"/>
          </w:tcPr>
          <w:p w14:paraId="6771E11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876" w:type="dxa"/>
            <w:shd w:val="clear" w:color="auto" w:fill="auto"/>
            <w:tcMar>
              <w:top w:w="0" w:type="dxa"/>
              <w:bottom w:w="0" w:type="dxa"/>
            </w:tcMar>
            <w:vAlign w:val="center"/>
          </w:tcPr>
          <w:p w14:paraId="16D4529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1CE2A797" w14:textId="7D22926A"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3E43FB6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2FD7454D" w14:textId="3257DD93"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708A55B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1118" w:type="dxa"/>
            <w:shd w:val="clear" w:color="auto" w:fill="auto"/>
            <w:tcMar>
              <w:top w:w="0" w:type="dxa"/>
              <w:bottom w:w="0" w:type="dxa"/>
            </w:tcMar>
            <w:vAlign w:val="center"/>
          </w:tcPr>
          <w:p w14:paraId="060736E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5DD22BA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Principle Contract No. 80/HD-</w:t>
            </w:r>
            <w:proofErr w:type="spellStart"/>
            <w:r>
              <w:rPr>
                <w:rFonts w:ascii="Arial" w:hAnsi="Arial"/>
                <w:color w:val="010000"/>
                <w:sz w:val="20"/>
              </w:rPr>
              <w:t>CSVN</w:t>
            </w:r>
            <w:proofErr w:type="spellEnd"/>
            <w:r>
              <w:rPr>
                <w:rFonts w:ascii="Arial" w:hAnsi="Arial"/>
                <w:color w:val="010000"/>
                <w:sz w:val="20"/>
              </w:rPr>
              <w:t xml:space="preserve">-NT: selling 40.320 tons, transaction value of </w:t>
            </w:r>
            <w:proofErr w:type="spellStart"/>
            <w:r>
              <w:rPr>
                <w:rFonts w:ascii="Arial" w:hAnsi="Arial"/>
                <w:color w:val="010000"/>
                <w:sz w:val="20"/>
              </w:rPr>
              <w:t>VND</w:t>
            </w:r>
            <w:proofErr w:type="spellEnd"/>
            <w:r>
              <w:rPr>
                <w:rFonts w:ascii="Arial" w:hAnsi="Arial"/>
                <w:color w:val="010000"/>
                <w:sz w:val="20"/>
              </w:rPr>
              <w:cr/>
            </w:r>
            <w:r>
              <w:rPr>
                <w:rFonts w:ascii="Arial" w:hAnsi="Arial"/>
                <w:color w:val="010000"/>
                <w:sz w:val="20"/>
              </w:rPr>
              <w:br/>
              <w:t xml:space="preserve">1,532,866,400 </w:t>
            </w:r>
          </w:p>
          <w:p w14:paraId="62E0DF6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VND</w:t>
            </w:r>
            <w:proofErr w:type="spellEnd"/>
            <w:r>
              <w:rPr>
                <w:rFonts w:ascii="Arial" w:hAnsi="Arial"/>
                <w:color w:val="010000"/>
                <w:sz w:val="20"/>
              </w:rPr>
              <w:t xml:space="preserve"> 1,532,866,400</w:t>
            </w:r>
          </w:p>
        </w:tc>
        <w:tc>
          <w:tcPr>
            <w:tcW w:w="415" w:type="dxa"/>
            <w:shd w:val="clear" w:color="auto" w:fill="auto"/>
            <w:tcMar>
              <w:top w:w="0" w:type="dxa"/>
              <w:bottom w:w="0" w:type="dxa"/>
            </w:tcMar>
            <w:vAlign w:val="center"/>
          </w:tcPr>
          <w:p w14:paraId="67E6A444"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0D4CB933" w14:textId="77777777">
        <w:tc>
          <w:tcPr>
            <w:tcW w:w="501" w:type="dxa"/>
            <w:shd w:val="clear" w:color="auto" w:fill="auto"/>
            <w:tcMar>
              <w:top w:w="0" w:type="dxa"/>
              <w:bottom w:w="0" w:type="dxa"/>
            </w:tcMar>
            <w:vAlign w:val="center"/>
          </w:tcPr>
          <w:p w14:paraId="184EC7D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876" w:type="dxa"/>
            <w:shd w:val="clear" w:color="auto" w:fill="auto"/>
            <w:tcMar>
              <w:top w:w="0" w:type="dxa"/>
              <w:bottom w:w="0" w:type="dxa"/>
            </w:tcMar>
            <w:vAlign w:val="center"/>
          </w:tcPr>
          <w:p w14:paraId="2154E24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Rubber Group</w:t>
            </w:r>
          </w:p>
        </w:tc>
        <w:tc>
          <w:tcPr>
            <w:tcW w:w="922" w:type="dxa"/>
            <w:shd w:val="clear" w:color="auto" w:fill="auto"/>
            <w:tcMar>
              <w:top w:w="0" w:type="dxa"/>
              <w:bottom w:w="0" w:type="dxa"/>
            </w:tcMar>
            <w:vAlign w:val="center"/>
          </w:tcPr>
          <w:p w14:paraId="71C411DD" w14:textId="78E42C15"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250" w:type="dxa"/>
            <w:shd w:val="clear" w:color="auto" w:fill="auto"/>
            <w:tcMar>
              <w:top w:w="0" w:type="dxa"/>
              <w:bottom w:w="0" w:type="dxa"/>
            </w:tcMar>
            <w:vAlign w:val="center"/>
          </w:tcPr>
          <w:p w14:paraId="09EE406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0301266564</w:t>
            </w:r>
          </w:p>
        </w:tc>
        <w:tc>
          <w:tcPr>
            <w:tcW w:w="1417" w:type="dxa"/>
            <w:shd w:val="clear" w:color="auto" w:fill="auto"/>
            <w:tcMar>
              <w:top w:w="0" w:type="dxa"/>
              <w:bottom w:w="0" w:type="dxa"/>
            </w:tcMar>
            <w:vAlign w:val="center"/>
          </w:tcPr>
          <w:p w14:paraId="1239C313" w14:textId="6FDC2DFC"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177, Hai Ba </w:t>
            </w:r>
            <w:proofErr w:type="spellStart"/>
            <w:r>
              <w:rPr>
                <w:rFonts w:ascii="Arial" w:hAnsi="Arial"/>
                <w:color w:val="010000"/>
                <w:sz w:val="20"/>
              </w:rPr>
              <w:t>Trung</w:t>
            </w:r>
            <w:proofErr w:type="spellEnd"/>
            <w:r>
              <w:rPr>
                <w:rFonts w:ascii="Arial" w:hAnsi="Arial"/>
                <w:color w:val="010000"/>
                <w:sz w:val="20"/>
              </w:rPr>
              <w:t xml:space="preserve"> Street, District 3, Ho Chi Minh City</w:t>
            </w:r>
          </w:p>
        </w:tc>
        <w:tc>
          <w:tcPr>
            <w:tcW w:w="1021" w:type="dxa"/>
            <w:shd w:val="clear" w:color="auto" w:fill="auto"/>
            <w:tcMar>
              <w:top w:w="0" w:type="dxa"/>
              <w:bottom w:w="0" w:type="dxa"/>
            </w:tcMar>
            <w:vAlign w:val="center"/>
          </w:tcPr>
          <w:p w14:paraId="4CFD68EC"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1118" w:type="dxa"/>
            <w:shd w:val="clear" w:color="auto" w:fill="auto"/>
            <w:tcMar>
              <w:top w:w="0" w:type="dxa"/>
              <w:bottom w:w="0" w:type="dxa"/>
            </w:tcMar>
            <w:vAlign w:val="center"/>
          </w:tcPr>
          <w:p w14:paraId="30AF0857"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86/NQ-</w:t>
            </w:r>
            <w:proofErr w:type="spellStart"/>
            <w:r>
              <w:rPr>
                <w:rFonts w:ascii="Arial" w:hAnsi="Arial"/>
                <w:color w:val="010000"/>
                <w:sz w:val="20"/>
              </w:rPr>
              <w:t>HDQT</w:t>
            </w:r>
            <w:proofErr w:type="spellEnd"/>
            <w:r>
              <w:rPr>
                <w:rFonts w:ascii="Arial" w:hAnsi="Arial"/>
                <w:color w:val="010000"/>
                <w:sz w:val="20"/>
              </w:rPr>
              <w:t xml:space="preserve"> dated August 04, 2023</w:t>
            </w:r>
          </w:p>
        </w:tc>
        <w:tc>
          <w:tcPr>
            <w:tcW w:w="1497" w:type="dxa"/>
            <w:shd w:val="clear" w:color="auto" w:fill="auto"/>
            <w:tcMar>
              <w:top w:w="0" w:type="dxa"/>
              <w:bottom w:w="0" w:type="dxa"/>
            </w:tcMar>
            <w:vAlign w:val="center"/>
          </w:tcPr>
          <w:p w14:paraId="45DFCCF1"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Principle Contract No. 80/HD-</w:t>
            </w:r>
            <w:proofErr w:type="spellStart"/>
            <w:r>
              <w:rPr>
                <w:rFonts w:ascii="Arial" w:hAnsi="Arial"/>
                <w:color w:val="010000"/>
                <w:sz w:val="20"/>
              </w:rPr>
              <w:t>CSVN</w:t>
            </w:r>
            <w:proofErr w:type="spellEnd"/>
            <w:r>
              <w:rPr>
                <w:rFonts w:ascii="Arial" w:hAnsi="Arial"/>
                <w:color w:val="010000"/>
                <w:sz w:val="20"/>
              </w:rPr>
              <w:t xml:space="preserve">-NT: selling 60.480 tons, transaction value of </w:t>
            </w:r>
            <w:proofErr w:type="spellStart"/>
            <w:r>
              <w:rPr>
                <w:rFonts w:ascii="Arial" w:hAnsi="Arial"/>
                <w:color w:val="010000"/>
                <w:sz w:val="20"/>
              </w:rPr>
              <w:t>VND</w:t>
            </w:r>
            <w:proofErr w:type="spellEnd"/>
            <w:r>
              <w:rPr>
                <w:rFonts w:ascii="Arial" w:hAnsi="Arial"/>
                <w:color w:val="010000"/>
                <w:sz w:val="20"/>
              </w:rPr>
              <w:t xml:space="preserve"> 2,210,544,000  </w:t>
            </w:r>
          </w:p>
        </w:tc>
        <w:tc>
          <w:tcPr>
            <w:tcW w:w="415" w:type="dxa"/>
            <w:shd w:val="clear" w:color="auto" w:fill="auto"/>
            <w:tcMar>
              <w:top w:w="0" w:type="dxa"/>
              <w:bottom w:w="0" w:type="dxa"/>
            </w:tcMar>
            <w:vAlign w:val="center"/>
          </w:tcPr>
          <w:p w14:paraId="35C62380" w14:textId="77777777" w:rsidR="00BD7116" w:rsidRDefault="00BD7116" w:rsidP="00D149CE">
            <w:pPr>
              <w:tabs>
                <w:tab w:val="left" w:pos="360"/>
              </w:tabs>
              <w:spacing w:after="120" w:line="360" w:lineRule="auto"/>
              <w:rPr>
                <w:rFonts w:ascii="Arial" w:eastAsia="Arial" w:hAnsi="Arial" w:cs="Arial"/>
                <w:color w:val="010000"/>
                <w:sz w:val="20"/>
                <w:szCs w:val="20"/>
              </w:rPr>
            </w:pPr>
          </w:p>
        </w:tc>
      </w:tr>
    </w:tbl>
    <w:p w14:paraId="536988E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Notes:</w:t>
      </w:r>
    </w:p>
    <w:p w14:paraId="12B51827" w14:textId="77777777" w:rsidR="00BD7116" w:rsidRDefault="00AC11C4" w:rsidP="00D149CE">
      <w:pPr>
        <w:numPr>
          <w:ilvl w:val="0"/>
          <w:numId w:val="2"/>
        </w:numPr>
        <w:pBdr>
          <w:top w:val="nil"/>
          <w:left w:val="nil"/>
          <w:bottom w:val="nil"/>
          <w:right w:val="nil"/>
          <w:between w:val="nil"/>
        </w:pBdr>
        <w:tabs>
          <w:tab w:val="left" w:pos="360"/>
          <w:tab w:val="left" w:pos="432"/>
          <w:tab w:val="left" w:pos="1855"/>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486C3FAC" w14:textId="77777777" w:rsidR="00BD7116" w:rsidRDefault="00AC11C4" w:rsidP="00D149C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There are no transactions between </w:t>
      </w:r>
      <w:proofErr w:type="spellStart"/>
      <w:r>
        <w:rPr>
          <w:rFonts w:ascii="Arial" w:hAnsi="Arial"/>
          <w:color w:val="010000"/>
          <w:sz w:val="20"/>
        </w:rPr>
        <w:t>PDMR</w:t>
      </w:r>
      <w:proofErr w:type="spellEnd"/>
      <w:r>
        <w:rPr>
          <w:rFonts w:ascii="Arial" w:hAnsi="Arial"/>
          <w:color w:val="010000"/>
          <w:sz w:val="20"/>
        </w:rPr>
        <w:t xml:space="preserve"> of the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under the authority of the Company</w:t>
      </w:r>
    </w:p>
    <w:p w14:paraId="7BD38977" w14:textId="77777777" w:rsidR="00BD7116" w:rsidRDefault="00AC11C4" w:rsidP="00D149CE">
      <w:pPr>
        <w:numPr>
          <w:ilvl w:val="0"/>
          <w:numId w:val="2"/>
        </w:numPr>
        <w:pBdr>
          <w:top w:val="nil"/>
          <w:left w:val="nil"/>
          <w:bottom w:val="nil"/>
          <w:right w:val="nil"/>
          <w:between w:val="nil"/>
        </w:pBdr>
        <w:tabs>
          <w:tab w:val="left" w:pos="360"/>
          <w:tab w:val="left" w:pos="432"/>
          <w:tab w:val="left" w:pos="185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7D4D8E37" w14:textId="77777777" w:rsidR="00BD7116" w:rsidRDefault="00AC11C4" w:rsidP="00D149CE">
      <w:pPr>
        <w:numPr>
          <w:ilvl w:val="1"/>
          <w:numId w:val="2"/>
        </w:numPr>
        <w:pBdr>
          <w:top w:val="nil"/>
          <w:left w:val="nil"/>
          <w:bottom w:val="nil"/>
          <w:right w:val="nil"/>
          <w:between w:val="nil"/>
        </w:pBdr>
        <w:tabs>
          <w:tab w:val="left" w:pos="360"/>
          <w:tab w:val="left" w:pos="432"/>
          <w:tab w:val="left" w:pos="205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w:t>
      </w:r>
      <w:r>
        <w:rPr>
          <w:rFonts w:ascii="Arial" w:hAnsi="Arial"/>
          <w:color w:val="010000"/>
          <w:sz w:val="20"/>
        </w:rPr>
        <w:lastRenderedPageBreak/>
        <w:t>Directors, members of the Supervisory Board, the General Manager and other managers have been founding members or members of the Board of Directors, the Executive General Manager for the past three (03) years (as at the time of reporting)</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208"/>
        <w:gridCol w:w="923"/>
        <w:gridCol w:w="1199"/>
        <w:gridCol w:w="7"/>
        <w:gridCol w:w="1190"/>
        <w:gridCol w:w="646"/>
        <w:gridCol w:w="1142"/>
        <w:gridCol w:w="1641"/>
        <w:gridCol w:w="496"/>
      </w:tblGrid>
      <w:tr w:rsidR="00BD7116" w14:paraId="5A45C828" w14:textId="77777777">
        <w:trPr>
          <w:trHeight w:val="2430"/>
        </w:trPr>
        <w:tc>
          <w:tcPr>
            <w:tcW w:w="565" w:type="dxa"/>
            <w:shd w:val="clear" w:color="auto" w:fill="auto"/>
            <w:tcMar>
              <w:top w:w="0" w:type="dxa"/>
              <w:bottom w:w="0" w:type="dxa"/>
            </w:tcMar>
            <w:vAlign w:val="center"/>
          </w:tcPr>
          <w:p w14:paraId="2355DB1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08" w:type="dxa"/>
            <w:shd w:val="clear" w:color="auto" w:fill="auto"/>
            <w:tcMar>
              <w:top w:w="0" w:type="dxa"/>
              <w:bottom w:w="0" w:type="dxa"/>
            </w:tcMar>
            <w:vAlign w:val="center"/>
          </w:tcPr>
          <w:p w14:paraId="2FC254ED"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23" w:type="dxa"/>
            <w:shd w:val="clear" w:color="auto" w:fill="auto"/>
            <w:tcMar>
              <w:top w:w="0" w:type="dxa"/>
              <w:bottom w:w="0" w:type="dxa"/>
            </w:tcMar>
            <w:vAlign w:val="center"/>
          </w:tcPr>
          <w:p w14:paraId="4D40C696"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Company</w:t>
            </w:r>
          </w:p>
        </w:tc>
        <w:tc>
          <w:tcPr>
            <w:tcW w:w="1206" w:type="dxa"/>
            <w:gridSpan w:val="2"/>
            <w:shd w:val="clear" w:color="auto" w:fill="auto"/>
            <w:tcMar>
              <w:top w:w="0" w:type="dxa"/>
              <w:bottom w:w="0" w:type="dxa"/>
            </w:tcMar>
            <w:vAlign w:val="center"/>
          </w:tcPr>
          <w:p w14:paraId="6C3F2838" w14:textId="4DDFA195"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xml:space="preserve"> No., Date of issue, Place of issue of </w:t>
            </w:r>
            <w:proofErr w:type="spellStart"/>
            <w:r>
              <w:rPr>
                <w:rFonts w:ascii="Arial" w:hAnsi="Arial"/>
                <w:color w:val="010000"/>
                <w:sz w:val="20"/>
              </w:rPr>
              <w:t>NSH</w:t>
            </w:r>
            <w:proofErr w:type="spellEnd"/>
          </w:p>
        </w:tc>
        <w:tc>
          <w:tcPr>
            <w:tcW w:w="1190" w:type="dxa"/>
            <w:shd w:val="clear" w:color="auto" w:fill="auto"/>
            <w:tcMar>
              <w:top w:w="0" w:type="dxa"/>
              <w:bottom w:w="0" w:type="dxa"/>
            </w:tcMar>
            <w:vAlign w:val="center"/>
          </w:tcPr>
          <w:p w14:paraId="0FE14208" w14:textId="507BCA1E"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w:t>
            </w:r>
          </w:p>
        </w:tc>
        <w:tc>
          <w:tcPr>
            <w:tcW w:w="646" w:type="dxa"/>
            <w:shd w:val="clear" w:color="auto" w:fill="auto"/>
            <w:tcMar>
              <w:top w:w="0" w:type="dxa"/>
              <w:bottom w:w="0" w:type="dxa"/>
            </w:tcMar>
            <w:vAlign w:val="center"/>
          </w:tcPr>
          <w:p w14:paraId="021C8A33" w14:textId="0A3EADB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142" w:type="dxa"/>
            <w:shd w:val="clear" w:color="auto" w:fill="auto"/>
            <w:tcMar>
              <w:top w:w="0" w:type="dxa"/>
              <w:bottom w:w="0" w:type="dxa"/>
            </w:tcMar>
            <w:vAlign w:val="center"/>
          </w:tcPr>
          <w:p w14:paraId="1BEE895E"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Board Resolution/Decision No. (including issuance date, if any)</w:t>
            </w:r>
          </w:p>
          <w:p w14:paraId="2E46F740" w14:textId="3E81E51E" w:rsidR="00BD7116" w:rsidRDefault="00BD7116"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41" w:type="dxa"/>
            <w:shd w:val="clear" w:color="auto" w:fill="auto"/>
            <w:tcMar>
              <w:top w:w="0" w:type="dxa"/>
              <w:bottom w:w="0" w:type="dxa"/>
            </w:tcMar>
            <w:vAlign w:val="center"/>
          </w:tcPr>
          <w:p w14:paraId="46F9C398" w14:textId="0F0547A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496" w:type="dxa"/>
            <w:shd w:val="clear" w:color="auto" w:fill="auto"/>
            <w:tcMar>
              <w:top w:w="0" w:type="dxa"/>
              <w:bottom w:w="0" w:type="dxa"/>
            </w:tcMar>
            <w:vAlign w:val="center"/>
          </w:tcPr>
          <w:p w14:paraId="76D16612"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D7116" w14:paraId="5A457BF8" w14:textId="77777777">
        <w:tc>
          <w:tcPr>
            <w:tcW w:w="565" w:type="dxa"/>
            <w:shd w:val="clear" w:color="auto" w:fill="auto"/>
            <w:tcMar>
              <w:top w:w="0" w:type="dxa"/>
              <w:bottom w:w="0" w:type="dxa"/>
            </w:tcMar>
            <w:vAlign w:val="center"/>
          </w:tcPr>
          <w:p w14:paraId="421C9E0B"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08" w:type="dxa"/>
            <w:shd w:val="clear" w:color="auto" w:fill="auto"/>
            <w:tcMar>
              <w:top w:w="0" w:type="dxa"/>
              <w:bottom w:w="0" w:type="dxa"/>
            </w:tcMar>
            <w:vAlign w:val="center"/>
          </w:tcPr>
          <w:p w14:paraId="5EE7DAF8"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Baria</w:t>
            </w:r>
            <w:proofErr w:type="spellEnd"/>
            <w:r>
              <w:rPr>
                <w:rFonts w:ascii="Arial" w:hAnsi="Arial"/>
                <w:color w:val="010000"/>
                <w:sz w:val="20"/>
              </w:rPr>
              <w:t>-Kampong Thom Rubber Joint Stock Company</w:t>
            </w:r>
          </w:p>
        </w:tc>
        <w:tc>
          <w:tcPr>
            <w:tcW w:w="923" w:type="dxa"/>
            <w:shd w:val="clear" w:color="auto" w:fill="auto"/>
            <w:tcMar>
              <w:top w:w="0" w:type="dxa"/>
              <w:bottom w:w="0" w:type="dxa"/>
            </w:tcMar>
            <w:vAlign w:val="center"/>
          </w:tcPr>
          <w:p w14:paraId="7FC8472A"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99" w:type="dxa"/>
            <w:shd w:val="clear" w:color="auto" w:fill="auto"/>
            <w:tcMar>
              <w:top w:w="0" w:type="dxa"/>
              <w:bottom w:w="0" w:type="dxa"/>
            </w:tcMar>
            <w:vAlign w:val="center"/>
          </w:tcPr>
          <w:p w14:paraId="415F05C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3501317187</w:t>
            </w:r>
          </w:p>
        </w:tc>
        <w:tc>
          <w:tcPr>
            <w:tcW w:w="1197" w:type="dxa"/>
            <w:gridSpan w:val="2"/>
            <w:shd w:val="clear" w:color="auto" w:fill="auto"/>
            <w:tcMar>
              <w:top w:w="0" w:type="dxa"/>
              <w:bottom w:w="0" w:type="dxa"/>
            </w:tcMar>
            <w:vAlign w:val="center"/>
          </w:tcPr>
          <w:p w14:paraId="756C7B60"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Ba Commune, </w:t>
            </w:r>
            <w:proofErr w:type="spellStart"/>
            <w:r>
              <w:rPr>
                <w:rFonts w:ascii="Arial" w:hAnsi="Arial"/>
                <w:color w:val="010000"/>
                <w:sz w:val="20"/>
              </w:rPr>
              <w:t>Chau</w:t>
            </w:r>
            <w:proofErr w:type="spellEnd"/>
            <w:r>
              <w:rPr>
                <w:rFonts w:ascii="Arial" w:hAnsi="Arial"/>
                <w:color w:val="010000"/>
                <w:sz w:val="20"/>
              </w:rPr>
              <w:t xml:space="preserve"> Duc District, Ba </w:t>
            </w:r>
            <w:proofErr w:type="spellStart"/>
            <w:r>
              <w:rPr>
                <w:rFonts w:ascii="Arial" w:hAnsi="Arial"/>
                <w:color w:val="010000"/>
                <w:sz w:val="20"/>
              </w:rPr>
              <w:t>Ria</w:t>
            </w:r>
            <w:proofErr w:type="spellEnd"/>
            <w:r>
              <w:rPr>
                <w:rFonts w:ascii="Arial" w:hAnsi="Arial"/>
                <w:color w:val="010000"/>
                <w:sz w:val="20"/>
              </w:rPr>
              <w:t xml:space="preserve"> - </w:t>
            </w:r>
            <w:proofErr w:type="spellStart"/>
            <w:r>
              <w:rPr>
                <w:rFonts w:ascii="Arial" w:hAnsi="Arial"/>
                <w:color w:val="010000"/>
                <w:sz w:val="20"/>
              </w:rPr>
              <w:t>Vung</w:t>
            </w:r>
            <w:proofErr w:type="spellEnd"/>
            <w:r>
              <w:rPr>
                <w:rFonts w:ascii="Arial" w:hAnsi="Arial"/>
                <w:color w:val="010000"/>
                <w:sz w:val="20"/>
              </w:rPr>
              <w:t xml:space="preserve"> Tau Province</w:t>
            </w:r>
          </w:p>
        </w:tc>
        <w:tc>
          <w:tcPr>
            <w:tcW w:w="646" w:type="dxa"/>
            <w:shd w:val="clear" w:color="auto" w:fill="auto"/>
            <w:tcMar>
              <w:top w:w="0" w:type="dxa"/>
              <w:bottom w:w="0" w:type="dxa"/>
            </w:tcMar>
            <w:vAlign w:val="center"/>
          </w:tcPr>
          <w:p w14:paraId="5DC60FE7" w14:textId="77777777" w:rsidR="00BD7116" w:rsidRDefault="00BD7116" w:rsidP="00D149CE">
            <w:pPr>
              <w:tabs>
                <w:tab w:val="left" w:pos="360"/>
              </w:tabs>
              <w:spacing w:after="120" w:line="360" w:lineRule="auto"/>
              <w:rPr>
                <w:rFonts w:ascii="Arial" w:eastAsia="Arial" w:hAnsi="Arial" w:cs="Arial"/>
                <w:color w:val="010000"/>
                <w:sz w:val="20"/>
                <w:szCs w:val="20"/>
              </w:rPr>
            </w:pPr>
          </w:p>
        </w:tc>
        <w:tc>
          <w:tcPr>
            <w:tcW w:w="1142" w:type="dxa"/>
            <w:shd w:val="clear" w:color="auto" w:fill="auto"/>
            <w:tcMar>
              <w:top w:w="0" w:type="dxa"/>
              <w:bottom w:w="0" w:type="dxa"/>
            </w:tcMar>
            <w:vAlign w:val="center"/>
          </w:tcPr>
          <w:p w14:paraId="125CFED7" w14:textId="77777777" w:rsidR="00BD7116" w:rsidRDefault="00BD7116" w:rsidP="00D149CE">
            <w:pPr>
              <w:tabs>
                <w:tab w:val="left" w:pos="360"/>
              </w:tabs>
              <w:spacing w:after="120" w:line="360" w:lineRule="auto"/>
              <w:rPr>
                <w:rFonts w:ascii="Arial" w:eastAsia="Arial" w:hAnsi="Arial" w:cs="Arial"/>
                <w:color w:val="010000"/>
                <w:sz w:val="20"/>
                <w:szCs w:val="20"/>
              </w:rPr>
            </w:pPr>
          </w:p>
        </w:tc>
        <w:tc>
          <w:tcPr>
            <w:tcW w:w="1641" w:type="dxa"/>
            <w:shd w:val="clear" w:color="auto" w:fill="auto"/>
            <w:tcMar>
              <w:top w:w="0" w:type="dxa"/>
              <w:bottom w:w="0" w:type="dxa"/>
            </w:tcMar>
            <w:vAlign w:val="center"/>
          </w:tcPr>
          <w:p w14:paraId="3C8EF3E4" w14:textId="3F9CA511"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Income from dividends: </w:t>
            </w:r>
            <w:proofErr w:type="spellStart"/>
            <w:r>
              <w:rPr>
                <w:rFonts w:ascii="Arial" w:hAnsi="Arial"/>
                <w:color w:val="010000"/>
                <w:sz w:val="20"/>
              </w:rPr>
              <w:t>VND</w:t>
            </w:r>
            <w:proofErr w:type="spellEnd"/>
            <w:r>
              <w:rPr>
                <w:rFonts w:ascii="Arial" w:hAnsi="Arial"/>
                <w:color w:val="010000"/>
                <w:sz w:val="20"/>
              </w:rPr>
              <w:t xml:space="preserve"> 60,418,831,400</w:t>
            </w:r>
          </w:p>
        </w:tc>
        <w:tc>
          <w:tcPr>
            <w:tcW w:w="496" w:type="dxa"/>
            <w:shd w:val="clear" w:color="auto" w:fill="auto"/>
            <w:tcMar>
              <w:top w:w="0" w:type="dxa"/>
              <w:bottom w:w="0" w:type="dxa"/>
            </w:tcMar>
            <w:vAlign w:val="center"/>
          </w:tcPr>
          <w:p w14:paraId="532F57BB"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6A8DE8BF" w14:textId="77777777">
        <w:tc>
          <w:tcPr>
            <w:tcW w:w="565" w:type="dxa"/>
            <w:shd w:val="clear" w:color="auto" w:fill="auto"/>
            <w:tcMar>
              <w:top w:w="0" w:type="dxa"/>
              <w:bottom w:w="0" w:type="dxa"/>
            </w:tcMar>
            <w:vAlign w:val="center"/>
          </w:tcPr>
          <w:p w14:paraId="36B1CD8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08" w:type="dxa"/>
            <w:shd w:val="clear" w:color="auto" w:fill="auto"/>
            <w:tcMar>
              <w:top w:w="0" w:type="dxa"/>
              <w:bottom w:w="0" w:type="dxa"/>
            </w:tcMar>
            <w:vAlign w:val="center"/>
          </w:tcPr>
          <w:p w14:paraId="0F6A54B7" w14:textId="69256251"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Long </w:t>
            </w:r>
            <w:proofErr w:type="spellStart"/>
            <w:r>
              <w:rPr>
                <w:rFonts w:ascii="Arial" w:hAnsi="Arial"/>
                <w:color w:val="010000"/>
                <w:sz w:val="20"/>
              </w:rPr>
              <w:t>Khanh</w:t>
            </w:r>
            <w:proofErr w:type="spellEnd"/>
            <w:r>
              <w:rPr>
                <w:rFonts w:ascii="Arial" w:hAnsi="Arial"/>
                <w:color w:val="010000"/>
                <w:sz w:val="20"/>
              </w:rPr>
              <w:t xml:space="preserve"> Industrial Zone Joint - Stock Company</w:t>
            </w:r>
          </w:p>
        </w:tc>
        <w:tc>
          <w:tcPr>
            <w:tcW w:w="923" w:type="dxa"/>
            <w:shd w:val="clear" w:color="auto" w:fill="auto"/>
            <w:tcMar>
              <w:top w:w="0" w:type="dxa"/>
              <w:bottom w:w="0" w:type="dxa"/>
            </w:tcMar>
            <w:vAlign w:val="center"/>
          </w:tcPr>
          <w:p w14:paraId="7D40AA3F"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Contributed capital investment</w:t>
            </w:r>
          </w:p>
        </w:tc>
        <w:tc>
          <w:tcPr>
            <w:tcW w:w="1199" w:type="dxa"/>
            <w:shd w:val="clear" w:color="auto" w:fill="auto"/>
            <w:tcMar>
              <w:top w:w="0" w:type="dxa"/>
              <w:bottom w:w="0" w:type="dxa"/>
            </w:tcMar>
            <w:vAlign w:val="center"/>
          </w:tcPr>
          <w:p w14:paraId="34D034D0" w14:textId="77777777" w:rsidR="00BD7116" w:rsidRDefault="00BD7116" w:rsidP="00D149CE">
            <w:pPr>
              <w:tabs>
                <w:tab w:val="left" w:pos="360"/>
              </w:tabs>
              <w:spacing w:after="120" w:line="360" w:lineRule="auto"/>
              <w:rPr>
                <w:rFonts w:ascii="Arial" w:eastAsia="Arial" w:hAnsi="Arial" w:cs="Arial"/>
                <w:color w:val="010000"/>
                <w:sz w:val="20"/>
                <w:szCs w:val="20"/>
              </w:rPr>
            </w:pPr>
          </w:p>
        </w:tc>
        <w:tc>
          <w:tcPr>
            <w:tcW w:w="1197" w:type="dxa"/>
            <w:gridSpan w:val="2"/>
            <w:shd w:val="clear" w:color="auto" w:fill="auto"/>
            <w:tcMar>
              <w:top w:w="0" w:type="dxa"/>
              <w:bottom w:w="0" w:type="dxa"/>
            </w:tcMar>
            <w:vAlign w:val="center"/>
          </w:tcPr>
          <w:p w14:paraId="3286E834"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Long </w:t>
            </w:r>
            <w:proofErr w:type="spellStart"/>
            <w:r>
              <w:rPr>
                <w:rFonts w:ascii="Arial" w:hAnsi="Arial"/>
                <w:color w:val="010000"/>
                <w:sz w:val="20"/>
              </w:rPr>
              <w:t>Khanh</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46" w:type="dxa"/>
            <w:shd w:val="clear" w:color="auto" w:fill="auto"/>
            <w:tcMar>
              <w:top w:w="0" w:type="dxa"/>
              <w:bottom w:w="0" w:type="dxa"/>
            </w:tcMar>
            <w:vAlign w:val="center"/>
          </w:tcPr>
          <w:p w14:paraId="7C86E828" w14:textId="77777777" w:rsidR="00BD7116" w:rsidRDefault="00BD7116" w:rsidP="00D149CE">
            <w:pPr>
              <w:tabs>
                <w:tab w:val="left" w:pos="360"/>
              </w:tabs>
              <w:spacing w:after="120" w:line="360" w:lineRule="auto"/>
              <w:rPr>
                <w:rFonts w:ascii="Arial" w:eastAsia="Arial" w:hAnsi="Arial" w:cs="Arial"/>
                <w:color w:val="010000"/>
                <w:sz w:val="20"/>
                <w:szCs w:val="20"/>
              </w:rPr>
            </w:pPr>
          </w:p>
        </w:tc>
        <w:tc>
          <w:tcPr>
            <w:tcW w:w="1142" w:type="dxa"/>
            <w:shd w:val="clear" w:color="auto" w:fill="auto"/>
            <w:tcMar>
              <w:top w:w="0" w:type="dxa"/>
              <w:bottom w:w="0" w:type="dxa"/>
            </w:tcMar>
            <w:vAlign w:val="center"/>
          </w:tcPr>
          <w:p w14:paraId="5E853B7E" w14:textId="77777777" w:rsidR="00BD7116" w:rsidRDefault="00BD7116" w:rsidP="00D149CE">
            <w:pPr>
              <w:tabs>
                <w:tab w:val="left" w:pos="360"/>
              </w:tabs>
              <w:spacing w:after="120" w:line="360" w:lineRule="auto"/>
              <w:rPr>
                <w:rFonts w:ascii="Arial" w:eastAsia="Arial" w:hAnsi="Arial" w:cs="Arial"/>
                <w:color w:val="010000"/>
                <w:sz w:val="20"/>
                <w:szCs w:val="20"/>
              </w:rPr>
            </w:pPr>
          </w:p>
        </w:tc>
        <w:tc>
          <w:tcPr>
            <w:tcW w:w="1641" w:type="dxa"/>
            <w:shd w:val="clear" w:color="auto" w:fill="auto"/>
            <w:tcMar>
              <w:top w:w="0" w:type="dxa"/>
              <w:bottom w:w="0" w:type="dxa"/>
            </w:tcMar>
            <w:vAlign w:val="center"/>
          </w:tcPr>
          <w:p w14:paraId="38483F71" w14:textId="4FD59DEC"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Income from dividends: </w:t>
            </w:r>
            <w:proofErr w:type="spellStart"/>
            <w:r>
              <w:rPr>
                <w:rFonts w:ascii="Arial" w:hAnsi="Arial"/>
                <w:color w:val="010000"/>
                <w:sz w:val="20"/>
              </w:rPr>
              <w:t>VND</w:t>
            </w:r>
            <w:proofErr w:type="spellEnd"/>
            <w:r>
              <w:rPr>
                <w:rFonts w:ascii="Arial" w:hAnsi="Arial"/>
                <w:color w:val="010000"/>
                <w:sz w:val="20"/>
              </w:rPr>
              <w:t xml:space="preserve"> 6,840,000,000</w:t>
            </w:r>
          </w:p>
        </w:tc>
        <w:tc>
          <w:tcPr>
            <w:tcW w:w="496" w:type="dxa"/>
            <w:shd w:val="clear" w:color="auto" w:fill="auto"/>
            <w:tcMar>
              <w:top w:w="0" w:type="dxa"/>
              <w:bottom w:w="0" w:type="dxa"/>
            </w:tcMar>
            <w:vAlign w:val="center"/>
          </w:tcPr>
          <w:p w14:paraId="46B6B6C1" w14:textId="77777777" w:rsidR="00BD7116" w:rsidRDefault="00BD7116" w:rsidP="00D149CE">
            <w:pPr>
              <w:tabs>
                <w:tab w:val="left" w:pos="360"/>
              </w:tabs>
              <w:spacing w:after="120" w:line="360" w:lineRule="auto"/>
              <w:rPr>
                <w:rFonts w:ascii="Arial" w:eastAsia="Arial" w:hAnsi="Arial" w:cs="Arial"/>
                <w:color w:val="010000"/>
                <w:sz w:val="20"/>
                <w:szCs w:val="20"/>
              </w:rPr>
            </w:pPr>
          </w:p>
        </w:tc>
      </w:tr>
      <w:tr w:rsidR="00BD7116" w14:paraId="3D7EB93A" w14:textId="77777777">
        <w:tc>
          <w:tcPr>
            <w:tcW w:w="565" w:type="dxa"/>
            <w:shd w:val="clear" w:color="auto" w:fill="auto"/>
            <w:tcMar>
              <w:top w:w="0" w:type="dxa"/>
              <w:bottom w:w="0" w:type="dxa"/>
            </w:tcMar>
            <w:vAlign w:val="center"/>
          </w:tcPr>
          <w:p w14:paraId="6126D10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08" w:type="dxa"/>
            <w:shd w:val="clear" w:color="auto" w:fill="auto"/>
            <w:tcMar>
              <w:top w:w="0" w:type="dxa"/>
              <w:bottom w:w="0" w:type="dxa"/>
            </w:tcMar>
            <w:vAlign w:val="center"/>
          </w:tcPr>
          <w:p w14:paraId="35986C85" w14:textId="71A173DC"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 Lao Rubber Joint Stock Company</w:t>
            </w:r>
          </w:p>
        </w:tc>
        <w:tc>
          <w:tcPr>
            <w:tcW w:w="923" w:type="dxa"/>
            <w:shd w:val="clear" w:color="auto" w:fill="auto"/>
            <w:tcMar>
              <w:top w:w="0" w:type="dxa"/>
              <w:bottom w:w="0" w:type="dxa"/>
            </w:tcMar>
            <w:vAlign w:val="center"/>
          </w:tcPr>
          <w:p w14:paraId="3387E7E9"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Contributed capital investment</w:t>
            </w:r>
          </w:p>
        </w:tc>
        <w:tc>
          <w:tcPr>
            <w:tcW w:w="1199" w:type="dxa"/>
            <w:shd w:val="clear" w:color="auto" w:fill="auto"/>
            <w:tcMar>
              <w:top w:w="0" w:type="dxa"/>
              <w:bottom w:w="0" w:type="dxa"/>
            </w:tcMar>
            <w:vAlign w:val="center"/>
          </w:tcPr>
          <w:p w14:paraId="7FD894F5" w14:textId="77777777"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0303612851</w:t>
            </w:r>
          </w:p>
        </w:tc>
        <w:tc>
          <w:tcPr>
            <w:tcW w:w="1197" w:type="dxa"/>
            <w:gridSpan w:val="2"/>
            <w:shd w:val="clear" w:color="auto" w:fill="auto"/>
            <w:tcMar>
              <w:top w:w="0" w:type="dxa"/>
              <w:bottom w:w="0" w:type="dxa"/>
            </w:tcMar>
            <w:vAlign w:val="center"/>
          </w:tcPr>
          <w:p w14:paraId="0CAA73F1" w14:textId="5A39A6D9"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236, Nam </w:t>
            </w:r>
            <w:proofErr w:type="spellStart"/>
            <w:r>
              <w:rPr>
                <w:rFonts w:ascii="Arial" w:hAnsi="Arial"/>
                <w:color w:val="010000"/>
                <w:sz w:val="20"/>
              </w:rPr>
              <w:t>Ky</w:t>
            </w:r>
            <w:proofErr w:type="spellEnd"/>
            <w:r>
              <w:rPr>
                <w:rFonts w:ascii="Arial" w:hAnsi="Arial"/>
                <w:color w:val="010000"/>
                <w:sz w:val="20"/>
              </w:rPr>
              <w:t xml:space="preserve"> </w:t>
            </w:r>
            <w:proofErr w:type="spellStart"/>
            <w:r>
              <w:rPr>
                <w:rFonts w:ascii="Arial" w:hAnsi="Arial"/>
                <w:color w:val="010000"/>
                <w:sz w:val="20"/>
              </w:rPr>
              <w:t>Khoi</w:t>
            </w:r>
            <w:proofErr w:type="spellEnd"/>
            <w:r>
              <w:rPr>
                <w:rFonts w:ascii="Arial" w:hAnsi="Arial"/>
                <w:color w:val="010000"/>
                <w:sz w:val="20"/>
              </w:rPr>
              <w:t xml:space="preserve"> </w:t>
            </w:r>
            <w:proofErr w:type="spellStart"/>
            <w:r>
              <w:rPr>
                <w:rFonts w:ascii="Arial" w:hAnsi="Arial"/>
                <w:color w:val="010000"/>
                <w:sz w:val="20"/>
              </w:rPr>
              <w:t>Nghia</w:t>
            </w:r>
            <w:proofErr w:type="spellEnd"/>
            <w:r>
              <w:rPr>
                <w:rFonts w:ascii="Arial" w:hAnsi="Arial"/>
                <w:color w:val="010000"/>
                <w:sz w:val="20"/>
              </w:rPr>
              <w:t xml:space="preserve"> Street, District 3, Ho Chi Minh City.</w:t>
            </w:r>
          </w:p>
        </w:tc>
        <w:tc>
          <w:tcPr>
            <w:tcW w:w="646" w:type="dxa"/>
            <w:shd w:val="clear" w:color="auto" w:fill="auto"/>
            <w:tcMar>
              <w:top w:w="0" w:type="dxa"/>
              <w:bottom w:w="0" w:type="dxa"/>
            </w:tcMar>
            <w:vAlign w:val="center"/>
          </w:tcPr>
          <w:p w14:paraId="022EA13F" w14:textId="77777777" w:rsidR="00BD7116" w:rsidRDefault="00BD7116" w:rsidP="00D149CE">
            <w:pPr>
              <w:tabs>
                <w:tab w:val="left" w:pos="360"/>
              </w:tabs>
              <w:spacing w:after="120" w:line="360" w:lineRule="auto"/>
              <w:rPr>
                <w:rFonts w:ascii="Arial" w:eastAsia="Arial" w:hAnsi="Arial" w:cs="Arial"/>
                <w:color w:val="010000"/>
                <w:sz w:val="20"/>
                <w:szCs w:val="20"/>
              </w:rPr>
            </w:pPr>
          </w:p>
        </w:tc>
        <w:tc>
          <w:tcPr>
            <w:tcW w:w="1142" w:type="dxa"/>
            <w:shd w:val="clear" w:color="auto" w:fill="auto"/>
            <w:tcMar>
              <w:top w:w="0" w:type="dxa"/>
              <w:bottom w:w="0" w:type="dxa"/>
            </w:tcMar>
            <w:vAlign w:val="center"/>
          </w:tcPr>
          <w:p w14:paraId="51ECA64F" w14:textId="77777777" w:rsidR="00BD7116" w:rsidRDefault="00BD7116" w:rsidP="00D149CE">
            <w:pPr>
              <w:tabs>
                <w:tab w:val="left" w:pos="360"/>
              </w:tabs>
              <w:spacing w:after="120" w:line="360" w:lineRule="auto"/>
              <w:rPr>
                <w:rFonts w:ascii="Arial" w:eastAsia="Arial" w:hAnsi="Arial" w:cs="Arial"/>
                <w:color w:val="010000"/>
                <w:sz w:val="20"/>
                <w:szCs w:val="20"/>
              </w:rPr>
            </w:pPr>
          </w:p>
        </w:tc>
        <w:tc>
          <w:tcPr>
            <w:tcW w:w="1641" w:type="dxa"/>
            <w:shd w:val="clear" w:color="auto" w:fill="auto"/>
            <w:tcMar>
              <w:top w:w="0" w:type="dxa"/>
              <w:bottom w:w="0" w:type="dxa"/>
            </w:tcMar>
            <w:vAlign w:val="center"/>
          </w:tcPr>
          <w:p w14:paraId="7F4B4BAD" w14:textId="7F1CE81A" w:rsidR="00BD7116" w:rsidRDefault="00AC11C4" w:rsidP="00D149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Income from dividends: </w:t>
            </w:r>
            <w:proofErr w:type="spellStart"/>
            <w:r>
              <w:rPr>
                <w:rFonts w:ascii="Arial" w:hAnsi="Arial"/>
                <w:color w:val="010000"/>
                <w:sz w:val="20"/>
              </w:rPr>
              <w:t>VND</w:t>
            </w:r>
            <w:proofErr w:type="spellEnd"/>
            <w:r>
              <w:rPr>
                <w:rFonts w:ascii="Arial" w:hAnsi="Arial"/>
                <w:color w:val="010000"/>
                <w:sz w:val="20"/>
              </w:rPr>
              <w:t xml:space="preserve"> 21,833,052,751</w:t>
            </w:r>
          </w:p>
        </w:tc>
        <w:tc>
          <w:tcPr>
            <w:tcW w:w="496" w:type="dxa"/>
            <w:shd w:val="clear" w:color="auto" w:fill="auto"/>
            <w:tcMar>
              <w:top w:w="0" w:type="dxa"/>
              <w:bottom w:w="0" w:type="dxa"/>
            </w:tcMar>
            <w:vAlign w:val="center"/>
          </w:tcPr>
          <w:p w14:paraId="06A33040" w14:textId="77777777" w:rsidR="00BD7116" w:rsidRDefault="00BD7116" w:rsidP="00D149CE">
            <w:pPr>
              <w:tabs>
                <w:tab w:val="left" w:pos="360"/>
              </w:tabs>
              <w:spacing w:after="120" w:line="360" w:lineRule="auto"/>
              <w:rPr>
                <w:rFonts w:ascii="Arial" w:eastAsia="Arial" w:hAnsi="Arial" w:cs="Arial"/>
                <w:color w:val="010000"/>
                <w:sz w:val="20"/>
                <w:szCs w:val="20"/>
              </w:rPr>
            </w:pPr>
          </w:p>
        </w:tc>
      </w:tr>
    </w:tbl>
    <w:p w14:paraId="4194C5D4" w14:textId="77777777" w:rsidR="00BD7116" w:rsidRDefault="00AC11C4" w:rsidP="00D149CE">
      <w:pPr>
        <w:numPr>
          <w:ilvl w:val="1"/>
          <w:numId w:val="2"/>
        </w:numPr>
        <w:pBdr>
          <w:top w:val="nil"/>
          <w:left w:val="nil"/>
          <w:bottom w:val="nil"/>
          <w:right w:val="nil"/>
          <w:between w:val="nil"/>
        </w:pBdr>
        <w:tabs>
          <w:tab w:val="left" w:pos="360"/>
          <w:tab w:val="left" w:pos="432"/>
          <w:tab w:val="left" w:pos="1254"/>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the affiliated persons of members of the Board of Directors, members of the Supervisory Board, the General Manager and other managers are members of the Board of Directors, the executive General Manager. None.</w:t>
      </w:r>
    </w:p>
    <w:p w14:paraId="0376351B" w14:textId="77777777" w:rsidR="00BD7116" w:rsidRDefault="00AC11C4" w:rsidP="00D149CE">
      <w:pPr>
        <w:numPr>
          <w:ilvl w:val="1"/>
          <w:numId w:val="2"/>
        </w:numPr>
        <w:pBdr>
          <w:top w:val="nil"/>
          <w:left w:val="nil"/>
          <w:bottom w:val="nil"/>
          <w:right w:val="nil"/>
          <w:between w:val="nil"/>
        </w:pBdr>
        <w:tabs>
          <w:tab w:val="left" w:pos="360"/>
          <w:tab w:val="left" w:pos="432"/>
          <w:tab w:val="left" w:pos="1249"/>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General Manager and other managers: None.</w:t>
      </w:r>
    </w:p>
    <w:p w14:paraId="68DFED2D" w14:textId="77777777" w:rsidR="00BD7116" w:rsidRDefault="00AC11C4" w:rsidP="00D149CE">
      <w:pPr>
        <w:numPr>
          <w:ilvl w:val="0"/>
          <w:numId w:val="1"/>
        </w:numPr>
        <w:pBdr>
          <w:top w:val="nil"/>
          <w:left w:val="nil"/>
          <w:bottom w:val="nil"/>
          <w:right w:val="nil"/>
          <w:between w:val="nil"/>
        </w:pBdr>
        <w:tabs>
          <w:tab w:val="left" w:pos="360"/>
          <w:tab w:val="left" w:pos="432"/>
          <w:tab w:val="left" w:pos="1427"/>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719AC32B" w14:textId="77777777" w:rsidR="00BD7116" w:rsidRDefault="00AC11C4" w:rsidP="00D149CE">
      <w:pPr>
        <w:numPr>
          <w:ilvl w:val="0"/>
          <w:numId w:val="4"/>
        </w:numPr>
        <w:pBdr>
          <w:top w:val="nil"/>
          <w:left w:val="nil"/>
          <w:bottom w:val="nil"/>
          <w:right w:val="nil"/>
          <w:between w:val="nil"/>
        </w:pBdr>
        <w:tabs>
          <w:tab w:val="left" w:pos="360"/>
          <w:tab w:val="left" w:pos="432"/>
          <w:tab w:val="left" w:pos="848"/>
        </w:tabs>
        <w:spacing w:after="120" w:line="360" w:lineRule="auto"/>
        <w:rPr>
          <w:rFonts w:ascii="Arial" w:eastAsia="Arial" w:hAnsi="Arial" w:cs="Arial"/>
          <w:color w:val="010000"/>
          <w:sz w:val="20"/>
          <w:szCs w:val="20"/>
        </w:rPr>
      </w:pPr>
      <w:r>
        <w:rPr>
          <w:rFonts w:ascii="Arial" w:hAnsi="Arial"/>
          <w:color w:val="010000"/>
          <w:sz w:val="20"/>
          <w:highlight w:val="white"/>
        </w:rPr>
        <w:lastRenderedPageBreak/>
        <w:t xml:space="preserve">Company’s share transaction of the Company's </w:t>
      </w:r>
      <w:proofErr w:type="spellStart"/>
      <w:r>
        <w:rPr>
          <w:rFonts w:ascii="Arial" w:hAnsi="Arial"/>
          <w:color w:val="010000"/>
          <w:sz w:val="20"/>
          <w:highlight w:val="white"/>
        </w:rPr>
        <w:t>PDMR</w:t>
      </w:r>
      <w:proofErr w:type="spellEnd"/>
      <w:r>
        <w:rPr>
          <w:rFonts w:ascii="Arial" w:hAnsi="Arial"/>
          <w:color w:val="010000"/>
          <w:sz w:val="20"/>
          <w:highlight w:val="white"/>
        </w:rPr>
        <w:t xml:space="preserve"> and affiliated persons </w:t>
      </w:r>
      <w:proofErr w:type="gramStart"/>
      <w:r>
        <w:rPr>
          <w:rFonts w:ascii="Arial" w:hAnsi="Arial"/>
          <w:color w:val="010000"/>
          <w:sz w:val="20"/>
          <w:highlight w:val="white"/>
        </w:rPr>
        <w:t>None</w:t>
      </w:r>
      <w:proofErr w:type="gramEnd"/>
      <w:r>
        <w:rPr>
          <w:rFonts w:ascii="Arial" w:hAnsi="Arial"/>
          <w:color w:val="010000"/>
          <w:sz w:val="20"/>
          <w:highlight w:val="white"/>
        </w:rPr>
        <w:t>.</w:t>
      </w:r>
    </w:p>
    <w:p w14:paraId="593E3112" w14:textId="77777777" w:rsidR="00BD7116" w:rsidRDefault="00AC11C4" w:rsidP="00D149CE">
      <w:pPr>
        <w:numPr>
          <w:ilvl w:val="0"/>
          <w:numId w:val="1"/>
        </w:numPr>
        <w:pBdr>
          <w:top w:val="nil"/>
          <w:left w:val="nil"/>
          <w:bottom w:val="nil"/>
          <w:right w:val="nil"/>
          <w:between w:val="nil"/>
        </w:pBdr>
        <w:tabs>
          <w:tab w:val="left" w:pos="360"/>
          <w:tab w:val="left" w:pos="432"/>
          <w:tab w:val="left" w:pos="948"/>
          <w:tab w:val="left" w:pos="1190"/>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BD711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3F6F"/>
    <w:multiLevelType w:val="multilevel"/>
    <w:tmpl w:val="97A66050"/>
    <w:lvl w:ilvl="0">
      <w:start w:val="1"/>
      <w:numFmt w:val="decimal"/>
      <w:lvlText w:val="%1."/>
      <w:lvlJc w:val="left"/>
      <w:pPr>
        <w:ind w:left="0" w:firstLine="0"/>
      </w:pPr>
      <w:rPr>
        <w:rFonts w:ascii="Arial" w:eastAsia="Arial" w:hAnsi="Arial" w:cs="Arial"/>
        <w:b w:val="0"/>
        <w:i w:val="0"/>
        <w:smallCaps w:val="0"/>
        <w:strike w:val="0"/>
        <w:color w:val="3B504E"/>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9962D0"/>
    <w:multiLevelType w:val="multilevel"/>
    <w:tmpl w:val="03147EFC"/>
    <w:lvl w:ilvl="0">
      <w:start w:val="1"/>
      <w:numFmt w:val="decimal"/>
      <w:lvlText w:val="%1."/>
      <w:lvlJc w:val="left"/>
      <w:pPr>
        <w:ind w:left="0" w:firstLine="0"/>
      </w:pPr>
      <w:rPr>
        <w:rFonts w:ascii="Arial" w:eastAsia="Arial" w:hAnsi="Arial" w:cs="Arial"/>
        <w:b w:val="0"/>
        <w:i w:val="0"/>
        <w:smallCaps w:val="0"/>
        <w:strike w:val="0"/>
        <w:color w:val="3B504E"/>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3D716CD"/>
    <w:multiLevelType w:val="multilevel"/>
    <w:tmpl w:val="CAD03FEA"/>
    <w:lvl w:ilvl="0">
      <w:start w:val="1"/>
      <w:numFmt w:val="upperRoman"/>
      <w:lvlText w:val="%1."/>
      <w:lvlJc w:val="left"/>
      <w:pPr>
        <w:ind w:left="0" w:firstLine="0"/>
      </w:pPr>
      <w:rPr>
        <w:rFonts w:ascii="Arial" w:eastAsia="Arial" w:hAnsi="Arial" w:cs="Arial"/>
        <w:b w:val="0"/>
        <w:i w:val="0"/>
        <w:smallCaps w:val="0"/>
        <w:strike w:val="0"/>
        <w:color w:val="29413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C7392F"/>
    <w:multiLevelType w:val="hybridMultilevel"/>
    <w:tmpl w:val="1FB61538"/>
    <w:lvl w:ilvl="0" w:tplc="77406F0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51970"/>
    <w:multiLevelType w:val="multilevel"/>
    <w:tmpl w:val="28162528"/>
    <w:lvl w:ilvl="0">
      <w:start w:val="4"/>
      <w:numFmt w:val="upperRoman"/>
      <w:lvlText w:val="%1."/>
      <w:lvlJc w:val="left"/>
      <w:pPr>
        <w:ind w:left="0" w:firstLine="0"/>
      </w:pPr>
      <w:rPr>
        <w:rFonts w:ascii="Arial" w:eastAsia="Arial" w:hAnsi="Arial" w:cs="Arial"/>
        <w:b w:val="0"/>
        <w:i w:val="0"/>
        <w:smallCaps w:val="0"/>
        <w:strike w:val="0"/>
        <w:color w:val="3B504E"/>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F6310D3"/>
    <w:multiLevelType w:val="multilevel"/>
    <w:tmpl w:val="26F62AEC"/>
    <w:lvl w:ilvl="0">
      <w:start w:val="1"/>
      <w:numFmt w:val="bullet"/>
      <w:lvlText w:val="-"/>
      <w:lvlJc w:val="left"/>
      <w:pPr>
        <w:ind w:left="0" w:firstLine="0"/>
      </w:pPr>
      <w:rPr>
        <w:rFonts w:ascii="Arial" w:eastAsia="Arial" w:hAnsi="Arial" w:cs="Arial"/>
        <w:b w:val="0"/>
        <w:i w:val="0"/>
        <w:smallCaps w:val="0"/>
        <w:strike w:val="0"/>
        <w:color w:val="29413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F5B4887"/>
    <w:multiLevelType w:val="multilevel"/>
    <w:tmpl w:val="5E7C4DB0"/>
    <w:lvl w:ilvl="0">
      <w:start w:val="1"/>
      <w:numFmt w:val="decimal"/>
      <w:lvlText w:val="%1."/>
      <w:lvlJc w:val="left"/>
      <w:pPr>
        <w:ind w:left="0" w:firstLine="0"/>
      </w:pPr>
      <w:rPr>
        <w:rFonts w:ascii="Arial" w:eastAsia="Arial" w:hAnsi="Arial" w:cs="Arial"/>
        <w:b w:val="0"/>
        <w:i w:val="0"/>
        <w:smallCaps w:val="0"/>
        <w:strike w:val="0"/>
        <w:color w:val="29413E"/>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B504E"/>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61D06CE"/>
    <w:multiLevelType w:val="multilevel"/>
    <w:tmpl w:val="6492C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16"/>
    <w:rsid w:val="003C36D4"/>
    <w:rsid w:val="009059E8"/>
    <w:rsid w:val="00AC11C4"/>
    <w:rsid w:val="00BD7116"/>
    <w:rsid w:val="00D14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0339"/>
  <w15:docId w15:val="{1501F020-745A-4B9F-9BE0-4E12DEDC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9413E"/>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9413E"/>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9413E"/>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9413E"/>
      <w:u w:val="none"/>
      <w:shd w:val="clear" w:color="auto" w:fill="auto"/>
    </w:rPr>
  </w:style>
  <w:style w:type="paragraph" w:customStyle="1" w:styleId="Other0">
    <w:name w:val="Other"/>
    <w:basedOn w:val="Normal"/>
    <w:link w:val="Other"/>
    <w:pPr>
      <w:spacing w:line="295" w:lineRule="auto"/>
      <w:ind w:firstLine="400"/>
    </w:pPr>
    <w:rPr>
      <w:rFonts w:ascii="Times New Roman" w:eastAsia="Times New Roman" w:hAnsi="Times New Roman" w:cs="Times New Roman"/>
      <w:color w:val="29413E"/>
    </w:rPr>
  </w:style>
  <w:style w:type="paragraph" w:customStyle="1" w:styleId="Heading11">
    <w:name w:val="Heading #1"/>
    <w:basedOn w:val="Normal"/>
    <w:link w:val="Heading10"/>
    <w:pPr>
      <w:outlineLvl w:val="0"/>
    </w:pPr>
    <w:rPr>
      <w:rFonts w:ascii="Arial" w:eastAsia="Arial" w:hAnsi="Arial" w:cs="Arial"/>
      <w:sz w:val="28"/>
      <w:szCs w:val="28"/>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color w:val="29413E"/>
    </w:rPr>
  </w:style>
  <w:style w:type="paragraph" w:customStyle="1" w:styleId="Heading21">
    <w:name w:val="Heading #2"/>
    <w:basedOn w:val="Normal"/>
    <w:link w:val="Heading20"/>
    <w:pPr>
      <w:spacing w:line="290" w:lineRule="auto"/>
      <w:ind w:left="640" w:firstLine="340"/>
      <w:outlineLvl w:val="1"/>
    </w:pPr>
    <w:rPr>
      <w:rFonts w:ascii="Times New Roman" w:eastAsia="Times New Roman" w:hAnsi="Times New Roman" w:cs="Times New Roman"/>
      <w:b/>
      <w:bCs/>
      <w:color w:val="29413E"/>
    </w:rPr>
  </w:style>
  <w:style w:type="paragraph" w:customStyle="1" w:styleId="Tablecaption0">
    <w:name w:val="Table caption"/>
    <w:basedOn w:val="Normal"/>
    <w:link w:val="Tablecaption"/>
    <w:pPr>
      <w:spacing w:line="283" w:lineRule="auto"/>
    </w:pPr>
    <w:rPr>
      <w:rFonts w:ascii="Times New Roman" w:eastAsia="Times New Roman" w:hAnsi="Times New Roman" w:cs="Times New Roman"/>
      <w:b/>
      <w:bCs/>
      <w:color w:val="29413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14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phong@baru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zFg0bWzimOtU1/bezvpmN8Lug==">CgMxLjA4AHIhMXJQdmM2S0tKYlNjNDhuUzFjRlkxa3JwSGZQME9mRV91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2024-02-20T04:10:00Z</dcterms:created>
  <dcterms:modified xsi:type="dcterms:W3CDTF">2024-02-20T04:10:00Z</dcterms:modified>
</cp:coreProperties>
</file>