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FC04" w14:textId="77777777" w:rsidR="00F15315" w:rsidRDefault="00E922C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CLX: Annual Corporate Governance Report 2023</w:t>
      </w:r>
    </w:p>
    <w:p w14:paraId="461DDF8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January 26, 2024, Cho Lon Investment and Import Export Corporation announced Report No. 02/BC-</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on the annual corporate governance in 2023 as follows: </w:t>
      </w:r>
    </w:p>
    <w:p w14:paraId="0314E8C2"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Name of company: Cho Lon Investment and Import Export Corporation</w:t>
      </w:r>
    </w:p>
    <w:p w14:paraId="5431FC1E"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 xml:space="preserve">Head office address: 631-633 Nguyen </w:t>
      </w:r>
      <w:proofErr w:type="spellStart"/>
      <w:r>
        <w:rPr>
          <w:rFonts w:ascii="Arial" w:hAnsi="Arial"/>
          <w:color w:val="010000"/>
          <w:sz w:val="20"/>
        </w:rPr>
        <w:t>Trai</w:t>
      </w:r>
      <w:proofErr w:type="spellEnd"/>
      <w:r>
        <w:rPr>
          <w:rFonts w:ascii="Arial" w:hAnsi="Arial"/>
          <w:color w:val="010000"/>
          <w:sz w:val="20"/>
        </w:rPr>
        <w:t xml:space="preserve"> Street, Ward 11, District 5, Ho Chi Minh City</w:t>
      </w:r>
    </w:p>
    <w:p w14:paraId="1CA1FA19"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 xml:space="preserve">Tel: (84-28) 38 547 102          Fax: (028) 38 555 682  Email: </w:t>
      </w:r>
      <w:hyperlink r:id="rId6">
        <w:proofErr w:type="spellStart"/>
        <w:r>
          <w:rPr>
            <w:rFonts w:ascii="Arial" w:hAnsi="Arial"/>
            <w:color w:val="010000"/>
            <w:sz w:val="20"/>
          </w:rPr>
          <w:t>www.cholimex.vn</w:t>
        </w:r>
        <w:proofErr w:type="spellEnd"/>
      </w:hyperlink>
    </w:p>
    <w:p w14:paraId="0D044A7B"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866,000,000,000</w:t>
      </w:r>
    </w:p>
    <w:p w14:paraId="78AA0967"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Securities code: CLX</w:t>
      </w:r>
    </w:p>
    <w:p w14:paraId="2E37A184"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73C0A6A" w14:textId="77777777" w:rsidR="00F15315" w:rsidRDefault="00E922CF">
      <w:pPr>
        <w:numPr>
          <w:ilvl w:val="0"/>
          <w:numId w:val="7"/>
        </w:numPr>
        <w:pBdr>
          <w:top w:val="nil"/>
          <w:left w:val="nil"/>
          <w:bottom w:val="nil"/>
          <w:right w:val="nil"/>
          <w:between w:val="nil"/>
        </w:pBdr>
        <w:tabs>
          <w:tab w:val="left" w:pos="447"/>
        </w:tabs>
        <w:spacing w:after="120" w:line="360" w:lineRule="auto"/>
        <w:rPr>
          <w:rFonts w:ascii="Arial" w:eastAsia="Arial" w:hAnsi="Arial" w:cs="Arial"/>
          <w:color w:val="010000"/>
          <w:sz w:val="20"/>
          <w:szCs w:val="20"/>
        </w:rPr>
      </w:pPr>
      <w:r>
        <w:rPr>
          <w:rFonts w:ascii="Arial" w:hAnsi="Arial"/>
          <w:color w:val="010000"/>
          <w:sz w:val="20"/>
        </w:rPr>
        <w:t>Internal audit execution:</w:t>
      </w:r>
    </w:p>
    <w:p w14:paraId="45684698" w14:textId="77777777" w:rsidR="00F15315" w:rsidRDefault="00E922CF">
      <w:pPr>
        <w:numPr>
          <w:ilvl w:val="0"/>
          <w:numId w:val="8"/>
        </w:numPr>
        <w:pBdr>
          <w:top w:val="nil"/>
          <w:left w:val="nil"/>
          <w:bottom w:val="nil"/>
          <w:right w:val="nil"/>
          <w:between w:val="nil"/>
        </w:pBdr>
        <w:tabs>
          <w:tab w:val="left" w:pos="432"/>
          <w:tab w:val="left" w:pos="519"/>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C691700" w14:textId="77777777" w:rsidR="00F15315" w:rsidRDefault="00E922C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3"/>
        <w:gridCol w:w="4921"/>
        <w:gridCol w:w="2048"/>
        <w:gridCol w:w="5967"/>
      </w:tblGrid>
      <w:tr w:rsidR="00F15315" w14:paraId="357E07DE" w14:textId="77777777" w:rsidTr="00F011E8">
        <w:tc>
          <w:tcPr>
            <w:tcW w:w="363" w:type="pct"/>
            <w:shd w:val="clear" w:color="auto" w:fill="auto"/>
            <w:tcMar>
              <w:top w:w="0" w:type="dxa"/>
              <w:bottom w:w="0" w:type="dxa"/>
            </w:tcMar>
            <w:vAlign w:val="center"/>
          </w:tcPr>
          <w:p w14:paraId="76A4366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64" w:type="pct"/>
            <w:shd w:val="clear" w:color="auto" w:fill="auto"/>
            <w:tcMar>
              <w:top w:w="0" w:type="dxa"/>
              <w:bottom w:w="0" w:type="dxa"/>
            </w:tcMar>
            <w:vAlign w:val="center"/>
          </w:tcPr>
          <w:p w14:paraId="14C84B1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34" w:type="pct"/>
            <w:shd w:val="clear" w:color="auto" w:fill="auto"/>
            <w:tcMar>
              <w:top w:w="0" w:type="dxa"/>
              <w:bottom w:w="0" w:type="dxa"/>
            </w:tcMar>
            <w:vAlign w:val="center"/>
          </w:tcPr>
          <w:p w14:paraId="62F4747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139" w:type="pct"/>
            <w:shd w:val="clear" w:color="auto" w:fill="auto"/>
            <w:tcMar>
              <w:top w:w="0" w:type="dxa"/>
              <w:bottom w:w="0" w:type="dxa"/>
            </w:tcMar>
            <w:vAlign w:val="center"/>
          </w:tcPr>
          <w:p w14:paraId="5724AFED"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F15315" w14:paraId="3E8AF3DB" w14:textId="77777777" w:rsidTr="00F011E8">
        <w:tc>
          <w:tcPr>
            <w:tcW w:w="363" w:type="pct"/>
            <w:shd w:val="clear" w:color="auto" w:fill="auto"/>
            <w:tcMar>
              <w:top w:w="0" w:type="dxa"/>
              <w:bottom w:w="0" w:type="dxa"/>
            </w:tcMar>
            <w:vAlign w:val="center"/>
          </w:tcPr>
          <w:p w14:paraId="3F00914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64" w:type="pct"/>
            <w:shd w:val="clear" w:color="auto" w:fill="auto"/>
            <w:tcMar>
              <w:top w:w="0" w:type="dxa"/>
              <w:bottom w:w="0" w:type="dxa"/>
            </w:tcMar>
            <w:vAlign w:val="center"/>
          </w:tcPr>
          <w:p w14:paraId="13D27BD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 /NQ-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DHCD</w:t>
            </w:r>
            <w:proofErr w:type="spellEnd"/>
          </w:p>
        </w:tc>
        <w:tc>
          <w:tcPr>
            <w:tcW w:w="734" w:type="pct"/>
            <w:shd w:val="clear" w:color="auto" w:fill="auto"/>
            <w:tcMar>
              <w:top w:w="0" w:type="dxa"/>
              <w:bottom w:w="0" w:type="dxa"/>
            </w:tcMar>
            <w:vAlign w:val="center"/>
          </w:tcPr>
          <w:p w14:paraId="0CE64E5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2139" w:type="pct"/>
            <w:shd w:val="clear" w:color="auto" w:fill="auto"/>
            <w:tcMar>
              <w:top w:w="0" w:type="dxa"/>
              <w:bottom w:w="0" w:type="dxa"/>
            </w:tcMar>
            <w:vAlign w:val="center"/>
          </w:tcPr>
          <w:p w14:paraId="7A58018B" w14:textId="77777777" w:rsidR="00F15315" w:rsidRDefault="00E922CF">
            <w:pPr>
              <w:numPr>
                <w:ilvl w:val="0"/>
                <w:numId w:val="9"/>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Pr>
                <w:rFonts w:ascii="Arial" w:hAnsi="Arial"/>
                <w:color w:val="010000"/>
                <w:sz w:val="20"/>
              </w:rPr>
              <w:t>Approve the results of business and investment activities in 2022.</w:t>
            </w:r>
          </w:p>
          <w:p w14:paraId="1D403C91" w14:textId="77777777" w:rsidR="00F15315" w:rsidRDefault="00E922CF">
            <w:pPr>
              <w:numPr>
                <w:ilvl w:val="0"/>
                <w:numId w:val="9"/>
              </w:numPr>
              <w:pBdr>
                <w:top w:val="nil"/>
                <w:left w:val="nil"/>
                <w:bottom w:val="nil"/>
                <w:right w:val="nil"/>
                <w:between w:val="nil"/>
              </w:pBdr>
              <w:tabs>
                <w:tab w:val="left" w:pos="341"/>
              </w:tabs>
              <w:spacing w:after="120" w:line="360" w:lineRule="auto"/>
              <w:rPr>
                <w:rFonts w:ascii="Arial" w:eastAsia="Arial" w:hAnsi="Arial" w:cs="Arial"/>
                <w:color w:val="010000"/>
                <w:sz w:val="20"/>
                <w:szCs w:val="20"/>
              </w:rPr>
            </w:pPr>
            <w:r>
              <w:rPr>
                <w:rFonts w:ascii="Arial" w:hAnsi="Arial"/>
                <w:color w:val="010000"/>
                <w:sz w:val="20"/>
              </w:rPr>
              <w:t>Approve the Activity Report in 2022 and plan in 2023 of the Board of Directors.</w:t>
            </w:r>
          </w:p>
          <w:p w14:paraId="44603EF2" w14:textId="77777777" w:rsidR="00F15315" w:rsidRDefault="00E922CF">
            <w:pPr>
              <w:numPr>
                <w:ilvl w:val="0"/>
                <w:numId w:val="9"/>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annual corporate governance in </w:t>
            </w:r>
            <w:r>
              <w:rPr>
                <w:rFonts w:ascii="Arial" w:hAnsi="Arial"/>
                <w:color w:val="010000"/>
                <w:sz w:val="20"/>
              </w:rPr>
              <w:lastRenderedPageBreak/>
              <w:t>2022.</w:t>
            </w:r>
          </w:p>
          <w:p w14:paraId="3B5BB390" w14:textId="77777777" w:rsidR="00F15315" w:rsidRDefault="00E922CF">
            <w:pPr>
              <w:numPr>
                <w:ilvl w:val="0"/>
                <w:numId w:val="9"/>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Pr>
                <w:rFonts w:ascii="Arial" w:hAnsi="Arial"/>
                <w:color w:val="010000"/>
                <w:sz w:val="20"/>
              </w:rPr>
              <w:t xml:space="preserve">Approve the separate and consolidated financial statements 2022 audited by </w:t>
            </w:r>
            <w:proofErr w:type="spellStart"/>
            <w:r>
              <w:rPr>
                <w:rFonts w:ascii="Arial" w:hAnsi="Arial"/>
                <w:color w:val="010000"/>
                <w:sz w:val="20"/>
              </w:rPr>
              <w:t>A&amp;C</w:t>
            </w:r>
            <w:proofErr w:type="spellEnd"/>
            <w:r>
              <w:rPr>
                <w:rFonts w:ascii="Arial" w:hAnsi="Arial"/>
                <w:color w:val="010000"/>
                <w:sz w:val="20"/>
              </w:rPr>
              <w:t xml:space="preserve"> Auditing and Consulting Company Limited.</w:t>
            </w:r>
          </w:p>
          <w:p w14:paraId="4804797F" w14:textId="77777777" w:rsidR="00F15315" w:rsidRDefault="00E922CF">
            <w:pPr>
              <w:numPr>
                <w:ilvl w:val="0"/>
                <w:numId w:val="9"/>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Pr>
                <w:rFonts w:ascii="Arial" w:hAnsi="Arial"/>
                <w:color w:val="010000"/>
                <w:sz w:val="20"/>
              </w:rPr>
              <w:t>Approve the profit distribution plan and fund appropriation for 2022.</w:t>
            </w:r>
          </w:p>
          <w:p w14:paraId="6EB5E356" w14:textId="77777777" w:rsidR="00F15315" w:rsidRDefault="00E922CF">
            <w:pPr>
              <w:numPr>
                <w:ilvl w:val="0"/>
                <w:numId w:val="9"/>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Pr>
                <w:rFonts w:ascii="Arial" w:hAnsi="Arial"/>
                <w:color w:val="010000"/>
                <w:sz w:val="20"/>
              </w:rPr>
              <w:t>Approve the Supervisory Board Activity Report in 2022.</w:t>
            </w:r>
          </w:p>
          <w:p w14:paraId="52DF5127" w14:textId="77777777" w:rsidR="00F15315" w:rsidRDefault="00E922CF">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selection of auditing company in 2023.</w:t>
            </w:r>
          </w:p>
          <w:p w14:paraId="5C392932" w14:textId="77777777" w:rsidR="00F15315" w:rsidRDefault="00E922CF">
            <w:pPr>
              <w:numPr>
                <w:ilvl w:val="0"/>
                <w:numId w:val="9"/>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Pr>
                <w:rFonts w:ascii="Arial" w:hAnsi="Arial"/>
                <w:color w:val="010000"/>
                <w:sz w:val="20"/>
              </w:rPr>
              <w:t>Approve business and investment plan targets for 2023.</w:t>
            </w:r>
          </w:p>
          <w:p w14:paraId="17EE4FD0" w14:textId="77777777" w:rsidR="00F15315" w:rsidRDefault="00E922CF">
            <w:pPr>
              <w:numPr>
                <w:ilvl w:val="0"/>
                <w:numId w:val="9"/>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Pr>
                <w:rFonts w:ascii="Arial" w:hAnsi="Arial"/>
                <w:color w:val="010000"/>
                <w:sz w:val="20"/>
              </w:rPr>
              <w:t>Approve the Plan for profit distribution and allocation of funds in 2023.</w:t>
            </w:r>
          </w:p>
          <w:p w14:paraId="2C78A093" w14:textId="77777777" w:rsidR="00F15315" w:rsidRDefault="00E922CF">
            <w:pPr>
              <w:numPr>
                <w:ilvl w:val="0"/>
                <w:numId w:val="9"/>
              </w:numPr>
              <w:pBdr>
                <w:top w:val="nil"/>
                <w:left w:val="nil"/>
                <w:bottom w:val="nil"/>
                <w:right w:val="nil"/>
                <w:between w:val="nil"/>
              </w:pBdr>
              <w:tabs>
                <w:tab w:val="left" w:pos="389"/>
              </w:tabs>
              <w:spacing w:after="120" w:line="360" w:lineRule="auto"/>
              <w:rPr>
                <w:rFonts w:ascii="Arial" w:eastAsia="Arial" w:hAnsi="Arial" w:cs="Arial"/>
                <w:color w:val="010000"/>
                <w:sz w:val="20"/>
                <w:szCs w:val="20"/>
              </w:rPr>
            </w:pPr>
            <w:r>
              <w:rPr>
                <w:rFonts w:ascii="Arial" w:hAnsi="Arial"/>
                <w:color w:val="010000"/>
                <w:sz w:val="20"/>
              </w:rPr>
              <w:t>Approve the remuneration and operating expenses of the Board of Directors and the Supervisory Board in 2023.</w:t>
            </w:r>
          </w:p>
          <w:p w14:paraId="2AB50238" w14:textId="77777777" w:rsidR="00F15315" w:rsidRDefault="00E922CF">
            <w:pPr>
              <w:numPr>
                <w:ilvl w:val="0"/>
                <w:numId w:val="9"/>
              </w:numPr>
              <w:pBdr>
                <w:top w:val="nil"/>
                <w:left w:val="nil"/>
                <w:bottom w:val="nil"/>
                <w:right w:val="nil"/>
                <w:between w:val="nil"/>
              </w:pBdr>
              <w:tabs>
                <w:tab w:val="left" w:pos="403"/>
              </w:tabs>
              <w:spacing w:after="120" w:line="360" w:lineRule="auto"/>
              <w:rPr>
                <w:rFonts w:ascii="Arial" w:eastAsia="Arial" w:hAnsi="Arial" w:cs="Arial"/>
                <w:color w:val="010000"/>
                <w:sz w:val="20"/>
                <w:szCs w:val="20"/>
              </w:rPr>
            </w:pPr>
            <w:r>
              <w:rPr>
                <w:rFonts w:ascii="Arial" w:hAnsi="Arial"/>
                <w:color w:val="010000"/>
                <w:sz w:val="20"/>
              </w:rPr>
              <w:t>Approve adjustments and supplements to the Charter of organization and operation of Cho Lon Investment and Import Export Corporation (</w:t>
            </w:r>
            <w:proofErr w:type="spellStart"/>
            <w:r>
              <w:rPr>
                <w:rFonts w:ascii="Arial" w:hAnsi="Arial"/>
                <w:color w:val="010000"/>
                <w:sz w:val="20"/>
              </w:rPr>
              <w:t>Cholimex</w:t>
            </w:r>
            <w:proofErr w:type="spellEnd"/>
            <w:r>
              <w:rPr>
                <w:rFonts w:ascii="Arial" w:hAnsi="Arial"/>
                <w:color w:val="010000"/>
                <w:sz w:val="20"/>
              </w:rPr>
              <w:t>), the General Meeting of Shareholders of Cho Lon Investment and Import Export Corporation (</w:t>
            </w:r>
            <w:proofErr w:type="spellStart"/>
            <w:r>
              <w:rPr>
                <w:rFonts w:ascii="Arial" w:hAnsi="Arial"/>
                <w:color w:val="010000"/>
                <w:sz w:val="20"/>
              </w:rPr>
              <w:t>Cholimex</w:t>
            </w:r>
            <w:proofErr w:type="spellEnd"/>
            <w:r>
              <w:rPr>
                <w:rFonts w:ascii="Arial" w:hAnsi="Arial"/>
                <w:color w:val="010000"/>
                <w:sz w:val="20"/>
              </w:rPr>
              <w:t>) was approved on April 15, 2021.</w:t>
            </w:r>
          </w:p>
          <w:p w14:paraId="7D22D783" w14:textId="77777777" w:rsidR="00F15315" w:rsidRDefault="00E922CF">
            <w:pPr>
              <w:numPr>
                <w:ilvl w:val="0"/>
                <w:numId w:val="9"/>
              </w:numPr>
              <w:pBdr>
                <w:top w:val="nil"/>
                <w:left w:val="nil"/>
                <w:bottom w:val="nil"/>
                <w:right w:val="nil"/>
                <w:between w:val="nil"/>
              </w:pBdr>
              <w:tabs>
                <w:tab w:val="left" w:pos="403"/>
              </w:tabs>
              <w:spacing w:after="120" w:line="360" w:lineRule="auto"/>
              <w:rPr>
                <w:rFonts w:ascii="Arial" w:eastAsia="Arial" w:hAnsi="Arial" w:cs="Arial"/>
                <w:color w:val="010000"/>
                <w:sz w:val="20"/>
                <w:szCs w:val="20"/>
              </w:rPr>
            </w:pPr>
            <w:r>
              <w:rPr>
                <w:rFonts w:ascii="Arial" w:hAnsi="Arial"/>
                <w:color w:val="010000"/>
                <w:sz w:val="20"/>
              </w:rPr>
              <w:t>Approve the adjustments and supplements of the internal regulations on governance and operating regulations of the Board of Directors of Cho Lon Investment and Import Export Corporation (</w:t>
            </w:r>
            <w:proofErr w:type="spellStart"/>
            <w:r>
              <w:rPr>
                <w:rFonts w:ascii="Arial" w:hAnsi="Arial"/>
                <w:color w:val="010000"/>
                <w:sz w:val="20"/>
              </w:rPr>
              <w:t>Cholimex</w:t>
            </w:r>
            <w:proofErr w:type="spellEnd"/>
            <w:r>
              <w:rPr>
                <w:rFonts w:ascii="Arial" w:hAnsi="Arial"/>
                <w:color w:val="010000"/>
                <w:sz w:val="20"/>
              </w:rPr>
              <w:t>) approved by the General Meeting of Shareholders of Cho Lon Investment and Import Export Corporation (</w:t>
            </w:r>
            <w:proofErr w:type="spellStart"/>
            <w:r>
              <w:rPr>
                <w:rFonts w:ascii="Arial" w:hAnsi="Arial"/>
                <w:color w:val="010000"/>
                <w:sz w:val="20"/>
              </w:rPr>
              <w:t>Cholimex</w:t>
            </w:r>
            <w:proofErr w:type="spellEnd"/>
            <w:r>
              <w:rPr>
                <w:rFonts w:ascii="Arial" w:hAnsi="Arial"/>
                <w:color w:val="010000"/>
                <w:sz w:val="20"/>
              </w:rPr>
              <w:t xml:space="preserve">) </w:t>
            </w:r>
            <w:proofErr w:type="gramStart"/>
            <w:r>
              <w:rPr>
                <w:rFonts w:ascii="Arial" w:hAnsi="Arial"/>
                <w:color w:val="010000"/>
                <w:sz w:val="20"/>
              </w:rPr>
              <w:lastRenderedPageBreak/>
              <w:t>approved</w:t>
            </w:r>
            <w:proofErr w:type="gramEnd"/>
            <w:r>
              <w:rPr>
                <w:rFonts w:ascii="Arial" w:hAnsi="Arial"/>
                <w:color w:val="010000"/>
                <w:sz w:val="20"/>
              </w:rPr>
              <w:t xml:space="preserve"> on April 15, 2021.</w:t>
            </w:r>
          </w:p>
          <w:p w14:paraId="3CB2AD22" w14:textId="77777777" w:rsidR="00F15315" w:rsidRDefault="00E922C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and election of additional members of the Board of Directors.</w:t>
            </w:r>
          </w:p>
          <w:p w14:paraId="2DA8C499" w14:textId="77777777" w:rsidR="00F15315" w:rsidRDefault="00E922CF">
            <w:pPr>
              <w:numPr>
                <w:ilvl w:val="0"/>
                <w:numId w:val="9"/>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Pr>
                <w:rFonts w:ascii="Arial" w:hAnsi="Arial"/>
                <w:color w:val="010000"/>
                <w:sz w:val="20"/>
              </w:rPr>
              <w:t>Approve the results of the additional election of 01 member of the Board of Directors</w:t>
            </w:r>
          </w:p>
        </w:tc>
      </w:tr>
    </w:tbl>
    <w:p w14:paraId="73B9DCF7" w14:textId="77777777" w:rsidR="00F15315" w:rsidRDefault="00E922C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(annual report):</w:t>
      </w:r>
    </w:p>
    <w:p w14:paraId="3C5EE9B7" w14:textId="77777777" w:rsidR="00F15315" w:rsidRDefault="00E922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400" w:firstRow="0" w:lastRow="0" w:firstColumn="0" w:lastColumn="0" w:noHBand="0" w:noVBand="1"/>
      </w:tblPr>
      <w:tblGrid>
        <w:gridCol w:w="737"/>
        <w:gridCol w:w="4667"/>
        <w:gridCol w:w="2748"/>
        <w:gridCol w:w="2572"/>
        <w:gridCol w:w="3225"/>
      </w:tblGrid>
      <w:tr w:rsidR="00F15315" w14:paraId="43BDE808" w14:textId="77777777" w:rsidTr="00F011E8">
        <w:tc>
          <w:tcPr>
            <w:tcW w:w="264" w:type="pct"/>
            <w:vMerge w:val="restart"/>
            <w:tcBorders>
              <w:top w:val="single" w:sz="4" w:space="0" w:color="000000"/>
              <w:left w:val="single" w:sz="4" w:space="0" w:color="000000"/>
            </w:tcBorders>
            <w:shd w:val="clear" w:color="auto" w:fill="auto"/>
            <w:tcMar>
              <w:top w:w="0" w:type="dxa"/>
              <w:bottom w:w="0" w:type="dxa"/>
            </w:tcMar>
            <w:vAlign w:val="center"/>
          </w:tcPr>
          <w:p w14:paraId="2038E03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73" w:type="pct"/>
            <w:vMerge w:val="restart"/>
            <w:tcBorders>
              <w:top w:val="single" w:sz="4" w:space="0" w:color="000000"/>
              <w:left w:val="single" w:sz="4" w:space="0" w:color="000000"/>
            </w:tcBorders>
            <w:shd w:val="clear" w:color="auto" w:fill="auto"/>
            <w:tcMar>
              <w:top w:w="0" w:type="dxa"/>
              <w:bottom w:w="0" w:type="dxa"/>
            </w:tcMar>
            <w:vAlign w:val="center"/>
          </w:tcPr>
          <w:p w14:paraId="40FF0D9A"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5" w:type="pct"/>
            <w:vMerge w:val="restart"/>
            <w:tcBorders>
              <w:top w:val="single" w:sz="4" w:space="0" w:color="000000"/>
              <w:left w:val="single" w:sz="4" w:space="0" w:color="000000"/>
            </w:tcBorders>
            <w:shd w:val="clear" w:color="auto" w:fill="auto"/>
            <w:tcMar>
              <w:top w:w="0" w:type="dxa"/>
              <w:bottom w:w="0" w:type="dxa"/>
            </w:tcMar>
            <w:vAlign w:val="center"/>
          </w:tcPr>
          <w:p w14:paraId="13B9A27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207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9863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F15315" w14:paraId="4BCDA8DB" w14:textId="77777777" w:rsidTr="00F011E8">
        <w:tc>
          <w:tcPr>
            <w:tcW w:w="264" w:type="pct"/>
            <w:vMerge/>
            <w:tcBorders>
              <w:top w:val="single" w:sz="4" w:space="0" w:color="000000"/>
              <w:left w:val="single" w:sz="4" w:space="0" w:color="000000"/>
            </w:tcBorders>
            <w:shd w:val="clear" w:color="auto" w:fill="auto"/>
            <w:tcMar>
              <w:top w:w="0" w:type="dxa"/>
              <w:bottom w:w="0" w:type="dxa"/>
            </w:tcMar>
            <w:vAlign w:val="center"/>
          </w:tcPr>
          <w:p w14:paraId="677B59C3" w14:textId="77777777" w:rsidR="00F15315" w:rsidRDefault="00F15315">
            <w:pPr>
              <w:pBdr>
                <w:top w:val="nil"/>
                <w:left w:val="nil"/>
                <w:bottom w:val="nil"/>
                <w:right w:val="nil"/>
                <w:between w:val="nil"/>
              </w:pBdr>
              <w:spacing w:line="276" w:lineRule="auto"/>
              <w:rPr>
                <w:rFonts w:ascii="Arial" w:eastAsia="Arial" w:hAnsi="Arial" w:cs="Arial"/>
                <w:color w:val="010000"/>
                <w:sz w:val="20"/>
                <w:szCs w:val="20"/>
              </w:rPr>
            </w:pPr>
          </w:p>
        </w:tc>
        <w:tc>
          <w:tcPr>
            <w:tcW w:w="1673" w:type="pct"/>
            <w:vMerge/>
            <w:tcBorders>
              <w:top w:val="single" w:sz="4" w:space="0" w:color="000000"/>
              <w:left w:val="single" w:sz="4" w:space="0" w:color="000000"/>
            </w:tcBorders>
            <w:shd w:val="clear" w:color="auto" w:fill="auto"/>
            <w:tcMar>
              <w:top w:w="0" w:type="dxa"/>
              <w:bottom w:w="0" w:type="dxa"/>
            </w:tcMar>
            <w:vAlign w:val="center"/>
          </w:tcPr>
          <w:p w14:paraId="022F8C66" w14:textId="77777777" w:rsidR="00F15315" w:rsidRDefault="00F15315">
            <w:pPr>
              <w:pBdr>
                <w:top w:val="nil"/>
                <w:left w:val="nil"/>
                <w:bottom w:val="nil"/>
                <w:right w:val="nil"/>
                <w:between w:val="nil"/>
              </w:pBdr>
              <w:spacing w:line="276" w:lineRule="auto"/>
              <w:rPr>
                <w:rFonts w:ascii="Arial" w:eastAsia="Arial" w:hAnsi="Arial" w:cs="Arial"/>
                <w:color w:val="010000"/>
                <w:sz w:val="20"/>
                <w:szCs w:val="20"/>
              </w:rPr>
            </w:pPr>
          </w:p>
        </w:tc>
        <w:tc>
          <w:tcPr>
            <w:tcW w:w="985" w:type="pct"/>
            <w:vMerge/>
            <w:tcBorders>
              <w:top w:val="single" w:sz="4" w:space="0" w:color="000000"/>
              <w:left w:val="single" w:sz="4" w:space="0" w:color="000000"/>
            </w:tcBorders>
            <w:shd w:val="clear" w:color="auto" w:fill="auto"/>
            <w:tcMar>
              <w:top w:w="0" w:type="dxa"/>
              <w:bottom w:w="0" w:type="dxa"/>
            </w:tcMar>
            <w:vAlign w:val="center"/>
          </w:tcPr>
          <w:p w14:paraId="7529D083" w14:textId="77777777" w:rsidR="00F15315" w:rsidRDefault="00F15315">
            <w:pPr>
              <w:pBdr>
                <w:top w:val="nil"/>
                <w:left w:val="nil"/>
                <w:bottom w:val="nil"/>
                <w:right w:val="nil"/>
                <w:between w:val="nil"/>
              </w:pBdr>
              <w:spacing w:line="276" w:lineRule="auto"/>
              <w:rPr>
                <w:rFonts w:ascii="Arial" w:eastAsia="Arial" w:hAnsi="Arial" w:cs="Arial"/>
                <w:color w:val="010000"/>
                <w:sz w:val="20"/>
                <w:szCs w:val="20"/>
              </w:rPr>
            </w:pPr>
          </w:p>
        </w:tc>
        <w:tc>
          <w:tcPr>
            <w:tcW w:w="922" w:type="pct"/>
            <w:tcBorders>
              <w:top w:val="single" w:sz="4" w:space="0" w:color="000000"/>
              <w:left w:val="single" w:sz="4" w:space="0" w:color="000000"/>
            </w:tcBorders>
            <w:shd w:val="clear" w:color="auto" w:fill="auto"/>
            <w:tcMar>
              <w:top w:w="0" w:type="dxa"/>
              <w:bottom w:w="0" w:type="dxa"/>
            </w:tcMar>
            <w:vAlign w:val="center"/>
          </w:tcPr>
          <w:p w14:paraId="603118E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1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95CC5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F15315" w14:paraId="329A4CFD" w14:textId="77777777" w:rsidTr="00F011E8">
        <w:tc>
          <w:tcPr>
            <w:tcW w:w="264" w:type="pct"/>
            <w:tcBorders>
              <w:top w:val="single" w:sz="4" w:space="0" w:color="000000"/>
              <w:left w:val="single" w:sz="4" w:space="0" w:color="000000"/>
            </w:tcBorders>
            <w:shd w:val="clear" w:color="auto" w:fill="auto"/>
            <w:tcMar>
              <w:top w:w="0" w:type="dxa"/>
              <w:bottom w:w="0" w:type="dxa"/>
            </w:tcMar>
            <w:vAlign w:val="center"/>
          </w:tcPr>
          <w:p w14:paraId="2BD3C5A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73" w:type="pct"/>
            <w:tcBorders>
              <w:top w:val="single" w:sz="4" w:space="0" w:color="000000"/>
              <w:left w:val="single" w:sz="4" w:space="0" w:color="000000"/>
            </w:tcBorders>
            <w:shd w:val="clear" w:color="auto" w:fill="auto"/>
            <w:tcMar>
              <w:top w:w="0" w:type="dxa"/>
              <w:bottom w:w="0" w:type="dxa"/>
            </w:tcMar>
            <w:vAlign w:val="center"/>
          </w:tcPr>
          <w:p w14:paraId="7653822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Tran Thi Thanh </w:t>
            </w:r>
            <w:proofErr w:type="spellStart"/>
            <w:r>
              <w:rPr>
                <w:rFonts w:ascii="Arial" w:hAnsi="Arial"/>
                <w:color w:val="010000"/>
                <w:sz w:val="20"/>
              </w:rPr>
              <w:t>Nhan</w:t>
            </w:r>
            <w:proofErr w:type="spellEnd"/>
          </w:p>
        </w:tc>
        <w:tc>
          <w:tcPr>
            <w:tcW w:w="985" w:type="pct"/>
            <w:tcBorders>
              <w:top w:val="single" w:sz="4" w:space="0" w:color="000000"/>
              <w:left w:val="single" w:sz="4" w:space="0" w:color="000000"/>
            </w:tcBorders>
            <w:shd w:val="clear" w:color="auto" w:fill="auto"/>
            <w:tcMar>
              <w:top w:w="0" w:type="dxa"/>
              <w:bottom w:w="0" w:type="dxa"/>
            </w:tcMar>
            <w:vAlign w:val="center"/>
          </w:tcPr>
          <w:p w14:paraId="7CB5A347"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22" w:type="pct"/>
            <w:tcBorders>
              <w:top w:val="single" w:sz="4" w:space="0" w:color="000000"/>
              <w:left w:val="single" w:sz="4" w:space="0" w:color="000000"/>
            </w:tcBorders>
            <w:shd w:val="clear" w:color="auto" w:fill="auto"/>
            <w:tcMar>
              <w:top w:w="0" w:type="dxa"/>
              <w:bottom w:w="0" w:type="dxa"/>
            </w:tcMar>
            <w:vAlign w:val="center"/>
          </w:tcPr>
          <w:p w14:paraId="1667F4F4" w14:textId="65D76A31"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2016 and April 15, 2021</w:t>
            </w:r>
          </w:p>
        </w:tc>
        <w:tc>
          <w:tcPr>
            <w:tcW w:w="11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2D015E" w14:textId="77777777" w:rsidR="00F15315" w:rsidRDefault="00F15315">
            <w:pPr>
              <w:spacing w:after="120" w:line="360" w:lineRule="auto"/>
              <w:rPr>
                <w:rFonts w:ascii="Arial" w:eastAsia="Arial" w:hAnsi="Arial" w:cs="Arial"/>
                <w:color w:val="010000"/>
                <w:sz w:val="20"/>
                <w:szCs w:val="20"/>
              </w:rPr>
            </w:pPr>
          </w:p>
        </w:tc>
      </w:tr>
      <w:tr w:rsidR="00F15315" w14:paraId="21DA9129"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88579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94C88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Tuan Ngoc</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DD648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Vice Chair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B5073B" w14:textId="09B4A342"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2016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31CF5" w14:textId="77777777" w:rsidR="00F15315" w:rsidRDefault="00F15315">
            <w:pPr>
              <w:spacing w:after="120" w:line="360" w:lineRule="auto"/>
              <w:rPr>
                <w:rFonts w:ascii="Arial" w:eastAsia="Arial" w:hAnsi="Arial" w:cs="Arial"/>
                <w:color w:val="010000"/>
                <w:sz w:val="20"/>
                <w:szCs w:val="20"/>
              </w:rPr>
            </w:pPr>
          </w:p>
        </w:tc>
      </w:tr>
      <w:tr w:rsidR="00F15315" w14:paraId="347864D4"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FA78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CB243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Huynh An </w:t>
            </w:r>
            <w:proofErr w:type="spellStart"/>
            <w:r>
              <w:rPr>
                <w:rFonts w:ascii="Arial" w:hAnsi="Arial"/>
                <w:color w:val="010000"/>
                <w:sz w:val="20"/>
              </w:rPr>
              <w:t>Trung</w:t>
            </w:r>
            <w:proofErr w:type="spellEnd"/>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39059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790A85" w14:textId="64892E14"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2016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955F5E" w14:textId="77777777" w:rsidR="00F15315" w:rsidRDefault="00F15315">
            <w:pPr>
              <w:spacing w:after="120" w:line="360" w:lineRule="auto"/>
              <w:rPr>
                <w:rFonts w:ascii="Arial" w:eastAsia="Arial" w:hAnsi="Arial" w:cs="Arial"/>
                <w:color w:val="010000"/>
                <w:sz w:val="20"/>
                <w:szCs w:val="20"/>
              </w:rPr>
            </w:pPr>
          </w:p>
        </w:tc>
      </w:tr>
      <w:tr w:rsidR="00F15315" w14:paraId="6C3B04B1"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C0DE07"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12712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Duy</w:t>
            </w:r>
            <w:proofErr w:type="spellEnd"/>
            <w:r>
              <w:rPr>
                <w:rFonts w:ascii="Arial" w:hAnsi="Arial"/>
                <w:color w:val="010000"/>
                <w:sz w:val="20"/>
              </w:rPr>
              <w:t xml:space="preserve"> Hiep</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8CEC3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C6CFE9" w14:textId="55C76D0B"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2016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22F5C3" w14:textId="77777777" w:rsidR="00F15315" w:rsidRDefault="00F15315">
            <w:pPr>
              <w:spacing w:after="120" w:line="360" w:lineRule="auto"/>
              <w:rPr>
                <w:rFonts w:ascii="Arial" w:eastAsia="Arial" w:hAnsi="Arial" w:cs="Arial"/>
                <w:color w:val="010000"/>
                <w:sz w:val="20"/>
                <w:szCs w:val="20"/>
              </w:rPr>
            </w:pPr>
          </w:p>
        </w:tc>
      </w:tr>
      <w:tr w:rsidR="00F15315" w14:paraId="1768E9F3"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2FE5C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8DBC8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Minh Tuan</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85A52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95034" w14:textId="0188F6B1"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2016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06E417" w14:textId="77777777" w:rsidR="00F15315" w:rsidRDefault="00F15315">
            <w:pPr>
              <w:spacing w:after="120" w:line="360" w:lineRule="auto"/>
              <w:rPr>
                <w:rFonts w:ascii="Arial" w:eastAsia="Arial" w:hAnsi="Arial" w:cs="Arial"/>
                <w:color w:val="010000"/>
                <w:sz w:val="20"/>
                <w:szCs w:val="20"/>
              </w:rPr>
            </w:pPr>
          </w:p>
        </w:tc>
      </w:tr>
      <w:tr w:rsidR="00F15315" w14:paraId="77709D11"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3CD7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E454A"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Quang</w:t>
            </w:r>
            <w:proofErr w:type="spellEnd"/>
            <w:r>
              <w:rPr>
                <w:rFonts w:ascii="Arial" w:hAnsi="Arial"/>
                <w:color w:val="010000"/>
                <w:sz w:val="20"/>
              </w:rPr>
              <w:t xml:space="preserve"> Thanh</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C519C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1A431C" w14:textId="240AE15E"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2017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D3D2C" w14:textId="77777777" w:rsidR="00F15315" w:rsidRDefault="00E922CF">
            <w:pPr>
              <w:rPr>
                <w:rFonts w:ascii="Arial" w:eastAsia="Arial" w:hAnsi="Arial" w:cs="Arial"/>
                <w:color w:val="010000"/>
                <w:sz w:val="20"/>
                <w:szCs w:val="20"/>
              </w:rPr>
            </w:pPr>
            <w:r>
              <w:rPr>
                <w:rFonts w:ascii="Arial" w:hAnsi="Arial"/>
                <w:color w:val="010000"/>
                <w:sz w:val="20"/>
              </w:rPr>
              <w:t>April 14, 2023</w:t>
            </w:r>
          </w:p>
        </w:tc>
      </w:tr>
      <w:tr w:rsidR="00F15315" w14:paraId="664A417B"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469E7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94C4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Vo Van Than</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2F7FC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B41589" w14:textId="265400A3"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15, 2018 and April 15, 2021</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AB1B7C" w14:textId="77777777" w:rsidR="00F15315" w:rsidRDefault="00F15315">
            <w:pPr>
              <w:spacing w:after="120" w:line="360" w:lineRule="auto"/>
              <w:rPr>
                <w:rFonts w:ascii="Arial" w:eastAsia="Arial" w:hAnsi="Arial" w:cs="Arial"/>
                <w:color w:val="010000"/>
                <w:sz w:val="20"/>
                <w:szCs w:val="20"/>
              </w:rPr>
            </w:pPr>
          </w:p>
        </w:tc>
      </w:tr>
      <w:tr w:rsidR="00F15315" w14:paraId="1A2E8AD5" w14:textId="77777777" w:rsidTr="00F011E8">
        <w:tc>
          <w:tcPr>
            <w:tcW w:w="2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BEF8EE"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6095D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Hoang Thi Hong Nhung</w:t>
            </w:r>
          </w:p>
        </w:tc>
        <w:tc>
          <w:tcPr>
            <w:tcW w:w="9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61D2C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F8BB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007FAA" w14:textId="77777777" w:rsidR="00F15315" w:rsidRDefault="00F15315">
            <w:pPr>
              <w:spacing w:after="120" w:line="360" w:lineRule="auto"/>
              <w:rPr>
                <w:rFonts w:ascii="Arial" w:eastAsia="Arial" w:hAnsi="Arial" w:cs="Arial"/>
                <w:color w:val="010000"/>
                <w:sz w:val="20"/>
                <w:szCs w:val="20"/>
              </w:rPr>
            </w:pPr>
          </w:p>
        </w:tc>
      </w:tr>
    </w:tbl>
    <w:p w14:paraId="0690BA57" w14:textId="77777777" w:rsidR="00F15315" w:rsidRDefault="00E922CF">
      <w:pPr>
        <w:numPr>
          <w:ilvl w:val="0"/>
          <w:numId w:val="12"/>
        </w:numPr>
        <w:pBdr>
          <w:top w:val="nil"/>
          <w:left w:val="nil"/>
          <w:bottom w:val="nil"/>
          <w:right w:val="nil"/>
          <w:between w:val="nil"/>
        </w:pBdr>
        <w:tabs>
          <w:tab w:val="left" w:pos="28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9"/>
        <w:gridCol w:w="5527"/>
        <w:gridCol w:w="2332"/>
        <w:gridCol w:w="5091"/>
      </w:tblGrid>
      <w:tr w:rsidR="00F15315" w14:paraId="30A56AAC" w14:textId="77777777" w:rsidTr="00F011E8">
        <w:tc>
          <w:tcPr>
            <w:tcW w:w="358" w:type="pct"/>
            <w:shd w:val="clear" w:color="auto" w:fill="auto"/>
            <w:tcMar>
              <w:top w:w="0" w:type="dxa"/>
              <w:bottom w:w="0" w:type="dxa"/>
            </w:tcMar>
            <w:vAlign w:val="center"/>
          </w:tcPr>
          <w:p w14:paraId="79494E7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981" w:type="pct"/>
            <w:shd w:val="clear" w:color="auto" w:fill="auto"/>
            <w:tcMar>
              <w:top w:w="0" w:type="dxa"/>
              <w:bottom w:w="0" w:type="dxa"/>
            </w:tcMar>
            <w:vAlign w:val="center"/>
          </w:tcPr>
          <w:p w14:paraId="0C54AB57"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836" w:type="pct"/>
            <w:shd w:val="clear" w:color="auto" w:fill="auto"/>
            <w:tcMar>
              <w:top w:w="0" w:type="dxa"/>
              <w:bottom w:w="0" w:type="dxa"/>
            </w:tcMar>
            <w:vAlign w:val="center"/>
          </w:tcPr>
          <w:p w14:paraId="273DD66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1825" w:type="pct"/>
            <w:shd w:val="clear" w:color="auto" w:fill="auto"/>
            <w:tcMar>
              <w:top w:w="0" w:type="dxa"/>
              <w:bottom w:w="0" w:type="dxa"/>
            </w:tcMar>
            <w:vAlign w:val="center"/>
          </w:tcPr>
          <w:p w14:paraId="0A566D2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F15315" w14:paraId="47C65FF9" w14:textId="77777777" w:rsidTr="00F011E8">
        <w:tc>
          <w:tcPr>
            <w:tcW w:w="358" w:type="pct"/>
            <w:shd w:val="clear" w:color="auto" w:fill="auto"/>
            <w:tcMar>
              <w:top w:w="0" w:type="dxa"/>
              <w:bottom w:w="0" w:type="dxa"/>
            </w:tcMar>
            <w:vAlign w:val="center"/>
          </w:tcPr>
          <w:p w14:paraId="54FA209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981" w:type="pct"/>
            <w:shd w:val="clear" w:color="auto" w:fill="auto"/>
            <w:tcMar>
              <w:top w:w="0" w:type="dxa"/>
              <w:bottom w:w="0" w:type="dxa"/>
            </w:tcMar>
            <w:vAlign w:val="center"/>
          </w:tcPr>
          <w:p w14:paraId="1AC17ECD"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 /NQ-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0C2A438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6, 2023</w:t>
            </w:r>
          </w:p>
        </w:tc>
        <w:tc>
          <w:tcPr>
            <w:tcW w:w="1825" w:type="pct"/>
            <w:shd w:val="clear" w:color="auto" w:fill="auto"/>
            <w:tcMar>
              <w:top w:w="0" w:type="dxa"/>
              <w:bottom w:w="0" w:type="dxa"/>
            </w:tcMar>
            <w:vAlign w:val="center"/>
          </w:tcPr>
          <w:p w14:paraId="4C6E8A8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F15315" w14:paraId="4DD6B40D" w14:textId="77777777" w:rsidTr="00F011E8">
        <w:tc>
          <w:tcPr>
            <w:tcW w:w="358" w:type="pct"/>
            <w:shd w:val="clear" w:color="auto" w:fill="auto"/>
            <w:tcMar>
              <w:top w:w="0" w:type="dxa"/>
              <w:bottom w:w="0" w:type="dxa"/>
            </w:tcMar>
            <w:vAlign w:val="center"/>
          </w:tcPr>
          <w:p w14:paraId="205CAD0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981" w:type="pct"/>
            <w:shd w:val="clear" w:color="auto" w:fill="auto"/>
            <w:tcMar>
              <w:top w:w="0" w:type="dxa"/>
              <w:bottom w:w="0" w:type="dxa"/>
            </w:tcMar>
            <w:vAlign w:val="center"/>
          </w:tcPr>
          <w:p w14:paraId="1E658ECD"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392411F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1825" w:type="pct"/>
            <w:shd w:val="clear" w:color="auto" w:fill="auto"/>
            <w:tcMar>
              <w:top w:w="0" w:type="dxa"/>
              <w:bottom w:w="0" w:type="dxa"/>
            </w:tcMar>
            <w:vAlign w:val="center"/>
          </w:tcPr>
          <w:p w14:paraId="37D2BD46" w14:textId="77777777" w:rsidR="00F15315" w:rsidRDefault="00E922CF">
            <w:pPr>
              <w:numPr>
                <w:ilvl w:val="0"/>
                <w:numId w:val="1"/>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Pr>
                <w:rFonts w:ascii="Arial" w:hAnsi="Arial"/>
                <w:color w:val="010000"/>
                <w:sz w:val="20"/>
              </w:rPr>
              <w:t>Approve the contents submitted to the Annual General Meeting of Shareholders 2023.</w:t>
            </w:r>
          </w:p>
          <w:p w14:paraId="2AB40045" w14:textId="77777777" w:rsidR="00F15315" w:rsidRDefault="00E922CF">
            <w:pPr>
              <w:numPr>
                <w:ilvl w:val="0"/>
                <w:numId w:val="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Approve the venue for the Annual General Meeting of Shareholders 2023.</w:t>
            </w:r>
          </w:p>
          <w:p w14:paraId="567B28BD" w14:textId="77777777" w:rsidR="00F15315" w:rsidRDefault="00E922CF">
            <w:pPr>
              <w:numPr>
                <w:ilvl w:val="0"/>
                <w:numId w:val="1"/>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Pr>
                <w:rFonts w:ascii="Arial" w:hAnsi="Arial"/>
                <w:color w:val="010000"/>
                <w:sz w:val="20"/>
              </w:rPr>
              <w:t>Approve the Financial Plan for 2023.</w:t>
            </w:r>
          </w:p>
        </w:tc>
      </w:tr>
      <w:tr w:rsidR="00F15315" w14:paraId="16497E12" w14:textId="77777777" w:rsidTr="00F011E8">
        <w:tc>
          <w:tcPr>
            <w:tcW w:w="358" w:type="pct"/>
            <w:shd w:val="clear" w:color="auto" w:fill="auto"/>
            <w:tcMar>
              <w:top w:w="0" w:type="dxa"/>
              <w:bottom w:w="0" w:type="dxa"/>
            </w:tcMar>
            <w:vAlign w:val="center"/>
          </w:tcPr>
          <w:p w14:paraId="40C624F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981" w:type="pct"/>
            <w:shd w:val="clear" w:color="auto" w:fill="auto"/>
            <w:tcMar>
              <w:top w:w="0" w:type="dxa"/>
              <w:bottom w:w="0" w:type="dxa"/>
            </w:tcMar>
            <w:vAlign w:val="center"/>
          </w:tcPr>
          <w:p w14:paraId="0C844A0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4A18E0E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37781EF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appointment of Deputy General Manager of Cho Lon Investment and Import Export Corporation (</w:t>
            </w:r>
            <w:proofErr w:type="spellStart"/>
            <w:r>
              <w:rPr>
                <w:rFonts w:ascii="Arial" w:hAnsi="Arial"/>
                <w:color w:val="010000"/>
                <w:sz w:val="20"/>
              </w:rPr>
              <w:t>Cholimex</w:t>
            </w:r>
            <w:proofErr w:type="spellEnd"/>
            <w:r>
              <w:rPr>
                <w:rFonts w:ascii="Arial" w:hAnsi="Arial"/>
                <w:color w:val="010000"/>
                <w:sz w:val="20"/>
              </w:rPr>
              <w:t>)</w:t>
            </w:r>
          </w:p>
        </w:tc>
      </w:tr>
      <w:tr w:rsidR="00F15315" w14:paraId="57D79D2B" w14:textId="77777777" w:rsidTr="00F011E8">
        <w:tc>
          <w:tcPr>
            <w:tcW w:w="358" w:type="pct"/>
            <w:shd w:val="clear" w:color="auto" w:fill="auto"/>
            <w:tcMar>
              <w:top w:w="0" w:type="dxa"/>
              <w:bottom w:w="0" w:type="dxa"/>
            </w:tcMar>
            <w:vAlign w:val="center"/>
          </w:tcPr>
          <w:p w14:paraId="1C7627D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981" w:type="pct"/>
            <w:shd w:val="clear" w:color="auto" w:fill="auto"/>
            <w:tcMar>
              <w:top w:w="0" w:type="dxa"/>
              <w:bottom w:w="0" w:type="dxa"/>
            </w:tcMar>
            <w:vAlign w:val="center"/>
          </w:tcPr>
          <w:p w14:paraId="7BE26E5D"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38B0E62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7579AC6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selection of </w:t>
            </w:r>
            <w:proofErr w:type="spellStart"/>
            <w:r>
              <w:rPr>
                <w:rFonts w:ascii="Arial" w:hAnsi="Arial"/>
                <w:color w:val="010000"/>
                <w:sz w:val="20"/>
              </w:rPr>
              <w:t>A&amp;C</w:t>
            </w:r>
            <w:proofErr w:type="spellEnd"/>
            <w:r>
              <w:rPr>
                <w:rFonts w:ascii="Arial" w:hAnsi="Arial"/>
                <w:color w:val="010000"/>
                <w:sz w:val="20"/>
              </w:rPr>
              <w:t xml:space="preserve"> Auditing and Consulting Company Limited to review the semi-annual report and audit the Financial Statements 2023.</w:t>
            </w:r>
          </w:p>
        </w:tc>
      </w:tr>
      <w:tr w:rsidR="00F15315" w14:paraId="2C203829" w14:textId="77777777" w:rsidTr="00F011E8">
        <w:tc>
          <w:tcPr>
            <w:tcW w:w="358" w:type="pct"/>
            <w:shd w:val="clear" w:color="auto" w:fill="auto"/>
            <w:tcMar>
              <w:top w:w="0" w:type="dxa"/>
              <w:bottom w:w="0" w:type="dxa"/>
            </w:tcMar>
            <w:vAlign w:val="center"/>
          </w:tcPr>
          <w:p w14:paraId="05B56BD7"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981" w:type="pct"/>
            <w:shd w:val="clear" w:color="auto" w:fill="auto"/>
            <w:tcMar>
              <w:top w:w="0" w:type="dxa"/>
              <w:bottom w:w="0" w:type="dxa"/>
            </w:tcMar>
            <w:vAlign w:val="center"/>
          </w:tcPr>
          <w:p w14:paraId="1BF6DC3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686A096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46F7D12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payment of remaining dividends in 2022.</w:t>
            </w:r>
          </w:p>
        </w:tc>
      </w:tr>
      <w:tr w:rsidR="00F15315" w14:paraId="038B2063" w14:textId="77777777" w:rsidTr="00F011E8">
        <w:tc>
          <w:tcPr>
            <w:tcW w:w="358" w:type="pct"/>
            <w:shd w:val="clear" w:color="auto" w:fill="auto"/>
            <w:tcMar>
              <w:top w:w="0" w:type="dxa"/>
              <w:bottom w:w="0" w:type="dxa"/>
            </w:tcMar>
            <w:vAlign w:val="center"/>
          </w:tcPr>
          <w:p w14:paraId="6B17590E"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981" w:type="pct"/>
            <w:shd w:val="clear" w:color="auto" w:fill="auto"/>
            <w:tcMar>
              <w:top w:w="0" w:type="dxa"/>
              <w:bottom w:w="0" w:type="dxa"/>
            </w:tcMar>
            <w:vAlign w:val="center"/>
          </w:tcPr>
          <w:p w14:paraId="79C057F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p>
        </w:tc>
        <w:tc>
          <w:tcPr>
            <w:tcW w:w="836" w:type="pct"/>
            <w:shd w:val="clear" w:color="auto" w:fill="auto"/>
            <w:tcMar>
              <w:top w:w="0" w:type="dxa"/>
              <w:bottom w:w="0" w:type="dxa"/>
            </w:tcMar>
            <w:vAlign w:val="center"/>
          </w:tcPr>
          <w:p w14:paraId="62FB452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5C99638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contracts and transactions between Cho Lon Investment and Import Export Corporation (</w:t>
            </w:r>
            <w:proofErr w:type="spellStart"/>
            <w:r>
              <w:rPr>
                <w:rFonts w:ascii="Arial" w:hAnsi="Arial"/>
                <w:color w:val="010000"/>
                <w:sz w:val="20"/>
              </w:rPr>
              <w:t>Cholimex</w:t>
            </w:r>
            <w:proofErr w:type="spellEnd"/>
            <w:r>
              <w:rPr>
                <w:rFonts w:ascii="Arial" w:hAnsi="Arial"/>
                <w:color w:val="010000"/>
                <w:sz w:val="20"/>
              </w:rPr>
              <w:t>) and affiliated organizations and people.</w:t>
            </w:r>
          </w:p>
        </w:tc>
      </w:tr>
      <w:tr w:rsidR="00F15315" w14:paraId="14D97E4A" w14:textId="77777777" w:rsidTr="00F011E8">
        <w:tc>
          <w:tcPr>
            <w:tcW w:w="358" w:type="pct"/>
            <w:shd w:val="clear" w:color="auto" w:fill="auto"/>
            <w:tcMar>
              <w:top w:w="0" w:type="dxa"/>
              <w:bottom w:w="0" w:type="dxa"/>
            </w:tcMar>
            <w:vAlign w:val="center"/>
          </w:tcPr>
          <w:p w14:paraId="0B66254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981" w:type="pct"/>
            <w:shd w:val="clear" w:color="auto" w:fill="auto"/>
            <w:tcMar>
              <w:top w:w="0" w:type="dxa"/>
              <w:bottom w:w="0" w:type="dxa"/>
            </w:tcMar>
            <w:vAlign w:val="center"/>
          </w:tcPr>
          <w:p w14:paraId="68AFACF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QD-CHOLIMEX-HDQT</w:t>
            </w:r>
            <w:proofErr w:type="spellEnd"/>
          </w:p>
        </w:tc>
        <w:tc>
          <w:tcPr>
            <w:tcW w:w="836" w:type="pct"/>
            <w:shd w:val="clear" w:color="auto" w:fill="auto"/>
            <w:tcMar>
              <w:top w:w="0" w:type="dxa"/>
              <w:bottom w:w="0" w:type="dxa"/>
            </w:tcMar>
            <w:vAlign w:val="center"/>
          </w:tcPr>
          <w:p w14:paraId="368B59B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1AFDC77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Deputy General Manager of Cho Lon Investment and Import Export Corporation (</w:t>
            </w:r>
            <w:proofErr w:type="spellStart"/>
            <w:r>
              <w:rPr>
                <w:rFonts w:ascii="Arial" w:hAnsi="Arial"/>
                <w:color w:val="010000"/>
                <w:sz w:val="20"/>
              </w:rPr>
              <w:t>Cholimex</w:t>
            </w:r>
            <w:proofErr w:type="spellEnd"/>
            <w:r>
              <w:rPr>
                <w:rFonts w:ascii="Arial" w:hAnsi="Arial"/>
                <w:color w:val="010000"/>
                <w:sz w:val="20"/>
              </w:rPr>
              <w:t>)</w:t>
            </w:r>
          </w:p>
        </w:tc>
      </w:tr>
      <w:tr w:rsidR="00F15315" w14:paraId="036B37FE" w14:textId="77777777" w:rsidTr="00F011E8">
        <w:tc>
          <w:tcPr>
            <w:tcW w:w="358" w:type="pct"/>
            <w:shd w:val="clear" w:color="auto" w:fill="auto"/>
            <w:tcMar>
              <w:top w:w="0" w:type="dxa"/>
              <w:bottom w:w="0" w:type="dxa"/>
            </w:tcMar>
            <w:vAlign w:val="center"/>
          </w:tcPr>
          <w:p w14:paraId="76CEABD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981" w:type="pct"/>
            <w:shd w:val="clear" w:color="auto" w:fill="auto"/>
            <w:tcMar>
              <w:top w:w="0" w:type="dxa"/>
              <w:bottom w:w="0" w:type="dxa"/>
            </w:tcMar>
            <w:vAlign w:val="center"/>
          </w:tcPr>
          <w:p w14:paraId="71A3DBA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w:t>
            </w:r>
            <w:proofErr w:type="spellStart"/>
            <w:r>
              <w:rPr>
                <w:rFonts w:ascii="Arial" w:hAnsi="Arial"/>
                <w:color w:val="010000"/>
                <w:sz w:val="20"/>
              </w:rPr>
              <w:t>QD-CHOLIMEX-HDQT</w:t>
            </w:r>
            <w:proofErr w:type="spellEnd"/>
          </w:p>
        </w:tc>
        <w:tc>
          <w:tcPr>
            <w:tcW w:w="836" w:type="pct"/>
            <w:shd w:val="clear" w:color="auto" w:fill="auto"/>
            <w:tcMar>
              <w:top w:w="0" w:type="dxa"/>
              <w:bottom w:w="0" w:type="dxa"/>
            </w:tcMar>
            <w:vAlign w:val="center"/>
          </w:tcPr>
          <w:p w14:paraId="362D9F0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1825" w:type="pct"/>
            <w:shd w:val="clear" w:color="auto" w:fill="auto"/>
            <w:tcMar>
              <w:top w:w="0" w:type="dxa"/>
              <w:bottom w:w="0" w:type="dxa"/>
            </w:tcMar>
            <w:vAlign w:val="center"/>
          </w:tcPr>
          <w:p w14:paraId="0F3BC7C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Deputy General Manager of Cho Lon Investment and Import Export Corporation (</w:t>
            </w:r>
            <w:proofErr w:type="spellStart"/>
            <w:r>
              <w:rPr>
                <w:rFonts w:ascii="Arial" w:hAnsi="Arial"/>
                <w:color w:val="010000"/>
                <w:sz w:val="20"/>
              </w:rPr>
              <w:t>Cholimex</w:t>
            </w:r>
            <w:proofErr w:type="spellEnd"/>
            <w:r>
              <w:rPr>
                <w:rFonts w:ascii="Arial" w:hAnsi="Arial"/>
                <w:color w:val="010000"/>
                <w:sz w:val="20"/>
              </w:rPr>
              <w:t>)</w:t>
            </w:r>
          </w:p>
        </w:tc>
      </w:tr>
    </w:tbl>
    <w:p w14:paraId="434FCEEF" w14:textId="77777777" w:rsidR="00F15315" w:rsidRDefault="00E922C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w:t>
      </w:r>
    </w:p>
    <w:p w14:paraId="67C2817C" w14:textId="77777777" w:rsidR="00F15315" w:rsidRDefault="00E922CF">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
        <w:gridCol w:w="3753"/>
        <w:gridCol w:w="1848"/>
        <w:gridCol w:w="3747"/>
        <w:gridCol w:w="3836"/>
      </w:tblGrid>
      <w:tr w:rsidR="00F15315" w14:paraId="5EDB444E" w14:textId="77777777" w:rsidTr="00F011E8">
        <w:tc>
          <w:tcPr>
            <w:tcW w:w="274" w:type="pct"/>
            <w:shd w:val="clear" w:color="auto" w:fill="auto"/>
            <w:tcMar>
              <w:top w:w="0" w:type="dxa"/>
              <w:bottom w:w="0" w:type="dxa"/>
            </w:tcMar>
            <w:vAlign w:val="center"/>
          </w:tcPr>
          <w:p w14:paraId="2BEE6A0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45" w:type="pct"/>
            <w:shd w:val="clear" w:color="auto" w:fill="auto"/>
            <w:tcMar>
              <w:top w:w="0" w:type="dxa"/>
              <w:bottom w:w="0" w:type="dxa"/>
            </w:tcMar>
            <w:vAlign w:val="center"/>
          </w:tcPr>
          <w:p w14:paraId="7465A12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662" w:type="pct"/>
            <w:shd w:val="clear" w:color="auto" w:fill="auto"/>
            <w:tcMar>
              <w:top w:w="0" w:type="dxa"/>
              <w:bottom w:w="0" w:type="dxa"/>
            </w:tcMar>
            <w:vAlign w:val="center"/>
          </w:tcPr>
          <w:p w14:paraId="79E4012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43" w:type="pct"/>
            <w:shd w:val="clear" w:color="auto" w:fill="auto"/>
            <w:tcMar>
              <w:top w:w="0" w:type="dxa"/>
              <w:bottom w:w="0" w:type="dxa"/>
            </w:tcMar>
            <w:vAlign w:val="center"/>
          </w:tcPr>
          <w:p w14:paraId="3B0D009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375" w:type="pct"/>
            <w:shd w:val="clear" w:color="auto" w:fill="auto"/>
            <w:tcMar>
              <w:top w:w="0" w:type="dxa"/>
              <w:bottom w:w="0" w:type="dxa"/>
            </w:tcMar>
            <w:vAlign w:val="center"/>
          </w:tcPr>
          <w:p w14:paraId="7CDDAA4D"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F15315" w14:paraId="46ADC35A" w14:textId="77777777" w:rsidTr="00F011E8">
        <w:tc>
          <w:tcPr>
            <w:tcW w:w="274" w:type="pct"/>
            <w:shd w:val="clear" w:color="auto" w:fill="auto"/>
            <w:tcMar>
              <w:top w:w="0" w:type="dxa"/>
              <w:bottom w:w="0" w:type="dxa"/>
            </w:tcMar>
            <w:vAlign w:val="center"/>
          </w:tcPr>
          <w:p w14:paraId="1CD859C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45" w:type="pct"/>
            <w:shd w:val="clear" w:color="auto" w:fill="auto"/>
            <w:tcMar>
              <w:top w:w="0" w:type="dxa"/>
              <w:bottom w:w="0" w:type="dxa"/>
            </w:tcMar>
            <w:vAlign w:val="center"/>
          </w:tcPr>
          <w:p w14:paraId="32F7E66E"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Nguyet</w:t>
            </w:r>
            <w:proofErr w:type="spellEnd"/>
            <w:r>
              <w:rPr>
                <w:rFonts w:ascii="Arial" w:hAnsi="Arial"/>
                <w:color w:val="010000"/>
                <w:sz w:val="20"/>
              </w:rPr>
              <w:t xml:space="preserve"> Hang</w:t>
            </w:r>
          </w:p>
        </w:tc>
        <w:tc>
          <w:tcPr>
            <w:tcW w:w="662" w:type="pct"/>
            <w:shd w:val="clear" w:color="auto" w:fill="auto"/>
            <w:tcMar>
              <w:top w:w="0" w:type="dxa"/>
              <w:bottom w:w="0" w:type="dxa"/>
            </w:tcMar>
            <w:vAlign w:val="center"/>
          </w:tcPr>
          <w:p w14:paraId="6B4FCEF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343" w:type="pct"/>
            <w:shd w:val="clear" w:color="auto" w:fill="auto"/>
            <w:tcMar>
              <w:top w:w="0" w:type="dxa"/>
              <w:bottom w:w="0" w:type="dxa"/>
            </w:tcMar>
            <w:vAlign w:val="center"/>
          </w:tcPr>
          <w:p w14:paraId="4938C43A" w14:textId="1943565A"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30, 2016 and April 15, 2021</w:t>
            </w:r>
          </w:p>
        </w:tc>
        <w:tc>
          <w:tcPr>
            <w:tcW w:w="1375" w:type="pct"/>
            <w:shd w:val="clear" w:color="auto" w:fill="auto"/>
            <w:tcMar>
              <w:top w:w="0" w:type="dxa"/>
              <w:bottom w:w="0" w:type="dxa"/>
            </w:tcMar>
            <w:vAlign w:val="center"/>
          </w:tcPr>
          <w:p w14:paraId="21CCBE5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Corporate Finance</w:t>
            </w:r>
          </w:p>
        </w:tc>
      </w:tr>
      <w:tr w:rsidR="00F15315" w14:paraId="43FD3E94" w14:textId="77777777" w:rsidTr="00F011E8">
        <w:tc>
          <w:tcPr>
            <w:tcW w:w="274" w:type="pct"/>
            <w:shd w:val="clear" w:color="auto" w:fill="auto"/>
            <w:tcMar>
              <w:top w:w="0" w:type="dxa"/>
              <w:bottom w:w="0" w:type="dxa"/>
            </w:tcMar>
            <w:vAlign w:val="center"/>
          </w:tcPr>
          <w:p w14:paraId="132C27B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45" w:type="pct"/>
            <w:shd w:val="clear" w:color="auto" w:fill="auto"/>
            <w:tcMar>
              <w:top w:w="0" w:type="dxa"/>
              <w:bottom w:w="0" w:type="dxa"/>
            </w:tcMar>
            <w:vAlign w:val="center"/>
          </w:tcPr>
          <w:p w14:paraId="1FFB7C8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Phan Quynh Anh</w:t>
            </w:r>
          </w:p>
        </w:tc>
        <w:tc>
          <w:tcPr>
            <w:tcW w:w="662" w:type="pct"/>
            <w:shd w:val="clear" w:color="auto" w:fill="auto"/>
            <w:tcMar>
              <w:top w:w="0" w:type="dxa"/>
              <w:bottom w:w="0" w:type="dxa"/>
            </w:tcMar>
            <w:vAlign w:val="center"/>
          </w:tcPr>
          <w:p w14:paraId="0DE52EF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43" w:type="pct"/>
            <w:shd w:val="clear" w:color="auto" w:fill="auto"/>
            <w:tcMar>
              <w:top w:w="0" w:type="dxa"/>
              <w:bottom w:w="0" w:type="dxa"/>
            </w:tcMar>
            <w:vAlign w:val="center"/>
          </w:tcPr>
          <w:p w14:paraId="5655FBC3" w14:textId="0D6F5B85"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30, 2016 and April 15, 2021</w:t>
            </w:r>
          </w:p>
        </w:tc>
        <w:tc>
          <w:tcPr>
            <w:tcW w:w="1375" w:type="pct"/>
            <w:shd w:val="clear" w:color="auto" w:fill="auto"/>
            <w:tcMar>
              <w:top w:w="0" w:type="dxa"/>
              <w:bottom w:w="0" w:type="dxa"/>
            </w:tcMar>
            <w:vAlign w:val="center"/>
          </w:tcPr>
          <w:p w14:paraId="3BA85623"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F15315" w14:paraId="3B1C5B8D" w14:textId="77777777" w:rsidTr="00F011E8">
        <w:tc>
          <w:tcPr>
            <w:tcW w:w="274" w:type="pct"/>
            <w:shd w:val="clear" w:color="auto" w:fill="auto"/>
            <w:tcMar>
              <w:top w:w="0" w:type="dxa"/>
              <w:bottom w:w="0" w:type="dxa"/>
            </w:tcMar>
            <w:vAlign w:val="center"/>
          </w:tcPr>
          <w:p w14:paraId="655680A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45" w:type="pct"/>
            <w:shd w:val="clear" w:color="auto" w:fill="auto"/>
            <w:tcMar>
              <w:top w:w="0" w:type="dxa"/>
              <w:bottom w:w="0" w:type="dxa"/>
            </w:tcMar>
            <w:vAlign w:val="center"/>
          </w:tcPr>
          <w:p w14:paraId="4291FB5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Van Hung</w:t>
            </w:r>
          </w:p>
        </w:tc>
        <w:tc>
          <w:tcPr>
            <w:tcW w:w="662" w:type="pct"/>
            <w:shd w:val="clear" w:color="auto" w:fill="auto"/>
            <w:tcMar>
              <w:top w:w="0" w:type="dxa"/>
              <w:bottom w:w="0" w:type="dxa"/>
            </w:tcMar>
            <w:vAlign w:val="center"/>
          </w:tcPr>
          <w:p w14:paraId="75649B7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43" w:type="pct"/>
            <w:shd w:val="clear" w:color="auto" w:fill="auto"/>
            <w:tcMar>
              <w:top w:w="0" w:type="dxa"/>
              <w:bottom w:w="0" w:type="dxa"/>
            </w:tcMar>
            <w:vAlign w:val="center"/>
          </w:tcPr>
          <w:p w14:paraId="3D25BC7B" w14:textId="78B3C8F2"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30, 2016 and April 15, 2021</w:t>
            </w:r>
          </w:p>
        </w:tc>
        <w:tc>
          <w:tcPr>
            <w:tcW w:w="1375" w:type="pct"/>
            <w:shd w:val="clear" w:color="auto" w:fill="auto"/>
            <w:tcMar>
              <w:top w:w="0" w:type="dxa"/>
              <w:bottom w:w="0" w:type="dxa"/>
            </w:tcMar>
            <w:vAlign w:val="center"/>
          </w:tcPr>
          <w:p w14:paraId="6BBC8A8E"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in accounting and control</w:t>
            </w:r>
          </w:p>
        </w:tc>
      </w:tr>
    </w:tbl>
    <w:p w14:paraId="49F114B4" w14:textId="77777777" w:rsidR="00F15315" w:rsidRDefault="00E922C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3"/>
        <w:gridCol w:w="3697"/>
        <w:gridCol w:w="2007"/>
        <w:gridCol w:w="3696"/>
        <w:gridCol w:w="3786"/>
      </w:tblGrid>
      <w:tr w:rsidR="00F15315" w14:paraId="7C5F79AF" w14:textId="77777777" w:rsidTr="00F011E8">
        <w:tc>
          <w:tcPr>
            <w:tcW w:w="273" w:type="pct"/>
            <w:shd w:val="clear" w:color="auto" w:fill="auto"/>
            <w:tcMar>
              <w:top w:w="0" w:type="dxa"/>
              <w:bottom w:w="0" w:type="dxa"/>
            </w:tcMar>
            <w:vAlign w:val="center"/>
          </w:tcPr>
          <w:p w14:paraId="40B4071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25" w:type="pct"/>
            <w:shd w:val="clear" w:color="auto" w:fill="auto"/>
            <w:tcMar>
              <w:top w:w="0" w:type="dxa"/>
              <w:bottom w:w="0" w:type="dxa"/>
            </w:tcMar>
            <w:vAlign w:val="center"/>
          </w:tcPr>
          <w:p w14:paraId="5581FFE9"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19" w:type="pct"/>
            <w:shd w:val="clear" w:color="auto" w:fill="auto"/>
            <w:tcMar>
              <w:top w:w="0" w:type="dxa"/>
              <w:bottom w:w="0" w:type="dxa"/>
            </w:tcMar>
            <w:vAlign w:val="center"/>
          </w:tcPr>
          <w:p w14:paraId="77436AB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25" w:type="pct"/>
            <w:shd w:val="clear" w:color="auto" w:fill="auto"/>
            <w:tcMar>
              <w:top w:w="0" w:type="dxa"/>
              <w:bottom w:w="0" w:type="dxa"/>
            </w:tcMar>
            <w:vAlign w:val="center"/>
          </w:tcPr>
          <w:p w14:paraId="70616C2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357" w:type="pct"/>
            <w:shd w:val="clear" w:color="auto" w:fill="auto"/>
            <w:tcMar>
              <w:top w:w="0" w:type="dxa"/>
              <w:bottom w:w="0" w:type="dxa"/>
            </w:tcMar>
            <w:vAlign w:val="center"/>
          </w:tcPr>
          <w:p w14:paraId="647F229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F15315" w14:paraId="6A299205" w14:textId="77777777" w:rsidTr="00F011E8">
        <w:tc>
          <w:tcPr>
            <w:tcW w:w="273" w:type="pct"/>
            <w:shd w:val="clear" w:color="auto" w:fill="auto"/>
            <w:tcMar>
              <w:top w:w="0" w:type="dxa"/>
              <w:bottom w:w="0" w:type="dxa"/>
            </w:tcMar>
            <w:vAlign w:val="center"/>
          </w:tcPr>
          <w:p w14:paraId="75CC258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25" w:type="pct"/>
            <w:shd w:val="clear" w:color="auto" w:fill="auto"/>
            <w:tcMar>
              <w:top w:w="0" w:type="dxa"/>
              <w:bottom w:w="0" w:type="dxa"/>
            </w:tcMar>
            <w:vAlign w:val="center"/>
          </w:tcPr>
          <w:p w14:paraId="33C9C9D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Huynh An </w:t>
            </w:r>
            <w:proofErr w:type="spellStart"/>
            <w:r>
              <w:rPr>
                <w:rFonts w:ascii="Arial" w:hAnsi="Arial"/>
                <w:color w:val="010000"/>
                <w:sz w:val="20"/>
              </w:rPr>
              <w:t>Trung</w:t>
            </w:r>
            <w:proofErr w:type="spellEnd"/>
          </w:p>
        </w:tc>
        <w:tc>
          <w:tcPr>
            <w:tcW w:w="719" w:type="pct"/>
            <w:shd w:val="clear" w:color="auto" w:fill="auto"/>
            <w:tcMar>
              <w:top w:w="0" w:type="dxa"/>
              <w:bottom w:w="0" w:type="dxa"/>
            </w:tcMar>
            <w:vAlign w:val="center"/>
          </w:tcPr>
          <w:p w14:paraId="5F5251A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24, 1967</w:t>
            </w:r>
          </w:p>
        </w:tc>
        <w:tc>
          <w:tcPr>
            <w:tcW w:w="1325" w:type="pct"/>
            <w:shd w:val="clear" w:color="auto" w:fill="auto"/>
            <w:tcMar>
              <w:top w:w="0" w:type="dxa"/>
              <w:bottom w:w="0" w:type="dxa"/>
            </w:tcMar>
            <w:vAlign w:val="center"/>
          </w:tcPr>
          <w:p w14:paraId="7412F46A"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Fisheries Economics Engineer</w:t>
            </w:r>
          </w:p>
        </w:tc>
        <w:tc>
          <w:tcPr>
            <w:tcW w:w="1357" w:type="pct"/>
            <w:shd w:val="clear" w:color="auto" w:fill="auto"/>
            <w:tcMar>
              <w:top w:w="0" w:type="dxa"/>
              <w:bottom w:w="0" w:type="dxa"/>
            </w:tcMar>
            <w:vAlign w:val="center"/>
          </w:tcPr>
          <w:p w14:paraId="16377FA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08, 2016 and April 15, 2021</w:t>
            </w:r>
          </w:p>
        </w:tc>
      </w:tr>
      <w:tr w:rsidR="00F15315" w14:paraId="6DBB42FA" w14:textId="77777777" w:rsidTr="00F011E8">
        <w:tc>
          <w:tcPr>
            <w:tcW w:w="273" w:type="pct"/>
            <w:shd w:val="clear" w:color="auto" w:fill="auto"/>
            <w:tcMar>
              <w:top w:w="0" w:type="dxa"/>
              <w:bottom w:w="0" w:type="dxa"/>
            </w:tcMar>
            <w:vAlign w:val="center"/>
          </w:tcPr>
          <w:p w14:paraId="57D3ADE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25" w:type="pct"/>
            <w:shd w:val="clear" w:color="auto" w:fill="auto"/>
            <w:tcMar>
              <w:top w:w="0" w:type="dxa"/>
              <w:bottom w:w="0" w:type="dxa"/>
            </w:tcMar>
            <w:vAlign w:val="center"/>
          </w:tcPr>
          <w:p w14:paraId="6EC403F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Luu Thanh </w:t>
            </w:r>
            <w:proofErr w:type="spellStart"/>
            <w:r>
              <w:rPr>
                <w:rFonts w:ascii="Arial" w:hAnsi="Arial"/>
                <w:color w:val="010000"/>
                <w:sz w:val="20"/>
              </w:rPr>
              <w:t>Danh</w:t>
            </w:r>
            <w:proofErr w:type="spellEnd"/>
          </w:p>
        </w:tc>
        <w:tc>
          <w:tcPr>
            <w:tcW w:w="719" w:type="pct"/>
            <w:shd w:val="clear" w:color="auto" w:fill="auto"/>
            <w:tcMar>
              <w:top w:w="0" w:type="dxa"/>
              <w:bottom w:w="0" w:type="dxa"/>
            </w:tcMar>
            <w:vAlign w:val="center"/>
          </w:tcPr>
          <w:p w14:paraId="70D9BEC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4, 1974</w:t>
            </w:r>
          </w:p>
        </w:tc>
        <w:tc>
          <w:tcPr>
            <w:tcW w:w="1325" w:type="pct"/>
            <w:shd w:val="clear" w:color="auto" w:fill="auto"/>
            <w:tcMar>
              <w:top w:w="0" w:type="dxa"/>
              <w:bottom w:w="0" w:type="dxa"/>
            </w:tcMar>
            <w:vAlign w:val="center"/>
          </w:tcPr>
          <w:p w14:paraId="6C7999CF"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57" w:type="pct"/>
            <w:shd w:val="clear" w:color="auto" w:fill="auto"/>
            <w:tcMar>
              <w:top w:w="0" w:type="dxa"/>
              <w:bottom w:w="0" w:type="dxa"/>
            </w:tcMar>
            <w:vAlign w:val="center"/>
          </w:tcPr>
          <w:p w14:paraId="17F35973" w14:textId="021EA0D3"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December 01, 2016 and July 30, 2021</w:t>
            </w:r>
          </w:p>
        </w:tc>
      </w:tr>
      <w:tr w:rsidR="00F15315" w14:paraId="7A389CF3" w14:textId="77777777" w:rsidTr="00F011E8">
        <w:tc>
          <w:tcPr>
            <w:tcW w:w="273" w:type="pct"/>
            <w:shd w:val="clear" w:color="auto" w:fill="auto"/>
            <w:tcMar>
              <w:top w:w="0" w:type="dxa"/>
              <w:bottom w:w="0" w:type="dxa"/>
            </w:tcMar>
            <w:vAlign w:val="center"/>
          </w:tcPr>
          <w:p w14:paraId="4405657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25" w:type="pct"/>
            <w:shd w:val="clear" w:color="auto" w:fill="auto"/>
            <w:tcMar>
              <w:top w:w="0" w:type="dxa"/>
              <w:bottom w:w="0" w:type="dxa"/>
            </w:tcMar>
            <w:vAlign w:val="center"/>
          </w:tcPr>
          <w:p w14:paraId="1E1318D8"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Diep Nam Hai</w:t>
            </w:r>
          </w:p>
        </w:tc>
        <w:tc>
          <w:tcPr>
            <w:tcW w:w="719" w:type="pct"/>
            <w:shd w:val="clear" w:color="auto" w:fill="auto"/>
            <w:tcMar>
              <w:top w:w="0" w:type="dxa"/>
              <w:bottom w:w="0" w:type="dxa"/>
            </w:tcMar>
            <w:vAlign w:val="center"/>
          </w:tcPr>
          <w:p w14:paraId="5DACE54B"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4, 1967</w:t>
            </w:r>
          </w:p>
        </w:tc>
        <w:tc>
          <w:tcPr>
            <w:tcW w:w="1325" w:type="pct"/>
            <w:shd w:val="clear" w:color="auto" w:fill="auto"/>
            <w:tcMar>
              <w:top w:w="0" w:type="dxa"/>
              <w:bottom w:w="0" w:type="dxa"/>
            </w:tcMar>
            <w:vAlign w:val="center"/>
          </w:tcPr>
          <w:p w14:paraId="4CE54B6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Bachelor of Foreign Trade</w:t>
            </w:r>
          </w:p>
        </w:tc>
        <w:tc>
          <w:tcPr>
            <w:tcW w:w="1357" w:type="pct"/>
            <w:shd w:val="clear" w:color="auto" w:fill="auto"/>
            <w:tcMar>
              <w:top w:w="0" w:type="dxa"/>
              <w:bottom w:w="0" w:type="dxa"/>
            </w:tcMar>
            <w:vAlign w:val="center"/>
          </w:tcPr>
          <w:p w14:paraId="26969757" w14:textId="3418D273"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16, 2023</w:t>
            </w:r>
          </w:p>
        </w:tc>
      </w:tr>
      <w:tr w:rsidR="00F15315" w14:paraId="1CFCED72" w14:textId="77777777" w:rsidTr="00F011E8">
        <w:tc>
          <w:tcPr>
            <w:tcW w:w="273" w:type="pct"/>
            <w:shd w:val="clear" w:color="auto" w:fill="auto"/>
            <w:tcMar>
              <w:top w:w="0" w:type="dxa"/>
              <w:bottom w:w="0" w:type="dxa"/>
            </w:tcMar>
            <w:vAlign w:val="center"/>
          </w:tcPr>
          <w:p w14:paraId="68EA06E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25" w:type="pct"/>
            <w:shd w:val="clear" w:color="auto" w:fill="auto"/>
            <w:tcMar>
              <w:top w:w="0" w:type="dxa"/>
              <w:bottom w:w="0" w:type="dxa"/>
            </w:tcMar>
            <w:vAlign w:val="center"/>
          </w:tcPr>
          <w:p w14:paraId="75175954"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Vo Van Than</w:t>
            </w:r>
          </w:p>
        </w:tc>
        <w:tc>
          <w:tcPr>
            <w:tcW w:w="719" w:type="pct"/>
            <w:shd w:val="clear" w:color="auto" w:fill="auto"/>
            <w:tcMar>
              <w:top w:w="0" w:type="dxa"/>
              <w:bottom w:w="0" w:type="dxa"/>
            </w:tcMar>
            <w:vAlign w:val="center"/>
          </w:tcPr>
          <w:p w14:paraId="1BCAD910"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 1973</w:t>
            </w:r>
          </w:p>
        </w:tc>
        <w:tc>
          <w:tcPr>
            <w:tcW w:w="1325" w:type="pct"/>
            <w:shd w:val="clear" w:color="auto" w:fill="auto"/>
            <w:tcMar>
              <w:top w:w="0" w:type="dxa"/>
              <w:bottom w:w="0" w:type="dxa"/>
            </w:tcMar>
            <w:vAlign w:val="center"/>
          </w:tcPr>
          <w:p w14:paraId="4FF603DE"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 Bachelor of Economics</w:t>
            </w:r>
          </w:p>
        </w:tc>
        <w:tc>
          <w:tcPr>
            <w:tcW w:w="1357" w:type="pct"/>
            <w:shd w:val="clear" w:color="auto" w:fill="auto"/>
            <w:tcMar>
              <w:top w:w="0" w:type="dxa"/>
              <w:bottom w:w="0" w:type="dxa"/>
            </w:tcMar>
            <w:vAlign w:val="center"/>
          </w:tcPr>
          <w:p w14:paraId="7946677C" w14:textId="52331F0A"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16, 2023</w:t>
            </w:r>
          </w:p>
        </w:tc>
      </w:tr>
    </w:tbl>
    <w:p w14:paraId="2E2DE962" w14:textId="77777777" w:rsidR="00F15315" w:rsidRDefault="00E922C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27"/>
        <w:gridCol w:w="2020"/>
        <w:gridCol w:w="3708"/>
        <w:gridCol w:w="4494"/>
      </w:tblGrid>
      <w:tr w:rsidR="00F15315" w14:paraId="04A3A7BB" w14:textId="77777777" w:rsidTr="00F011E8">
        <w:tc>
          <w:tcPr>
            <w:tcW w:w="1336" w:type="pct"/>
            <w:shd w:val="clear" w:color="auto" w:fill="auto"/>
            <w:tcMar>
              <w:top w:w="0" w:type="dxa"/>
              <w:bottom w:w="0" w:type="dxa"/>
            </w:tcMar>
            <w:vAlign w:val="center"/>
          </w:tcPr>
          <w:p w14:paraId="325F2C92"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724" w:type="pct"/>
            <w:shd w:val="clear" w:color="auto" w:fill="auto"/>
            <w:tcMar>
              <w:top w:w="0" w:type="dxa"/>
              <w:bottom w:w="0" w:type="dxa"/>
            </w:tcMar>
            <w:vAlign w:val="center"/>
          </w:tcPr>
          <w:p w14:paraId="083D99F6"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29" w:type="pct"/>
            <w:shd w:val="clear" w:color="auto" w:fill="auto"/>
            <w:tcMar>
              <w:top w:w="0" w:type="dxa"/>
              <w:bottom w:w="0" w:type="dxa"/>
            </w:tcMar>
            <w:vAlign w:val="center"/>
          </w:tcPr>
          <w:p w14:paraId="3E481955"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611" w:type="pct"/>
            <w:shd w:val="clear" w:color="auto" w:fill="auto"/>
            <w:tcMar>
              <w:top w:w="0" w:type="dxa"/>
              <w:bottom w:w="0" w:type="dxa"/>
            </w:tcMar>
            <w:vAlign w:val="center"/>
          </w:tcPr>
          <w:p w14:paraId="6F0096B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15315" w14:paraId="75A36ED7" w14:textId="77777777" w:rsidTr="00F011E8">
        <w:tc>
          <w:tcPr>
            <w:tcW w:w="1336" w:type="pct"/>
            <w:shd w:val="clear" w:color="auto" w:fill="auto"/>
            <w:tcMar>
              <w:top w:w="0" w:type="dxa"/>
              <w:bottom w:w="0" w:type="dxa"/>
            </w:tcMar>
            <w:vAlign w:val="center"/>
          </w:tcPr>
          <w:p w14:paraId="1566671C"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Vo Van Day</w:t>
            </w:r>
          </w:p>
        </w:tc>
        <w:tc>
          <w:tcPr>
            <w:tcW w:w="724" w:type="pct"/>
            <w:shd w:val="clear" w:color="auto" w:fill="auto"/>
            <w:tcMar>
              <w:top w:w="0" w:type="dxa"/>
              <w:bottom w:w="0" w:type="dxa"/>
            </w:tcMar>
            <w:vAlign w:val="center"/>
          </w:tcPr>
          <w:p w14:paraId="148E5D2A"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1974</w:t>
            </w:r>
          </w:p>
        </w:tc>
        <w:tc>
          <w:tcPr>
            <w:tcW w:w="1329" w:type="pct"/>
            <w:shd w:val="clear" w:color="auto" w:fill="auto"/>
            <w:tcMar>
              <w:top w:w="0" w:type="dxa"/>
              <w:bottom w:w="0" w:type="dxa"/>
            </w:tcMar>
            <w:vAlign w:val="center"/>
          </w:tcPr>
          <w:p w14:paraId="3498CC61" w14:textId="77777777" w:rsidR="00F15315" w:rsidRDefault="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11" w:type="pct"/>
            <w:shd w:val="clear" w:color="auto" w:fill="auto"/>
            <w:tcMar>
              <w:top w:w="0" w:type="dxa"/>
              <w:bottom w:w="0" w:type="dxa"/>
            </w:tcMar>
            <w:vAlign w:val="center"/>
          </w:tcPr>
          <w:p w14:paraId="5390D0B4" w14:textId="79DC5C43" w:rsidR="00F15315" w:rsidRDefault="00E922CF" w:rsidP="00FE4F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08, 2016 and July 30, 2021</w:t>
            </w:r>
          </w:p>
        </w:tc>
      </w:tr>
    </w:tbl>
    <w:p w14:paraId="19E02C10" w14:textId="77777777" w:rsidR="00F15315" w:rsidRDefault="00E922CF">
      <w:pPr>
        <w:numPr>
          <w:ilvl w:val="0"/>
          <w:numId w:val="8"/>
        </w:numPr>
        <w:pBdr>
          <w:top w:val="nil"/>
          <w:left w:val="nil"/>
          <w:bottom w:val="nil"/>
          <w:right w:val="nil"/>
          <w:between w:val="nil"/>
        </w:pBdr>
        <w:tabs>
          <w:tab w:val="left" w:pos="526"/>
        </w:tabs>
        <w:spacing w:after="120" w:line="360" w:lineRule="auto"/>
        <w:rPr>
          <w:rFonts w:ascii="Arial" w:eastAsia="Arial" w:hAnsi="Arial" w:cs="Arial"/>
          <w:color w:val="010000"/>
          <w:sz w:val="20"/>
          <w:szCs w:val="20"/>
        </w:rPr>
      </w:pPr>
      <w:r>
        <w:rPr>
          <w:rFonts w:ascii="Arial" w:hAnsi="Arial"/>
          <w:color w:val="010000"/>
          <w:sz w:val="20"/>
        </w:rPr>
        <w:t xml:space="preserve">Training on corporate governance </w:t>
      </w:r>
      <w:proofErr w:type="gramStart"/>
      <w:r>
        <w:rPr>
          <w:rFonts w:ascii="Arial" w:hAnsi="Arial"/>
          <w:color w:val="010000"/>
          <w:sz w:val="20"/>
        </w:rPr>
        <w:t>None</w:t>
      </w:r>
      <w:proofErr w:type="gramEnd"/>
      <w:r>
        <w:rPr>
          <w:rFonts w:ascii="Arial" w:hAnsi="Arial"/>
          <w:color w:val="010000"/>
          <w:sz w:val="20"/>
        </w:rPr>
        <w:t>.</w:t>
      </w:r>
    </w:p>
    <w:p w14:paraId="48072253" w14:textId="77777777" w:rsidR="00F15315" w:rsidRDefault="00E922CF">
      <w:pPr>
        <w:numPr>
          <w:ilvl w:val="0"/>
          <w:numId w:val="8"/>
        </w:numPr>
        <w:pBdr>
          <w:top w:val="nil"/>
          <w:left w:val="nil"/>
          <w:bottom w:val="nil"/>
          <w:right w:val="nil"/>
          <w:between w:val="nil"/>
        </w:pBdr>
        <w:tabs>
          <w:tab w:val="left" w:pos="627"/>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54BCB30D" w14:textId="40A92C6F" w:rsidR="00F15315" w:rsidRPr="00E922CF" w:rsidRDefault="00E922CF">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782"/>
        <w:gridCol w:w="1273"/>
        <w:gridCol w:w="1648"/>
        <w:gridCol w:w="2483"/>
        <w:gridCol w:w="1195"/>
        <w:gridCol w:w="1851"/>
        <w:gridCol w:w="2483"/>
        <w:gridCol w:w="706"/>
      </w:tblGrid>
      <w:tr w:rsidR="00E922CF" w14:paraId="2A034690" w14:textId="77777777" w:rsidTr="00E922CF">
        <w:tc>
          <w:tcPr>
            <w:tcW w:w="189" w:type="pct"/>
            <w:shd w:val="clear" w:color="auto" w:fill="auto"/>
            <w:tcMar>
              <w:top w:w="0" w:type="dxa"/>
              <w:bottom w:w="0" w:type="dxa"/>
            </w:tcMar>
            <w:vAlign w:val="center"/>
          </w:tcPr>
          <w:p w14:paraId="53E8304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639" w:type="pct"/>
            <w:shd w:val="clear" w:color="auto" w:fill="auto"/>
            <w:tcMar>
              <w:top w:w="0" w:type="dxa"/>
              <w:bottom w:w="0" w:type="dxa"/>
            </w:tcMar>
            <w:vAlign w:val="center"/>
          </w:tcPr>
          <w:p w14:paraId="0D90CBE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institution/ individual</w:t>
            </w:r>
          </w:p>
        </w:tc>
        <w:tc>
          <w:tcPr>
            <w:tcW w:w="456" w:type="pct"/>
            <w:shd w:val="clear" w:color="auto" w:fill="auto"/>
            <w:tcMar>
              <w:top w:w="0" w:type="dxa"/>
              <w:bottom w:w="0" w:type="dxa"/>
            </w:tcMar>
            <w:vAlign w:val="center"/>
          </w:tcPr>
          <w:p w14:paraId="06EBABB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91" w:type="pct"/>
            <w:shd w:val="clear" w:color="auto" w:fill="auto"/>
            <w:tcMar>
              <w:top w:w="0" w:type="dxa"/>
              <w:bottom w:w="0" w:type="dxa"/>
            </w:tcMar>
            <w:vAlign w:val="center"/>
          </w:tcPr>
          <w:p w14:paraId="1A27984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890" w:type="pct"/>
            <w:shd w:val="clear" w:color="auto" w:fill="auto"/>
            <w:tcMar>
              <w:top w:w="0" w:type="dxa"/>
              <w:bottom w:w="0" w:type="dxa"/>
            </w:tcMar>
            <w:vAlign w:val="center"/>
          </w:tcPr>
          <w:p w14:paraId="7C09748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28" w:type="pct"/>
            <w:shd w:val="clear" w:color="auto" w:fill="auto"/>
            <w:tcMar>
              <w:top w:w="0" w:type="dxa"/>
              <w:bottom w:w="0" w:type="dxa"/>
            </w:tcMar>
            <w:vAlign w:val="center"/>
          </w:tcPr>
          <w:p w14:paraId="11C7E9E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63" w:type="pct"/>
            <w:shd w:val="clear" w:color="auto" w:fill="auto"/>
            <w:tcMar>
              <w:top w:w="0" w:type="dxa"/>
              <w:bottom w:w="0" w:type="dxa"/>
            </w:tcMar>
            <w:vAlign w:val="center"/>
          </w:tcPr>
          <w:p w14:paraId="3D65502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No. of the General Meeting of Shareholders and Board Resolutions/Board </w:t>
            </w:r>
            <w:r>
              <w:rPr>
                <w:rFonts w:ascii="Arial" w:hAnsi="Arial"/>
                <w:color w:val="010000"/>
                <w:sz w:val="20"/>
              </w:rPr>
              <w:lastRenderedPageBreak/>
              <w:t>Decisions No. (if any, specify promulgation date)</w:t>
            </w:r>
          </w:p>
        </w:tc>
        <w:tc>
          <w:tcPr>
            <w:tcW w:w="890" w:type="pct"/>
            <w:shd w:val="clear" w:color="auto" w:fill="auto"/>
            <w:tcMar>
              <w:top w:w="0" w:type="dxa"/>
              <w:bottom w:w="0" w:type="dxa"/>
            </w:tcMar>
            <w:vAlign w:val="center"/>
          </w:tcPr>
          <w:p w14:paraId="72C0F76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253" w:type="pct"/>
            <w:shd w:val="clear" w:color="auto" w:fill="auto"/>
            <w:tcMar>
              <w:top w:w="0" w:type="dxa"/>
              <w:bottom w:w="0" w:type="dxa"/>
            </w:tcMar>
            <w:vAlign w:val="center"/>
          </w:tcPr>
          <w:p w14:paraId="6FE11C3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E922CF" w14:paraId="137688F5" w14:textId="77777777" w:rsidTr="00E922CF">
        <w:tc>
          <w:tcPr>
            <w:tcW w:w="189" w:type="pct"/>
            <w:shd w:val="clear" w:color="auto" w:fill="auto"/>
            <w:tcMar>
              <w:top w:w="0" w:type="dxa"/>
              <w:bottom w:w="0" w:type="dxa"/>
            </w:tcMar>
            <w:vAlign w:val="center"/>
          </w:tcPr>
          <w:p w14:paraId="5AB6D62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39" w:type="pct"/>
            <w:shd w:val="clear" w:color="auto" w:fill="auto"/>
            <w:tcMar>
              <w:top w:w="0" w:type="dxa"/>
              <w:bottom w:w="0" w:type="dxa"/>
            </w:tcMar>
            <w:vAlign w:val="center"/>
          </w:tcPr>
          <w:p w14:paraId="3342A03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456" w:type="pct"/>
            <w:shd w:val="clear" w:color="auto" w:fill="auto"/>
            <w:tcMar>
              <w:top w:w="0" w:type="dxa"/>
              <w:bottom w:w="0" w:type="dxa"/>
            </w:tcMar>
            <w:vAlign w:val="center"/>
          </w:tcPr>
          <w:p w14:paraId="1E081B3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and </w:t>
            </w:r>
            <w:proofErr w:type="spellStart"/>
            <w:r>
              <w:rPr>
                <w:rFonts w:ascii="Arial" w:hAnsi="Arial"/>
                <w:color w:val="010000"/>
                <w:sz w:val="20"/>
              </w:rPr>
              <w:t>PDMR</w:t>
            </w:r>
            <w:proofErr w:type="spellEnd"/>
          </w:p>
        </w:tc>
        <w:tc>
          <w:tcPr>
            <w:tcW w:w="591" w:type="pct"/>
            <w:shd w:val="clear" w:color="auto" w:fill="auto"/>
            <w:tcMar>
              <w:top w:w="0" w:type="dxa"/>
              <w:bottom w:w="0" w:type="dxa"/>
            </w:tcMar>
            <w:vAlign w:val="center"/>
          </w:tcPr>
          <w:p w14:paraId="3809F02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0305073316, July 3, 2007, Department of Planning and Investment of Ho Chi Minh City</w:t>
            </w:r>
          </w:p>
        </w:tc>
        <w:tc>
          <w:tcPr>
            <w:tcW w:w="890" w:type="pct"/>
            <w:shd w:val="clear" w:color="auto" w:fill="auto"/>
            <w:tcMar>
              <w:top w:w="0" w:type="dxa"/>
              <w:bottom w:w="0" w:type="dxa"/>
            </w:tcMar>
            <w:vAlign w:val="center"/>
          </w:tcPr>
          <w:p w14:paraId="704E6E0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A59</w:t>
            </w:r>
            <w:proofErr w:type="spellEnd"/>
            <w:r>
              <w:rPr>
                <w:rFonts w:ascii="Arial" w:hAnsi="Arial"/>
                <w:color w:val="010000"/>
                <w:sz w:val="20"/>
              </w:rPr>
              <w:t xml:space="preserve">/I, Street 7,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w:t>
            </w:r>
          </w:p>
        </w:tc>
        <w:tc>
          <w:tcPr>
            <w:tcW w:w="428" w:type="pct"/>
            <w:shd w:val="clear" w:color="auto" w:fill="auto"/>
            <w:tcMar>
              <w:top w:w="0" w:type="dxa"/>
              <w:bottom w:w="0" w:type="dxa"/>
            </w:tcMar>
            <w:vAlign w:val="center"/>
          </w:tcPr>
          <w:p w14:paraId="0BDF809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63" w:type="pct"/>
            <w:shd w:val="clear" w:color="auto" w:fill="auto"/>
            <w:tcMar>
              <w:top w:w="0" w:type="dxa"/>
              <w:bottom w:w="0" w:type="dxa"/>
            </w:tcMar>
            <w:vAlign w:val="center"/>
          </w:tcPr>
          <w:p w14:paraId="18552BD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June 16, 2023</w:t>
            </w:r>
          </w:p>
        </w:tc>
        <w:tc>
          <w:tcPr>
            <w:tcW w:w="890" w:type="pct"/>
            <w:shd w:val="clear" w:color="auto" w:fill="auto"/>
            <w:tcMar>
              <w:top w:w="0" w:type="dxa"/>
              <w:bottom w:w="0" w:type="dxa"/>
            </w:tcMar>
            <w:vAlign w:val="center"/>
          </w:tcPr>
          <w:p w14:paraId="167FFB80" w14:textId="77777777" w:rsidR="00E922CF" w:rsidRPr="00FE4FAB" w:rsidRDefault="00E922CF" w:rsidP="00E922CF">
            <w:pPr>
              <w:numPr>
                <w:ilvl w:val="0"/>
                <w:numId w:val="4"/>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Pr>
                <w:rFonts w:ascii="Arial" w:hAnsi="Arial"/>
                <w:color w:val="010000"/>
                <w:sz w:val="20"/>
              </w:rPr>
              <w:t xml:space="preserve">Warehouse for lease, total transaction value is </w:t>
            </w:r>
            <w:proofErr w:type="spellStart"/>
            <w:r>
              <w:rPr>
                <w:rFonts w:ascii="Arial" w:hAnsi="Arial"/>
                <w:color w:val="010000"/>
                <w:sz w:val="20"/>
              </w:rPr>
              <w:t>VND</w:t>
            </w:r>
            <w:proofErr w:type="spellEnd"/>
            <w:r>
              <w:rPr>
                <w:rFonts w:ascii="Arial" w:hAnsi="Arial"/>
                <w:color w:val="010000"/>
                <w:sz w:val="20"/>
              </w:rPr>
              <w:t xml:space="preserve"> 3,671,827,200</w:t>
            </w:r>
          </w:p>
          <w:p w14:paraId="46E024E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Trademark fee, total transaction value is </w:t>
            </w:r>
            <w:proofErr w:type="spellStart"/>
            <w:r>
              <w:rPr>
                <w:rFonts w:ascii="Arial" w:hAnsi="Arial"/>
                <w:color w:val="010000"/>
                <w:sz w:val="20"/>
              </w:rPr>
              <w:t>VND</w:t>
            </w:r>
            <w:proofErr w:type="spellEnd"/>
            <w:r>
              <w:rPr>
                <w:rFonts w:ascii="Arial" w:hAnsi="Arial"/>
                <w:color w:val="010000"/>
                <w:sz w:val="20"/>
              </w:rPr>
              <w:t xml:space="preserve"> 20,000,000</w:t>
            </w:r>
          </w:p>
          <w:p w14:paraId="1FF4B618" w14:textId="77777777" w:rsidR="00E922CF" w:rsidRDefault="00E922CF" w:rsidP="00E922CF">
            <w:pPr>
              <w:numPr>
                <w:ilvl w:val="0"/>
                <w:numId w:val="4"/>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 xml:space="preserve">Selling goods, total transaction value </w:t>
            </w:r>
          </w:p>
          <w:p w14:paraId="09FA7A1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is </w:t>
            </w:r>
            <w:proofErr w:type="spellStart"/>
            <w:r>
              <w:rPr>
                <w:rFonts w:ascii="Arial" w:hAnsi="Arial"/>
                <w:color w:val="010000"/>
                <w:sz w:val="20"/>
              </w:rPr>
              <w:t>VND</w:t>
            </w:r>
            <w:proofErr w:type="spellEnd"/>
            <w:r>
              <w:rPr>
                <w:rFonts w:ascii="Arial" w:hAnsi="Arial"/>
                <w:color w:val="010000"/>
                <w:sz w:val="20"/>
              </w:rPr>
              <w:t xml:space="preserve"> 138,436,796</w:t>
            </w:r>
          </w:p>
        </w:tc>
        <w:tc>
          <w:tcPr>
            <w:tcW w:w="253" w:type="pct"/>
            <w:shd w:val="clear" w:color="auto" w:fill="auto"/>
            <w:tcMar>
              <w:top w:w="0" w:type="dxa"/>
              <w:bottom w:w="0" w:type="dxa"/>
            </w:tcMar>
            <w:vAlign w:val="center"/>
          </w:tcPr>
          <w:p w14:paraId="692A366B" w14:textId="77777777" w:rsidR="00E922CF" w:rsidRDefault="00E922CF" w:rsidP="00F80CF2">
            <w:pPr>
              <w:spacing w:after="120" w:line="360" w:lineRule="auto"/>
              <w:rPr>
                <w:rFonts w:ascii="Arial" w:eastAsia="Arial" w:hAnsi="Arial" w:cs="Arial"/>
                <w:color w:val="010000"/>
                <w:sz w:val="20"/>
                <w:szCs w:val="20"/>
              </w:rPr>
            </w:pPr>
          </w:p>
        </w:tc>
      </w:tr>
      <w:tr w:rsidR="00E922CF" w14:paraId="1CDE008F" w14:textId="77777777" w:rsidTr="00E922CF">
        <w:tc>
          <w:tcPr>
            <w:tcW w:w="189" w:type="pct"/>
            <w:shd w:val="clear" w:color="auto" w:fill="auto"/>
            <w:tcMar>
              <w:top w:w="0" w:type="dxa"/>
              <w:bottom w:w="0" w:type="dxa"/>
            </w:tcMar>
            <w:vAlign w:val="center"/>
          </w:tcPr>
          <w:p w14:paraId="4570C99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39" w:type="pct"/>
            <w:shd w:val="clear" w:color="auto" w:fill="auto"/>
            <w:tcMar>
              <w:top w:w="0" w:type="dxa"/>
              <w:bottom w:w="0" w:type="dxa"/>
            </w:tcMar>
            <w:vAlign w:val="center"/>
          </w:tcPr>
          <w:p w14:paraId="12F179C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Cholimex</w:t>
            </w:r>
            <w:proofErr w:type="spellEnd"/>
            <w:r>
              <w:rPr>
                <w:rFonts w:ascii="Arial" w:hAnsi="Arial"/>
                <w:color w:val="010000"/>
                <w:sz w:val="20"/>
              </w:rPr>
              <w:t xml:space="preserve"> Trading - Service Joint Stock Company</w:t>
            </w:r>
          </w:p>
        </w:tc>
        <w:tc>
          <w:tcPr>
            <w:tcW w:w="456" w:type="pct"/>
            <w:shd w:val="clear" w:color="auto" w:fill="auto"/>
            <w:tcMar>
              <w:top w:w="0" w:type="dxa"/>
              <w:bottom w:w="0" w:type="dxa"/>
            </w:tcMar>
            <w:vAlign w:val="center"/>
          </w:tcPr>
          <w:p w14:paraId="54D8657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and </w:t>
            </w:r>
            <w:proofErr w:type="spellStart"/>
            <w:r>
              <w:rPr>
                <w:rFonts w:ascii="Arial" w:hAnsi="Arial"/>
                <w:color w:val="010000"/>
                <w:sz w:val="20"/>
              </w:rPr>
              <w:t>PDMR</w:t>
            </w:r>
            <w:proofErr w:type="spellEnd"/>
          </w:p>
        </w:tc>
        <w:tc>
          <w:tcPr>
            <w:tcW w:w="591" w:type="pct"/>
            <w:shd w:val="clear" w:color="auto" w:fill="auto"/>
            <w:tcMar>
              <w:top w:w="0" w:type="dxa"/>
              <w:bottom w:w="0" w:type="dxa"/>
            </w:tcMar>
            <w:vAlign w:val="center"/>
          </w:tcPr>
          <w:p w14:paraId="0CB927E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0304424152 June 21, 2006 Ho Chi Minh City Department of Planning and Investment, 9th change on May 20, 2021</w:t>
            </w:r>
          </w:p>
        </w:tc>
        <w:tc>
          <w:tcPr>
            <w:tcW w:w="890" w:type="pct"/>
            <w:shd w:val="clear" w:color="auto" w:fill="auto"/>
            <w:tcMar>
              <w:top w:w="0" w:type="dxa"/>
              <w:bottom w:w="0" w:type="dxa"/>
            </w:tcMar>
            <w:vAlign w:val="center"/>
          </w:tcPr>
          <w:p w14:paraId="363B853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C71</w:t>
            </w:r>
            <w:proofErr w:type="spellEnd"/>
            <w:r>
              <w:rPr>
                <w:rFonts w:ascii="Arial" w:hAnsi="Arial"/>
                <w:color w:val="010000"/>
                <w:sz w:val="20"/>
              </w:rPr>
              <w:t xml:space="preserve">/II, Road No. 6,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A Commune,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District, Ho Chi Minh City, Vietnam</w:t>
            </w:r>
          </w:p>
        </w:tc>
        <w:tc>
          <w:tcPr>
            <w:tcW w:w="428" w:type="pct"/>
            <w:shd w:val="clear" w:color="auto" w:fill="auto"/>
            <w:tcMar>
              <w:top w:w="0" w:type="dxa"/>
              <w:bottom w:w="0" w:type="dxa"/>
            </w:tcMar>
            <w:vAlign w:val="center"/>
          </w:tcPr>
          <w:p w14:paraId="24720B0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63" w:type="pct"/>
            <w:shd w:val="clear" w:color="auto" w:fill="auto"/>
            <w:tcMar>
              <w:top w:w="0" w:type="dxa"/>
              <w:bottom w:w="0" w:type="dxa"/>
            </w:tcMar>
            <w:vAlign w:val="center"/>
          </w:tcPr>
          <w:p w14:paraId="461D33E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w:t>
            </w:r>
            <w:proofErr w:type="spellStart"/>
            <w:r>
              <w:rPr>
                <w:rFonts w:ascii="Arial" w:hAnsi="Arial"/>
                <w:color w:val="010000"/>
                <w:sz w:val="20"/>
              </w:rPr>
              <w:t>Marhc</w:t>
            </w:r>
            <w:proofErr w:type="spellEnd"/>
            <w:r>
              <w:rPr>
                <w:rFonts w:ascii="Arial" w:hAnsi="Arial"/>
                <w:color w:val="010000"/>
                <w:sz w:val="20"/>
              </w:rPr>
              <w:t xml:space="preserve"> 23, 2022</w:t>
            </w:r>
          </w:p>
        </w:tc>
        <w:tc>
          <w:tcPr>
            <w:tcW w:w="890" w:type="pct"/>
            <w:shd w:val="clear" w:color="auto" w:fill="auto"/>
            <w:tcMar>
              <w:top w:w="0" w:type="dxa"/>
              <w:bottom w:w="0" w:type="dxa"/>
            </w:tcMar>
            <w:vAlign w:val="center"/>
          </w:tcPr>
          <w:p w14:paraId="695C04A5" w14:textId="77777777" w:rsidR="00E922CF" w:rsidRDefault="00E922CF" w:rsidP="00E922CF">
            <w:pPr>
              <w:numPr>
                <w:ilvl w:val="0"/>
                <w:numId w:val="5"/>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 xml:space="preserve">Land boundary protection patrol service for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A Resettlement Residential Area project (</w:t>
            </w:r>
            <w:proofErr w:type="spellStart"/>
            <w:r>
              <w:rPr>
                <w:rFonts w:ascii="Arial" w:hAnsi="Arial"/>
                <w:color w:val="010000"/>
                <w:sz w:val="20"/>
              </w:rPr>
              <w:t>44ha</w:t>
            </w:r>
            <w:proofErr w:type="spellEnd"/>
            <w:r>
              <w:rPr>
                <w:rFonts w:ascii="Arial" w:hAnsi="Arial"/>
                <w:color w:val="010000"/>
                <w:sz w:val="20"/>
              </w:rPr>
              <w:t xml:space="preserve">) and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expansion project (56 ha); Construction fee for land boundary fence, total transaction value is </w:t>
            </w:r>
            <w:proofErr w:type="spellStart"/>
            <w:r>
              <w:rPr>
                <w:rFonts w:ascii="Arial" w:hAnsi="Arial"/>
                <w:color w:val="010000"/>
                <w:sz w:val="20"/>
              </w:rPr>
              <w:lastRenderedPageBreak/>
              <w:t>VND</w:t>
            </w:r>
            <w:proofErr w:type="spellEnd"/>
            <w:r>
              <w:rPr>
                <w:rFonts w:ascii="Arial" w:hAnsi="Arial"/>
                <w:color w:val="010000"/>
                <w:sz w:val="20"/>
              </w:rPr>
              <w:t xml:space="preserve"> 752,150,070.</w:t>
            </w:r>
          </w:p>
          <w:p w14:paraId="0A2B19D7" w14:textId="77777777" w:rsidR="00E922CF" w:rsidRDefault="00E922CF" w:rsidP="00E922CF">
            <w:pPr>
              <w:numPr>
                <w:ilvl w:val="0"/>
                <w:numId w:val="5"/>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 xml:space="preserve">Selling goods, total transaction value is </w:t>
            </w:r>
            <w:proofErr w:type="spellStart"/>
            <w:r>
              <w:rPr>
                <w:rFonts w:ascii="Arial" w:hAnsi="Arial"/>
                <w:color w:val="010000"/>
                <w:sz w:val="20"/>
              </w:rPr>
              <w:t>VND</w:t>
            </w:r>
            <w:proofErr w:type="spellEnd"/>
            <w:r>
              <w:rPr>
                <w:rFonts w:ascii="Arial" w:hAnsi="Arial"/>
                <w:color w:val="010000"/>
                <w:sz w:val="20"/>
              </w:rPr>
              <w:t xml:space="preserve"> 57,435,780</w:t>
            </w:r>
          </w:p>
        </w:tc>
        <w:tc>
          <w:tcPr>
            <w:tcW w:w="253" w:type="pct"/>
            <w:shd w:val="clear" w:color="auto" w:fill="auto"/>
            <w:tcMar>
              <w:top w:w="0" w:type="dxa"/>
              <w:bottom w:w="0" w:type="dxa"/>
            </w:tcMar>
            <w:vAlign w:val="center"/>
          </w:tcPr>
          <w:p w14:paraId="328B162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
        </w:tc>
      </w:tr>
      <w:tr w:rsidR="00E922CF" w14:paraId="5616FC16" w14:textId="77777777" w:rsidTr="00E922CF">
        <w:tc>
          <w:tcPr>
            <w:tcW w:w="189" w:type="pct"/>
            <w:shd w:val="clear" w:color="auto" w:fill="auto"/>
            <w:tcMar>
              <w:top w:w="0" w:type="dxa"/>
              <w:bottom w:w="0" w:type="dxa"/>
            </w:tcMar>
            <w:vAlign w:val="center"/>
          </w:tcPr>
          <w:p w14:paraId="0BC8236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639" w:type="pct"/>
            <w:shd w:val="clear" w:color="auto" w:fill="auto"/>
            <w:tcMar>
              <w:top w:w="0" w:type="dxa"/>
              <w:bottom w:w="0" w:type="dxa"/>
            </w:tcMar>
            <w:vAlign w:val="center"/>
          </w:tcPr>
          <w:p w14:paraId="1801E0E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Cholimex</w:t>
            </w:r>
            <w:proofErr w:type="spellEnd"/>
            <w:r>
              <w:rPr>
                <w:rFonts w:ascii="Arial" w:hAnsi="Arial"/>
                <w:color w:val="010000"/>
                <w:sz w:val="20"/>
              </w:rPr>
              <w:t xml:space="preserve"> Food Joint Stock Company</w:t>
            </w:r>
          </w:p>
        </w:tc>
        <w:tc>
          <w:tcPr>
            <w:tcW w:w="456" w:type="pct"/>
            <w:shd w:val="clear" w:color="auto" w:fill="auto"/>
            <w:tcMar>
              <w:top w:w="0" w:type="dxa"/>
              <w:bottom w:w="0" w:type="dxa"/>
            </w:tcMar>
            <w:vAlign w:val="center"/>
          </w:tcPr>
          <w:p w14:paraId="1B1E059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and </w:t>
            </w:r>
            <w:proofErr w:type="spellStart"/>
            <w:r>
              <w:rPr>
                <w:rFonts w:ascii="Arial" w:hAnsi="Arial"/>
                <w:color w:val="010000"/>
                <w:sz w:val="20"/>
              </w:rPr>
              <w:t>PDMR</w:t>
            </w:r>
            <w:proofErr w:type="spellEnd"/>
          </w:p>
        </w:tc>
        <w:tc>
          <w:tcPr>
            <w:tcW w:w="591" w:type="pct"/>
            <w:shd w:val="clear" w:color="auto" w:fill="auto"/>
            <w:tcMar>
              <w:top w:w="0" w:type="dxa"/>
              <w:bottom w:w="0" w:type="dxa"/>
            </w:tcMar>
            <w:vAlign w:val="center"/>
          </w:tcPr>
          <w:p w14:paraId="69CA300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0304475742 dated July 19, 2006</w:t>
            </w:r>
          </w:p>
          <w:p w14:paraId="0CA0534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 Chi Minh City Department of Planning and Investment, 4th change on August 3, 2016</w:t>
            </w:r>
          </w:p>
        </w:tc>
        <w:tc>
          <w:tcPr>
            <w:tcW w:w="890" w:type="pct"/>
            <w:shd w:val="clear" w:color="auto" w:fill="auto"/>
            <w:tcMar>
              <w:top w:w="0" w:type="dxa"/>
              <w:bottom w:w="0" w:type="dxa"/>
            </w:tcMar>
            <w:vAlign w:val="center"/>
          </w:tcPr>
          <w:p w14:paraId="7DA7BE7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C40</w:t>
            </w:r>
            <w:proofErr w:type="spellEnd"/>
            <w:r>
              <w:rPr>
                <w:rFonts w:ascii="Arial" w:hAnsi="Arial"/>
                <w:color w:val="010000"/>
                <w:sz w:val="20"/>
              </w:rPr>
              <w:t xml:space="preserve">-43/I, </w:t>
            </w:r>
            <w:proofErr w:type="spellStart"/>
            <w:r>
              <w:rPr>
                <w:rFonts w:ascii="Arial" w:hAnsi="Arial"/>
                <w:color w:val="010000"/>
                <w:sz w:val="20"/>
              </w:rPr>
              <w:t>C51</w:t>
            </w:r>
            <w:proofErr w:type="spellEnd"/>
            <w:r>
              <w:rPr>
                <w:rFonts w:ascii="Arial" w:hAnsi="Arial"/>
                <w:color w:val="010000"/>
                <w:sz w:val="20"/>
              </w:rPr>
              <w:t xml:space="preserve">-55/11 Road No. 7,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A Commune,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District, Ho Chi Minh City, Vietnam</w:t>
            </w:r>
          </w:p>
        </w:tc>
        <w:tc>
          <w:tcPr>
            <w:tcW w:w="428" w:type="pct"/>
            <w:shd w:val="clear" w:color="auto" w:fill="auto"/>
            <w:tcMar>
              <w:top w:w="0" w:type="dxa"/>
              <w:bottom w:w="0" w:type="dxa"/>
            </w:tcMar>
            <w:vAlign w:val="center"/>
          </w:tcPr>
          <w:p w14:paraId="27435FE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63" w:type="pct"/>
            <w:shd w:val="clear" w:color="auto" w:fill="auto"/>
            <w:tcMar>
              <w:top w:w="0" w:type="dxa"/>
              <w:bottom w:w="0" w:type="dxa"/>
            </w:tcMar>
            <w:vAlign w:val="center"/>
          </w:tcPr>
          <w:p w14:paraId="5EC31E6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w:t>
            </w:r>
            <w:proofErr w:type="spellStart"/>
            <w:r>
              <w:rPr>
                <w:rFonts w:ascii="Arial" w:hAnsi="Arial"/>
                <w:color w:val="010000"/>
                <w:sz w:val="20"/>
              </w:rPr>
              <w:t>Marhc</w:t>
            </w:r>
            <w:proofErr w:type="spellEnd"/>
            <w:r>
              <w:rPr>
                <w:rFonts w:ascii="Arial" w:hAnsi="Arial"/>
                <w:color w:val="010000"/>
                <w:sz w:val="20"/>
              </w:rPr>
              <w:t xml:space="preserve"> 23, 2022</w:t>
            </w:r>
          </w:p>
        </w:tc>
        <w:tc>
          <w:tcPr>
            <w:tcW w:w="890" w:type="pct"/>
            <w:shd w:val="clear" w:color="auto" w:fill="auto"/>
            <w:tcMar>
              <w:top w:w="0" w:type="dxa"/>
              <w:bottom w:w="0" w:type="dxa"/>
            </w:tcMar>
            <w:vAlign w:val="center"/>
          </w:tcPr>
          <w:p w14:paraId="7E72F896" w14:textId="77777777" w:rsidR="00E922CF" w:rsidRPr="00FE4FAB" w:rsidRDefault="00E922CF" w:rsidP="00E922CF">
            <w:pPr>
              <w:numPr>
                <w:ilvl w:val="0"/>
                <w:numId w:val="6"/>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Pr>
                <w:rFonts w:ascii="Arial" w:hAnsi="Arial"/>
                <w:color w:val="010000"/>
                <w:sz w:val="20"/>
              </w:rPr>
              <w:t xml:space="preserve">Warehouse for rent, total transaction value is </w:t>
            </w:r>
            <w:proofErr w:type="spellStart"/>
            <w:r>
              <w:rPr>
                <w:rFonts w:ascii="Arial" w:hAnsi="Arial"/>
                <w:color w:val="010000"/>
                <w:sz w:val="20"/>
              </w:rPr>
              <w:t>VND</w:t>
            </w:r>
            <w:proofErr w:type="spellEnd"/>
            <w:r>
              <w:rPr>
                <w:rFonts w:ascii="Arial" w:hAnsi="Arial"/>
                <w:color w:val="010000"/>
                <w:sz w:val="20"/>
              </w:rPr>
              <w:t xml:space="preserve"> 510,000,000.</w:t>
            </w:r>
          </w:p>
          <w:p w14:paraId="1BB78D27" w14:textId="77777777" w:rsidR="00E922CF" w:rsidRDefault="00E922CF" w:rsidP="00E922CF">
            <w:pPr>
              <w:numPr>
                <w:ilvl w:val="0"/>
                <w:numId w:val="6"/>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r>
              <w:rPr>
                <w:rFonts w:ascii="Arial" w:hAnsi="Arial"/>
                <w:color w:val="010000"/>
                <w:sz w:val="20"/>
              </w:rPr>
              <w:t xml:space="preserve">Trademark fee, total transaction value is </w:t>
            </w:r>
            <w:proofErr w:type="spellStart"/>
            <w:r>
              <w:rPr>
                <w:rFonts w:ascii="Arial" w:hAnsi="Arial"/>
                <w:color w:val="010000"/>
                <w:sz w:val="20"/>
              </w:rPr>
              <w:t>VND</w:t>
            </w:r>
            <w:proofErr w:type="spellEnd"/>
            <w:r>
              <w:rPr>
                <w:rFonts w:ascii="Arial" w:hAnsi="Arial"/>
                <w:color w:val="010000"/>
                <w:sz w:val="20"/>
              </w:rPr>
              <w:t xml:space="preserve"> 80,000,000.</w:t>
            </w:r>
          </w:p>
          <w:p w14:paraId="6BAED1FB" w14:textId="77777777" w:rsidR="00E922CF" w:rsidRDefault="00E922CF" w:rsidP="00E922CF">
            <w:pPr>
              <w:numPr>
                <w:ilvl w:val="0"/>
                <w:numId w:val="6"/>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Pr>
                <w:rFonts w:ascii="Arial" w:hAnsi="Arial"/>
                <w:color w:val="010000"/>
                <w:sz w:val="20"/>
              </w:rPr>
              <w:t xml:space="preserve">Providing services, total transaction value is </w:t>
            </w:r>
            <w:proofErr w:type="spellStart"/>
            <w:r>
              <w:rPr>
                <w:rFonts w:ascii="Arial" w:hAnsi="Arial"/>
                <w:color w:val="010000"/>
                <w:sz w:val="20"/>
              </w:rPr>
              <w:t>VND</w:t>
            </w:r>
            <w:proofErr w:type="spellEnd"/>
            <w:r>
              <w:rPr>
                <w:rFonts w:ascii="Arial" w:hAnsi="Arial"/>
                <w:color w:val="010000"/>
                <w:sz w:val="20"/>
              </w:rPr>
              <w:t xml:space="preserve"> 69,674,229.</w:t>
            </w:r>
          </w:p>
          <w:p w14:paraId="2CBA6898" w14:textId="77777777" w:rsidR="00E922CF" w:rsidRPr="00FE4FAB" w:rsidRDefault="00E922CF" w:rsidP="00E922CF">
            <w:pPr>
              <w:numPr>
                <w:ilvl w:val="0"/>
                <w:numId w:val="6"/>
              </w:numPr>
              <w:pBdr>
                <w:top w:val="nil"/>
                <w:left w:val="nil"/>
                <w:bottom w:val="nil"/>
                <w:right w:val="nil"/>
                <w:between w:val="nil"/>
              </w:pBdr>
              <w:tabs>
                <w:tab w:val="left" w:pos="285"/>
              </w:tabs>
              <w:spacing w:after="120" w:line="360" w:lineRule="auto"/>
              <w:rPr>
                <w:rFonts w:ascii="Arial" w:eastAsia="Arial" w:hAnsi="Arial" w:cs="Arial"/>
                <w:color w:val="010000"/>
                <w:sz w:val="20"/>
                <w:szCs w:val="20"/>
              </w:rPr>
            </w:pPr>
            <w:r>
              <w:rPr>
                <w:rFonts w:ascii="Arial" w:hAnsi="Arial"/>
                <w:color w:val="010000"/>
                <w:sz w:val="20"/>
              </w:rPr>
              <w:t xml:space="preserve">Purchasing food and spices, total transaction value is </w:t>
            </w:r>
            <w:proofErr w:type="spellStart"/>
            <w:r>
              <w:rPr>
                <w:rFonts w:ascii="Arial" w:hAnsi="Arial"/>
                <w:color w:val="010000"/>
                <w:sz w:val="20"/>
              </w:rPr>
              <w:t>VND</w:t>
            </w:r>
            <w:proofErr w:type="spellEnd"/>
            <w:r>
              <w:rPr>
                <w:rFonts w:ascii="Arial" w:hAnsi="Arial"/>
                <w:color w:val="010000"/>
                <w:sz w:val="20"/>
              </w:rPr>
              <w:t xml:space="preserve"> 1,744,397,816</w:t>
            </w:r>
          </w:p>
          <w:p w14:paraId="064B63F7" w14:textId="77777777" w:rsidR="00E922CF" w:rsidRDefault="00E922CF" w:rsidP="00E922CF">
            <w:pPr>
              <w:numPr>
                <w:ilvl w:val="0"/>
                <w:numId w:val="6"/>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r>
              <w:rPr>
                <w:rFonts w:ascii="Arial" w:hAnsi="Arial"/>
                <w:color w:val="010000"/>
                <w:sz w:val="20"/>
              </w:rPr>
              <w:t xml:space="preserve">Selling food, </w:t>
            </w:r>
            <w:proofErr w:type="spellStart"/>
            <w:r>
              <w:rPr>
                <w:rFonts w:ascii="Arial" w:hAnsi="Arial"/>
                <w:color w:val="010000"/>
                <w:sz w:val="20"/>
              </w:rPr>
              <w:t>totaltransaction</w:t>
            </w:r>
            <w:proofErr w:type="spellEnd"/>
            <w:r>
              <w:rPr>
                <w:rFonts w:ascii="Arial" w:hAnsi="Arial"/>
                <w:color w:val="010000"/>
                <w:sz w:val="20"/>
              </w:rPr>
              <w:t xml:space="preserve"> value is </w:t>
            </w:r>
            <w:proofErr w:type="spellStart"/>
            <w:r>
              <w:rPr>
                <w:rFonts w:ascii="Arial" w:hAnsi="Arial"/>
                <w:color w:val="010000"/>
                <w:sz w:val="20"/>
              </w:rPr>
              <w:t>VND</w:t>
            </w:r>
            <w:proofErr w:type="spellEnd"/>
            <w:r>
              <w:rPr>
                <w:rFonts w:ascii="Arial" w:hAnsi="Arial"/>
                <w:color w:val="010000"/>
                <w:sz w:val="20"/>
              </w:rPr>
              <w:t xml:space="preserve"> 101,109,141.</w:t>
            </w:r>
          </w:p>
        </w:tc>
        <w:tc>
          <w:tcPr>
            <w:tcW w:w="253" w:type="pct"/>
            <w:shd w:val="clear" w:color="auto" w:fill="auto"/>
            <w:tcMar>
              <w:top w:w="0" w:type="dxa"/>
              <w:bottom w:w="0" w:type="dxa"/>
            </w:tcMar>
            <w:vAlign w:val="center"/>
          </w:tcPr>
          <w:p w14:paraId="1546BEEB" w14:textId="77777777" w:rsidR="00E922CF" w:rsidRDefault="00E922CF" w:rsidP="00F80CF2">
            <w:pPr>
              <w:spacing w:after="120" w:line="360" w:lineRule="auto"/>
              <w:rPr>
                <w:rFonts w:ascii="Arial" w:eastAsia="Arial" w:hAnsi="Arial" w:cs="Arial"/>
                <w:color w:val="010000"/>
                <w:sz w:val="20"/>
                <w:szCs w:val="20"/>
              </w:rPr>
            </w:pPr>
          </w:p>
        </w:tc>
      </w:tr>
      <w:tr w:rsidR="00E922CF" w14:paraId="73AFAC87" w14:textId="77777777" w:rsidTr="00E922CF">
        <w:tc>
          <w:tcPr>
            <w:tcW w:w="189" w:type="pct"/>
            <w:tcBorders>
              <w:top w:val="single" w:sz="4" w:space="0" w:color="000000"/>
              <w:left w:val="single" w:sz="4" w:space="0" w:color="000000"/>
              <w:bottom w:val="nil"/>
              <w:right w:val="nil"/>
            </w:tcBorders>
            <w:shd w:val="clear" w:color="auto" w:fill="auto"/>
            <w:tcMar>
              <w:top w:w="0" w:type="dxa"/>
              <w:bottom w:w="0" w:type="dxa"/>
            </w:tcMar>
            <w:vAlign w:val="center"/>
          </w:tcPr>
          <w:p w14:paraId="4AD1B31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639" w:type="pct"/>
            <w:tcBorders>
              <w:top w:val="single" w:sz="4" w:space="0" w:color="000000"/>
              <w:left w:val="single" w:sz="4" w:space="0" w:color="000000"/>
              <w:bottom w:val="nil"/>
              <w:right w:val="nil"/>
            </w:tcBorders>
            <w:shd w:val="clear" w:color="auto" w:fill="auto"/>
            <w:tcMar>
              <w:top w:w="0" w:type="dxa"/>
              <w:bottom w:w="0" w:type="dxa"/>
            </w:tcMar>
            <w:vAlign w:val="center"/>
          </w:tcPr>
          <w:p w14:paraId="69D0E7D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Special Aquatic </w:t>
            </w:r>
            <w:proofErr w:type="spellStart"/>
            <w:r>
              <w:rPr>
                <w:rFonts w:ascii="Arial" w:hAnsi="Arial"/>
                <w:color w:val="010000"/>
                <w:sz w:val="20"/>
              </w:rPr>
              <w:t>Protducts</w:t>
            </w:r>
            <w:proofErr w:type="spellEnd"/>
            <w:r>
              <w:rPr>
                <w:rFonts w:ascii="Arial" w:hAnsi="Arial"/>
                <w:color w:val="010000"/>
                <w:sz w:val="20"/>
              </w:rPr>
              <w:t xml:space="preserve"> Joint Stock Company </w:t>
            </w:r>
            <w:r>
              <w:rPr>
                <w:rFonts w:ascii="Arial" w:hAnsi="Arial"/>
                <w:color w:val="010000"/>
                <w:sz w:val="20"/>
              </w:rPr>
              <w:lastRenderedPageBreak/>
              <w:t>(</w:t>
            </w:r>
            <w:proofErr w:type="spellStart"/>
            <w:r>
              <w:rPr>
                <w:rFonts w:ascii="Arial" w:hAnsi="Arial"/>
                <w:color w:val="010000"/>
                <w:sz w:val="20"/>
              </w:rPr>
              <w:t>SEASPIMEX</w:t>
            </w:r>
            <w:proofErr w:type="spellEnd"/>
            <w:r>
              <w:rPr>
                <w:rFonts w:ascii="Arial" w:hAnsi="Arial"/>
                <w:color w:val="010000"/>
                <w:sz w:val="20"/>
              </w:rPr>
              <w:t>)</w:t>
            </w:r>
          </w:p>
        </w:tc>
        <w:tc>
          <w:tcPr>
            <w:tcW w:w="456" w:type="pct"/>
            <w:tcBorders>
              <w:top w:val="single" w:sz="4" w:space="0" w:color="000000"/>
              <w:left w:val="single" w:sz="4" w:space="0" w:color="000000"/>
              <w:bottom w:val="nil"/>
              <w:right w:val="nil"/>
            </w:tcBorders>
            <w:shd w:val="clear" w:color="auto" w:fill="auto"/>
            <w:tcMar>
              <w:top w:w="0" w:type="dxa"/>
              <w:bottom w:w="0" w:type="dxa"/>
            </w:tcMar>
            <w:vAlign w:val="center"/>
          </w:tcPr>
          <w:p w14:paraId="0E5B7642"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Affiliated person of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nil"/>
              <w:right w:val="nil"/>
            </w:tcBorders>
            <w:shd w:val="clear" w:color="auto" w:fill="auto"/>
            <w:tcMar>
              <w:top w:w="0" w:type="dxa"/>
              <w:bottom w:w="0" w:type="dxa"/>
            </w:tcMar>
            <w:vAlign w:val="center"/>
          </w:tcPr>
          <w:p w14:paraId="65D4703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0302598530 dated April 15, 2002 </w:t>
            </w:r>
            <w:r>
              <w:rPr>
                <w:rFonts w:ascii="Arial" w:hAnsi="Arial"/>
                <w:color w:val="010000"/>
                <w:sz w:val="20"/>
              </w:rPr>
              <w:lastRenderedPageBreak/>
              <w:t>Department of Planning and Investment of Ho Chi Minh City</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21E17DD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51/14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Tan </w:t>
            </w:r>
            <w:proofErr w:type="spellStart"/>
            <w:r>
              <w:rPr>
                <w:rFonts w:ascii="Arial" w:hAnsi="Arial"/>
                <w:color w:val="010000"/>
                <w:sz w:val="20"/>
              </w:rPr>
              <w:t>Thoi</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Tan </w:t>
            </w:r>
            <w:proofErr w:type="spellStart"/>
            <w:r>
              <w:rPr>
                <w:rFonts w:ascii="Arial" w:hAnsi="Arial"/>
                <w:color w:val="010000"/>
                <w:sz w:val="20"/>
              </w:rPr>
              <w:t>Phu</w:t>
            </w:r>
            <w:proofErr w:type="spellEnd"/>
            <w:r>
              <w:rPr>
                <w:rFonts w:ascii="Arial" w:hAnsi="Arial"/>
                <w:color w:val="010000"/>
                <w:sz w:val="20"/>
              </w:rPr>
              <w:t xml:space="preserve"> District, Ho Chi Minh </w:t>
            </w:r>
            <w:r>
              <w:rPr>
                <w:rFonts w:ascii="Arial" w:hAnsi="Arial"/>
                <w:color w:val="010000"/>
                <w:sz w:val="20"/>
              </w:rPr>
              <w:lastRenderedPageBreak/>
              <w:t>City, Vietnam</w:t>
            </w:r>
          </w:p>
        </w:tc>
        <w:tc>
          <w:tcPr>
            <w:tcW w:w="428" w:type="pct"/>
            <w:tcBorders>
              <w:top w:val="single" w:sz="4" w:space="0" w:color="000000"/>
              <w:left w:val="single" w:sz="4" w:space="0" w:color="000000"/>
              <w:bottom w:val="nil"/>
              <w:right w:val="nil"/>
            </w:tcBorders>
            <w:shd w:val="clear" w:color="auto" w:fill="auto"/>
            <w:tcMar>
              <w:top w:w="0" w:type="dxa"/>
              <w:bottom w:w="0" w:type="dxa"/>
            </w:tcMar>
            <w:vAlign w:val="center"/>
          </w:tcPr>
          <w:p w14:paraId="62A6749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663" w:type="pct"/>
            <w:tcBorders>
              <w:top w:val="single" w:sz="4" w:space="0" w:color="000000"/>
              <w:left w:val="single" w:sz="4" w:space="0" w:color="000000"/>
              <w:bottom w:val="nil"/>
              <w:right w:val="nil"/>
            </w:tcBorders>
            <w:shd w:val="clear" w:color="auto" w:fill="auto"/>
            <w:tcMar>
              <w:top w:w="0" w:type="dxa"/>
              <w:bottom w:w="0" w:type="dxa"/>
            </w:tcMar>
            <w:vAlign w:val="center"/>
          </w:tcPr>
          <w:p w14:paraId="26D438A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w:t>
            </w:r>
            <w:r>
              <w:rPr>
                <w:rFonts w:ascii="Arial" w:hAnsi="Arial"/>
                <w:color w:val="010000"/>
                <w:sz w:val="20"/>
              </w:rPr>
              <w:lastRenderedPageBreak/>
              <w:t>March 23, 2022</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368EFA92" w14:textId="77777777" w:rsidR="00E922CF" w:rsidRDefault="00E922CF" w:rsidP="00E922CF">
            <w:pPr>
              <w:numPr>
                <w:ilvl w:val="0"/>
                <w:numId w:val="10"/>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lastRenderedPageBreak/>
              <w:t>Purchasing food, total transaction value</w:t>
            </w:r>
          </w:p>
          <w:p w14:paraId="262F95F2"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gramStart"/>
            <w:r>
              <w:rPr>
                <w:rFonts w:ascii="Arial" w:hAnsi="Arial"/>
                <w:color w:val="010000"/>
                <w:sz w:val="20"/>
              </w:rPr>
              <w:lastRenderedPageBreak/>
              <w:t>is</w:t>
            </w:r>
            <w:proofErr w:type="gramEnd"/>
            <w:r>
              <w:rPr>
                <w:rFonts w:ascii="Arial" w:hAnsi="Arial"/>
                <w:color w:val="010000"/>
                <w:sz w:val="20"/>
              </w:rPr>
              <w:t xml:space="preserve"> </w:t>
            </w:r>
            <w:proofErr w:type="spellStart"/>
            <w:r>
              <w:rPr>
                <w:rFonts w:ascii="Arial" w:hAnsi="Arial"/>
                <w:color w:val="010000"/>
                <w:sz w:val="20"/>
              </w:rPr>
              <w:t>VND</w:t>
            </w:r>
            <w:proofErr w:type="spellEnd"/>
            <w:r>
              <w:rPr>
                <w:rFonts w:ascii="Arial" w:hAnsi="Arial"/>
                <w:color w:val="010000"/>
                <w:sz w:val="20"/>
              </w:rPr>
              <w:t xml:space="preserve"> 366,961,126.</w:t>
            </w:r>
          </w:p>
          <w:p w14:paraId="0A9835C4" w14:textId="77777777" w:rsidR="00E922CF" w:rsidRDefault="00E922CF" w:rsidP="00E922CF">
            <w:pPr>
              <w:numPr>
                <w:ilvl w:val="0"/>
                <w:numId w:val="10"/>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 xml:space="preserve">Selling food, total transaction value is </w:t>
            </w:r>
            <w:proofErr w:type="spellStart"/>
            <w:r>
              <w:rPr>
                <w:rFonts w:ascii="Arial" w:hAnsi="Arial"/>
                <w:color w:val="010000"/>
                <w:sz w:val="20"/>
              </w:rPr>
              <w:t>VND</w:t>
            </w:r>
            <w:proofErr w:type="spellEnd"/>
            <w:r>
              <w:rPr>
                <w:rFonts w:ascii="Arial" w:hAnsi="Arial"/>
                <w:color w:val="010000"/>
                <w:sz w:val="20"/>
              </w:rPr>
              <w:t xml:space="preserve"> 252,512,195.</w:t>
            </w:r>
          </w:p>
        </w:tc>
        <w:tc>
          <w:tcPr>
            <w:tcW w:w="253" w:type="pc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0C53534F" w14:textId="77777777" w:rsidR="00E922CF" w:rsidRDefault="00E922CF" w:rsidP="00F80CF2">
            <w:pPr>
              <w:spacing w:after="120" w:line="360" w:lineRule="auto"/>
              <w:rPr>
                <w:rFonts w:ascii="Arial" w:eastAsia="Arial" w:hAnsi="Arial" w:cs="Arial"/>
                <w:color w:val="010000"/>
                <w:sz w:val="20"/>
                <w:szCs w:val="20"/>
              </w:rPr>
            </w:pPr>
          </w:p>
        </w:tc>
      </w:tr>
      <w:tr w:rsidR="00E922CF" w14:paraId="74291EE9" w14:textId="77777777" w:rsidTr="00E922CF">
        <w:tc>
          <w:tcPr>
            <w:tcW w:w="189" w:type="pct"/>
            <w:tcBorders>
              <w:top w:val="single" w:sz="4" w:space="0" w:color="000000"/>
              <w:left w:val="single" w:sz="4" w:space="0" w:color="000000"/>
              <w:bottom w:val="nil"/>
              <w:right w:val="nil"/>
            </w:tcBorders>
            <w:shd w:val="clear" w:color="auto" w:fill="auto"/>
            <w:tcMar>
              <w:top w:w="0" w:type="dxa"/>
              <w:bottom w:w="0" w:type="dxa"/>
            </w:tcMar>
            <w:vAlign w:val="center"/>
          </w:tcPr>
          <w:p w14:paraId="357AA50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639" w:type="pct"/>
            <w:tcBorders>
              <w:top w:val="single" w:sz="4" w:space="0" w:color="000000"/>
              <w:left w:val="single" w:sz="4" w:space="0" w:color="000000"/>
              <w:bottom w:val="nil"/>
              <w:right w:val="nil"/>
            </w:tcBorders>
            <w:shd w:val="clear" w:color="auto" w:fill="auto"/>
            <w:tcMar>
              <w:top w:w="0" w:type="dxa"/>
              <w:bottom w:w="0" w:type="dxa"/>
            </w:tcMar>
            <w:vAlign w:val="center"/>
          </w:tcPr>
          <w:p w14:paraId="3D1A3CF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 Chi Minh City Finance and Investment State-Owned Company (</w:t>
            </w:r>
            <w:proofErr w:type="spellStart"/>
            <w:r>
              <w:rPr>
                <w:rFonts w:ascii="Arial" w:hAnsi="Arial"/>
                <w:color w:val="010000"/>
                <w:sz w:val="20"/>
              </w:rPr>
              <w:t>HFIC</w:t>
            </w:r>
            <w:proofErr w:type="spellEnd"/>
            <w:r>
              <w:rPr>
                <w:rFonts w:ascii="Arial" w:hAnsi="Arial"/>
                <w:color w:val="010000"/>
                <w:sz w:val="20"/>
              </w:rPr>
              <w:t>)</w:t>
            </w:r>
          </w:p>
        </w:tc>
        <w:tc>
          <w:tcPr>
            <w:tcW w:w="456" w:type="pct"/>
            <w:tcBorders>
              <w:top w:val="single" w:sz="4" w:space="0" w:color="000000"/>
              <w:left w:val="single" w:sz="4" w:space="0" w:color="000000"/>
              <w:bottom w:val="nil"/>
              <w:right w:val="nil"/>
            </w:tcBorders>
            <w:shd w:val="clear" w:color="auto" w:fill="auto"/>
            <w:tcMar>
              <w:top w:w="0" w:type="dxa"/>
              <w:bottom w:w="0" w:type="dxa"/>
            </w:tcMar>
            <w:vAlign w:val="center"/>
          </w:tcPr>
          <w:p w14:paraId="32A26CE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Major shareholder of the Company, affiliated person of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nil"/>
              <w:right w:val="nil"/>
            </w:tcBorders>
            <w:shd w:val="clear" w:color="auto" w:fill="auto"/>
            <w:tcMar>
              <w:top w:w="0" w:type="dxa"/>
              <w:bottom w:w="0" w:type="dxa"/>
            </w:tcMar>
            <w:vAlign w:val="center"/>
          </w:tcPr>
          <w:p w14:paraId="1C38E69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0300535140 dated April 13, 2010 Ho Chi Minh City Planning and Investment Profile</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4DF1D37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67-63 Nguyen Du,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tc>
        <w:tc>
          <w:tcPr>
            <w:tcW w:w="428" w:type="pct"/>
            <w:tcBorders>
              <w:top w:val="single" w:sz="4" w:space="0" w:color="000000"/>
              <w:left w:val="single" w:sz="4" w:space="0" w:color="000000"/>
              <w:bottom w:val="nil"/>
              <w:right w:val="nil"/>
            </w:tcBorders>
            <w:shd w:val="clear" w:color="auto" w:fill="auto"/>
            <w:tcMar>
              <w:top w:w="0" w:type="dxa"/>
              <w:bottom w:w="0" w:type="dxa"/>
            </w:tcMar>
            <w:vAlign w:val="center"/>
          </w:tcPr>
          <w:p w14:paraId="514A5C1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and December 2023</w:t>
            </w:r>
          </w:p>
        </w:tc>
        <w:tc>
          <w:tcPr>
            <w:tcW w:w="663" w:type="pct"/>
            <w:tcBorders>
              <w:top w:val="single" w:sz="4" w:space="0" w:color="000000"/>
              <w:left w:val="single" w:sz="4" w:space="0" w:color="000000"/>
              <w:bottom w:val="nil"/>
              <w:right w:val="nil"/>
            </w:tcBorders>
            <w:shd w:val="clear" w:color="auto" w:fill="auto"/>
            <w:tcMar>
              <w:top w:w="0" w:type="dxa"/>
              <w:bottom w:w="0" w:type="dxa"/>
            </w:tcMar>
            <w:vAlign w:val="center"/>
          </w:tcPr>
          <w:p w14:paraId="2CBAB7DE" w14:textId="77777777" w:rsidR="00E922CF" w:rsidRDefault="00E922CF" w:rsidP="00F80CF2">
            <w:pPr>
              <w:spacing w:after="120" w:line="360" w:lineRule="auto"/>
              <w:rPr>
                <w:rFonts w:ascii="Arial" w:eastAsia="Arial" w:hAnsi="Arial" w:cs="Arial"/>
                <w:color w:val="010000"/>
                <w:sz w:val="20"/>
                <w:szCs w:val="20"/>
              </w:rPr>
            </w:pP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122C824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Selling food, total transaction value is </w:t>
            </w:r>
            <w:proofErr w:type="spellStart"/>
            <w:r>
              <w:rPr>
                <w:rFonts w:ascii="Arial" w:hAnsi="Arial"/>
                <w:color w:val="010000"/>
                <w:sz w:val="20"/>
              </w:rPr>
              <w:t>VND</w:t>
            </w:r>
            <w:proofErr w:type="spellEnd"/>
            <w:r>
              <w:rPr>
                <w:rFonts w:ascii="Arial" w:hAnsi="Arial"/>
                <w:color w:val="010000"/>
                <w:sz w:val="20"/>
              </w:rPr>
              <w:t xml:space="preserve"> 363,918,686.</w:t>
            </w:r>
          </w:p>
        </w:tc>
        <w:tc>
          <w:tcPr>
            <w:tcW w:w="253" w:type="pc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508E0A2C" w14:textId="77777777" w:rsidR="00E922CF" w:rsidRDefault="00E922CF" w:rsidP="00F80CF2">
            <w:pPr>
              <w:spacing w:after="120" w:line="360" w:lineRule="auto"/>
              <w:rPr>
                <w:rFonts w:ascii="Arial" w:eastAsia="Arial" w:hAnsi="Arial" w:cs="Arial"/>
                <w:color w:val="010000"/>
                <w:sz w:val="20"/>
                <w:szCs w:val="20"/>
              </w:rPr>
            </w:pPr>
          </w:p>
        </w:tc>
      </w:tr>
      <w:tr w:rsidR="00E922CF" w14:paraId="759F207D" w14:textId="77777777" w:rsidTr="00E922CF">
        <w:tc>
          <w:tcPr>
            <w:tcW w:w="189" w:type="pct"/>
            <w:tcBorders>
              <w:top w:val="single" w:sz="4" w:space="0" w:color="000000"/>
              <w:left w:val="single" w:sz="4" w:space="0" w:color="000000"/>
              <w:bottom w:val="nil"/>
              <w:right w:val="nil"/>
            </w:tcBorders>
            <w:shd w:val="clear" w:color="auto" w:fill="auto"/>
            <w:tcMar>
              <w:top w:w="0" w:type="dxa"/>
              <w:bottom w:w="0" w:type="dxa"/>
            </w:tcMar>
            <w:vAlign w:val="center"/>
          </w:tcPr>
          <w:p w14:paraId="6893C42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639" w:type="pct"/>
            <w:tcBorders>
              <w:top w:val="single" w:sz="4" w:space="0" w:color="000000"/>
              <w:left w:val="single" w:sz="4" w:space="0" w:color="000000"/>
              <w:bottom w:val="nil"/>
              <w:right w:val="nil"/>
            </w:tcBorders>
            <w:shd w:val="clear" w:color="auto" w:fill="auto"/>
            <w:tcMar>
              <w:top w:w="0" w:type="dxa"/>
              <w:bottom w:w="0" w:type="dxa"/>
            </w:tcMar>
            <w:vAlign w:val="center"/>
          </w:tcPr>
          <w:p w14:paraId="07DA1C8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Logistics Corporation</w:t>
            </w:r>
          </w:p>
        </w:tc>
        <w:tc>
          <w:tcPr>
            <w:tcW w:w="456" w:type="pct"/>
            <w:tcBorders>
              <w:top w:val="single" w:sz="4" w:space="0" w:color="000000"/>
              <w:left w:val="single" w:sz="4" w:space="0" w:color="000000"/>
              <w:bottom w:val="nil"/>
              <w:right w:val="nil"/>
            </w:tcBorders>
            <w:shd w:val="clear" w:color="auto" w:fill="auto"/>
            <w:tcMar>
              <w:top w:w="0" w:type="dxa"/>
              <w:bottom w:w="0" w:type="dxa"/>
            </w:tcMar>
            <w:vAlign w:val="center"/>
          </w:tcPr>
          <w:p w14:paraId="5584947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and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nil"/>
              <w:right w:val="nil"/>
            </w:tcBorders>
            <w:shd w:val="clear" w:color="auto" w:fill="auto"/>
            <w:tcMar>
              <w:top w:w="0" w:type="dxa"/>
              <w:bottom w:w="0" w:type="dxa"/>
            </w:tcMar>
            <w:vAlign w:val="center"/>
          </w:tcPr>
          <w:p w14:paraId="5A40B95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0316114557 dated January 16, 2020 by Department of Planning and Investment of Ho Chi Minh City</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001391E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Part of Lot 1.9/1, Road No. 5,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 Vietnam</w:t>
            </w:r>
          </w:p>
        </w:tc>
        <w:tc>
          <w:tcPr>
            <w:tcW w:w="428" w:type="pct"/>
            <w:tcBorders>
              <w:top w:val="single" w:sz="4" w:space="0" w:color="000000"/>
              <w:left w:val="single" w:sz="4" w:space="0" w:color="000000"/>
              <w:bottom w:val="nil"/>
              <w:right w:val="nil"/>
            </w:tcBorders>
            <w:shd w:val="clear" w:color="auto" w:fill="auto"/>
            <w:tcMar>
              <w:top w:w="0" w:type="dxa"/>
              <w:bottom w:w="0" w:type="dxa"/>
            </w:tcMar>
            <w:vAlign w:val="center"/>
          </w:tcPr>
          <w:p w14:paraId="09D12D7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From January to June 2023</w:t>
            </w:r>
          </w:p>
        </w:tc>
        <w:tc>
          <w:tcPr>
            <w:tcW w:w="663" w:type="pct"/>
            <w:tcBorders>
              <w:top w:val="single" w:sz="4" w:space="0" w:color="000000"/>
              <w:left w:val="single" w:sz="4" w:space="0" w:color="000000"/>
              <w:bottom w:val="nil"/>
              <w:right w:val="nil"/>
            </w:tcBorders>
            <w:shd w:val="clear" w:color="auto" w:fill="auto"/>
            <w:tcMar>
              <w:top w:w="0" w:type="dxa"/>
              <w:bottom w:w="0" w:type="dxa"/>
            </w:tcMar>
            <w:vAlign w:val="center"/>
          </w:tcPr>
          <w:p w14:paraId="38C9692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December 04, 2019</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21D3AC2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Capital contribution, total transaction value is </w:t>
            </w:r>
            <w:proofErr w:type="spellStart"/>
            <w:r>
              <w:rPr>
                <w:rFonts w:ascii="Arial" w:hAnsi="Arial"/>
                <w:color w:val="010000"/>
                <w:sz w:val="20"/>
              </w:rPr>
              <w:t>VND</w:t>
            </w:r>
            <w:proofErr w:type="spellEnd"/>
            <w:r>
              <w:rPr>
                <w:rFonts w:ascii="Arial" w:hAnsi="Arial"/>
                <w:color w:val="010000"/>
                <w:sz w:val="20"/>
              </w:rPr>
              <w:t xml:space="preserve"> 4,260,000,000</w:t>
            </w:r>
          </w:p>
        </w:tc>
        <w:tc>
          <w:tcPr>
            <w:tcW w:w="253" w:type="pc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5080BB52" w14:textId="77777777" w:rsidR="00E922CF" w:rsidRDefault="00E922CF" w:rsidP="00F80CF2">
            <w:pPr>
              <w:spacing w:after="120" w:line="360" w:lineRule="auto"/>
              <w:rPr>
                <w:rFonts w:ascii="Arial" w:eastAsia="Arial" w:hAnsi="Arial" w:cs="Arial"/>
                <w:color w:val="010000"/>
                <w:sz w:val="20"/>
                <w:szCs w:val="20"/>
              </w:rPr>
            </w:pPr>
          </w:p>
        </w:tc>
      </w:tr>
      <w:tr w:rsidR="00E922CF" w14:paraId="77B0A6CD" w14:textId="77777777" w:rsidTr="00E922CF">
        <w:tc>
          <w:tcPr>
            <w:tcW w:w="189" w:type="pct"/>
            <w:tcBorders>
              <w:top w:val="single" w:sz="4" w:space="0" w:color="000000"/>
              <w:left w:val="single" w:sz="4" w:space="0" w:color="000000"/>
              <w:bottom w:val="nil"/>
              <w:right w:val="nil"/>
            </w:tcBorders>
            <w:shd w:val="clear" w:color="auto" w:fill="auto"/>
            <w:tcMar>
              <w:top w:w="0" w:type="dxa"/>
              <w:bottom w:w="0" w:type="dxa"/>
            </w:tcMar>
            <w:vAlign w:val="center"/>
          </w:tcPr>
          <w:p w14:paraId="74AE443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639" w:type="pct"/>
            <w:tcBorders>
              <w:top w:val="single" w:sz="4" w:space="0" w:color="000000"/>
              <w:left w:val="single" w:sz="4" w:space="0" w:color="000000"/>
              <w:bottom w:val="nil"/>
              <w:right w:val="nil"/>
            </w:tcBorders>
            <w:shd w:val="clear" w:color="auto" w:fill="auto"/>
            <w:tcMar>
              <w:top w:w="0" w:type="dxa"/>
              <w:bottom w:w="0" w:type="dxa"/>
            </w:tcMar>
            <w:vAlign w:val="center"/>
          </w:tcPr>
          <w:p w14:paraId="5C7C902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Thang</w:t>
            </w:r>
            <w:proofErr w:type="spellEnd"/>
            <w:r>
              <w:rPr>
                <w:rFonts w:ascii="Arial" w:hAnsi="Arial"/>
                <w:color w:val="010000"/>
                <w:sz w:val="20"/>
              </w:rPr>
              <w:t xml:space="preserve"> Long Logistics Services Corporation</w:t>
            </w:r>
          </w:p>
        </w:tc>
        <w:tc>
          <w:tcPr>
            <w:tcW w:w="456" w:type="pct"/>
            <w:tcBorders>
              <w:top w:val="single" w:sz="4" w:space="0" w:color="000000"/>
              <w:left w:val="single" w:sz="4" w:space="0" w:color="000000"/>
              <w:bottom w:val="nil"/>
              <w:right w:val="nil"/>
            </w:tcBorders>
            <w:shd w:val="clear" w:color="auto" w:fill="auto"/>
            <w:tcMar>
              <w:top w:w="0" w:type="dxa"/>
              <w:bottom w:w="0" w:type="dxa"/>
            </w:tcMar>
            <w:vAlign w:val="center"/>
          </w:tcPr>
          <w:p w14:paraId="31B2363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w:t>
            </w:r>
            <w:r>
              <w:rPr>
                <w:rFonts w:ascii="Arial" w:hAnsi="Arial"/>
                <w:color w:val="010000"/>
                <w:sz w:val="20"/>
              </w:rPr>
              <w:lastRenderedPageBreak/>
              <w:t xml:space="preserve">and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nil"/>
              <w:right w:val="nil"/>
            </w:tcBorders>
            <w:shd w:val="clear" w:color="auto" w:fill="auto"/>
            <w:tcMar>
              <w:top w:w="0" w:type="dxa"/>
              <w:bottom w:w="0" w:type="dxa"/>
            </w:tcMar>
            <w:vAlign w:val="center"/>
          </w:tcPr>
          <w:p w14:paraId="1CD6382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0900989442 dated April 12, 2016 by Department of Planning and </w:t>
            </w:r>
            <w:r>
              <w:rPr>
                <w:rFonts w:ascii="Arial" w:hAnsi="Arial"/>
                <w:color w:val="010000"/>
                <w:sz w:val="20"/>
              </w:rPr>
              <w:lastRenderedPageBreak/>
              <w:t>Investment of Hung Yen Province, 11th change on October 28, 2022</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613583D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Di Su Ward, My </w:t>
            </w:r>
            <w:proofErr w:type="spellStart"/>
            <w:r>
              <w:rPr>
                <w:rFonts w:ascii="Arial" w:hAnsi="Arial"/>
                <w:color w:val="010000"/>
                <w:sz w:val="20"/>
              </w:rPr>
              <w:t>Hao</w:t>
            </w:r>
            <w:proofErr w:type="spellEnd"/>
            <w:r>
              <w:rPr>
                <w:rFonts w:ascii="Arial" w:hAnsi="Arial"/>
                <w:color w:val="010000"/>
                <w:sz w:val="20"/>
              </w:rPr>
              <w:t xml:space="preserve"> Town, Hung Yen Province, Vietnam</w:t>
            </w:r>
          </w:p>
        </w:tc>
        <w:tc>
          <w:tcPr>
            <w:tcW w:w="428" w:type="pct"/>
            <w:tcBorders>
              <w:top w:val="single" w:sz="4" w:space="0" w:color="000000"/>
              <w:left w:val="single" w:sz="4" w:space="0" w:color="000000"/>
              <w:bottom w:val="nil"/>
              <w:right w:val="nil"/>
            </w:tcBorders>
            <w:shd w:val="clear" w:color="auto" w:fill="auto"/>
            <w:tcMar>
              <w:top w:w="0" w:type="dxa"/>
              <w:bottom w:w="0" w:type="dxa"/>
            </w:tcMar>
            <w:vAlign w:val="center"/>
          </w:tcPr>
          <w:p w14:paraId="5D0FAE1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663" w:type="pct"/>
            <w:tcBorders>
              <w:top w:val="single" w:sz="4" w:space="0" w:color="000000"/>
              <w:left w:val="single" w:sz="4" w:space="0" w:color="000000"/>
              <w:bottom w:val="nil"/>
              <w:right w:val="nil"/>
            </w:tcBorders>
            <w:shd w:val="clear" w:color="auto" w:fill="auto"/>
            <w:tcMar>
              <w:top w:w="0" w:type="dxa"/>
              <w:bottom w:w="0" w:type="dxa"/>
            </w:tcMar>
            <w:vAlign w:val="center"/>
          </w:tcPr>
          <w:p w14:paraId="3D9774A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October 07, 2022</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7663675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Capital contribution, total transaction value is </w:t>
            </w:r>
            <w:proofErr w:type="spellStart"/>
            <w:r>
              <w:rPr>
                <w:rFonts w:ascii="Arial" w:hAnsi="Arial"/>
                <w:color w:val="010000"/>
                <w:sz w:val="20"/>
              </w:rPr>
              <w:t>VND</w:t>
            </w:r>
            <w:proofErr w:type="spellEnd"/>
            <w:r>
              <w:rPr>
                <w:rFonts w:ascii="Arial" w:hAnsi="Arial"/>
                <w:color w:val="010000"/>
                <w:sz w:val="20"/>
              </w:rPr>
              <w:t xml:space="preserve"> 1,822,040,000</w:t>
            </w:r>
          </w:p>
        </w:tc>
        <w:tc>
          <w:tcPr>
            <w:tcW w:w="253" w:type="pc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5E803651" w14:textId="77777777" w:rsidR="00E922CF" w:rsidRDefault="00E922CF" w:rsidP="00F80CF2">
            <w:pPr>
              <w:spacing w:after="120" w:line="360" w:lineRule="auto"/>
              <w:rPr>
                <w:rFonts w:ascii="Arial" w:eastAsia="Arial" w:hAnsi="Arial" w:cs="Arial"/>
                <w:color w:val="010000"/>
                <w:sz w:val="20"/>
                <w:szCs w:val="20"/>
              </w:rPr>
            </w:pPr>
          </w:p>
        </w:tc>
      </w:tr>
      <w:tr w:rsidR="00E922CF" w14:paraId="78B810AB" w14:textId="77777777" w:rsidTr="00E922CF">
        <w:tc>
          <w:tcPr>
            <w:tcW w:w="189" w:type="pct"/>
            <w:tcBorders>
              <w:top w:val="single" w:sz="4" w:space="0" w:color="000000"/>
              <w:left w:val="single" w:sz="4" w:space="0" w:color="000000"/>
              <w:bottom w:val="nil"/>
              <w:right w:val="nil"/>
            </w:tcBorders>
            <w:shd w:val="clear" w:color="auto" w:fill="auto"/>
            <w:tcMar>
              <w:top w:w="0" w:type="dxa"/>
              <w:bottom w:w="0" w:type="dxa"/>
            </w:tcMar>
            <w:vAlign w:val="center"/>
          </w:tcPr>
          <w:p w14:paraId="4EFBFD7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639" w:type="pct"/>
            <w:tcBorders>
              <w:top w:val="single" w:sz="4" w:space="0" w:color="000000"/>
              <w:left w:val="single" w:sz="4" w:space="0" w:color="000000"/>
              <w:bottom w:val="nil"/>
              <w:right w:val="nil"/>
            </w:tcBorders>
            <w:shd w:val="clear" w:color="auto" w:fill="auto"/>
            <w:tcMar>
              <w:top w:w="0" w:type="dxa"/>
              <w:bottom w:w="0" w:type="dxa"/>
            </w:tcMar>
            <w:vAlign w:val="center"/>
          </w:tcPr>
          <w:p w14:paraId="34375C6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 Ben Thanh Services Joint Stock Company</w:t>
            </w:r>
          </w:p>
        </w:tc>
        <w:tc>
          <w:tcPr>
            <w:tcW w:w="456" w:type="pct"/>
            <w:tcBorders>
              <w:top w:val="single" w:sz="4" w:space="0" w:color="000000"/>
              <w:left w:val="single" w:sz="4" w:space="0" w:color="000000"/>
              <w:bottom w:val="nil"/>
              <w:right w:val="nil"/>
            </w:tcBorders>
            <w:shd w:val="clear" w:color="auto" w:fill="auto"/>
            <w:tcMar>
              <w:top w:w="0" w:type="dxa"/>
              <w:bottom w:w="0" w:type="dxa"/>
            </w:tcMar>
            <w:vAlign w:val="center"/>
          </w:tcPr>
          <w:p w14:paraId="4AE1A32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the Company and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nil"/>
              <w:right w:val="nil"/>
            </w:tcBorders>
            <w:shd w:val="clear" w:color="auto" w:fill="auto"/>
            <w:tcMar>
              <w:top w:w="0" w:type="dxa"/>
              <w:bottom w:w="0" w:type="dxa"/>
            </w:tcMar>
            <w:vAlign w:val="center"/>
          </w:tcPr>
          <w:p w14:paraId="4D3CFC0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0315958861 dated October 14, 2019 by Department of Planning and Investment</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379DE28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11.11, Street 5,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 Vietnam</w:t>
            </w:r>
          </w:p>
        </w:tc>
        <w:tc>
          <w:tcPr>
            <w:tcW w:w="428" w:type="pct"/>
            <w:tcBorders>
              <w:top w:val="single" w:sz="4" w:space="0" w:color="000000"/>
              <w:left w:val="single" w:sz="4" w:space="0" w:color="000000"/>
              <w:bottom w:val="nil"/>
              <w:right w:val="nil"/>
            </w:tcBorders>
            <w:shd w:val="clear" w:color="auto" w:fill="auto"/>
            <w:tcMar>
              <w:top w:w="0" w:type="dxa"/>
              <w:bottom w:w="0" w:type="dxa"/>
            </w:tcMar>
            <w:vAlign w:val="center"/>
          </w:tcPr>
          <w:p w14:paraId="3F0909A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2023</w:t>
            </w:r>
          </w:p>
        </w:tc>
        <w:tc>
          <w:tcPr>
            <w:tcW w:w="663" w:type="pct"/>
            <w:tcBorders>
              <w:top w:val="single" w:sz="4" w:space="0" w:color="000000"/>
              <w:left w:val="single" w:sz="4" w:space="0" w:color="000000"/>
              <w:bottom w:val="nil"/>
              <w:right w:val="nil"/>
            </w:tcBorders>
            <w:shd w:val="clear" w:color="auto" w:fill="auto"/>
            <w:tcMar>
              <w:top w:w="0" w:type="dxa"/>
              <w:bottom w:w="0" w:type="dxa"/>
            </w:tcMar>
            <w:vAlign w:val="center"/>
          </w:tcPr>
          <w:p w14:paraId="58C4EC2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10/NQ-</w:t>
            </w:r>
            <w:proofErr w:type="spellStart"/>
            <w:r>
              <w:rPr>
                <w:rFonts w:ascii="Arial" w:hAnsi="Arial"/>
                <w:color w:val="010000"/>
                <w:sz w:val="20"/>
              </w:rPr>
              <w:t>CHOLIMEX</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July 05, 2019</w:t>
            </w:r>
          </w:p>
        </w:tc>
        <w:tc>
          <w:tcPr>
            <w:tcW w:w="890" w:type="pct"/>
            <w:tcBorders>
              <w:top w:val="single" w:sz="4" w:space="0" w:color="000000"/>
              <w:left w:val="single" w:sz="4" w:space="0" w:color="000000"/>
              <w:bottom w:val="nil"/>
              <w:right w:val="nil"/>
            </w:tcBorders>
            <w:shd w:val="clear" w:color="auto" w:fill="auto"/>
            <w:tcMar>
              <w:top w:w="0" w:type="dxa"/>
              <w:bottom w:w="0" w:type="dxa"/>
            </w:tcMar>
            <w:vAlign w:val="center"/>
          </w:tcPr>
          <w:p w14:paraId="15A4070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Capital contribution, total transaction value is </w:t>
            </w:r>
            <w:proofErr w:type="spellStart"/>
            <w:r>
              <w:rPr>
                <w:rFonts w:ascii="Arial" w:hAnsi="Arial"/>
                <w:color w:val="010000"/>
                <w:sz w:val="20"/>
              </w:rPr>
              <w:t>VND</w:t>
            </w:r>
            <w:proofErr w:type="spellEnd"/>
            <w:r>
              <w:rPr>
                <w:rFonts w:ascii="Arial" w:hAnsi="Arial"/>
                <w:color w:val="010000"/>
                <w:sz w:val="20"/>
              </w:rPr>
              <w:t xml:space="preserve"> 4,680,000,000</w:t>
            </w:r>
          </w:p>
        </w:tc>
        <w:tc>
          <w:tcPr>
            <w:tcW w:w="253" w:type="pc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50AF8617" w14:textId="77777777" w:rsidR="00E922CF" w:rsidRDefault="00E922CF" w:rsidP="00F80CF2">
            <w:pPr>
              <w:spacing w:after="120" w:line="360" w:lineRule="auto"/>
              <w:rPr>
                <w:rFonts w:ascii="Arial" w:eastAsia="Arial" w:hAnsi="Arial" w:cs="Arial"/>
                <w:color w:val="010000"/>
                <w:sz w:val="20"/>
                <w:szCs w:val="20"/>
              </w:rPr>
            </w:pPr>
          </w:p>
        </w:tc>
      </w:tr>
      <w:tr w:rsidR="00E922CF" w14:paraId="6F2C78C8" w14:textId="77777777" w:rsidTr="00E922CF">
        <w:tc>
          <w:tcPr>
            <w:tcW w:w="189"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8647B0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639"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1D0FF7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Branch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Trading Joint Stock Company -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Vien</w:t>
            </w:r>
            <w:proofErr w:type="spellEnd"/>
            <w:r>
              <w:rPr>
                <w:rFonts w:ascii="Arial" w:hAnsi="Arial"/>
                <w:color w:val="010000"/>
                <w:sz w:val="20"/>
              </w:rPr>
              <w:t xml:space="preserve"> Tri </w:t>
            </w:r>
            <w:proofErr w:type="spellStart"/>
            <w:r>
              <w:rPr>
                <w:rFonts w:ascii="Arial" w:hAnsi="Arial"/>
                <w:color w:val="010000"/>
                <w:sz w:val="20"/>
              </w:rPr>
              <w:t>Ky</w:t>
            </w:r>
            <w:proofErr w:type="spellEnd"/>
            <w:r>
              <w:rPr>
                <w:rFonts w:ascii="Arial" w:hAnsi="Arial"/>
                <w:color w:val="010000"/>
                <w:sz w:val="20"/>
              </w:rPr>
              <w:t xml:space="preserve"> Restaurant</w:t>
            </w:r>
          </w:p>
        </w:tc>
        <w:tc>
          <w:tcPr>
            <w:tcW w:w="456"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9E5EB2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591"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47AE5F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0301428617-005 dated July 16, 2012 by Ho Chi Minh City Department of Planning and Investment</w:t>
            </w:r>
          </w:p>
        </w:tc>
        <w:tc>
          <w:tcPr>
            <w:tcW w:w="890"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9D655A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123 Hong Ha, Ward 09,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District, Ho Chi Minh City, Vietnam</w:t>
            </w:r>
          </w:p>
        </w:tc>
        <w:tc>
          <w:tcPr>
            <w:tcW w:w="428"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E9FF43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63"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9684C41" w14:textId="77777777" w:rsidR="00E922CF" w:rsidRDefault="00E922CF" w:rsidP="00F80CF2">
            <w:pPr>
              <w:spacing w:after="120" w:line="360" w:lineRule="auto"/>
              <w:rPr>
                <w:rFonts w:ascii="Arial" w:eastAsia="Arial" w:hAnsi="Arial" w:cs="Arial"/>
                <w:color w:val="010000"/>
                <w:sz w:val="20"/>
                <w:szCs w:val="20"/>
              </w:rPr>
            </w:pPr>
          </w:p>
        </w:tc>
        <w:tc>
          <w:tcPr>
            <w:tcW w:w="890"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142198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Sales, total transaction value is </w:t>
            </w:r>
            <w:proofErr w:type="spellStart"/>
            <w:r>
              <w:rPr>
                <w:rFonts w:ascii="Arial" w:hAnsi="Arial"/>
                <w:color w:val="010000"/>
                <w:sz w:val="20"/>
              </w:rPr>
              <w:t>VND</w:t>
            </w:r>
            <w:proofErr w:type="spellEnd"/>
            <w:r>
              <w:rPr>
                <w:rFonts w:ascii="Arial" w:hAnsi="Arial"/>
                <w:color w:val="010000"/>
                <w:sz w:val="20"/>
              </w:rPr>
              <w:t xml:space="preserve"> 169,921,500.</w:t>
            </w:r>
          </w:p>
        </w:tc>
        <w:tc>
          <w:tcPr>
            <w:tcW w:w="25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DA278E" w14:textId="77777777" w:rsidR="00E922CF" w:rsidRDefault="00E922CF" w:rsidP="00F80CF2">
            <w:pPr>
              <w:spacing w:after="120" w:line="360" w:lineRule="auto"/>
              <w:rPr>
                <w:rFonts w:ascii="Arial" w:eastAsia="Arial" w:hAnsi="Arial" w:cs="Arial"/>
                <w:color w:val="010000"/>
                <w:sz w:val="20"/>
                <w:szCs w:val="20"/>
              </w:rPr>
            </w:pPr>
          </w:p>
        </w:tc>
      </w:tr>
    </w:tbl>
    <w:p w14:paraId="351A7ADD" w14:textId="59EC3711" w:rsidR="00E922CF" w:rsidRDefault="00E922CF" w:rsidP="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Notes: </w:t>
      </w:r>
      <w:proofErr w:type="spellStart"/>
      <w:r>
        <w:rPr>
          <w:rFonts w:ascii="Arial" w:hAnsi="Arial"/>
          <w:color w:val="010000"/>
          <w:sz w:val="20"/>
        </w:rPr>
        <w:t>NSH</w:t>
      </w:r>
      <w:proofErr w:type="spellEnd"/>
      <w:r>
        <w:rPr>
          <w:rFonts w:ascii="Arial" w:hAnsi="Arial"/>
          <w:color w:val="010000"/>
          <w:sz w:val="20"/>
        </w:rPr>
        <w:t xml:space="preserve"> Number*: ID Card/Passport No. (</w:t>
      </w:r>
      <w:proofErr w:type="gramStart"/>
      <w:r>
        <w:rPr>
          <w:rFonts w:ascii="Arial" w:hAnsi="Arial"/>
          <w:color w:val="010000"/>
          <w:sz w:val="20"/>
        </w:rPr>
        <w:t>for</w:t>
      </w:r>
      <w:proofErr w:type="gramEnd"/>
      <w:r>
        <w:rPr>
          <w:rFonts w:ascii="Arial" w:hAnsi="Arial"/>
          <w:color w:val="010000"/>
          <w:sz w:val="20"/>
        </w:rPr>
        <w:t xml:space="preserve"> individuals) or the Business Registration Certificate, License on Operation or equivalent legal documents (for organizations)</w:t>
      </w:r>
    </w:p>
    <w:p w14:paraId="662DDEF3" w14:textId="3E345928" w:rsidR="00F15315" w:rsidRPr="00E922CF" w:rsidRDefault="00E922CF">
      <w:pPr>
        <w:numPr>
          <w:ilvl w:val="0"/>
          <w:numId w:val="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899"/>
        <w:gridCol w:w="1137"/>
        <w:gridCol w:w="1184"/>
        <w:gridCol w:w="1810"/>
        <w:gridCol w:w="1679"/>
        <w:gridCol w:w="1671"/>
        <w:gridCol w:w="93"/>
        <w:gridCol w:w="1102"/>
        <w:gridCol w:w="2154"/>
        <w:gridCol w:w="692"/>
      </w:tblGrid>
      <w:tr w:rsidR="00E922CF" w14:paraId="4BB18508" w14:textId="77777777" w:rsidTr="00E922CF">
        <w:tc>
          <w:tcPr>
            <w:tcW w:w="189" w:type="pct"/>
            <w:shd w:val="clear" w:color="auto" w:fill="auto"/>
            <w:tcMar>
              <w:top w:w="0" w:type="dxa"/>
              <w:bottom w:w="0" w:type="dxa"/>
            </w:tcMar>
            <w:vAlign w:val="center"/>
          </w:tcPr>
          <w:p w14:paraId="1FA774A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681" w:type="pct"/>
            <w:shd w:val="clear" w:color="auto" w:fill="auto"/>
            <w:tcMar>
              <w:top w:w="0" w:type="dxa"/>
              <w:bottom w:w="0" w:type="dxa"/>
            </w:tcMar>
            <w:vAlign w:val="center"/>
          </w:tcPr>
          <w:p w14:paraId="76324AF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Transaction </w:t>
            </w:r>
            <w:r>
              <w:rPr>
                <w:rFonts w:ascii="Arial" w:hAnsi="Arial"/>
                <w:color w:val="010000"/>
                <w:sz w:val="20"/>
              </w:rPr>
              <w:lastRenderedPageBreak/>
              <w:t>conductor</w:t>
            </w:r>
          </w:p>
        </w:tc>
        <w:tc>
          <w:tcPr>
            <w:tcW w:w="408" w:type="pct"/>
            <w:shd w:val="clear" w:color="auto" w:fill="auto"/>
            <w:tcMar>
              <w:top w:w="0" w:type="dxa"/>
              <w:bottom w:w="0" w:type="dxa"/>
            </w:tcMar>
            <w:vAlign w:val="center"/>
          </w:tcPr>
          <w:p w14:paraId="0273811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with </w:t>
            </w:r>
            <w:proofErr w:type="spellStart"/>
            <w:r>
              <w:rPr>
                <w:rFonts w:ascii="Arial" w:hAnsi="Arial"/>
                <w:color w:val="010000"/>
                <w:sz w:val="20"/>
              </w:rPr>
              <w:lastRenderedPageBreak/>
              <w:t>PMDR</w:t>
            </w:r>
            <w:proofErr w:type="spellEnd"/>
          </w:p>
        </w:tc>
        <w:tc>
          <w:tcPr>
            <w:tcW w:w="424" w:type="pct"/>
            <w:shd w:val="clear" w:color="auto" w:fill="auto"/>
            <w:tcMar>
              <w:top w:w="0" w:type="dxa"/>
              <w:bottom w:w="0" w:type="dxa"/>
            </w:tcMar>
            <w:vAlign w:val="center"/>
          </w:tcPr>
          <w:p w14:paraId="242CE7D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Position at listed </w:t>
            </w:r>
            <w:r>
              <w:rPr>
                <w:rFonts w:ascii="Arial" w:hAnsi="Arial"/>
                <w:color w:val="010000"/>
                <w:sz w:val="20"/>
              </w:rPr>
              <w:lastRenderedPageBreak/>
              <w:t>companies</w:t>
            </w:r>
          </w:p>
        </w:tc>
        <w:tc>
          <w:tcPr>
            <w:tcW w:w="649" w:type="pct"/>
            <w:shd w:val="clear" w:color="auto" w:fill="auto"/>
            <w:tcMar>
              <w:top w:w="0" w:type="dxa"/>
              <w:bottom w:w="0" w:type="dxa"/>
            </w:tcMar>
            <w:vAlign w:val="center"/>
          </w:tcPr>
          <w:p w14:paraId="69C5EBD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ID card/Passport No., Date of </w:t>
            </w:r>
            <w:r>
              <w:rPr>
                <w:rFonts w:ascii="Arial" w:hAnsi="Arial"/>
                <w:color w:val="010000"/>
                <w:sz w:val="20"/>
              </w:rPr>
              <w:lastRenderedPageBreak/>
              <w:t>issue, Place of issue</w:t>
            </w:r>
          </w:p>
        </w:tc>
        <w:tc>
          <w:tcPr>
            <w:tcW w:w="602" w:type="pct"/>
            <w:shd w:val="clear" w:color="auto" w:fill="auto"/>
            <w:tcMar>
              <w:top w:w="0" w:type="dxa"/>
              <w:bottom w:w="0" w:type="dxa"/>
            </w:tcMar>
            <w:vAlign w:val="center"/>
          </w:tcPr>
          <w:p w14:paraId="68F52FF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Address</w:t>
            </w:r>
          </w:p>
        </w:tc>
        <w:tc>
          <w:tcPr>
            <w:tcW w:w="599" w:type="pct"/>
            <w:shd w:val="clear" w:color="auto" w:fill="auto"/>
            <w:tcMar>
              <w:top w:w="0" w:type="dxa"/>
              <w:bottom w:w="0" w:type="dxa"/>
            </w:tcMar>
            <w:vAlign w:val="center"/>
          </w:tcPr>
          <w:p w14:paraId="213E95B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Name of subsidiaries or </w:t>
            </w:r>
            <w:r>
              <w:rPr>
                <w:rFonts w:ascii="Arial" w:hAnsi="Arial"/>
                <w:color w:val="010000"/>
                <w:sz w:val="20"/>
              </w:rPr>
              <w:lastRenderedPageBreak/>
              <w:t>companies controlled by the listed company</w:t>
            </w:r>
          </w:p>
        </w:tc>
        <w:tc>
          <w:tcPr>
            <w:tcW w:w="428" w:type="pct"/>
            <w:gridSpan w:val="2"/>
            <w:shd w:val="clear" w:color="auto" w:fill="auto"/>
            <w:tcMar>
              <w:top w:w="0" w:type="dxa"/>
              <w:bottom w:w="0" w:type="dxa"/>
            </w:tcMar>
            <w:vAlign w:val="center"/>
          </w:tcPr>
          <w:p w14:paraId="790245A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w:t>
            </w:r>
            <w:r>
              <w:rPr>
                <w:rFonts w:ascii="Arial" w:hAnsi="Arial"/>
                <w:color w:val="010000"/>
                <w:sz w:val="20"/>
              </w:rPr>
              <w:lastRenderedPageBreak/>
              <w:t>transaction</w:t>
            </w:r>
          </w:p>
        </w:tc>
        <w:tc>
          <w:tcPr>
            <w:tcW w:w="772" w:type="pct"/>
            <w:shd w:val="clear" w:color="auto" w:fill="auto"/>
            <w:tcMar>
              <w:top w:w="0" w:type="dxa"/>
              <w:bottom w:w="0" w:type="dxa"/>
            </w:tcMar>
            <w:vAlign w:val="center"/>
          </w:tcPr>
          <w:p w14:paraId="6737E08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transaction </w:t>
            </w:r>
            <w:r>
              <w:rPr>
                <w:rFonts w:ascii="Arial" w:hAnsi="Arial"/>
                <w:color w:val="010000"/>
                <w:sz w:val="20"/>
              </w:rPr>
              <w:lastRenderedPageBreak/>
              <w:t>value</w:t>
            </w:r>
          </w:p>
        </w:tc>
        <w:tc>
          <w:tcPr>
            <w:tcW w:w="248" w:type="pct"/>
            <w:shd w:val="clear" w:color="auto" w:fill="auto"/>
            <w:tcMar>
              <w:top w:w="0" w:type="dxa"/>
              <w:bottom w:w="0" w:type="dxa"/>
            </w:tcMar>
            <w:vAlign w:val="center"/>
          </w:tcPr>
          <w:p w14:paraId="65AD7D6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E922CF" w14:paraId="27C534DF" w14:textId="77777777" w:rsidTr="00E922CF">
        <w:tc>
          <w:tcPr>
            <w:tcW w:w="189" w:type="pct"/>
            <w:shd w:val="clear" w:color="auto" w:fill="auto"/>
            <w:tcMar>
              <w:top w:w="0" w:type="dxa"/>
              <w:bottom w:w="0" w:type="dxa"/>
            </w:tcMar>
            <w:vAlign w:val="center"/>
          </w:tcPr>
          <w:p w14:paraId="744953D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81" w:type="pct"/>
            <w:shd w:val="clear" w:color="auto" w:fill="auto"/>
            <w:tcMar>
              <w:top w:w="0" w:type="dxa"/>
              <w:bottom w:w="0" w:type="dxa"/>
            </w:tcMar>
            <w:vAlign w:val="center"/>
          </w:tcPr>
          <w:p w14:paraId="3C22CB2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Corporation</w:t>
            </w:r>
          </w:p>
        </w:tc>
        <w:tc>
          <w:tcPr>
            <w:tcW w:w="408" w:type="pct"/>
            <w:shd w:val="clear" w:color="auto" w:fill="auto"/>
            <w:tcMar>
              <w:top w:w="0" w:type="dxa"/>
              <w:bottom w:w="0" w:type="dxa"/>
            </w:tcMar>
            <w:vAlign w:val="center"/>
          </w:tcPr>
          <w:p w14:paraId="1DD7916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424" w:type="pct"/>
            <w:shd w:val="clear" w:color="auto" w:fill="auto"/>
            <w:tcMar>
              <w:top w:w="0" w:type="dxa"/>
              <w:bottom w:w="0" w:type="dxa"/>
            </w:tcMar>
            <w:vAlign w:val="center"/>
          </w:tcPr>
          <w:p w14:paraId="71F2AD4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49" w:type="pct"/>
            <w:shd w:val="clear" w:color="auto" w:fill="auto"/>
            <w:tcMar>
              <w:top w:w="0" w:type="dxa"/>
              <w:bottom w:w="0" w:type="dxa"/>
            </w:tcMar>
            <w:vAlign w:val="center"/>
          </w:tcPr>
          <w:p w14:paraId="05EF77B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0301874259 dated December 3, 1999 Department of Planning and Investment of Ho Chi Minh City</w:t>
            </w:r>
          </w:p>
        </w:tc>
        <w:tc>
          <w:tcPr>
            <w:tcW w:w="602" w:type="pct"/>
            <w:shd w:val="clear" w:color="auto" w:fill="auto"/>
            <w:tcMar>
              <w:top w:w="0" w:type="dxa"/>
              <w:bottom w:w="0" w:type="dxa"/>
            </w:tcMar>
            <w:vAlign w:val="center"/>
          </w:tcPr>
          <w:p w14:paraId="4ED023A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172 (floors 9-10) Hai Ba </w:t>
            </w:r>
            <w:proofErr w:type="spellStart"/>
            <w:r>
              <w:rPr>
                <w:rFonts w:ascii="Arial" w:hAnsi="Arial"/>
                <w:color w:val="010000"/>
                <w:sz w:val="20"/>
              </w:rPr>
              <w:t>Trung</w:t>
            </w:r>
            <w:proofErr w:type="spellEnd"/>
            <w:r>
              <w:rPr>
                <w:rFonts w:ascii="Arial" w:hAnsi="Arial"/>
                <w:color w:val="010000"/>
                <w:sz w:val="20"/>
              </w:rPr>
              <w:t>, Da Kao Ward, District 1, Ho Chi Minh City, Vietnam</w:t>
            </w:r>
          </w:p>
        </w:tc>
        <w:tc>
          <w:tcPr>
            <w:tcW w:w="599" w:type="pct"/>
            <w:shd w:val="clear" w:color="auto" w:fill="auto"/>
            <w:tcMar>
              <w:top w:w="0" w:type="dxa"/>
              <w:bottom w:w="0" w:type="dxa"/>
            </w:tcMar>
            <w:vAlign w:val="center"/>
          </w:tcPr>
          <w:p w14:paraId="21F4DA1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428" w:type="pct"/>
            <w:gridSpan w:val="2"/>
            <w:shd w:val="clear" w:color="auto" w:fill="auto"/>
            <w:tcMar>
              <w:top w:w="0" w:type="dxa"/>
              <w:bottom w:w="0" w:type="dxa"/>
            </w:tcMar>
            <w:vAlign w:val="center"/>
          </w:tcPr>
          <w:p w14:paraId="496094E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From January to June 2023</w:t>
            </w:r>
          </w:p>
        </w:tc>
        <w:tc>
          <w:tcPr>
            <w:tcW w:w="772" w:type="pct"/>
            <w:shd w:val="clear" w:color="auto" w:fill="auto"/>
            <w:tcMar>
              <w:top w:w="0" w:type="dxa"/>
              <w:bottom w:w="0" w:type="dxa"/>
            </w:tcMar>
            <w:vAlign w:val="center"/>
          </w:tcPr>
          <w:p w14:paraId="193E34B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Selling petroleum products, total transaction value is </w:t>
            </w:r>
            <w:proofErr w:type="spellStart"/>
            <w:r>
              <w:rPr>
                <w:rFonts w:ascii="Arial" w:hAnsi="Arial"/>
                <w:color w:val="010000"/>
                <w:sz w:val="20"/>
              </w:rPr>
              <w:t>VND</w:t>
            </w:r>
            <w:proofErr w:type="spellEnd"/>
            <w:r>
              <w:rPr>
                <w:rFonts w:ascii="Arial" w:hAnsi="Arial"/>
                <w:color w:val="010000"/>
                <w:sz w:val="20"/>
              </w:rPr>
              <w:t xml:space="preserve"> 318,580,455</w:t>
            </w:r>
          </w:p>
        </w:tc>
        <w:tc>
          <w:tcPr>
            <w:tcW w:w="248" w:type="pct"/>
            <w:shd w:val="clear" w:color="auto" w:fill="auto"/>
            <w:tcMar>
              <w:top w:w="0" w:type="dxa"/>
              <w:bottom w:w="0" w:type="dxa"/>
            </w:tcMar>
            <w:vAlign w:val="center"/>
          </w:tcPr>
          <w:p w14:paraId="027A4567" w14:textId="77777777" w:rsidR="00E922CF" w:rsidRDefault="00E922CF" w:rsidP="00F80CF2">
            <w:pPr>
              <w:spacing w:after="120" w:line="360" w:lineRule="auto"/>
              <w:rPr>
                <w:rFonts w:ascii="Arial" w:eastAsia="Arial" w:hAnsi="Arial" w:cs="Arial"/>
                <w:color w:val="010000"/>
                <w:sz w:val="20"/>
                <w:szCs w:val="20"/>
              </w:rPr>
            </w:pPr>
          </w:p>
        </w:tc>
      </w:tr>
      <w:tr w:rsidR="00E922CF" w14:paraId="310CBFBE" w14:textId="77777777" w:rsidTr="00E922CF">
        <w:tc>
          <w:tcPr>
            <w:tcW w:w="189" w:type="pct"/>
            <w:shd w:val="clear" w:color="auto" w:fill="auto"/>
            <w:tcMar>
              <w:top w:w="0" w:type="dxa"/>
              <w:bottom w:w="0" w:type="dxa"/>
            </w:tcMar>
            <w:vAlign w:val="center"/>
          </w:tcPr>
          <w:p w14:paraId="538A082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81" w:type="pct"/>
            <w:shd w:val="clear" w:color="auto" w:fill="auto"/>
            <w:tcMar>
              <w:top w:w="0" w:type="dxa"/>
              <w:bottom w:w="0" w:type="dxa"/>
            </w:tcMar>
            <w:vAlign w:val="center"/>
          </w:tcPr>
          <w:p w14:paraId="7168D44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Logistics Corporation</w:t>
            </w:r>
          </w:p>
        </w:tc>
        <w:tc>
          <w:tcPr>
            <w:tcW w:w="408" w:type="pct"/>
            <w:shd w:val="clear" w:color="auto" w:fill="auto"/>
            <w:tcMar>
              <w:top w:w="0" w:type="dxa"/>
              <w:bottom w:w="0" w:type="dxa"/>
            </w:tcMar>
            <w:vAlign w:val="center"/>
          </w:tcPr>
          <w:p w14:paraId="5DA3B20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424" w:type="pct"/>
            <w:shd w:val="clear" w:color="auto" w:fill="auto"/>
            <w:tcMar>
              <w:top w:w="0" w:type="dxa"/>
              <w:bottom w:w="0" w:type="dxa"/>
            </w:tcMar>
            <w:vAlign w:val="center"/>
          </w:tcPr>
          <w:p w14:paraId="6BF0BBE2"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49" w:type="pct"/>
            <w:shd w:val="clear" w:color="auto" w:fill="auto"/>
            <w:tcMar>
              <w:top w:w="0" w:type="dxa"/>
              <w:bottom w:w="0" w:type="dxa"/>
            </w:tcMar>
            <w:vAlign w:val="center"/>
          </w:tcPr>
          <w:p w14:paraId="0D64C00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0316114557 January 16, 2020 Department of Planning and Investment of Ho Chi Minh City</w:t>
            </w:r>
          </w:p>
        </w:tc>
        <w:tc>
          <w:tcPr>
            <w:tcW w:w="602" w:type="pct"/>
            <w:shd w:val="clear" w:color="auto" w:fill="auto"/>
            <w:tcMar>
              <w:top w:w="0" w:type="dxa"/>
              <w:bottom w:w="0" w:type="dxa"/>
            </w:tcMar>
            <w:vAlign w:val="center"/>
          </w:tcPr>
          <w:p w14:paraId="6D28320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Part of Lot 1.9/1, Road No. 5,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 Vietnam</w:t>
            </w:r>
          </w:p>
        </w:tc>
        <w:tc>
          <w:tcPr>
            <w:tcW w:w="599" w:type="pct"/>
            <w:shd w:val="clear" w:color="auto" w:fill="auto"/>
            <w:tcMar>
              <w:top w:w="0" w:type="dxa"/>
              <w:bottom w:w="0" w:type="dxa"/>
            </w:tcMar>
            <w:vAlign w:val="center"/>
          </w:tcPr>
          <w:p w14:paraId="3A14DE3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428" w:type="pct"/>
            <w:gridSpan w:val="2"/>
            <w:shd w:val="clear" w:color="auto" w:fill="auto"/>
            <w:tcMar>
              <w:top w:w="0" w:type="dxa"/>
              <w:bottom w:w="0" w:type="dxa"/>
            </w:tcMar>
            <w:vAlign w:val="center"/>
          </w:tcPr>
          <w:p w14:paraId="4D9D8E2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772" w:type="pct"/>
            <w:shd w:val="clear" w:color="auto" w:fill="auto"/>
            <w:tcMar>
              <w:top w:w="0" w:type="dxa"/>
              <w:bottom w:w="0" w:type="dxa"/>
            </w:tcMar>
            <w:vAlign w:val="center"/>
          </w:tcPr>
          <w:p w14:paraId="3063C53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Land rental is </w:t>
            </w:r>
            <w:proofErr w:type="spellStart"/>
            <w:r>
              <w:rPr>
                <w:rFonts w:ascii="Arial" w:hAnsi="Arial"/>
                <w:color w:val="010000"/>
                <w:sz w:val="20"/>
              </w:rPr>
              <w:t>VND</w:t>
            </w:r>
            <w:proofErr w:type="spellEnd"/>
            <w:r>
              <w:rPr>
                <w:rFonts w:ascii="Arial" w:hAnsi="Arial"/>
                <w:color w:val="010000"/>
                <w:sz w:val="20"/>
              </w:rPr>
              <w:t xml:space="preserve"> 6,232,217,344, office rental is </w:t>
            </w:r>
            <w:proofErr w:type="spellStart"/>
            <w:r>
              <w:rPr>
                <w:rFonts w:ascii="Arial" w:hAnsi="Arial"/>
                <w:color w:val="010000"/>
                <w:sz w:val="20"/>
              </w:rPr>
              <w:t>VND</w:t>
            </w:r>
            <w:proofErr w:type="spellEnd"/>
            <w:r>
              <w:rPr>
                <w:rFonts w:ascii="Arial" w:hAnsi="Arial"/>
                <w:color w:val="010000"/>
                <w:sz w:val="20"/>
              </w:rPr>
              <w:t xml:space="preserve"> 39,904,200 </w:t>
            </w:r>
          </w:p>
        </w:tc>
        <w:tc>
          <w:tcPr>
            <w:tcW w:w="248" w:type="pct"/>
            <w:shd w:val="clear" w:color="auto" w:fill="auto"/>
            <w:tcMar>
              <w:top w:w="0" w:type="dxa"/>
              <w:bottom w:w="0" w:type="dxa"/>
            </w:tcMar>
            <w:vAlign w:val="center"/>
          </w:tcPr>
          <w:p w14:paraId="7E918E4B" w14:textId="77777777" w:rsidR="00E922CF" w:rsidRDefault="00E922CF" w:rsidP="00F80CF2">
            <w:pPr>
              <w:spacing w:after="120" w:line="360" w:lineRule="auto"/>
              <w:rPr>
                <w:rFonts w:ascii="Arial" w:eastAsia="Arial" w:hAnsi="Arial" w:cs="Arial"/>
                <w:color w:val="010000"/>
                <w:sz w:val="20"/>
                <w:szCs w:val="20"/>
              </w:rPr>
            </w:pPr>
          </w:p>
        </w:tc>
      </w:tr>
      <w:tr w:rsidR="00E922CF" w14:paraId="7C2A1495" w14:textId="77777777" w:rsidTr="00E922CF">
        <w:tc>
          <w:tcPr>
            <w:tcW w:w="189" w:type="pct"/>
            <w:shd w:val="clear" w:color="auto" w:fill="auto"/>
            <w:tcMar>
              <w:top w:w="0" w:type="dxa"/>
              <w:bottom w:w="0" w:type="dxa"/>
            </w:tcMar>
            <w:vAlign w:val="center"/>
          </w:tcPr>
          <w:p w14:paraId="5124B67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681" w:type="pct"/>
            <w:shd w:val="clear" w:color="auto" w:fill="auto"/>
            <w:tcMar>
              <w:top w:w="0" w:type="dxa"/>
              <w:bottom w:w="0" w:type="dxa"/>
            </w:tcMar>
            <w:vAlign w:val="center"/>
          </w:tcPr>
          <w:p w14:paraId="0878AFE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 Ben Thanh Services Joint Stock Company</w:t>
            </w:r>
          </w:p>
        </w:tc>
        <w:tc>
          <w:tcPr>
            <w:tcW w:w="408" w:type="pct"/>
            <w:shd w:val="clear" w:color="auto" w:fill="auto"/>
            <w:tcMar>
              <w:top w:w="0" w:type="dxa"/>
              <w:bottom w:w="0" w:type="dxa"/>
            </w:tcMar>
            <w:vAlign w:val="center"/>
          </w:tcPr>
          <w:p w14:paraId="1901CF8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424" w:type="pct"/>
            <w:shd w:val="clear" w:color="auto" w:fill="auto"/>
            <w:tcMar>
              <w:top w:w="0" w:type="dxa"/>
              <w:bottom w:w="0" w:type="dxa"/>
            </w:tcMar>
            <w:vAlign w:val="center"/>
          </w:tcPr>
          <w:p w14:paraId="7582F28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49" w:type="pct"/>
            <w:shd w:val="clear" w:color="auto" w:fill="auto"/>
            <w:tcMar>
              <w:top w:w="0" w:type="dxa"/>
              <w:bottom w:w="0" w:type="dxa"/>
            </w:tcMar>
            <w:vAlign w:val="center"/>
          </w:tcPr>
          <w:p w14:paraId="3B9F6E1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0315958861 dated October 14, 2019 by Department of </w:t>
            </w:r>
            <w:r>
              <w:rPr>
                <w:rFonts w:ascii="Arial" w:hAnsi="Arial"/>
                <w:color w:val="010000"/>
                <w:sz w:val="20"/>
              </w:rPr>
              <w:lastRenderedPageBreak/>
              <w:t>Planning and Investment of Ho Chi Minh City</w:t>
            </w:r>
          </w:p>
        </w:tc>
        <w:tc>
          <w:tcPr>
            <w:tcW w:w="602" w:type="pct"/>
            <w:shd w:val="clear" w:color="auto" w:fill="auto"/>
            <w:tcMar>
              <w:top w:w="0" w:type="dxa"/>
              <w:bottom w:w="0" w:type="dxa"/>
            </w:tcMar>
            <w:vAlign w:val="center"/>
          </w:tcPr>
          <w:p w14:paraId="6E4EB5E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Lot 11.11, Street 5,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lastRenderedPageBreak/>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 Vietnam</w:t>
            </w:r>
          </w:p>
        </w:tc>
        <w:tc>
          <w:tcPr>
            <w:tcW w:w="599" w:type="pct"/>
            <w:shd w:val="clear" w:color="auto" w:fill="auto"/>
            <w:tcMar>
              <w:top w:w="0" w:type="dxa"/>
              <w:bottom w:w="0" w:type="dxa"/>
            </w:tcMar>
            <w:vAlign w:val="center"/>
          </w:tcPr>
          <w:p w14:paraId="5CA63BE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428" w:type="pct"/>
            <w:gridSpan w:val="2"/>
            <w:shd w:val="clear" w:color="auto" w:fill="auto"/>
            <w:tcMar>
              <w:top w:w="0" w:type="dxa"/>
              <w:bottom w:w="0" w:type="dxa"/>
            </w:tcMar>
            <w:vAlign w:val="center"/>
          </w:tcPr>
          <w:p w14:paraId="70561CF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772" w:type="pct"/>
            <w:shd w:val="clear" w:color="auto" w:fill="auto"/>
            <w:tcMar>
              <w:top w:w="0" w:type="dxa"/>
              <w:bottom w:w="0" w:type="dxa"/>
            </w:tcMar>
            <w:vAlign w:val="center"/>
          </w:tcPr>
          <w:p w14:paraId="32A1DAB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Land rental is </w:t>
            </w:r>
            <w:proofErr w:type="spellStart"/>
            <w:r>
              <w:rPr>
                <w:rFonts w:ascii="Arial" w:hAnsi="Arial"/>
                <w:color w:val="010000"/>
                <w:sz w:val="20"/>
              </w:rPr>
              <w:t>VND</w:t>
            </w:r>
            <w:proofErr w:type="spellEnd"/>
            <w:r>
              <w:rPr>
                <w:rFonts w:ascii="Arial" w:hAnsi="Arial"/>
                <w:color w:val="010000"/>
                <w:sz w:val="20"/>
              </w:rPr>
              <w:t xml:space="preserve"> 1,546,911,756, office rental is </w:t>
            </w:r>
            <w:proofErr w:type="spellStart"/>
            <w:r>
              <w:rPr>
                <w:rFonts w:ascii="Arial" w:hAnsi="Arial"/>
                <w:color w:val="010000"/>
                <w:sz w:val="20"/>
              </w:rPr>
              <w:t>VND</w:t>
            </w:r>
            <w:proofErr w:type="spellEnd"/>
            <w:r>
              <w:rPr>
                <w:rFonts w:ascii="Arial" w:hAnsi="Arial"/>
                <w:color w:val="010000"/>
                <w:sz w:val="20"/>
              </w:rPr>
              <w:t xml:space="preserve"> 116,930,880, service </w:t>
            </w:r>
            <w:r>
              <w:rPr>
                <w:rFonts w:ascii="Arial" w:hAnsi="Arial"/>
                <w:color w:val="010000"/>
                <w:sz w:val="20"/>
              </w:rPr>
              <w:lastRenderedPageBreak/>
              <w:t xml:space="preserve">provision is </w:t>
            </w:r>
            <w:proofErr w:type="spellStart"/>
            <w:r>
              <w:rPr>
                <w:rFonts w:ascii="Arial" w:hAnsi="Arial"/>
                <w:color w:val="010000"/>
                <w:sz w:val="20"/>
              </w:rPr>
              <w:t>VND</w:t>
            </w:r>
            <w:proofErr w:type="spellEnd"/>
            <w:r>
              <w:rPr>
                <w:rFonts w:ascii="Arial" w:hAnsi="Arial"/>
                <w:color w:val="010000"/>
                <w:sz w:val="20"/>
              </w:rPr>
              <w:t xml:space="preserve"> 35,258,014</w:t>
            </w:r>
          </w:p>
        </w:tc>
        <w:tc>
          <w:tcPr>
            <w:tcW w:w="248" w:type="pct"/>
            <w:shd w:val="clear" w:color="auto" w:fill="auto"/>
            <w:tcMar>
              <w:top w:w="0" w:type="dxa"/>
              <w:bottom w:w="0" w:type="dxa"/>
            </w:tcMar>
            <w:vAlign w:val="center"/>
          </w:tcPr>
          <w:p w14:paraId="065168B1" w14:textId="77777777" w:rsidR="00E922CF" w:rsidRDefault="00E922CF" w:rsidP="00F80CF2">
            <w:pPr>
              <w:spacing w:after="120" w:line="360" w:lineRule="auto"/>
              <w:rPr>
                <w:rFonts w:ascii="Arial" w:eastAsia="Arial" w:hAnsi="Arial" w:cs="Arial"/>
                <w:color w:val="010000"/>
                <w:sz w:val="20"/>
                <w:szCs w:val="20"/>
              </w:rPr>
            </w:pPr>
          </w:p>
        </w:tc>
      </w:tr>
      <w:tr w:rsidR="00E922CF" w14:paraId="22837AD1" w14:textId="77777777" w:rsidTr="00E922CF">
        <w:tc>
          <w:tcPr>
            <w:tcW w:w="189" w:type="pct"/>
            <w:shd w:val="clear" w:color="auto" w:fill="auto"/>
            <w:tcMar>
              <w:top w:w="0" w:type="dxa"/>
              <w:bottom w:w="0" w:type="dxa"/>
            </w:tcMar>
            <w:vAlign w:val="center"/>
          </w:tcPr>
          <w:p w14:paraId="7564808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681" w:type="pct"/>
            <w:shd w:val="clear" w:color="auto" w:fill="auto"/>
            <w:tcMar>
              <w:top w:w="0" w:type="dxa"/>
              <w:bottom w:w="0" w:type="dxa"/>
            </w:tcMar>
            <w:vAlign w:val="center"/>
          </w:tcPr>
          <w:p w14:paraId="2BA2AFC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Cholimex</w:t>
            </w:r>
            <w:proofErr w:type="spellEnd"/>
            <w:r>
              <w:rPr>
                <w:rFonts w:ascii="Arial" w:hAnsi="Arial"/>
                <w:color w:val="010000"/>
                <w:sz w:val="20"/>
              </w:rPr>
              <w:t xml:space="preserve"> Food Joint Stock Company</w:t>
            </w:r>
          </w:p>
        </w:tc>
        <w:tc>
          <w:tcPr>
            <w:tcW w:w="408" w:type="pct"/>
            <w:shd w:val="clear" w:color="auto" w:fill="auto"/>
            <w:tcMar>
              <w:top w:w="0" w:type="dxa"/>
              <w:bottom w:w="0" w:type="dxa"/>
            </w:tcMar>
            <w:vAlign w:val="center"/>
          </w:tcPr>
          <w:p w14:paraId="1B3D3F5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424" w:type="pct"/>
            <w:shd w:val="clear" w:color="auto" w:fill="auto"/>
            <w:tcMar>
              <w:top w:w="0" w:type="dxa"/>
              <w:bottom w:w="0" w:type="dxa"/>
            </w:tcMar>
            <w:vAlign w:val="center"/>
          </w:tcPr>
          <w:p w14:paraId="17B3468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49" w:type="pct"/>
            <w:shd w:val="clear" w:color="auto" w:fill="auto"/>
            <w:tcMar>
              <w:top w:w="0" w:type="dxa"/>
              <w:bottom w:w="0" w:type="dxa"/>
            </w:tcMar>
            <w:vAlign w:val="center"/>
          </w:tcPr>
          <w:p w14:paraId="53A611D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0304475742 dated July 19, 2006 by Ho Chi Minh City Department of Planning and Investment, 4th change on August 3, 2016</w:t>
            </w:r>
          </w:p>
        </w:tc>
        <w:tc>
          <w:tcPr>
            <w:tcW w:w="602" w:type="pct"/>
            <w:shd w:val="clear" w:color="auto" w:fill="auto"/>
            <w:tcMar>
              <w:top w:w="0" w:type="dxa"/>
              <w:bottom w:w="0" w:type="dxa"/>
            </w:tcMar>
            <w:vAlign w:val="center"/>
          </w:tcPr>
          <w:p w14:paraId="2507730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C40</w:t>
            </w:r>
            <w:proofErr w:type="spellEnd"/>
            <w:r>
              <w:rPr>
                <w:rFonts w:ascii="Arial" w:hAnsi="Arial"/>
                <w:color w:val="010000"/>
                <w:sz w:val="20"/>
              </w:rPr>
              <w:t xml:space="preserve">-43/I, </w:t>
            </w:r>
            <w:proofErr w:type="spellStart"/>
            <w:r>
              <w:rPr>
                <w:rFonts w:ascii="Arial" w:hAnsi="Arial"/>
                <w:color w:val="010000"/>
                <w:sz w:val="20"/>
              </w:rPr>
              <w:t>C51</w:t>
            </w:r>
            <w:proofErr w:type="spellEnd"/>
            <w:r>
              <w:rPr>
                <w:rFonts w:ascii="Arial" w:hAnsi="Arial"/>
                <w:color w:val="010000"/>
                <w:sz w:val="20"/>
              </w:rPr>
              <w:t xml:space="preserve">- 55/11 Street 7,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A Commune,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District, Ho Chi Minh City, Vietnam</w:t>
            </w:r>
          </w:p>
        </w:tc>
        <w:tc>
          <w:tcPr>
            <w:tcW w:w="632" w:type="pct"/>
            <w:gridSpan w:val="2"/>
            <w:shd w:val="clear" w:color="auto" w:fill="auto"/>
            <w:tcMar>
              <w:top w:w="0" w:type="dxa"/>
              <w:bottom w:w="0" w:type="dxa"/>
            </w:tcMar>
            <w:vAlign w:val="center"/>
          </w:tcPr>
          <w:p w14:paraId="29D461B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395" w:type="pct"/>
            <w:shd w:val="clear" w:color="auto" w:fill="auto"/>
            <w:tcMar>
              <w:top w:w="0" w:type="dxa"/>
              <w:bottom w:w="0" w:type="dxa"/>
            </w:tcMar>
            <w:vAlign w:val="center"/>
          </w:tcPr>
          <w:p w14:paraId="53B51CE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772" w:type="pct"/>
            <w:shd w:val="clear" w:color="auto" w:fill="auto"/>
            <w:tcMar>
              <w:top w:w="0" w:type="dxa"/>
              <w:bottom w:w="0" w:type="dxa"/>
            </w:tcMar>
            <w:vAlign w:val="center"/>
          </w:tcPr>
          <w:p w14:paraId="6622433F" w14:textId="77777777" w:rsidR="00E922CF" w:rsidRPr="00FE4FAB" w:rsidRDefault="00E922CF" w:rsidP="00E922CF">
            <w:pPr>
              <w:numPr>
                <w:ilvl w:val="0"/>
                <w:numId w:val="11"/>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Pr>
                <w:rFonts w:ascii="Arial" w:hAnsi="Arial"/>
                <w:color w:val="010000"/>
                <w:sz w:val="20"/>
              </w:rPr>
              <w:t xml:space="preserve">Warehouse for rent, total transaction value is </w:t>
            </w:r>
            <w:proofErr w:type="spellStart"/>
            <w:r>
              <w:rPr>
                <w:rFonts w:ascii="Arial" w:hAnsi="Arial"/>
                <w:color w:val="010000"/>
                <w:sz w:val="20"/>
              </w:rPr>
              <w:t>VND</w:t>
            </w:r>
            <w:proofErr w:type="spellEnd"/>
            <w:r>
              <w:rPr>
                <w:rFonts w:ascii="Arial" w:hAnsi="Arial"/>
                <w:color w:val="010000"/>
                <w:sz w:val="20"/>
              </w:rPr>
              <w:t xml:space="preserve"> 5,760,000,000</w:t>
            </w:r>
          </w:p>
          <w:p w14:paraId="4B7AC1B8" w14:textId="77777777" w:rsidR="00E922CF" w:rsidRPr="00FE4FAB" w:rsidRDefault="00E922CF" w:rsidP="00E922CF">
            <w:pPr>
              <w:numPr>
                <w:ilvl w:val="0"/>
                <w:numId w:val="11"/>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Pr>
                <w:rFonts w:ascii="Arial" w:hAnsi="Arial"/>
                <w:color w:val="010000"/>
                <w:sz w:val="20"/>
              </w:rPr>
              <w:t xml:space="preserve">Providing services, total transaction value is </w:t>
            </w:r>
            <w:proofErr w:type="spellStart"/>
            <w:r>
              <w:rPr>
                <w:rFonts w:ascii="Arial" w:hAnsi="Arial"/>
                <w:color w:val="010000"/>
                <w:sz w:val="20"/>
              </w:rPr>
              <w:t>VND</w:t>
            </w:r>
            <w:proofErr w:type="spellEnd"/>
            <w:r>
              <w:rPr>
                <w:rFonts w:ascii="Arial" w:hAnsi="Arial"/>
                <w:color w:val="010000"/>
                <w:sz w:val="20"/>
              </w:rPr>
              <w:t xml:space="preserve"> 11,463,535,983 </w:t>
            </w:r>
          </w:p>
          <w:p w14:paraId="3F669705" w14:textId="77777777" w:rsidR="00E922CF" w:rsidRDefault="00E922CF" w:rsidP="00E922CF">
            <w:pPr>
              <w:numPr>
                <w:ilvl w:val="0"/>
                <w:numId w:val="11"/>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 xml:space="preserve">Petroleum sales </w:t>
            </w:r>
            <w:proofErr w:type="spellStart"/>
            <w:r>
              <w:rPr>
                <w:rFonts w:ascii="Arial" w:hAnsi="Arial"/>
                <w:color w:val="010000"/>
                <w:sz w:val="20"/>
              </w:rPr>
              <w:t>VND</w:t>
            </w:r>
            <w:proofErr w:type="spellEnd"/>
            <w:r>
              <w:rPr>
                <w:rFonts w:ascii="Arial" w:hAnsi="Arial"/>
                <w:color w:val="010000"/>
                <w:sz w:val="20"/>
              </w:rPr>
              <w:t xml:space="preserve"> 1,753,019,243</w:t>
            </w:r>
          </w:p>
        </w:tc>
        <w:tc>
          <w:tcPr>
            <w:tcW w:w="248" w:type="pct"/>
            <w:shd w:val="clear" w:color="auto" w:fill="auto"/>
            <w:tcMar>
              <w:top w:w="0" w:type="dxa"/>
              <w:bottom w:w="0" w:type="dxa"/>
            </w:tcMar>
            <w:vAlign w:val="center"/>
          </w:tcPr>
          <w:p w14:paraId="5DBC7939" w14:textId="77777777" w:rsidR="00E922CF" w:rsidRDefault="00E922CF" w:rsidP="00F80CF2">
            <w:pPr>
              <w:spacing w:after="120" w:line="360" w:lineRule="auto"/>
              <w:rPr>
                <w:rFonts w:ascii="Arial" w:eastAsia="Arial" w:hAnsi="Arial" w:cs="Arial"/>
                <w:color w:val="010000"/>
                <w:sz w:val="20"/>
                <w:szCs w:val="20"/>
              </w:rPr>
            </w:pPr>
          </w:p>
        </w:tc>
      </w:tr>
      <w:tr w:rsidR="00E922CF" w14:paraId="22237174" w14:textId="77777777" w:rsidTr="00E922CF">
        <w:tc>
          <w:tcPr>
            <w:tcW w:w="189" w:type="pct"/>
            <w:shd w:val="clear" w:color="auto" w:fill="auto"/>
            <w:tcMar>
              <w:top w:w="0" w:type="dxa"/>
              <w:bottom w:w="0" w:type="dxa"/>
            </w:tcMar>
            <w:vAlign w:val="center"/>
          </w:tcPr>
          <w:p w14:paraId="290B681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681" w:type="pct"/>
            <w:shd w:val="clear" w:color="auto" w:fill="auto"/>
            <w:tcMar>
              <w:top w:w="0" w:type="dxa"/>
              <w:bottom w:w="0" w:type="dxa"/>
            </w:tcMar>
            <w:vAlign w:val="center"/>
          </w:tcPr>
          <w:p w14:paraId="35A5DF4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Hi Tech Park Logistics Company Limited</w:t>
            </w:r>
          </w:p>
        </w:tc>
        <w:tc>
          <w:tcPr>
            <w:tcW w:w="408" w:type="pct"/>
            <w:shd w:val="clear" w:color="auto" w:fill="auto"/>
            <w:tcMar>
              <w:top w:w="0" w:type="dxa"/>
              <w:bottom w:w="0" w:type="dxa"/>
            </w:tcMar>
            <w:vAlign w:val="center"/>
          </w:tcPr>
          <w:p w14:paraId="3772755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424" w:type="pct"/>
            <w:shd w:val="clear" w:color="auto" w:fill="auto"/>
            <w:tcMar>
              <w:top w:w="0" w:type="dxa"/>
              <w:bottom w:w="0" w:type="dxa"/>
            </w:tcMar>
            <w:vAlign w:val="center"/>
          </w:tcPr>
          <w:p w14:paraId="3D0D45D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49" w:type="pct"/>
            <w:shd w:val="clear" w:color="auto" w:fill="auto"/>
            <w:tcMar>
              <w:top w:w="0" w:type="dxa"/>
              <w:bottom w:w="0" w:type="dxa"/>
            </w:tcMar>
            <w:vAlign w:val="center"/>
          </w:tcPr>
          <w:p w14:paraId="413CB61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0312967522 dated September 29, 2014 by Department of Planning and Investment of Ho Chi Minh City</w:t>
            </w:r>
          </w:p>
        </w:tc>
        <w:tc>
          <w:tcPr>
            <w:tcW w:w="602" w:type="pct"/>
            <w:shd w:val="clear" w:color="auto" w:fill="auto"/>
            <w:tcMar>
              <w:top w:w="0" w:type="dxa"/>
              <w:bottom w:w="0" w:type="dxa"/>
            </w:tcMar>
            <w:vAlign w:val="center"/>
          </w:tcPr>
          <w:p w14:paraId="5121CB7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BT, Road </w:t>
            </w:r>
            <w:proofErr w:type="spellStart"/>
            <w:r>
              <w:rPr>
                <w:rFonts w:ascii="Arial" w:hAnsi="Arial"/>
                <w:color w:val="010000"/>
                <w:sz w:val="20"/>
              </w:rPr>
              <w:t>D2</w:t>
            </w:r>
            <w:proofErr w:type="spellEnd"/>
            <w:r>
              <w:rPr>
                <w:rFonts w:ascii="Arial" w:hAnsi="Arial"/>
                <w:color w:val="010000"/>
                <w:sz w:val="20"/>
              </w:rPr>
              <w:t xml:space="preserve">,  Ho Chi Minh City Hi-Tech Park,  Tang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B Ward, Thu Duc City, Ho Chi Minh City, Vietnam</w:t>
            </w:r>
          </w:p>
        </w:tc>
        <w:tc>
          <w:tcPr>
            <w:tcW w:w="632" w:type="pct"/>
            <w:gridSpan w:val="2"/>
            <w:shd w:val="clear" w:color="auto" w:fill="auto"/>
            <w:tcMar>
              <w:top w:w="0" w:type="dxa"/>
              <w:bottom w:w="0" w:type="dxa"/>
            </w:tcMar>
            <w:vAlign w:val="center"/>
          </w:tcPr>
          <w:p w14:paraId="1888A3C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Industrial Park Company Limited</w:t>
            </w:r>
          </w:p>
        </w:tc>
        <w:tc>
          <w:tcPr>
            <w:tcW w:w="395" w:type="pct"/>
            <w:shd w:val="clear" w:color="auto" w:fill="auto"/>
            <w:tcMar>
              <w:top w:w="0" w:type="dxa"/>
              <w:bottom w:w="0" w:type="dxa"/>
            </w:tcMar>
            <w:vAlign w:val="center"/>
          </w:tcPr>
          <w:p w14:paraId="4CFEC3B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772" w:type="pct"/>
            <w:shd w:val="clear" w:color="auto" w:fill="auto"/>
            <w:tcMar>
              <w:top w:w="0" w:type="dxa"/>
              <w:bottom w:w="0" w:type="dxa"/>
            </w:tcMar>
            <w:vAlign w:val="center"/>
          </w:tcPr>
          <w:p w14:paraId="64A6D11E"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Selling petroleum products, total transaction value </w:t>
            </w:r>
            <w:proofErr w:type="spellStart"/>
            <w:r>
              <w:rPr>
                <w:rFonts w:ascii="Arial" w:hAnsi="Arial"/>
                <w:color w:val="010000"/>
                <w:sz w:val="20"/>
              </w:rPr>
              <w:t>VND</w:t>
            </w:r>
            <w:proofErr w:type="spellEnd"/>
            <w:r>
              <w:rPr>
                <w:rFonts w:ascii="Arial" w:hAnsi="Arial"/>
                <w:color w:val="010000"/>
                <w:sz w:val="20"/>
              </w:rPr>
              <w:t xml:space="preserve"> 519,270,238</w:t>
            </w:r>
          </w:p>
        </w:tc>
        <w:tc>
          <w:tcPr>
            <w:tcW w:w="248" w:type="pct"/>
            <w:shd w:val="clear" w:color="auto" w:fill="auto"/>
            <w:tcMar>
              <w:top w:w="0" w:type="dxa"/>
              <w:bottom w:w="0" w:type="dxa"/>
            </w:tcMar>
            <w:vAlign w:val="center"/>
          </w:tcPr>
          <w:p w14:paraId="6EB147FC" w14:textId="77777777" w:rsidR="00E922CF" w:rsidRDefault="00E922CF" w:rsidP="00F80CF2">
            <w:pPr>
              <w:spacing w:after="120" w:line="360" w:lineRule="auto"/>
              <w:rPr>
                <w:rFonts w:ascii="Arial" w:eastAsia="Arial" w:hAnsi="Arial" w:cs="Arial"/>
                <w:color w:val="010000"/>
                <w:sz w:val="20"/>
                <w:szCs w:val="20"/>
              </w:rPr>
            </w:pPr>
          </w:p>
        </w:tc>
      </w:tr>
    </w:tbl>
    <w:p w14:paraId="794D2593" w14:textId="23C7BA8B" w:rsidR="00E922CF" w:rsidRDefault="00E922CF" w:rsidP="00E922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Notes: </w:t>
      </w:r>
      <w:proofErr w:type="spellStart"/>
      <w:r>
        <w:rPr>
          <w:rFonts w:ascii="Arial" w:hAnsi="Arial"/>
          <w:color w:val="010000"/>
          <w:sz w:val="20"/>
        </w:rPr>
        <w:t>NSH</w:t>
      </w:r>
      <w:proofErr w:type="spellEnd"/>
      <w:r>
        <w:rPr>
          <w:rFonts w:ascii="Arial" w:hAnsi="Arial"/>
          <w:color w:val="010000"/>
          <w:sz w:val="20"/>
        </w:rPr>
        <w:t xml:space="preserve"> Number*: ID Card/Passport No. (</w:t>
      </w:r>
      <w:proofErr w:type="gramStart"/>
      <w:r>
        <w:rPr>
          <w:rFonts w:ascii="Arial" w:hAnsi="Arial"/>
          <w:color w:val="010000"/>
          <w:sz w:val="20"/>
        </w:rPr>
        <w:t>for</w:t>
      </w:r>
      <w:proofErr w:type="gramEnd"/>
      <w:r>
        <w:rPr>
          <w:rFonts w:ascii="Arial" w:hAnsi="Arial"/>
          <w:color w:val="010000"/>
          <w:sz w:val="20"/>
        </w:rPr>
        <w:t xml:space="preserve"> individuals) or the Business Registration Certificate, License on Operation or equivalent legal document (for organizations).</w:t>
      </w:r>
    </w:p>
    <w:p w14:paraId="08CEF955" w14:textId="77777777" w:rsidR="00F15315" w:rsidRDefault="00E922CF">
      <w:pPr>
        <w:numPr>
          <w:ilvl w:val="0"/>
          <w:numId w:val="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73FD852" w14:textId="77777777" w:rsidR="00F15315" w:rsidRDefault="00E922CF">
      <w:pPr>
        <w:numPr>
          <w:ilvl w:val="1"/>
          <w:numId w:val="2"/>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where members of the Board of Directors, members of the Supervisory Board, Manager (General Manager) and other managers are</w:t>
      </w:r>
    </w:p>
    <w:p w14:paraId="375A7C3C" w14:textId="404C262F" w:rsidR="00F15315" w:rsidRDefault="00E922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members</w:t>
      </w:r>
      <w:proofErr w:type="gramEnd"/>
      <w:r>
        <w:rPr>
          <w:rFonts w:ascii="Arial" w:hAnsi="Arial"/>
          <w:color w:val="010000"/>
          <w:sz w:val="20"/>
        </w:rPr>
        <w:t xml:space="preserve"> of the Board of Directors, the Executive Manager (General Manager) for the past three (03) years (as at the time of reporting):</w:t>
      </w:r>
    </w:p>
    <w:p w14:paraId="255CD75A" w14:textId="77777777" w:rsidR="00F15315" w:rsidRDefault="00E922CF">
      <w:pPr>
        <w:numPr>
          <w:ilvl w:val="1"/>
          <w:numId w:val="2"/>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Transactions between the Corporation and the company that related persons of members of the Board of Directors, members of the Supervisory Board, the (General) Manager, and other managers are members of the Board of Directors, the Executive (General) Manager: None.</w:t>
      </w:r>
    </w:p>
    <w:p w14:paraId="75BE4B18" w14:textId="77777777" w:rsidR="00F15315" w:rsidRDefault="00E922CF">
      <w:pPr>
        <w:numPr>
          <w:ilvl w:val="1"/>
          <w:numId w:val="2"/>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Other transactions of the Corporation (if any) that can bring about material or non-material benefits to the members of the Board of Directors, the members of the Supervisory Board, (General) Manager, and other managers: None.</w:t>
      </w:r>
    </w:p>
    <w:p w14:paraId="2053C8CA" w14:textId="77777777" w:rsidR="00F15315" w:rsidRDefault="00E922CF">
      <w:pPr>
        <w:numPr>
          <w:ilvl w:val="0"/>
          <w:numId w:val="8"/>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w:t>
      </w:r>
    </w:p>
    <w:p w14:paraId="494AA49B" w14:textId="1C122FF1" w:rsidR="00F15315" w:rsidRPr="00E922CF" w:rsidRDefault="00E922CF">
      <w:pPr>
        <w:numPr>
          <w:ilvl w:val="0"/>
          <w:numId w:val="3"/>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Pr>
          <w:rFonts w:ascii="Arial" w:hAnsi="Arial"/>
          <w:color w:val="010000"/>
          <w:sz w:val="20"/>
        </w:rPr>
        <w:t xml:space="preserve">Company’s shares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687"/>
        <w:gridCol w:w="1918"/>
        <w:gridCol w:w="1611"/>
        <w:gridCol w:w="1885"/>
        <w:gridCol w:w="1600"/>
        <w:gridCol w:w="1751"/>
        <w:gridCol w:w="1969"/>
      </w:tblGrid>
      <w:tr w:rsidR="00E922CF" w14:paraId="5A552F5E" w14:textId="77777777" w:rsidTr="00F80CF2">
        <w:tc>
          <w:tcPr>
            <w:tcW w:w="151" w:type="pct"/>
            <w:vMerge w:val="restart"/>
            <w:shd w:val="clear" w:color="auto" w:fill="auto"/>
            <w:tcMar>
              <w:top w:w="0" w:type="dxa"/>
              <w:bottom w:w="0" w:type="dxa"/>
            </w:tcMar>
            <w:vAlign w:val="center"/>
          </w:tcPr>
          <w:p w14:paraId="464D69B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69" w:type="pct"/>
            <w:vMerge w:val="restart"/>
            <w:shd w:val="clear" w:color="auto" w:fill="auto"/>
            <w:tcMar>
              <w:top w:w="0" w:type="dxa"/>
              <w:bottom w:w="0" w:type="dxa"/>
            </w:tcMar>
            <w:vAlign w:val="center"/>
          </w:tcPr>
          <w:p w14:paraId="22DE392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693" w:type="pct"/>
            <w:vMerge w:val="restart"/>
            <w:shd w:val="clear" w:color="auto" w:fill="auto"/>
            <w:tcMar>
              <w:top w:w="0" w:type="dxa"/>
              <w:bottom w:w="0" w:type="dxa"/>
            </w:tcMar>
            <w:vAlign w:val="center"/>
          </w:tcPr>
          <w:p w14:paraId="424342AB"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1264" w:type="pct"/>
            <w:gridSpan w:val="2"/>
            <w:shd w:val="clear" w:color="auto" w:fill="auto"/>
            <w:tcMar>
              <w:top w:w="0" w:type="dxa"/>
              <w:bottom w:w="0" w:type="dxa"/>
            </w:tcMar>
            <w:vAlign w:val="center"/>
          </w:tcPr>
          <w:p w14:paraId="2961682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212" w:type="pct"/>
            <w:gridSpan w:val="2"/>
            <w:shd w:val="clear" w:color="auto" w:fill="auto"/>
            <w:tcMar>
              <w:top w:w="0" w:type="dxa"/>
              <w:bottom w:w="0" w:type="dxa"/>
            </w:tcMar>
            <w:vAlign w:val="center"/>
          </w:tcPr>
          <w:p w14:paraId="18E44A7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711" w:type="pct"/>
            <w:shd w:val="clear" w:color="auto" w:fill="auto"/>
            <w:tcMar>
              <w:top w:w="0" w:type="dxa"/>
              <w:bottom w:w="0" w:type="dxa"/>
            </w:tcMar>
            <w:vAlign w:val="center"/>
          </w:tcPr>
          <w:p w14:paraId="0909DC4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E922CF" w14:paraId="6454F362" w14:textId="77777777" w:rsidTr="00F80CF2">
        <w:tc>
          <w:tcPr>
            <w:tcW w:w="151" w:type="pct"/>
            <w:vMerge/>
            <w:shd w:val="clear" w:color="auto" w:fill="auto"/>
            <w:tcMar>
              <w:top w:w="0" w:type="dxa"/>
              <w:bottom w:w="0" w:type="dxa"/>
            </w:tcMar>
            <w:vAlign w:val="center"/>
          </w:tcPr>
          <w:p w14:paraId="1107083C" w14:textId="77777777" w:rsidR="00E922CF" w:rsidRDefault="00E922CF" w:rsidP="00F80CF2">
            <w:pPr>
              <w:pBdr>
                <w:top w:val="nil"/>
                <w:left w:val="nil"/>
                <w:bottom w:val="nil"/>
                <w:right w:val="nil"/>
                <w:between w:val="nil"/>
              </w:pBdr>
              <w:spacing w:line="276" w:lineRule="auto"/>
              <w:rPr>
                <w:rFonts w:ascii="Arial" w:eastAsia="Arial" w:hAnsi="Arial" w:cs="Arial"/>
                <w:color w:val="010000"/>
                <w:sz w:val="20"/>
                <w:szCs w:val="20"/>
              </w:rPr>
            </w:pPr>
          </w:p>
        </w:tc>
        <w:tc>
          <w:tcPr>
            <w:tcW w:w="969" w:type="pct"/>
            <w:vMerge/>
            <w:shd w:val="clear" w:color="auto" w:fill="auto"/>
            <w:tcMar>
              <w:top w:w="0" w:type="dxa"/>
              <w:bottom w:w="0" w:type="dxa"/>
            </w:tcMar>
            <w:vAlign w:val="center"/>
          </w:tcPr>
          <w:p w14:paraId="55D3AC87" w14:textId="77777777" w:rsidR="00E922CF" w:rsidRDefault="00E922CF" w:rsidP="00F80CF2">
            <w:pPr>
              <w:pBdr>
                <w:top w:val="nil"/>
                <w:left w:val="nil"/>
                <w:bottom w:val="nil"/>
                <w:right w:val="nil"/>
                <w:between w:val="nil"/>
              </w:pBdr>
              <w:spacing w:line="276" w:lineRule="auto"/>
              <w:rPr>
                <w:rFonts w:ascii="Arial" w:eastAsia="Arial" w:hAnsi="Arial" w:cs="Arial"/>
                <w:color w:val="010000"/>
                <w:sz w:val="20"/>
                <w:szCs w:val="20"/>
              </w:rPr>
            </w:pPr>
          </w:p>
        </w:tc>
        <w:tc>
          <w:tcPr>
            <w:tcW w:w="693" w:type="pct"/>
            <w:vMerge/>
            <w:shd w:val="clear" w:color="auto" w:fill="auto"/>
            <w:tcMar>
              <w:top w:w="0" w:type="dxa"/>
              <w:bottom w:w="0" w:type="dxa"/>
            </w:tcMar>
            <w:vAlign w:val="center"/>
          </w:tcPr>
          <w:p w14:paraId="348EA2DE" w14:textId="77777777" w:rsidR="00E922CF" w:rsidRDefault="00E922CF" w:rsidP="00F80CF2">
            <w:pPr>
              <w:pBdr>
                <w:top w:val="nil"/>
                <w:left w:val="nil"/>
                <w:bottom w:val="nil"/>
                <w:right w:val="nil"/>
                <w:between w:val="nil"/>
              </w:pBdr>
              <w:spacing w:line="276" w:lineRule="auto"/>
              <w:rPr>
                <w:rFonts w:ascii="Arial" w:eastAsia="Arial" w:hAnsi="Arial" w:cs="Arial"/>
                <w:color w:val="010000"/>
                <w:sz w:val="20"/>
                <w:szCs w:val="20"/>
              </w:rPr>
            </w:pPr>
          </w:p>
        </w:tc>
        <w:tc>
          <w:tcPr>
            <w:tcW w:w="583" w:type="pct"/>
            <w:shd w:val="clear" w:color="auto" w:fill="auto"/>
            <w:tcMar>
              <w:top w:w="0" w:type="dxa"/>
              <w:bottom w:w="0" w:type="dxa"/>
            </w:tcMar>
            <w:vAlign w:val="center"/>
          </w:tcPr>
          <w:p w14:paraId="5F0AE0B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681" w:type="pct"/>
            <w:shd w:val="clear" w:color="auto" w:fill="auto"/>
            <w:tcMar>
              <w:top w:w="0" w:type="dxa"/>
              <w:bottom w:w="0" w:type="dxa"/>
            </w:tcMar>
            <w:vAlign w:val="center"/>
          </w:tcPr>
          <w:p w14:paraId="3F5C6E1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579" w:type="pct"/>
            <w:shd w:val="clear" w:color="auto" w:fill="auto"/>
            <w:tcMar>
              <w:top w:w="0" w:type="dxa"/>
              <w:bottom w:w="0" w:type="dxa"/>
            </w:tcMar>
            <w:vAlign w:val="center"/>
          </w:tcPr>
          <w:p w14:paraId="57F7D0A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633" w:type="pct"/>
            <w:shd w:val="clear" w:color="auto" w:fill="auto"/>
            <w:tcMar>
              <w:top w:w="0" w:type="dxa"/>
              <w:bottom w:w="0" w:type="dxa"/>
            </w:tcMar>
            <w:vAlign w:val="center"/>
          </w:tcPr>
          <w:p w14:paraId="590D6DC3"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711" w:type="pct"/>
            <w:shd w:val="clear" w:color="auto" w:fill="auto"/>
            <w:tcMar>
              <w:top w:w="0" w:type="dxa"/>
              <w:bottom w:w="0" w:type="dxa"/>
            </w:tcMar>
            <w:vAlign w:val="center"/>
          </w:tcPr>
          <w:p w14:paraId="7338C7C6" w14:textId="77777777" w:rsidR="00E922CF" w:rsidRDefault="00E922CF" w:rsidP="00F80CF2">
            <w:pPr>
              <w:spacing w:after="120" w:line="360" w:lineRule="auto"/>
              <w:rPr>
                <w:rFonts w:ascii="Arial" w:eastAsia="Arial" w:hAnsi="Arial" w:cs="Arial"/>
                <w:color w:val="010000"/>
                <w:sz w:val="20"/>
                <w:szCs w:val="20"/>
              </w:rPr>
            </w:pPr>
          </w:p>
        </w:tc>
      </w:tr>
      <w:tr w:rsidR="00E922CF" w14:paraId="3FBC264E" w14:textId="77777777" w:rsidTr="00F80CF2">
        <w:tc>
          <w:tcPr>
            <w:tcW w:w="151" w:type="pct"/>
            <w:shd w:val="clear" w:color="auto" w:fill="auto"/>
            <w:tcMar>
              <w:top w:w="0" w:type="dxa"/>
              <w:bottom w:w="0" w:type="dxa"/>
            </w:tcMar>
            <w:vAlign w:val="center"/>
          </w:tcPr>
          <w:p w14:paraId="2A09EB9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69" w:type="pct"/>
            <w:shd w:val="clear" w:color="auto" w:fill="auto"/>
            <w:tcMar>
              <w:top w:w="0" w:type="dxa"/>
              <w:bottom w:w="0" w:type="dxa"/>
            </w:tcMar>
            <w:vAlign w:val="center"/>
          </w:tcPr>
          <w:p w14:paraId="599EE1E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Luu Thanh </w:t>
            </w:r>
            <w:proofErr w:type="spellStart"/>
            <w:r>
              <w:rPr>
                <w:rFonts w:ascii="Arial" w:hAnsi="Arial"/>
                <w:color w:val="010000"/>
                <w:sz w:val="20"/>
              </w:rPr>
              <w:t>Danh</w:t>
            </w:r>
            <w:proofErr w:type="spellEnd"/>
          </w:p>
        </w:tc>
        <w:tc>
          <w:tcPr>
            <w:tcW w:w="693" w:type="pct"/>
            <w:shd w:val="clear" w:color="auto" w:fill="auto"/>
            <w:tcMar>
              <w:top w:w="0" w:type="dxa"/>
              <w:bottom w:w="0" w:type="dxa"/>
            </w:tcMar>
            <w:vAlign w:val="center"/>
          </w:tcPr>
          <w:p w14:paraId="3F4D5F0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583" w:type="pct"/>
            <w:shd w:val="clear" w:color="auto" w:fill="auto"/>
            <w:tcMar>
              <w:top w:w="0" w:type="dxa"/>
              <w:bottom w:w="0" w:type="dxa"/>
            </w:tcMar>
            <w:vAlign w:val="center"/>
          </w:tcPr>
          <w:p w14:paraId="1642FF36" w14:textId="629772E3"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44,000</w:t>
            </w:r>
          </w:p>
        </w:tc>
        <w:tc>
          <w:tcPr>
            <w:tcW w:w="681" w:type="pct"/>
            <w:shd w:val="clear" w:color="auto" w:fill="auto"/>
            <w:tcMar>
              <w:top w:w="0" w:type="dxa"/>
              <w:bottom w:w="0" w:type="dxa"/>
            </w:tcMar>
            <w:vAlign w:val="center"/>
          </w:tcPr>
          <w:p w14:paraId="23457D8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0.051</w:t>
            </w:r>
          </w:p>
        </w:tc>
        <w:tc>
          <w:tcPr>
            <w:tcW w:w="579" w:type="pct"/>
            <w:shd w:val="clear" w:color="auto" w:fill="auto"/>
            <w:tcMar>
              <w:top w:w="0" w:type="dxa"/>
              <w:bottom w:w="0" w:type="dxa"/>
            </w:tcMar>
            <w:vAlign w:val="center"/>
          </w:tcPr>
          <w:p w14:paraId="3BED85C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47,000</w:t>
            </w:r>
          </w:p>
        </w:tc>
        <w:tc>
          <w:tcPr>
            <w:tcW w:w="633" w:type="pct"/>
            <w:shd w:val="clear" w:color="auto" w:fill="auto"/>
            <w:tcMar>
              <w:top w:w="0" w:type="dxa"/>
              <w:bottom w:w="0" w:type="dxa"/>
            </w:tcMar>
            <w:vAlign w:val="center"/>
          </w:tcPr>
          <w:p w14:paraId="2230EB32"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0.054</w:t>
            </w:r>
          </w:p>
        </w:tc>
        <w:tc>
          <w:tcPr>
            <w:tcW w:w="711" w:type="pct"/>
            <w:shd w:val="clear" w:color="auto" w:fill="auto"/>
            <w:tcMar>
              <w:top w:w="0" w:type="dxa"/>
              <w:bottom w:w="0" w:type="dxa"/>
            </w:tcMar>
            <w:vAlign w:val="center"/>
          </w:tcPr>
          <w:p w14:paraId="49BBABD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r w:rsidR="00E922CF" w14:paraId="61F9A6E7" w14:textId="77777777" w:rsidTr="00F80CF2">
        <w:tc>
          <w:tcPr>
            <w:tcW w:w="151" w:type="pct"/>
            <w:shd w:val="clear" w:color="auto" w:fill="auto"/>
            <w:tcMar>
              <w:top w:w="0" w:type="dxa"/>
              <w:bottom w:w="0" w:type="dxa"/>
            </w:tcMar>
            <w:vAlign w:val="center"/>
          </w:tcPr>
          <w:p w14:paraId="301657F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69" w:type="pct"/>
            <w:shd w:val="clear" w:color="auto" w:fill="auto"/>
            <w:tcMar>
              <w:top w:w="0" w:type="dxa"/>
              <w:bottom w:w="0" w:type="dxa"/>
            </w:tcMar>
            <w:vAlign w:val="center"/>
          </w:tcPr>
          <w:p w14:paraId="6438E86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Vo Van Day</w:t>
            </w:r>
          </w:p>
        </w:tc>
        <w:tc>
          <w:tcPr>
            <w:tcW w:w="693" w:type="pct"/>
            <w:shd w:val="clear" w:color="auto" w:fill="auto"/>
            <w:tcMar>
              <w:top w:w="0" w:type="dxa"/>
              <w:bottom w:w="0" w:type="dxa"/>
            </w:tcMar>
            <w:vAlign w:val="center"/>
          </w:tcPr>
          <w:p w14:paraId="7638C38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583" w:type="pct"/>
            <w:shd w:val="clear" w:color="auto" w:fill="auto"/>
            <w:tcMar>
              <w:top w:w="0" w:type="dxa"/>
              <w:bottom w:w="0" w:type="dxa"/>
            </w:tcMar>
            <w:vAlign w:val="center"/>
          </w:tcPr>
          <w:p w14:paraId="7AB22BDE" w14:textId="671F6CCB"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50,600</w:t>
            </w:r>
          </w:p>
        </w:tc>
        <w:tc>
          <w:tcPr>
            <w:tcW w:w="681" w:type="pct"/>
            <w:shd w:val="clear" w:color="auto" w:fill="auto"/>
            <w:tcMar>
              <w:top w:w="0" w:type="dxa"/>
              <w:bottom w:w="0" w:type="dxa"/>
            </w:tcMar>
            <w:vAlign w:val="center"/>
          </w:tcPr>
          <w:p w14:paraId="2049E06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0.058</w:t>
            </w:r>
          </w:p>
        </w:tc>
        <w:tc>
          <w:tcPr>
            <w:tcW w:w="579" w:type="pct"/>
            <w:shd w:val="clear" w:color="auto" w:fill="auto"/>
            <w:tcMar>
              <w:top w:w="0" w:type="dxa"/>
              <w:bottom w:w="0" w:type="dxa"/>
            </w:tcMar>
            <w:vAlign w:val="center"/>
          </w:tcPr>
          <w:p w14:paraId="4D32B9E4"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58,200</w:t>
            </w:r>
          </w:p>
        </w:tc>
        <w:tc>
          <w:tcPr>
            <w:tcW w:w="633" w:type="pct"/>
            <w:shd w:val="clear" w:color="auto" w:fill="auto"/>
            <w:tcMar>
              <w:top w:w="0" w:type="dxa"/>
              <w:bottom w:w="0" w:type="dxa"/>
            </w:tcMar>
            <w:vAlign w:val="center"/>
          </w:tcPr>
          <w:p w14:paraId="2E123DF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0.067</w:t>
            </w:r>
          </w:p>
        </w:tc>
        <w:tc>
          <w:tcPr>
            <w:tcW w:w="711" w:type="pct"/>
            <w:shd w:val="clear" w:color="auto" w:fill="auto"/>
            <w:tcMar>
              <w:top w:w="0" w:type="dxa"/>
              <w:bottom w:w="0" w:type="dxa"/>
            </w:tcMar>
            <w:vAlign w:val="center"/>
          </w:tcPr>
          <w:p w14:paraId="0CDEFF6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r w:rsidR="00E922CF" w14:paraId="47086505" w14:textId="77777777" w:rsidTr="00F80CF2">
        <w:tc>
          <w:tcPr>
            <w:tcW w:w="151" w:type="pct"/>
            <w:shd w:val="clear" w:color="auto" w:fill="auto"/>
            <w:tcMar>
              <w:top w:w="0" w:type="dxa"/>
              <w:bottom w:w="0" w:type="dxa"/>
            </w:tcMar>
            <w:vAlign w:val="center"/>
          </w:tcPr>
          <w:p w14:paraId="4184CF7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969" w:type="pct"/>
            <w:shd w:val="clear" w:color="auto" w:fill="auto"/>
            <w:tcMar>
              <w:top w:w="0" w:type="dxa"/>
              <w:bottom w:w="0" w:type="dxa"/>
            </w:tcMar>
            <w:vAlign w:val="center"/>
          </w:tcPr>
          <w:p w14:paraId="1F192457"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Thuy Tram</w:t>
            </w:r>
          </w:p>
        </w:tc>
        <w:tc>
          <w:tcPr>
            <w:tcW w:w="693" w:type="pct"/>
            <w:shd w:val="clear" w:color="auto" w:fill="auto"/>
            <w:tcMar>
              <w:top w:w="0" w:type="dxa"/>
              <w:bottom w:w="0" w:type="dxa"/>
            </w:tcMar>
            <w:vAlign w:val="center"/>
          </w:tcPr>
          <w:p w14:paraId="2293D1FC"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583" w:type="pct"/>
            <w:shd w:val="clear" w:color="auto" w:fill="auto"/>
            <w:tcMar>
              <w:top w:w="0" w:type="dxa"/>
              <w:bottom w:w="0" w:type="dxa"/>
            </w:tcMar>
            <w:vAlign w:val="center"/>
          </w:tcPr>
          <w:p w14:paraId="1BEB62C0" w14:textId="3B9D8B0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4,500</w:t>
            </w:r>
          </w:p>
        </w:tc>
        <w:tc>
          <w:tcPr>
            <w:tcW w:w="681" w:type="pct"/>
            <w:shd w:val="clear" w:color="auto" w:fill="auto"/>
            <w:tcMar>
              <w:top w:w="0" w:type="dxa"/>
              <w:bottom w:w="0" w:type="dxa"/>
            </w:tcMar>
            <w:vAlign w:val="center"/>
          </w:tcPr>
          <w:p w14:paraId="30382E0D"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0.005</w:t>
            </w:r>
          </w:p>
        </w:tc>
        <w:tc>
          <w:tcPr>
            <w:tcW w:w="579" w:type="pct"/>
            <w:shd w:val="clear" w:color="auto" w:fill="auto"/>
            <w:tcMar>
              <w:top w:w="0" w:type="dxa"/>
              <w:bottom w:w="0" w:type="dxa"/>
            </w:tcMar>
            <w:vAlign w:val="center"/>
          </w:tcPr>
          <w:p w14:paraId="764B7B71"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633" w:type="pct"/>
            <w:shd w:val="clear" w:color="auto" w:fill="auto"/>
            <w:tcMar>
              <w:top w:w="0" w:type="dxa"/>
              <w:bottom w:w="0" w:type="dxa"/>
            </w:tcMar>
            <w:vAlign w:val="center"/>
          </w:tcPr>
          <w:p w14:paraId="48CB8C45"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0.006</w:t>
            </w:r>
          </w:p>
        </w:tc>
        <w:tc>
          <w:tcPr>
            <w:tcW w:w="711" w:type="pct"/>
            <w:shd w:val="clear" w:color="auto" w:fill="auto"/>
            <w:tcMar>
              <w:top w:w="0" w:type="dxa"/>
              <w:bottom w:w="0" w:type="dxa"/>
            </w:tcMar>
            <w:vAlign w:val="center"/>
          </w:tcPr>
          <w:p w14:paraId="43D11466"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r w:rsidR="00E922CF" w14:paraId="62F4C0DB" w14:textId="77777777" w:rsidTr="00F80CF2">
        <w:tc>
          <w:tcPr>
            <w:tcW w:w="151" w:type="pct"/>
            <w:shd w:val="clear" w:color="auto" w:fill="auto"/>
            <w:tcMar>
              <w:top w:w="0" w:type="dxa"/>
              <w:bottom w:w="0" w:type="dxa"/>
            </w:tcMar>
            <w:vAlign w:val="center"/>
          </w:tcPr>
          <w:p w14:paraId="2818541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69" w:type="pct"/>
            <w:shd w:val="clear" w:color="auto" w:fill="auto"/>
            <w:tcMar>
              <w:top w:w="0" w:type="dxa"/>
              <w:bottom w:w="0" w:type="dxa"/>
            </w:tcMar>
            <w:vAlign w:val="center"/>
          </w:tcPr>
          <w:p w14:paraId="485F1068"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Vo Van Than</w:t>
            </w:r>
          </w:p>
        </w:tc>
        <w:tc>
          <w:tcPr>
            <w:tcW w:w="693" w:type="pct"/>
            <w:shd w:val="clear" w:color="auto" w:fill="auto"/>
            <w:tcMar>
              <w:top w:w="0" w:type="dxa"/>
              <w:bottom w:w="0" w:type="dxa"/>
            </w:tcMar>
            <w:vAlign w:val="center"/>
          </w:tcPr>
          <w:p w14:paraId="02055102"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583" w:type="pct"/>
            <w:shd w:val="clear" w:color="auto" w:fill="auto"/>
            <w:tcMar>
              <w:top w:w="0" w:type="dxa"/>
              <w:bottom w:w="0" w:type="dxa"/>
            </w:tcMar>
            <w:vAlign w:val="center"/>
          </w:tcPr>
          <w:p w14:paraId="21016A6F" w14:textId="25EB58DF"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w:t>
            </w:r>
          </w:p>
        </w:tc>
        <w:tc>
          <w:tcPr>
            <w:tcW w:w="681" w:type="pct"/>
            <w:shd w:val="clear" w:color="auto" w:fill="auto"/>
            <w:tcMar>
              <w:top w:w="0" w:type="dxa"/>
              <w:bottom w:w="0" w:type="dxa"/>
            </w:tcMar>
            <w:vAlign w:val="center"/>
          </w:tcPr>
          <w:p w14:paraId="4E5CDA59"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0.023</w:t>
            </w:r>
          </w:p>
        </w:tc>
        <w:tc>
          <w:tcPr>
            <w:tcW w:w="579" w:type="pct"/>
            <w:shd w:val="clear" w:color="auto" w:fill="auto"/>
            <w:tcMar>
              <w:top w:w="0" w:type="dxa"/>
              <w:bottom w:w="0" w:type="dxa"/>
            </w:tcMar>
            <w:vAlign w:val="center"/>
          </w:tcPr>
          <w:p w14:paraId="5B3177C0"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w:t>
            </w:r>
          </w:p>
        </w:tc>
        <w:tc>
          <w:tcPr>
            <w:tcW w:w="633" w:type="pct"/>
            <w:shd w:val="clear" w:color="auto" w:fill="auto"/>
            <w:tcMar>
              <w:top w:w="0" w:type="dxa"/>
              <w:bottom w:w="0" w:type="dxa"/>
            </w:tcMar>
            <w:vAlign w:val="center"/>
          </w:tcPr>
          <w:p w14:paraId="13CBDE6A"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0.029</w:t>
            </w:r>
          </w:p>
        </w:tc>
        <w:tc>
          <w:tcPr>
            <w:tcW w:w="711" w:type="pct"/>
            <w:shd w:val="clear" w:color="auto" w:fill="auto"/>
            <w:tcMar>
              <w:top w:w="0" w:type="dxa"/>
              <w:bottom w:w="0" w:type="dxa"/>
            </w:tcMar>
            <w:vAlign w:val="center"/>
          </w:tcPr>
          <w:p w14:paraId="0F203DEF" w14:textId="77777777" w:rsidR="00E922CF" w:rsidRDefault="00E922CF" w:rsidP="00F80C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bl>
    <w:p w14:paraId="4F99A320" w14:textId="77777777" w:rsidR="00F15315" w:rsidRDefault="00E922C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5480881B" w14:textId="77777777" w:rsidR="00F15315" w:rsidRDefault="00F15315">
      <w:pPr>
        <w:spacing w:after="120" w:line="360" w:lineRule="auto"/>
        <w:rPr>
          <w:rFonts w:ascii="Arial" w:eastAsia="Arial" w:hAnsi="Arial" w:cs="Arial"/>
          <w:color w:val="010000"/>
          <w:sz w:val="20"/>
          <w:szCs w:val="20"/>
        </w:rPr>
      </w:pPr>
    </w:p>
    <w:sectPr w:rsidR="00F15315" w:rsidSect="00D9245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67F"/>
    <w:multiLevelType w:val="multilevel"/>
    <w:tmpl w:val="BE8696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0422BC"/>
    <w:multiLevelType w:val="multilevel"/>
    <w:tmpl w:val="6C4C1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B6AF8"/>
    <w:multiLevelType w:val="multilevel"/>
    <w:tmpl w:val="03E0E57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5C14D6"/>
    <w:multiLevelType w:val="multilevel"/>
    <w:tmpl w:val="1CEE21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610808"/>
    <w:multiLevelType w:val="multilevel"/>
    <w:tmpl w:val="795095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94370A"/>
    <w:multiLevelType w:val="multilevel"/>
    <w:tmpl w:val="63C614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CE55E24"/>
    <w:multiLevelType w:val="multilevel"/>
    <w:tmpl w:val="A97ED5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58965E4"/>
    <w:multiLevelType w:val="multilevel"/>
    <w:tmpl w:val="326A69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8D05D1"/>
    <w:multiLevelType w:val="multilevel"/>
    <w:tmpl w:val="9B3CBE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B24DE8"/>
    <w:multiLevelType w:val="multilevel"/>
    <w:tmpl w:val="0FE2AD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DEA373A"/>
    <w:multiLevelType w:val="multilevel"/>
    <w:tmpl w:val="CDA28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B140FF"/>
    <w:multiLevelType w:val="multilevel"/>
    <w:tmpl w:val="952E8E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3E51A0E"/>
    <w:multiLevelType w:val="multilevel"/>
    <w:tmpl w:val="7FFA0C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9"/>
  </w:num>
  <w:num w:numId="3">
    <w:abstractNumId w:val="4"/>
  </w:num>
  <w:num w:numId="4">
    <w:abstractNumId w:val="8"/>
  </w:num>
  <w:num w:numId="5">
    <w:abstractNumId w:val="0"/>
  </w:num>
  <w:num w:numId="6">
    <w:abstractNumId w:val="3"/>
  </w:num>
  <w:num w:numId="7">
    <w:abstractNumId w:val="7"/>
  </w:num>
  <w:num w:numId="8">
    <w:abstractNumId w:val="2"/>
  </w:num>
  <w:num w:numId="9">
    <w:abstractNumId w:val="5"/>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15"/>
    <w:rsid w:val="00D9245D"/>
    <w:rsid w:val="00E90A5C"/>
    <w:rsid w:val="00E922CF"/>
    <w:rsid w:val="00EE5CAD"/>
    <w:rsid w:val="00F011E8"/>
    <w:rsid w:val="00F15315"/>
    <w:rsid w:val="00FE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764C"/>
  <w15:docId w15:val="{F703C28C-B8F5-46B5-9C1D-46E3B854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72C45"/>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6254A"/>
      <w:u w:val="none"/>
      <w:shd w:val="clear" w:color="auto" w:fill="auto"/>
    </w:rPr>
  </w:style>
  <w:style w:type="paragraph" w:styleId="BodyText">
    <w:name w:val="Body Text"/>
    <w:basedOn w:val="Normal"/>
    <w:link w:val="BodyTextChar"/>
    <w:qFormat/>
    <w:pPr>
      <w:ind w:firstLine="36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Bodytext30">
    <w:name w:val="Body text (3)"/>
    <w:basedOn w:val="Normal"/>
    <w:link w:val="Bodytext3"/>
    <w:rPr>
      <w:rFonts w:ascii="Arial" w:eastAsia="Arial" w:hAnsi="Arial" w:cs="Arial"/>
      <w:b/>
      <w:bCs/>
      <w:color w:val="C72C45"/>
      <w:sz w:val="14"/>
      <w:szCs w:val="14"/>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59" w:lineRule="auto"/>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47" w:lineRule="auto"/>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pPr>
      <w:ind w:firstLine="440"/>
    </w:pPr>
    <w:rPr>
      <w:rFonts w:ascii="Arial" w:eastAsia="Arial" w:hAnsi="Arial" w:cs="Arial"/>
      <w:color w:val="96254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olimex.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5T5UrN0ptrGjJh2gypl29wYsxA==">CgMxLjA4AHIhMUhFV3NpeE9SbjByaUcxa0FDZi1KYVRuQVlzNnV2SzBZ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2024-02-20T03:45:00Z</dcterms:created>
  <dcterms:modified xsi:type="dcterms:W3CDTF">2024-02-20T03:45:00Z</dcterms:modified>
</cp:coreProperties>
</file>