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3DFB2" w14:textId="77777777" w:rsidR="00AE38AC" w:rsidRDefault="00F7080C" w:rsidP="006A661E">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DLT</w:t>
      </w:r>
      <w:proofErr w:type="spellEnd"/>
      <w:r>
        <w:rPr>
          <w:rFonts w:ascii="Arial" w:hAnsi="Arial"/>
          <w:b/>
          <w:color w:val="010000"/>
          <w:sz w:val="20"/>
        </w:rPr>
        <w:t>: Annual Corporate Governance Report 2023</w:t>
      </w:r>
    </w:p>
    <w:p w14:paraId="31299126" w14:textId="77777777" w:rsidR="00AE38AC" w:rsidRDefault="00F7080C" w:rsidP="006A661E">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Vinacomin</w:t>
      </w:r>
      <w:proofErr w:type="spellEnd"/>
      <w:r>
        <w:rPr>
          <w:rFonts w:ascii="Arial" w:hAnsi="Arial"/>
          <w:color w:val="010000"/>
          <w:sz w:val="20"/>
        </w:rPr>
        <w:t xml:space="preserve"> - Tourism &amp; Trading Joint Stock Company announced Report No. 05/BC-</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on the corporate governance of 2023 as follows: </w:t>
      </w:r>
    </w:p>
    <w:p w14:paraId="22B21E6C" w14:textId="77777777" w:rsidR="00AE38AC" w:rsidRDefault="00F7080C" w:rsidP="006A661E">
      <w:pPr>
        <w:numPr>
          <w:ilvl w:val="0"/>
          <w:numId w:val="12"/>
        </w:numPr>
        <w:pBdr>
          <w:top w:val="nil"/>
          <w:left w:val="nil"/>
          <w:bottom w:val="nil"/>
          <w:right w:val="nil"/>
          <w:between w:val="nil"/>
        </w:pBdr>
        <w:tabs>
          <w:tab w:val="left" w:pos="360"/>
          <w:tab w:val="left" w:pos="432"/>
          <w:tab w:val="left" w:pos="482"/>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Vinacomin</w:t>
      </w:r>
      <w:proofErr w:type="spellEnd"/>
      <w:r>
        <w:rPr>
          <w:rFonts w:ascii="Arial" w:hAnsi="Arial"/>
          <w:color w:val="010000"/>
          <w:sz w:val="20"/>
        </w:rPr>
        <w:t xml:space="preserve"> - Tourism &amp; Trading Joint Stock Company</w:t>
      </w:r>
    </w:p>
    <w:p w14:paraId="2645D0E1" w14:textId="77777777" w:rsidR="00AE38AC" w:rsidRDefault="00F7080C" w:rsidP="006A661E">
      <w:pPr>
        <w:numPr>
          <w:ilvl w:val="0"/>
          <w:numId w:val="12"/>
        </w:numPr>
        <w:pBdr>
          <w:top w:val="nil"/>
          <w:left w:val="nil"/>
          <w:bottom w:val="nil"/>
          <w:right w:val="nil"/>
          <w:between w:val="nil"/>
        </w:pBdr>
        <w:tabs>
          <w:tab w:val="left" w:pos="360"/>
          <w:tab w:val="left" w:pos="432"/>
          <w:tab w:val="left" w:pos="482"/>
        </w:tabs>
        <w:spacing w:after="120" w:line="360" w:lineRule="auto"/>
        <w:rPr>
          <w:rFonts w:ascii="Arial" w:eastAsia="Arial" w:hAnsi="Arial" w:cs="Arial"/>
          <w:color w:val="010000"/>
          <w:sz w:val="20"/>
          <w:szCs w:val="20"/>
        </w:rPr>
      </w:pPr>
      <w:r>
        <w:rPr>
          <w:rFonts w:ascii="Arial" w:hAnsi="Arial"/>
          <w:color w:val="010000"/>
          <w:sz w:val="20"/>
        </w:rPr>
        <w:t xml:space="preserve">Head office address: 8th floor, Viet A Building, </w:t>
      </w:r>
      <w:proofErr w:type="spellStart"/>
      <w:r>
        <w:rPr>
          <w:rFonts w:ascii="Arial" w:hAnsi="Arial"/>
          <w:color w:val="010000"/>
          <w:sz w:val="20"/>
        </w:rPr>
        <w:t>Duy</w:t>
      </w:r>
      <w:proofErr w:type="spellEnd"/>
      <w:r>
        <w:rPr>
          <w:rFonts w:ascii="Arial" w:hAnsi="Arial"/>
          <w:color w:val="010000"/>
          <w:sz w:val="20"/>
        </w:rPr>
        <w:t xml:space="preserve"> Tan Street, </w:t>
      </w:r>
      <w:proofErr w:type="spellStart"/>
      <w:r>
        <w:rPr>
          <w:rFonts w:ascii="Arial" w:hAnsi="Arial"/>
          <w:color w:val="010000"/>
          <w:sz w:val="20"/>
        </w:rPr>
        <w:t>Dich</w:t>
      </w:r>
      <w:proofErr w:type="spellEnd"/>
      <w:r>
        <w:rPr>
          <w:rFonts w:ascii="Arial" w:hAnsi="Arial"/>
          <w:color w:val="010000"/>
          <w:sz w:val="20"/>
        </w:rPr>
        <w:t xml:space="preserve"> </w:t>
      </w:r>
      <w:proofErr w:type="spellStart"/>
      <w:r>
        <w:rPr>
          <w:rFonts w:ascii="Arial" w:hAnsi="Arial"/>
          <w:color w:val="010000"/>
          <w:sz w:val="20"/>
        </w:rPr>
        <w:t>Vong</w:t>
      </w:r>
      <w:proofErr w:type="spellEnd"/>
      <w:r>
        <w:rPr>
          <w:rFonts w:ascii="Arial" w:hAnsi="Arial"/>
          <w:color w:val="010000"/>
          <w:sz w:val="20"/>
        </w:rPr>
        <w:t xml:space="preserve"> Hau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p w14:paraId="5F6B11B1" w14:textId="77777777" w:rsidR="00AE38AC" w:rsidRDefault="00F7080C" w:rsidP="006A661E">
      <w:pPr>
        <w:numPr>
          <w:ilvl w:val="0"/>
          <w:numId w:val="12"/>
        </w:numPr>
        <w:pBdr>
          <w:top w:val="nil"/>
          <w:left w:val="nil"/>
          <w:bottom w:val="nil"/>
          <w:right w:val="nil"/>
          <w:between w:val="nil"/>
        </w:pBdr>
        <w:tabs>
          <w:tab w:val="left" w:pos="360"/>
          <w:tab w:val="left" w:pos="432"/>
          <w:tab w:val="left" w:pos="482"/>
        </w:tabs>
        <w:spacing w:after="120" w:line="360" w:lineRule="auto"/>
        <w:rPr>
          <w:rFonts w:ascii="Arial" w:eastAsia="Arial" w:hAnsi="Arial" w:cs="Arial"/>
          <w:color w:val="010000"/>
          <w:sz w:val="20"/>
          <w:szCs w:val="20"/>
        </w:rPr>
      </w:pPr>
      <w:r>
        <w:rPr>
          <w:rFonts w:ascii="Arial" w:hAnsi="Arial"/>
          <w:color w:val="010000"/>
          <w:sz w:val="20"/>
        </w:rPr>
        <w:t>Tel: Tel: 02435180079</w:t>
      </w:r>
      <w:r>
        <w:rPr>
          <w:rFonts w:ascii="Arial" w:hAnsi="Arial"/>
          <w:color w:val="010000"/>
          <w:sz w:val="20"/>
        </w:rPr>
        <w:tab/>
      </w:r>
      <w:proofErr w:type="spellStart"/>
      <w:r>
        <w:rPr>
          <w:rFonts w:ascii="Arial" w:hAnsi="Arial"/>
          <w:color w:val="010000"/>
          <w:sz w:val="20"/>
        </w:rPr>
        <w:t>Fax:024</w:t>
      </w:r>
      <w:proofErr w:type="spellEnd"/>
      <w:r>
        <w:rPr>
          <w:rFonts w:ascii="Arial" w:hAnsi="Arial"/>
          <w:color w:val="010000"/>
          <w:sz w:val="20"/>
        </w:rPr>
        <w:t xml:space="preserve"> 38510413 </w:t>
      </w:r>
      <w:r>
        <w:rPr>
          <w:rFonts w:ascii="Arial" w:hAnsi="Arial"/>
          <w:color w:val="010000"/>
          <w:sz w:val="20"/>
        </w:rPr>
        <w:tab/>
        <w:t xml:space="preserve">Email: </w:t>
      </w:r>
      <w:hyperlink r:id="rId6">
        <w:proofErr w:type="spellStart"/>
        <w:r>
          <w:rPr>
            <w:rFonts w:ascii="Arial" w:hAnsi="Arial"/>
            <w:color w:val="010000"/>
            <w:sz w:val="20"/>
          </w:rPr>
          <w:t>vttc@vttc.net.VII</w:t>
        </w:r>
        <w:proofErr w:type="spellEnd"/>
      </w:hyperlink>
      <w:r>
        <w:rPr>
          <w:rFonts w:ascii="Arial" w:hAnsi="Arial"/>
          <w:color w:val="010000"/>
          <w:sz w:val="20"/>
        </w:rPr>
        <w:t xml:space="preserve"> Website: </w:t>
      </w:r>
      <w:hyperlink r:id="rId7">
        <w:proofErr w:type="spellStart"/>
        <w:r>
          <w:rPr>
            <w:rFonts w:ascii="Arial" w:hAnsi="Arial"/>
            <w:color w:val="010000"/>
            <w:sz w:val="20"/>
          </w:rPr>
          <w:t>www.vttc.net.vn</w:t>
        </w:r>
        <w:proofErr w:type="spellEnd"/>
      </w:hyperlink>
    </w:p>
    <w:p w14:paraId="299297DB" w14:textId="77777777" w:rsidR="00AE38AC" w:rsidRDefault="00F7080C" w:rsidP="006A661E">
      <w:pPr>
        <w:numPr>
          <w:ilvl w:val="0"/>
          <w:numId w:val="12"/>
        </w:numPr>
        <w:pBdr>
          <w:top w:val="nil"/>
          <w:left w:val="nil"/>
          <w:bottom w:val="nil"/>
          <w:right w:val="nil"/>
          <w:between w:val="nil"/>
        </w:pBdr>
        <w:tabs>
          <w:tab w:val="left" w:pos="360"/>
          <w:tab w:val="left" w:pos="432"/>
          <w:tab w:val="left" w:pos="482"/>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25,000,560,000 </w:t>
      </w:r>
    </w:p>
    <w:p w14:paraId="77D87D41" w14:textId="77777777" w:rsidR="00AE38AC" w:rsidRDefault="00F7080C" w:rsidP="006A661E">
      <w:pPr>
        <w:numPr>
          <w:ilvl w:val="0"/>
          <w:numId w:val="12"/>
        </w:numPr>
        <w:pBdr>
          <w:top w:val="nil"/>
          <w:left w:val="nil"/>
          <w:bottom w:val="nil"/>
          <w:right w:val="nil"/>
          <w:between w:val="nil"/>
        </w:pBdr>
        <w:tabs>
          <w:tab w:val="left" w:pos="360"/>
          <w:tab w:val="left" w:pos="432"/>
          <w:tab w:val="left" w:pos="482"/>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DLT</w:t>
      </w:r>
      <w:proofErr w:type="spellEnd"/>
    </w:p>
    <w:p w14:paraId="474A1881" w14:textId="77777777" w:rsidR="00AE38AC" w:rsidRDefault="00F7080C" w:rsidP="006A661E">
      <w:pPr>
        <w:numPr>
          <w:ilvl w:val="0"/>
          <w:numId w:val="12"/>
        </w:numPr>
        <w:pBdr>
          <w:top w:val="nil"/>
          <w:left w:val="nil"/>
          <w:bottom w:val="nil"/>
          <w:right w:val="nil"/>
          <w:between w:val="nil"/>
        </w:pBdr>
        <w:tabs>
          <w:tab w:val="left" w:pos="360"/>
          <w:tab w:val="left" w:pos="432"/>
          <w:tab w:val="left" w:pos="48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009AEA4E" w14:textId="77777777" w:rsidR="00AE38AC" w:rsidRDefault="00F7080C" w:rsidP="006A661E">
      <w:pPr>
        <w:numPr>
          <w:ilvl w:val="0"/>
          <w:numId w:val="12"/>
        </w:numPr>
        <w:pBdr>
          <w:top w:val="nil"/>
          <w:left w:val="nil"/>
          <w:bottom w:val="nil"/>
          <w:right w:val="nil"/>
          <w:between w:val="nil"/>
        </w:pBdr>
        <w:tabs>
          <w:tab w:val="left" w:pos="360"/>
          <w:tab w:val="left" w:pos="432"/>
          <w:tab w:val="left" w:pos="482"/>
        </w:tabs>
        <w:spacing w:after="120" w:line="360" w:lineRule="auto"/>
        <w:rPr>
          <w:rFonts w:ascii="Arial" w:eastAsia="Arial" w:hAnsi="Arial" w:cs="Arial"/>
          <w:color w:val="010000"/>
          <w:sz w:val="20"/>
          <w:szCs w:val="20"/>
        </w:rPr>
      </w:pPr>
      <w:r>
        <w:rPr>
          <w:rFonts w:ascii="Arial" w:hAnsi="Arial"/>
          <w:color w:val="010000"/>
          <w:sz w:val="20"/>
        </w:rPr>
        <w:t>Internal audit execution: None.</w:t>
      </w:r>
    </w:p>
    <w:p w14:paraId="521B52DB" w14:textId="77777777" w:rsidR="00AE38AC" w:rsidRDefault="00F7080C" w:rsidP="006A661E">
      <w:pPr>
        <w:numPr>
          <w:ilvl w:val="0"/>
          <w:numId w:val="13"/>
        </w:numPr>
        <w:pBdr>
          <w:top w:val="nil"/>
          <w:left w:val="nil"/>
          <w:bottom w:val="nil"/>
          <w:right w:val="nil"/>
          <w:between w:val="nil"/>
        </w:pBdr>
        <w:tabs>
          <w:tab w:val="left" w:pos="360"/>
          <w:tab w:val="left" w:pos="432"/>
          <w:tab w:val="left" w:pos="550"/>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D466EF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w:t>
      </w:r>
    </w:p>
    <w:p w14:paraId="121B7251" w14:textId="77777777" w:rsidR="00AE38AC" w:rsidRDefault="00F7080C" w:rsidP="006A661E">
      <w:pPr>
        <w:numPr>
          <w:ilvl w:val="0"/>
          <w:numId w:val="14"/>
        </w:numPr>
        <w:pBdr>
          <w:top w:val="nil"/>
          <w:left w:val="nil"/>
          <w:bottom w:val="nil"/>
          <w:right w:val="nil"/>
          <w:between w:val="nil"/>
        </w:pBdr>
        <w:tabs>
          <w:tab w:val="left" w:pos="360"/>
          <w:tab w:val="left" w:pos="550"/>
        </w:tabs>
        <w:spacing w:after="120" w:line="360" w:lineRule="auto"/>
        <w:rPr>
          <w:rFonts w:ascii="Arial" w:eastAsia="Arial" w:hAnsi="Arial" w:cs="Arial"/>
          <w:color w:val="010000"/>
          <w:sz w:val="20"/>
          <w:szCs w:val="20"/>
        </w:rPr>
      </w:pPr>
      <w:r>
        <w:rPr>
          <w:rFonts w:ascii="Arial" w:hAnsi="Arial"/>
          <w:color w:val="010000"/>
          <w:sz w:val="20"/>
        </w:rPr>
        <w:t>In 2021, the Company organized 02 Annual General Meeting of Shareholders 2023. In which:</w:t>
      </w:r>
    </w:p>
    <w:p w14:paraId="41FD41A7" w14:textId="77777777" w:rsidR="00AE38AC" w:rsidRDefault="00F7080C" w:rsidP="006A661E">
      <w:pPr>
        <w:numPr>
          <w:ilvl w:val="0"/>
          <w:numId w:val="12"/>
        </w:numPr>
        <w:pBdr>
          <w:top w:val="nil"/>
          <w:left w:val="nil"/>
          <w:bottom w:val="nil"/>
          <w:right w:val="nil"/>
          <w:between w:val="nil"/>
        </w:pBdr>
        <w:tabs>
          <w:tab w:val="left" w:pos="360"/>
          <w:tab w:val="left" w:pos="432"/>
          <w:tab w:val="left" w:pos="1202"/>
        </w:tabs>
        <w:spacing w:after="120" w:line="360" w:lineRule="auto"/>
        <w:rPr>
          <w:rFonts w:ascii="Arial" w:eastAsia="Arial" w:hAnsi="Arial" w:cs="Arial"/>
          <w:color w:val="010000"/>
          <w:sz w:val="20"/>
          <w:szCs w:val="20"/>
        </w:rPr>
      </w:pPr>
      <w:r>
        <w:rPr>
          <w:rFonts w:ascii="Arial" w:hAnsi="Arial"/>
          <w:color w:val="010000"/>
          <w:sz w:val="20"/>
        </w:rPr>
        <w:t>April 24, 2023: 2023 Annual General Meeting of Shareholders.</w:t>
      </w:r>
    </w:p>
    <w:p w14:paraId="2BCC6E4C" w14:textId="77777777" w:rsidR="00AE38AC" w:rsidRDefault="00F7080C" w:rsidP="006A661E">
      <w:pPr>
        <w:numPr>
          <w:ilvl w:val="0"/>
          <w:numId w:val="12"/>
        </w:numPr>
        <w:pBdr>
          <w:top w:val="nil"/>
          <w:left w:val="nil"/>
          <w:bottom w:val="nil"/>
          <w:right w:val="nil"/>
          <w:between w:val="nil"/>
        </w:pBdr>
        <w:tabs>
          <w:tab w:val="left" w:pos="360"/>
          <w:tab w:val="left" w:pos="432"/>
          <w:tab w:val="left" w:pos="1202"/>
        </w:tabs>
        <w:spacing w:after="120" w:line="360" w:lineRule="auto"/>
        <w:rPr>
          <w:rFonts w:ascii="Arial" w:eastAsia="Arial" w:hAnsi="Arial" w:cs="Arial"/>
          <w:color w:val="010000"/>
          <w:sz w:val="20"/>
          <w:szCs w:val="20"/>
        </w:rPr>
      </w:pPr>
      <w:r>
        <w:rPr>
          <w:rFonts w:ascii="Arial" w:hAnsi="Arial"/>
          <w:color w:val="010000"/>
          <w:sz w:val="20"/>
        </w:rPr>
        <w:t>September 5, 2023: 2023 Extraordinary General Meeting of Shareholders.</w:t>
      </w:r>
    </w:p>
    <w:p w14:paraId="5CB0302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Meetings of the General Meeting of Shareholders are carried out in accordance with the order and procedures prescribed by the Enterprise Law, the company's current Charter and have fully </w:t>
      </w:r>
      <w:proofErr w:type="gramStart"/>
      <w:r>
        <w:rPr>
          <w:rFonts w:ascii="Arial" w:hAnsi="Arial"/>
          <w:color w:val="010000"/>
          <w:sz w:val="20"/>
        </w:rPr>
        <w:t>implemented</w:t>
      </w:r>
      <w:proofErr w:type="gramEnd"/>
      <w:r>
        <w:rPr>
          <w:rFonts w:ascii="Arial" w:hAnsi="Arial"/>
          <w:color w:val="010000"/>
          <w:sz w:val="20"/>
        </w:rPr>
        <w:t xml:space="preserve"> the work contents within the tasks and powers. </w:t>
      </w:r>
      <w:proofErr w:type="gramStart"/>
      <w:r>
        <w:rPr>
          <w:rFonts w:ascii="Arial" w:hAnsi="Arial"/>
          <w:color w:val="010000"/>
          <w:sz w:val="20"/>
        </w:rPr>
        <w:t>of</w:t>
      </w:r>
      <w:proofErr w:type="gramEnd"/>
      <w:r>
        <w:rPr>
          <w:rFonts w:ascii="Arial" w:hAnsi="Arial"/>
          <w:color w:val="010000"/>
          <w:sz w:val="20"/>
        </w:rPr>
        <w:t xml:space="preserve"> the General Meeting of Shareholders.</w:t>
      </w:r>
    </w:p>
    <w:p w14:paraId="6E341A23" w14:textId="77777777" w:rsidR="00AE38AC" w:rsidRDefault="00F7080C" w:rsidP="006A661E">
      <w:pPr>
        <w:numPr>
          <w:ilvl w:val="0"/>
          <w:numId w:val="14"/>
        </w:numPr>
        <w:pBdr>
          <w:top w:val="nil"/>
          <w:left w:val="nil"/>
          <w:bottom w:val="nil"/>
          <w:right w:val="nil"/>
          <w:between w:val="nil"/>
        </w:pBdr>
        <w:tabs>
          <w:tab w:val="left" w:pos="360"/>
          <w:tab w:val="left" w:pos="574"/>
        </w:tabs>
        <w:spacing w:after="120" w:line="360" w:lineRule="auto"/>
        <w:rPr>
          <w:rFonts w:ascii="Arial" w:eastAsia="Arial" w:hAnsi="Arial" w:cs="Arial"/>
          <w:color w:val="010000"/>
          <w:sz w:val="20"/>
          <w:szCs w:val="20"/>
        </w:rPr>
      </w:pPr>
      <w:r>
        <w:rPr>
          <w:rFonts w:ascii="Arial" w:hAnsi="Arial"/>
          <w:color w:val="010000"/>
          <w:sz w:val="20"/>
        </w:rPr>
        <w:t>The General Meeting of Shareholders has approved the following Resolutions for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378"/>
        <w:gridCol w:w="1100"/>
        <w:gridCol w:w="6094"/>
      </w:tblGrid>
      <w:tr w:rsidR="00AE38AC" w14:paraId="1D4FC7F6" w14:textId="77777777">
        <w:tc>
          <w:tcPr>
            <w:tcW w:w="445" w:type="dxa"/>
            <w:shd w:val="clear" w:color="auto" w:fill="auto"/>
            <w:tcMar>
              <w:top w:w="0" w:type="dxa"/>
              <w:bottom w:w="0" w:type="dxa"/>
            </w:tcMar>
            <w:vAlign w:val="center"/>
          </w:tcPr>
          <w:p w14:paraId="5FDBA5F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78" w:type="dxa"/>
            <w:shd w:val="clear" w:color="auto" w:fill="auto"/>
            <w:tcMar>
              <w:top w:w="0" w:type="dxa"/>
              <w:bottom w:w="0" w:type="dxa"/>
            </w:tcMar>
            <w:vAlign w:val="center"/>
          </w:tcPr>
          <w:p w14:paraId="087B4C0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100" w:type="dxa"/>
            <w:shd w:val="clear" w:color="auto" w:fill="auto"/>
            <w:tcMar>
              <w:top w:w="0" w:type="dxa"/>
              <w:bottom w:w="0" w:type="dxa"/>
            </w:tcMar>
            <w:vAlign w:val="center"/>
          </w:tcPr>
          <w:p w14:paraId="7D1F703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6094" w:type="dxa"/>
            <w:shd w:val="clear" w:color="auto" w:fill="auto"/>
            <w:tcMar>
              <w:top w:w="0" w:type="dxa"/>
              <w:bottom w:w="0" w:type="dxa"/>
            </w:tcMar>
            <w:vAlign w:val="center"/>
          </w:tcPr>
          <w:p w14:paraId="3A20F47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AE38AC" w14:paraId="02DDB61C" w14:textId="77777777">
        <w:tc>
          <w:tcPr>
            <w:tcW w:w="445" w:type="dxa"/>
            <w:vMerge w:val="restart"/>
            <w:shd w:val="clear" w:color="auto" w:fill="auto"/>
            <w:tcMar>
              <w:top w:w="0" w:type="dxa"/>
              <w:bottom w:w="0" w:type="dxa"/>
            </w:tcMar>
            <w:vAlign w:val="center"/>
          </w:tcPr>
          <w:p w14:paraId="18B6E17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78" w:type="dxa"/>
            <w:vMerge w:val="restart"/>
            <w:shd w:val="clear" w:color="auto" w:fill="auto"/>
            <w:tcMar>
              <w:top w:w="0" w:type="dxa"/>
              <w:bottom w:w="0" w:type="dxa"/>
            </w:tcMar>
            <w:vAlign w:val="center"/>
          </w:tcPr>
          <w:p w14:paraId="4A7EA744" w14:textId="6CE3FE22"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DHDCD</w:t>
            </w:r>
            <w:proofErr w:type="spellEnd"/>
          </w:p>
        </w:tc>
        <w:tc>
          <w:tcPr>
            <w:tcW w:w="1100" w:type="dxa"/>
            <w:vMerge w:val="restart"/>
            <w:shd w:val="clear" w:color="auto" w:fill="auto"/>
            <w:tcMar>
              <w:top w:w="0" w:type="dxa"/>
              <w:bottom w:w="0" w:type="dxa"/>
            </w:tcMar>
            <w:vAlign w:val="center"/>
          </w:tcPr>
          <w:p w14:paraId="77E3C60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6094" w:type="dxa"/>
            <w:shd w:val="clear" w:color="auto" w:fill="auto"/>
            <w:tcMar>
              <w:top w:w="0" w:type="dxa"/>
              <w:bottom w:w="0" w:type="dxa"/>
            </w:tcMar>
            <w:vAlign w:val="center"/>
          </w:tcPr>
          <w:p w14:paraId="7830CAB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 Approve the Report on production and business results in 2022, and the plan for 2023;</w:t>
            </w:r>
          </w:p>
        </w:tc>
      </w:tr>
      <w:tr w:rsidR="00AE38AC" w14:paraId="547AEB95" w14:textId="77777777">
        <w:tc>
          <w:tcPr>
            <w:tcW w:w="445" w:type="dxa"/>
            <w:vMerge/>
            <w:shd w:val="clear" w:color="auto" w:fill="auto"/>
            <w:tcMar>
              <w:top w:w="0" w:type="dxa"/>
              <w:bottom w:w="0" w:type="dxa"/>
            </w:tcMar>
            <w:vAlign w:val="center"/>
          </w:tcPr>
          <w:p w14:paraId="0EA00BBE"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2CEF3B03"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70B7BB67"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539D4C0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 Approve the Report on activities of the Board of Directors in 2022 </w:t>
            </w:r>
            <w:r>
              <w:rPr>
                <w:rFonts w:ascii="Arial" w:hAnsi="Arial"/>
                <w:color w:val="010000"/>
                <w:sz w:val="20"/>
              </w:rPr>
              <w:lastRenderedPageBreak/>
              <w:t>and the operational orientation in 2023;</w:t>
            </w:r>
          </w:p>
        </w:tc>
      </w:tr>
      <w:tr w:rsidR="00AE38AC" w14:paraId="1BF99260" w14:textId="77777777">
        <w:tc>
          <w:tcPr>
            <w:tcW w:w="445" w:type="dxa"/>
            <w:vMerge/>
            <w:shd w:val="clear" w:color="auto" w:fill="auto"/>
            <w:tcMar>
              <w:top w:w="0" w:type="dxa"/>
              <w:bottom w:w="0" w:type="dxa"/>
            </w:tcMar>
            <w:vAlign w:val="center"/>
          </w:tcPr>
          <w:p w14:paraId="0AAC85B4"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17920450"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57BC3432"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6A2B58C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 Approve contents of the Report on activities of the Supervisory Board and the result on the management activities supervision of the Board of Directors and the Board of Executive Managers of the Company in 2022;</w:t>
            </w:r>
          </w:p>
        </w:tc>
      </w:tr>
      <w:tr w:rsidR="00AE38AC" w14:paraId="4271EFA8" w14:textId="77777777">
        <w:tc>
          <w:tcPr>
            <w:tcW w:w="445" w:type="dxa"/>
            <w:vMerge/>
            <w:shd w:val="clear" w:color="auto" w:fill="auto"/>
            <w:tcMar>
              <w:top w:w="0" w:type="dxa"/>
              <w:bottom w:w="0" w:type="dxa"/>
            </w:tcMar>
            <w:vAlign w:val="center"/>
          </w:tcPr>
          <w:p w14:paraId="50713CAC"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23317D7C"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3CA7C036"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0A859A0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 Approve the Report of the Supervisory Board on appraising the Audited Financial Statement in 2022 and the production and business result in 2022 of the Company;</w:t>
            </w:r>
          </w:p>
        </w:tc>
      </w:tr>
      <w:tr w:rsidR="00AE38AC" w14:paraId="447A7C54" w14:textId="77777777">
        <w:tc>
          <w:tcPr>
            <w:tcW w:w="445" w:type="dxa"/>
            <w:vMerge/>
            <w:shd w:val="clear" w:color="auto" w:fill="auto"/>
            <w:tcMar>
              <w:top w:w="0" w:type="dxa"/>
              <w:bottom w:w="0" w:type="dxa"/>
            </w:tcMar>
            <w:vAlign w:val="center"/>
          </w:tcPr>
          <w:p w14:paraId="2803CAF6"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348E0B6C"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4858EFB9"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16F15C9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 Approve the remuneration payment for the Board of Directors, the Supervisory Board and the salary for the Executive Leaders in 2022; the remuneration and salary payment plan for 2023;</w:t>
            </w:r>
          </w:p>
        </w:tc>
      </w:tr>
      <w:tr w:rsidR="00AE38AC" w14:paraId="0C580BD4" w14:textId="77777777">
        <w:tc>
          <w:tcPr>
            <w:tcW w:w="445" w:type="dxa"/>
            <w:vMerge/>
            <w:shd w:val="clear" w:color="auto" w:fill="auto"/>
            <w:tcMar>
              <w:top w:w="0" w:type="dxa"/>
              <w:bottom w:w="0" w:type="dxa"/>
            </w:tcMar>
            <w:vAlign w:val="center"/>
          </w:tcPr>
          <w:p w14:paraId="2A006A13"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6CF22049"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1FCD7201"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279B4FF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 Approve the Proposal of the Board of Directors on strengthening the personnel of the Board of Directors for the 4th term (2020-2025);</w:t>
            </w:r>
          </w:p>
        </w:tc>
      </w:tr>
      <w:tr w:rsidR="00AE38AC" w14:paraId="26F2D123" w14:textId="77777777">
        <w:tc>
          <w:tcPr>
            <w:tcW w:w="445" w:type="dxa"/>
            <w:vMerge/>
            <w:shd w:val="clear" w:color="auto" w:fill="auto"/>
            <w:tcMar>
              <w:top w:w="0" w:type="dxa"/>
              <w:bottom w:w="0" w:type="dxa"/>
            </w:tcMar>
            <w:vAlign w:val="center"/>
          </w:tcPr>
          <w:p w14:paraId="28CA8DF9"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7DB547A5"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2E8A7C01"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11C3FDF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 Approve the Audited Financial Statement in 2022 of the Company;</w:t>
            </w:r>
          </w:p>
        </w:tc>
      </w:tr>
      <w:tr w:rsidR="00AE38AC" w14:paraId="1F7FDBFB" w14:textId="77777777">
        <w:tc>
          <w:tcPr>
            <w:tcW w:w="445" w:type="dxa"/>
            <w:vMerge/>
            <w:shd w:val="clear" w:color="auto" w:fill="auto"/>
            <w:tcMar>
              <w:top w:w="0" w:type="dxa"/>
              <w:bottom w:w="0" w:type="dxa"/>
            </w:tcMar>
            <w:vAlign w:val="center"/>
          </w:tcPr>
          <w:p w14:paraId="4C4DEE7A"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64C29217"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176B590B"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0C43C8E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 Approve the Profit distribution plan for 2022;</w:t>
            </w:r>
          </w:p>
        </w:tc>
      </w:tr>
      <w:tr w:rsidR="00AE38AC" w14:paraId="24AB5896" w14:textId="77777777">
        <w:tc>
          <w:tcPr>
            <w:tcW w:w="445" w:type="dxa"/>
            <w:vMerge/>
            <w:shd w:val="clear" w:color="auto" w:fill="auto"/>
            <w:tcMar>
              <w:top w:w="0" w:type="dxa"/>
              <w:bottom w:w="0" w:type="dxa"/>
            </w:tcMar>
            <w:vAlign w:val="center"/>
          </w:tcPr>
          <w:p w14:paraId="0726E249"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79C3C389"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663167BD"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1065990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9/ Approve the selection of </w:t>
            </w:r>
            <w:proofErr w:type="spellStart"/>
            <w:r>
              <w:rPr>
                <w:rFonts w:ascii="Arial" w:hAnsi="Arial"/>
                <w:color w:val="010000"/>
                <w:sz w:val="20"/>
              </w:rPr>
              <w:t>BDO</w:t>
            </w:r>
            <w:proofErr w:type="spellEnd"/>
            <w:r>
              <w:rPr>
                <w:rFonts w:ascii="Arial" w:hAnsi="Arial"/>
                <w:color w:val="010000"/>
                <w:sz w:val="20"/>
              </w:rPr>
              <w:t xml:space="preserve"> Audit Services Co., Ltd to perform the audit function of the 2023 Financial Statements as proposed by the Company's Supervisory Board and authorize the Company's Manager to negotiate and sign a contract to hire the Company. performed by </w:t>
            </w:r>
            <w:proofErr w:type="spellStart"/>
            <w:r>
              <w:rPr>
                <w:rFonts w:ascii="Arial" w:hAnsi="Arial"/>
                <w:color w:val="010000"/>
                <w:sz w:val="20"/>
              </w:rPr>
              <w:t>BDO</w:t>
            </w:r>
            <w:proofErr w:type="spellEnd"/>
            <w:r>
              <w:rPr>
                <w:rFonts w:ascii="Arial" w:hAnsi="Arial"/>
                <w:color w:val="010000"/>
                <w:sz w:val="20"/>
              </w:rPr>
              <w:t xml:space="preserve"> Audit Services Co., Ltd.</w:t>
            </w:r>
          </w:p>
        </w:tc>
      </w:tr>
      <w:tr w:rsidR="00AE38AC" w14:paraId="23F5D6D6" w14:textId="77777777">
        <w:tc>
          <w:tcPr>
            <w:tcW w:w="445" w:type="dxa"/>
            <w:vMerge/>
            <w:shd w:val="clear" w:color="auto" w:fill="auto"/>
            <w:tcMar>
              <w:top w:w="0" w:type="dxa"/>
              <w:bottom w:w="0" w:type="dxa"/>
            </w:tcMar>
            <w:vAlign w:val="center"/>
          </w:tcPr>
          <w:p w14:paraId="5C724630"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26FB7528"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17CA5195"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47A870A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 Recognize the election result for one (01) additional member of the Board of Directors of the Company to replace the dismissed member</w:t>
            </w:r>
          </w:p>
        </w:tc>
      </w:tr>
      <w:tr w:rsidR="00AE38AC" w14:paraId="273F9346" w14:textId="77777777">
        <w:tc>
          <w:tcPr>
            <w:tcW w:w="445" w:type="dxa"/>
            <w:vMerge/>
            <w:shd w:val="clear" w:color="auto" w:fill="auto"/>
            <w:tcMar>
              <w:top w:w="0" w:type="dxa"/>
              <w:bottom w:w="0" w:type="dxa"/>
            </w:tcMar>
            <w:vAlign w:val="center"/>
          </w:tcPr>
          <w:p w14:paraId="293F9D5F"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0884FFE2"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0" w:type="dxa"/>
            <w:vMerge/>
            <w:shd w:val="clear" w:color="auto" w:fill="auto"/>
            <w:tcMar>
              <w:top w:w="0" w:type="dxa"/>
              <w:bottom w:w="0" w:type="dxa"/>
            </w:tcMar>
            <w:vAlign w:val="center"/>
          </w:tcPr>
          <w:p w14:paraId="715947AE"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094" w:type="dxa"/>
            <w:shd w:val="clear" w:color="auto" w:fill="auto"/>
            <w:tcMar>
              <w:top w:w="0" w:type="dxa"/>
              <w:bottom w:w="0" w:type="dxa"/>
            </w:tcMar>
            <w:vAlign w:val="center"/>
          </w:tcPr>
          <w:p w14:paraId="091FE27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to assign the Board of Directors to implement approved contents at the Annual Meeting 2023 in accordance with the provision of Law and the Company‘s Charter; The Supervisory Board is responsible for inspecting and supervising the implementation of contents of this General Mandate. In case, the production and business plan must be adjusted to suit the arising actual conditions, the General Meeting of Shareholders shall authorize the Board of Directors to consider and issue decisions to adjust the plan and report to the General Meeting of Shareholders at the most recent meeting.</w:t>
            </w:r>
          </w:p>
        </w:tc>
      </w:tr>
      <w:tr w:rsidR="00AE38AC" w14:paraId="51A37795" w14:textId="77777777">
        <w:tc>
          <w:tcPr>
            <w:tcW w:w="445" w:type="dxa"/>
            <w:shd w:val="clear" w:color="auto" w:fill="auto"/>
            <w:tcMar>
              <w:top w:w="0" w:type="dxa"/>
              <w:bottom w:w="0" w:type="dxa"/>
            </w:tcMar>
            <w:vAlign w:val="center"/>
          </w:tcPr>
          <w:p w14:paraId="4D01A61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78" w:type="dxa"/>
            <w:shd w:val="clear" w:color="auto" w:fill="auto"/>
            <w:tcMar>
              <w:top w:w="0" w:type="dxa"/>
              <w:bottom w:w="0" w:type="dxa"/>
            </w:tcMar>
            <w:vAlign w:val="center"/>
          </w:tcPr>
          <w:p w14:paraId="414F475E" w14:textId="01995591"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DHDCD</w:t>
            </w:r>
            <w:proofErr w:type="spellEnd"/>
          </w:p>
        </w:tc>
        <w:tc>
          <w:tcPr>
            <w:tcW w:w="1100" w:type="dxa"/>
            <w:shd w:val="clear" w:color="auto" w:fill="auto"/>
            <w:tcMar>
              <w:top w:w="0" w:type="dxa"/>
              <w:bottom w:w="0" w:type="dxa"/>
            </w:tcMar>
            <w:vAlign w:val="center"/>
          </w:tcPr>
          <w:p w14:paraId="1971A97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6094" w:type="dxa"/>
            <w:shd w:val="clear" w:color="auto" w:fill="auto"/>
            <w:tcMar>
              <w:top w:w="0" w:type="dxa"/>
              <w:bottom w:w="0" w:type="dxa"/>
            </w:tcMar>
            <w:vAlign w:val="center"/>
          </w:tcPr>
          <w:p w14:paraId="387EABD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1/Approval of strengthening the Company's Board of Directors personnel in the middle of term IV (2020-2025) with the following </w:t>
            </w:r>
            <w:r>
              <w:rPr>
                <w:rFonts w:ascii="Arial" w:hAnsi="Arial"/>
                <w:color w:val="010000"/>
                <w:sz w:val="20"/>
              </w:rPr>
              <w:lastRenderedPageBreak/>
              <w:t>contents:</w:t>
            </w:r>
          </w:p>
          <w:p w14:paraId="6E935C1A" w14:textId="77777777" w:rsidR="00AE38AC" w:rsidRDefault="00F7080C" w:rsidP="006A661E">
            <w:pPr>
              <w:numPr>
                <w:ilvl w:val="0"/>
                <w:numId w:val="1"/>
              </w:numPr>
              <w:pBdr>
                <w:top w:val="nil"/>
                <w:left w:val="nil"/>
                <w:bottom w:val="nil"/>
                <w:right w:val="nil"/>
                <w:between w:val="nil"/>
              </w:pBdr>
              <w:tabs>
                <w:tab w:val="left" w:pos="298"/>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 Mr. Tran The Thanh as the member of the Board of Directors</w:t>
            </w:r>
          </w:p>
          <w:p w14:paraId="26413B19" w14:textId="77777777" w:rsidR="00AE38AC" w:rsidRDefault="00F7080C" w:rsidP="006A661E">
            <w:pPr>
              <w:numPr>
                <w:ilvl w:val="0"/>
                <w:numId w:val="1"/>
              </w:numPr>
              <w:pBdr>
                <w:top w:val="nil"/>
                <w:left w:val="nil"/>
                <w:bottom w:val="nil"/>
                <w:right w:val="nil"/>
                <w:between w:val="nil"/>
              </w:pBdr>
              <w:tabs>
                <w:tab w:val="left" w:pos="298"/>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conducts an additional election of 01 (one) member of the Board of Directors in accordance with the order and procedures prescribed by the Law on Enterprises and the Charter, internal regulations on corporate governance of the current </w:t>
            </w:r>
            <w:proofErr w:type="spellStart"/>
            <w:r>
              <w:rPr>
                <w:rFonts w:ascii="Arial" w:hAnsi="Arial"/>
                <w:color w:val="010000"/>
                <w:sz w:val="20"/>
              </w:rPr>
              <w:t>Vinacomin</w:t>
            </w:r>
            <w:proofErr w:type="spellEnd"/>
            <w:r>
              <w:rPr>
                <w:rFonts w:ascii="Arial" w:hAnsi="Arial"/>
                <w:color w:val="010000"/>
                <w:sz w:val="20"/>
              </w:rPr>
              <w:t xml:space="preserve"> - Tourism &amp; Trading Joint Stock Company to replace members of the General Meeting of Shareholders who have been dismissed.</w:t>
            </w:r>
          </w:p>
          <w:p w14:paraId="2F84E60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2/Recognizing the results of the additional election of 01 (one) Member of the Board of Directors of the Company. The person elected as a member of the Company's Board of Directors for term IV (2020-2025) is Mr. Pham Dang </w:t>
            </w:r>
            <w:proofErr w:type="spellStart"/>
            <w:r>
              <w:rPr>
                <w:rFonts w:ascii="Arial" w:hAnsi="Arial"/>
                <w:color w:val="010000"/>
                <w:sz w:val="20"/>
              </w:rPr>
              <w:t>Phu</w:t>
            </w:r>
            <w:proofErr w:type="spellEnd"/>
            <w:r>
              <w:rPr>
                <w:rFonts w:ascii="Arial" w:hAnsi="Arial"/>
                <w:color w:val="010000"/>
                <w:sz w:val="20"/>
              </w:rPr>
              <w:t xml:space="preserve">. Mr. Pham Dang </w:t>
            </w:r>
            <w:proofErr w:type="spellStart"/>
            <w:r>
              <w:rPr>
                <w:rFonts w:ascii="Arial" w:hAnsi="Arial"/>
                <w:color w:val="010000"/>
                <w:sz w:val="20"/>
              </w:rPr>
              <w:t>Phu</w:t>
            </w:r>
            <w:proofErr w:type="spellEnd"/>
            <w:r>
              <w:rPr>
                <w:rFonts w:ascii="Arial" w:hAnsi="Arial"/>
                <w:color w:val="010000"/>
                <w:sz w:val="20"/>
              </w:rPr>
              <w:t xml:space="preserve"> is officially a member of the Board of Directors of the Company from the date the 2023 Extraordinary General Meeting of Shareholders Resolution is approved until the Board of Directors term IV (2020-2025) ends operations.</w:t>
            </w:r>
          </w:p>
          <w:p w14:paraId="187A74D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3/Approve the content of adjusting the construction investment plan for 2023 as follows:</w:t>
            </w:r>
          </w:p>
          <w:p w14:paraId="2CE20A98" w14:textId="77777777" w:rsidR="00AE38AC" w:rsidRDefault="00F7080C" w:rsidP="006A661E">
            <w:pPr>
              <w:numPr>
                <w:ilvl w:val="0"/>
                <w:numId w:val="2"/>
              </w:numPr>
              <w:pBdr>
                <w:top w:val="nil"/>
                <w:left w:val="nil"/>
                <w:bottom w:val="nil"/>
                <w:right w:val="nil"/>
                <w:between w:val="nil"/>
              </w:pBdr>
              <w:tabs>
                <w:tab w:val="left" w:pos="28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Reduce Readjusted: 02 investment projects in the 2023 Investment Plan were approved by the General Meeting of Shareholders at the 2023 annual meeting, with a total planned investment value reduction of </w:t>
            </w:r>
            <w:proofErr w:type="spellStart"/>
            <w:r>
              <w:rPr>
                <w:rFonts w:ascii="Arial" w:hAnsi="Arial"/>
                <w:color w:val="010000"/>
                <w:sz w:val="20"/>
              </w:rPr>
              <w:t>VND</w:t>
            </w:r>
            <w:proofErr w:type="spellEnd"/>
            <w:r>
              <w:rPr>
                <w:rFonts w:ascii="Arial" w:hAnsi="Arial"/>
                <w:color w:val="010000"/>
                <w:sz w:val="20"/>
              </w:rPr>
              <w:t xml:space="preserve"> 9,620 million.</w:t>
            </w:r>
          </w:p>
          <w:p w14:paraId="76BD278E" w14:textId="77777777" w:rsidR="00AE38AC" w:rsidRDefault="00F7080C" w:rsidP="006A661E">
            <w:pPr>
              <w:numPr>
                <w:ilvl w:val="0"/>
                <w:numId w:val="2"/>
              </w:numPr>
              <w:pBdr>
                <w:top w:val="nil"/>
                <w:left w:val="nil"/>
                <w:bottom w:val="nil"/>
                <w:right w:val="nil"/>
                <w:between w:val="nil"/>
              </w:pBdr>
              <w:tabs>
                <w:tab w:val="left" w:pos="28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Addition Readjusted: Added 02 investment projects with total expected investment value of </w:t>
            </w:r>
            <w:proofErr w:type="spellStart"/>
            <w:r>
              <w:rPr>
                <w:rFonts w:ascii="Arial" w:hAnsi="Arial"/>
                <w:color w:val="010000"/>
                <w:sz w:val="20"/>
              </w:rPr>
              <w:t>VND</w:t>
            </w:r>
            <w:proofErr w:type="spellEnd"/>
            <w:r>
              <w:rPr>
                <w:rFonts w:ascii="Arial" w:hAnsi="Arial"/>
                <w:color w:val="010000"/>
                <w:sz w:val="20"/>
              </w:rPr>
              <w:t xml:space="preserve"> 4,650 million.</w:t>
            </w:r>
          </w:p>
        </w:tc>
      </w:tr>
    </w:tbl>
    <w:p w14:paraId="072F78DB" w14:textId="77777777" w:rsidR="00AE38AC" w:rsidRDefault="00F7080C" w:rsidP="006A661E">
      <w:pPr>
        <w:numPr>
          <w:ilvl w:val="0"/>
          <w:numId w:val="1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(2023)</w:t>
      </w:r>
    </w:p>
    <w:p w14:paraId="433C2859" w14:textId="77777777" w:rsidR="00AE38AC" w:rsidRDefault="00F7080C" w:rsidP="006A661E">
      <w:pPr>
        <w:numPr>
          <w:ilvl w:val="0"/>
          <w:numId w:val="1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635"/>
        <w:gridCol w:w="2662"/>
        <w:gridCol w:w="2411"/>
        <w:gridCol w:w="1610"/>
        <w:gridCol w:w="1699"/>
      </w:tblGrid>
      <w:tr w:rsidR="00AE38AC" w14:paraId="7AC4E935" w14:textId="77777777">
        <w:tc>
          <w:tcPr>
            <w:tcW w:w="635" w:type="dxa"/>
            <w:vMerge w:val="restart"/>
            <w:tcBorders>
              <w:top w:val="single" w:sz="4" w:space="0" w:color="000000"/>
              <w:left w:val="single" w:sz="4" w:space="0" w:color="000000"/>
            </w:tcBorders>
            <w:shd w:val="clear" w:color="auto" w:fill="auto"/>
            <w:tcMar>
              <w:top w:w="0" w:type="dxa"/>
              <w:bottom w:w="0" w:type="dxa"/>
            </w:tcMar>
            <w:vAlign w:val="center"/>
          </w:tcPr>
          <w:p w14:paraId="75E4C06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62" w:type="dxa"/>
            <w:vMerge w:val="restart"/>
            <w:tcBorders>
              <w:top w:val="single" w:sz="4" w:space="0" w:color="000000"/>
              <w:left w:val="single" w:sz="4" w:space="0" w:color="000000"/>
            </w:tcBorders>
            <w:shd w:val="clear" w:color="auto" w:fill="auto"/>
            <w:tcMar>
              <w:top w:w="0" w:type="dxa"/>
              <w:bottom w:w="0" w:type="dxa"/>
            </w:tcMar>
            <w:vAlign w:val="center"/>
          </w:tcPr>
          <w:p w14:paraId="63B6736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411" w:type="dxa"/>
            <w:vMerge w:val="restart"/>
            <w:tcBorders>
              <w:top w:val="single" w:sz="4" w:space="0" w:color="000000"/>
              <w:left w:val="single" w:sz="4" w:space="0" w:color="000000"/>
            </w:tcBorders>
            <w:shd w:val="clear" w:color="auto" w:fill="auto"/>
            <w:tcMar>
              <w:top w:w="0" w:type="dxa"/>
              <w:bottom w:w="0" w:type="dxa"/>
            </w:tcMar>
            <w:vAlign w:val="center"/>
          </w:tcPr>
          <w:p w14:paraId="6977236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30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95AAC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AE38AC" w14:paraId="7BC6E780" w14:textId="77777777">
        <w:tc>
          <w:tcPr>
            <w:tcW w:w="635" w:type="dxa"/>
            <w:vMerge/>
            <w:tcBorders>
              <w:top w:val="single" w:sz="4" w:space="0" w:color="000000"/>
              <w:left w:val="single" w:sz="4" w:space="0" w:color="000000"/>
            </w:tcBorders>
            <w:shd w:val="clear" w:color="auto" w:fill="auto"/>
            <w:tcMar>
              <w:top w:w="0" w:type="dxa"/>
              <w:bottom w:w="0" w:type="dxa"/>
            </w:tcMar>
            <w:vAlign w:val="center"/>
          </w:tcPr>
          <w:p w14:paraId="6F338572"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62" w:type="dxa"/>
            <w:vMerge/>
            <w:tcBorders>
              <w:top w:val="single" w:sz="4" w:space="0" w:color="000000"/>
              <w:left w:val="single" w:sz="4" w:space="0" w:color="000000"/>
            </w:tcBorders>
            <w:shd w:val="clear" w:color="auto" w:fill="auto"/>
            <w:tcMar>
              <w:top w:w="0" w:type="dxa"/>
              <w:bottom w:w="0" w:type="dxa"/>
            </w:tcMar>
            <w:vAlign w:val="center"/>
          </w:tcPr>
          <w:p w14:paraId="26935589"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11" w:type="dxa"/>
            <w:vMerge/>
            <w:tcBorders>
              <w:top w:val="single" w:sz="4" w:space="0" w:color="000000"/>
              <w:left w:val="single" w:sz="4" w:space="0" w:color="000000"/>
            </w:tcBorders>
            <w:shd w:val="clear" w:color="auto" w:fill="auto"/>
            <w:tcMar>
              <w:top w:w="0" w:type="dxa"/>
              <w:bottom w:w="0" w:type="dxa"/>
            </w:tcMar>
            <w:vAlign w:val="center"/>
          </w:tcPr>
          <w:p w14:paraId="7D452AA1" w14:textId="77777777" w:rsidR="00AE38AC" w:rsidRDefault="00AE38AC" w:rsidP="006A661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10" w:type="dxa"/>
            <w:tcBorders>
              <w:top w:val="single" w:sz="4" w:space="0" w:color="000000"/>
              <w:left w:val="single" w:sz="4" w:space="0" w:color="000000"/>
            </w:tcBorders>
            <w:shd w:val="clear" w:color="auto" w:fill="auto"/>
            <w:tcMar>
              <w:top w:w="0" w:type="dxa"/>
              <w:bottom w:w="0" w:type="dxa"/>
            </w:tcMar>
            <w:vAlign w:val="center"/>
          </w:tcPr>
          <w:p w14:paraId="618155B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C2A87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AE38AC" w14:paraId="50311415" w14:textId="77777777">
        <w:tc>
          <w:tcPr>
            <w:tcW w:w="635" w:type="dxa"/>
            <w:tcBorders>
              <w:top w:val="single" w:sz="4" w:space="0" w:color="000000"/>
              <w:left w:val="single" w:sz="4" w:space="0" w:color="000000"/>
            </w:tcBorders>
            <w:shd w:val="clear" w:color="auto" w:fill="auto"/>
            <w:tcMar>
              <w:top w:w="0" w:type="dxa"/>
              <w:bottom w:w="0" w:type="dxa"/>
            </w:tcMar>
            <w:vAlign w:val="center"/>
          </w:tcPr>
          <w:p w14:paraId="18AC11C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62" w:type="dxa"/>
            <w:tcBorders>
              <w:top w:val="single" w:sz="4" w:space="0" w:color="000000"/>
              <w:left w:val="single" w:sz="4" w:space="0" w:color="000000"/>
            </w:tcBorders>
            <w:shd w:val="clear" w:color="auto" w:fill="auto"/>
            <w:tcMar>
              <w:top w:w="0" w:type="dxa"/>
              <w:bottom w:w="0" w:type="dxa"/>
            </w:tcMar>
            <w:vAlign w:val="center"/>
          </w:tcPr>
          <w:p w14:paraId="1C322DD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The Thanh</w:t>
            </w:r>
          </w:p>
        </w:tc>
        <w:tc>
          <w:tcPr>
            <w:tcW w:w="2411" w:type="dxa"/>
            <w:tcBorders>
              <w:top w:val="single" w:sz="4" w:space="0" w:color="000000"/>
              <w:left w:val="single" w:sz="4" w:space="0" w:color="000000"/>
            </w:tcBorders>
            <w:shd w:val="clear" w:color="auto" w:fill="auto"/>
            <w:tcMar>
              <w:top w:w="0" w:type="dxa"/>
              <w:bottom w:w="0" w:type="dxa"/>
            </w:tcMar>
            <w:vAlign w:val="center"/>
          </w:tcPr>
          <w:p w14:paraId="4C15A6A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1610" w:type="dxa"/>
            <w:tcBorders>
              <w:top w:val="single" w:sz="4" w:space="0" w:color="000000"/>
              <w:left w:val="single" w:sz="4" w:space="0" w:color="000000"/>
            </w:tcBorders>
            <w:shd w:val="clear" w:color="auto" w:fill="auto"/>
            <w:tcMar>
              <w:top w:w="0" w:type="dxa"/>
              <w:bottom w:w="0" w:type="dxa"/>
            </w:tcMar>
            <w:vAlign w:val="center"/>
          </w:tcPr>
          <w:p w14:paraId="75A79083" w14:textId="77777777" w:rsidR="00AE38AC" w:rsidRDefault="00AE38AC" w:rsidP="006A661E">
            <w:pPr>
              <w:tabs>
                <w:tab w:val="left" w:pos="360"/>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5FD9B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05, 2023</w:t>
            </w:r>
          </w:p>
        </w:tc>
      </w:tr>
      <w:tr w:rsidR="00AE38AC" w14:paraId="556E540D" w14:textId="77777777">
        <w:tc>
          <w:tcPr>
            <w:tcW w:w="635" w:type="dxa"/>
            <w:tcBorders>
              <w:top w:val="single" w:sz="4" w:space="0" w:color="000000"/>
              <w:left w:val="single" w:sz="4" w:space="0" w:color="000000"/>
            </w:tcBorders>
            <w:shd w:val="clear" w:color="auto" w:fill="auto"/>
            <w:tcMar>
              <w:top w:w="0" w:type="dxa"/>
              <w:bottom w:w="0" w:type="dxa"/>
            </w:tcMar>
            <w:vAlign w:val="center"/>
          </w:tcPr>
          <w:p w14:paraId="05DC3D1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62" w:type="dxa"/>
            <w:tcBorders>
              <w:top w:val="single" w:sz="4" w:space="0" w:color="000000"/>
              <w:left w:val="single" w:sz="4" w:space="0" w:color="000000"/>
            </w:tcBorders>
            <w:shd w:val="clear" w:color="auto" w:fill="auto"/>
            <w:tcMar>
              <w:top w:w="0" w:type="dxa"/>
              <w:bottom w:w="0" w:type="dxa"/>
            </w:tcMar>
            <w:vAlign w:val="center"/>
          </w:tcPr>
          <w:p w14:paraId="6D20CF4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Dang </w:t>
            </w:r>
            <w:proofErr w:type="spellStart"/>
            <w:r>
              <w:rPr>
                <w:rFonts w:ascii="Arial" w:hAnsi="Arial"/>
                <w:color w:val="010000"/>
                <w:sz w:val="20"/>
              </w:rPr>
              <w:t>Phu</w:t>
            </w:r>
            <w:proofErr w:type="spellEnd"/>
          </w:p>
        </w:tc>
        <w:tc>
          <w:tcPr>
            <w:tcW w:w="2411" w:type="dxa"/>
            <w:tcBorders>
              <w:top w:val="single" w:sz="4" w:space="0" w:color="000000"/>
              <w:left w:val="single" w:sz="4" w:space="0" w:color="000000"/>
            </w:tcBorders>
            <w:shd w:val="clear" w:color="auto" w:fill="auto"/>
            <w:tcMar>
              <w:top w:w="0" w:type="dxa"/>
              <w:bottom w:w="0" w:type="dxa"/>
            </w:tcMar>
            <w:vAlign w:val="center"/>
          </w:tcPr>
          <w:p w14:paraId="1EBBF56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10" w:type="dxa"/>
            <w:tcBorders>
              <w:top w:val="single" w:sz="4" w:space="0" w:color="000000"/>
              <w:left w:val="single" w:sz="4" w:space="0" w:color="000000"/>
            </w:tcBorders>
            <w:shd w:val="clear" w:color="auto" w:fill="auto"/>
            <w:tcMar>
              <w:top w:w="0" w:type="dxa"/>
              <w:bottom w:w="0" w:type="dxa"/>
            </w:tcMar>
            <w:vAlign w:val="center"/>
          </w:tcPr>
          <w:p w14:paraId="2BC1ABB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E5294D" w14:textId="77777777" w:rsidR="00AE38AC" w:rsidRDefault="00AE38AC" w:rsidP="006A661E">
            <w:pPr>
              <w:tabs>
                <w:tab w:val="left" w:pos="360"/>
              </w:tabs>
              <w:spacing w:after="120" w:line="360" w:lineRule="auto"/>
              <w:rPr>
                <w:rFonts w:ascii="Arial" w:eastAsia="Arial" w:hAnsi="Arial" w:cs="Arial"/>
                <w:color w:val="010000"/>
                <w:sz w:val="20"/>
                <w:szCs w:val="20"/>
              </w:rPr>
            </w:pPr>
          </w:p>
        </w:tc>
      </w:tr>
      <w:tr w:rsidR="00AE38AC" w14:paraId="50F9BBBA" w14:textId="77777777">
        <w:tc>
          <w:tcPr>
            <w:tcW w:w="635" w:type="dxa"/>
            <w:tcBorders>
              <w:top w:val="single" w:sz="4" w:space="0" w:color="000000"/>
              <w:left w:val="single" w:sz="4" w:space="0" w:color="000000"/>
            </w:tcBorders>
            <w:shd w:val="clear" w:color="auto" w:fill="auto"/>
            <w:tcMar>
              <w:top w:w="0" w:type="dxa"/>
              <w:bottom w:w="0" w:type="dxa"/>
            </w:tcMar>
            <w:vAlign w:val="center"/>
          </w:tcPr>
          <w:p w14:paraId="049B51D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662" w:type="dxa"/>
            <w:tcBorders>
              <w:top w:val="single" w:sz="4" w:space="0" w:color="000000"/>
              <w:left w:val="single" w:sz="4" w:space="0" w:color="000000"/>
            </w:tcBorders>
            <w:shd w:val="clear" w:color="auto" w:fill="auto"/>
            <w:tcMar>
              <w:top w:w="0" w:type="dxa"/>
              <w:bottom w:w="0" w:type="dxa"/>
            </w:tcMar>
            <w:vAlign w:val="center"/>
          </w:tcPr>
          <w:p w14:paraId="559F53C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Doan Trang</w:t>
            </w:r>
          </w:p>
        </w:tc>
        <w:tc>
          <w:tcPr>
            <w:tcW w:w="2411" w:type="dxa"/>
            <w:tcBorders>
              <w:top w:val="single" w:sz="4" w:space="0" w:color="000000"/>
              <w:left w:val="single" w:sz="4" w:space="0" w:color="000000"/>
            </w:tcBorders>
            <w:shd w:val="clear" w:color="auto" w:fill="auto"/>
            <w:tcMar>
              <w:top w:w="0" w:type="dxa"/>
              <w:bottom w:w="0" w:type="dxa"/>
            </w:tcMar>
            <w:vAlign w:val="center"/>
          </w:tcPr>
          <w:p w14:paraId="5C5E261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Former Member of the Board of Directors</w:t>
            </w:r>
          </w:p>
        </w:tc>
        <w:tc>
          <w:tcPr>
            <w:tcW w:w="1610" w:type="dxa"/>
            <w:tcBorders>
              <w:top w:val="single" w:sz="4" w:space="0" w:color="000000"/>
              <w:left w:val="single" w:sz="4" w:space="0" w:color="000000"/>
            </w:tcBorders>
            <w:shd w:val="clear" w:color="auto" w:fill="auto"/>
            <w:tcMar>
              <w:top w:w="0" w:type="dxa"/>
              <w:bottom w:w="0" w:type="dxa"/>
            </w:tcMar>
            <w:vAlign w:val="center"/>
          </w:tcPr>
          <w:p w14:paraId="22E7A1DD" w14:textId="77777777" w:rsidR="00AE38AC" w:rsidRDefault="00AE38AC" w:rsidP="006A661E">
            <w:pPr>
              <w:tabs>
                <w:tab w:val="left" w:pos="360"/>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39518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r>
      <w:tr w:rsidR="00AE38AC" w14:paraId="0AB8AE82" w14:textId="77777777">
        <w:tc>
          <w:tcPr>
            <w:tcW w:w="635" w:type="dxa"/>
            <w:tcBorders>
              <w:top w:val="single" w:sz="4" w:space="0" w:color="000000"/>
              <w:left w:val="single" w:sz="4" w:space="0" w:color="000000"/>
            </w:tcBorders>
            <w:shd w:val="clear" w:color="auto" w:fill="auto"/>
            <w:tcMar>
              <w:top w:w="0" w:type="dxa"/>
              <w:bottom w:w="0" w:type="dxa"/>
            </w:tcMar>
            <w:vAlign w:val="center"/>
          </w:tcPr>
          <w:p w14:paraId="17A3A8F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662" w:type="dxa"/>
            <w:tcBorders>
              <w:top w:val="single" w:sz="4" w:space="0" w:color="000000"/>
              <w:left w:val="single" w:sz="4" w:space="0" w:color="000000"/>
            </w:tcBorders>
            <w:shd w:val="clear" w:color="auto" w:fill="auto"/>
            <w:tcMar>
              <w:top w:w="0" w:type="dxa"/>
              <w:bottom w:w="0" w:type="dxa"/>
            </w:tcMar>
            <w:vAlign w:val="center"/>
          </w:tcPr>
          <w:p w14:paraId="7C94B4E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w:t>
            </w:r>
            <w:proofErr w:type="spellStart"/>
            <w:r>
              <w:rPr>
                <w:rFonts w:ascii="Arial" w:hAnsi="Arial"/>
                <w:color w:val="010000"/>
                <w:sz w:val="20"/>
              </w:rPr>
              <w:t>Trung</w:t>
            </w:r>
            <w:proofErr w:type="spellEnd"/>
          </w:p>
        </w:tc>
        <w:tc>
          <w:tcPr>
            <w:tcW w:w="2411" w:type="dxa"/>
            <w:tcBorders>
              <w:top w:val="single" w:sz="4" w:space="0" w:color="000000"/>
              <w:left w:val="single" w:sz="4" w:space="0" w:color="000000"/>
            </w:tcBorders>
            <w:shd w:val="clear" w:color="auto" w:fill="auto"/>
            <w:tcMar>
              <w:top w:w="0" w:type="dxa"/>
              <w:bottom w:w="0" w:type="dxa"/>
            </w:tcMar>
            <w:vAlign w:val="center"/>
          </w:tcPr>
          <w:p w14:paraId="6FED318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Board of Directors</w:t>
            </w:r>
          </w:p>
        </w:tc>
        <w:tc>
          <w:tcPr>
            <w:tcW w:w="1610" w:type="dxa"/>
            <w:tcBorders>
              <w:top w:val="single" w:sz="4" w:space="0" w:color="000000"/>
              <w:left w:val="single" w:sz="4" w:space="0" w:color="000000"/>
            </w:tcBorders>
            <w:shd w:val="clear" w:color="auto" w:fill="auto"/>
            <w:tcMar>
              <w:top w:w="0" w:type="dxa"/>
              <w:bottom w:w="0" w:type="dxa"/>
            </w:tcMar>
            <w:vAlign w:val="center"/>
          </w:tcPr>
          <w:p w14:paraId="7992BF1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B8EF15" w14:textId="77777777" w:rsidR="00AE38AC" w:rsidRDefault="00AE38AC" w:rsidP="006A661E">
            <w:pPr>
              <w:tabs>
                <w:tab w:val="left" w:pos="360"/>
              </w:tabs>
              <w:spacing w:after="120" w:line="360" w:lineRule="auto"/>
              <w:rPr>
                <w:rFonts w:ascii="Arial" w:eastAsia="Arial" w:hAnsi="Arial" w:cs="Arial"/>
                <w:color w:val="010000"/>
                <w:sz w:val="20"/>
                <w:szCs w:val="20"/>
              </w:rPr>
            </w:pPr>
          </w:p>
        </w:tc>
      </w:tr>
      <w:tr w:rsidR="00AE38AC" w14:paraId="1450CBD4" w14:textId="77777777">
        <w:tc>
          <w:tcPr>
            <w:tcW w:w="6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0B555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6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D5D99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Quynh Phuong</w:t>
            </w:r>
          </w:p>
        </w:tc>
        <w:tc>
          <w:tcPr>
            <w:tcW w:w="24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08B69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52998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22, 2020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D97B02" w14:textId="77777777" w:rsidR="00AE38AC" w:rsidRDefault="00AE38AC" w:rsidP="006A661E">
            <w:pPr>
              <w:tabs>
                <w:tab w:val="left" w:pos="360"/>
              </w:tabs>
              <w:spacing w:after="120" w:line="360" w:lineRule="auto"/>
              <w:rPr>
                <w:rFonts w:ascii="Arial" w:eastAsia="Arial" w:hAnsi="Arial" w:cs="Arial"/>
                <w:color w:val="010000"/>
                <w:sz w:val="20"/>
                <w:szCs w:val="20"/>
              </w:rPr>
            </w:pPr>
          </w:p>
        </w:tc>
      </w:tr>
      <w:tr w:rsidR="00AE38AC" w14:paraId="58556F9A" w14:textId="77777777">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A83E2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6582F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Manh </w:t>
            </w:r>
            <w:proofErr w:type="spellStart"/>
            <w:r>
              <w:rPr>
                <w:rFonts w:ascii="Arial" w:hAnsi="Arial"/>
                <w:color w:val="010000"/>
                <w:sz w:val="20"/>
              </w:rPr>
              <w:t>Toan</w:t>
            </w:r>
            <w:proofErr w:type="spellEnd"/>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5CF52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3582F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22, 2020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EE984C" w14:textId="77777777" w:rsidR="00AE38AC" w:rsidRDefault="00AE38AC" w:rsidP="006A661E">
            <w:pPr>
              <w:tabs>
                <w:tab w:val="left" w:pos="360"/>
              </w:tabs>
              <w:spacing w:after="120" w:line="360" w:lineRule="auto"/>
              <w:rPr>
                <w:rFonts w:ascii="Arial" w:eastAsia="Arial" w:hAnsi="Arial" w:cs="Arial"/>
                <w:color w:val="010000"/>
                <w:sz w:val="20"/>
                <w:szCs w:val="20"/>
              </w:rPr>
            </w:pPr>
          </w:p>
        </w:tc>
      </w:tr>
      <w:tr w:rsidR="00AE38AC" w14:paraId="6405646D" w14:textId="77777777">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A7588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FC67B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Thanh Tung</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22EF0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Board of Directors</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38D7C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BBC1C4" w14:textId="77777777" w:rsidR="00AE38AC" w:rsidRDefault="00AE38AC" w:rsidP="006A661E">
            <w:pPr>
              <w:tabs>
                <w:tab w:val="left" w:pos="360"/>
              </w:tabs>
              <w:spacing w:after="120" w:line="360" w:lineRule="auto"/>
              <w:rPr>
                <w:rFonts w:ascii="Arial" w:eastAsia="Arial" w:hAnsi="Arial" w:cs="Arial"/>
                <w:color w:val="010000"/>
                <w:sz w:val="20"/>
                <w:szCs w:val="20"/>
              </w:rPr>
            </w:pPr>
          </w:p>
        </w:tc>
      </w:tr>
    </w:tbl>
    <w:p w14:paraId="3DEA9CD6" w14:textId="406260EB" w:rsidR="00AE38AC" w:rsidRDefault="00F7080C" w:rsidP="006A661E">
      <w:pPr>
        <w:numPr>
          <w:ilvl w:val="0"/>
          <w:numId w:val="1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7A0289">
        <w:rPr>
          <w:rFonts w:ascii="Arial" w:hAnsi="Arial"/>
          <w:color w:val="010000"/>
          <w:sz w:val="20"/>
        </w:rPr>
        <w:t xml:space="preserve">Board </w:t>
      </w:r>
      <w:r>
        <w:rPr>
          <w:rFonts w:ascii="Arial" w:hAnsi="Arial"/>
          <w:color w:val="010000"/>
          <w:sz w:val="20"/>
        </w:rPr>
        <w:t>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3181"/>
        <w:gridCol w:w="1398"/>
        <w:gridCol w:w="3643"/>
      </w:tblGrid>
      <w:tr w:rsidR="00AE38AC" w14:paraId="0D887CFB" w14:textId="77777777">
        <w:tc>
          <w:tcPr>
            <w:tcW w:w="795" w:type="dxa"/>
            <w:shd w:val="clear" w:color="auto" w:fill="auto"/>
            <w:tcMar>
              <w:top w:w="0" w:type="dxa"/>
              <w:bottom w:w="0" w:type="dxa"/>
            </w:tcMar>
            <w:vAlign w:val="center"/>
          </w:tcPr>
          <w:p w14:paraId="6C8FA58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181" w:type="dxa"/>
            <w:shd w:val="clear" w:color="auto" w:fill="auto"/>
            <w:tcMar>
              <w:top w:w="0" w:type="dxa"/>
              <w:bottom w:w="0" w:type="dxa"/>
            </w:tcMar>
            <w:vAlign w:val="center"/>
          </w:tcPr>
          <w:p w14:paraId="5DCDA8B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398" w:type="dxa"/>
            <w:shd w:val="clear" w:color="auto" w:fill="auto"/>
            <w:tcMar>
              <w:top w:w="0" w:type="dxa"/>
              <w:bottom w:w="0" w:type="dxa"/>
            </w:tcMar>
            <w:vAlign w:val="center"/>
          </w:tcPr>
          <w:p w14:paraId="35CF818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3643" w:type="dxa"/>
            <w:shd w:val="clear" w:color="auto" w:fill="auto"/>
            <w:tcMar>
              <w:top w:w="0" w:type="dxa"/>
              <w:bottom w:w="0" w:type="dxa"/>
            </w:tcMar>
            <w:vAlign w:val="center"/>
          </w:tcPr>
          <w:p w14:paraId="74A8DF3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AE38AC" w14:paraId="66B63839" w14:textId="77777777">
        <w:tc>
          <w:tcPr>
            <w:tcW w:w="795" w:type="dxa"/>
            <w:shd w:val="clear" w:color="auto" w:fill="auto"/>
            <w:tcMar>
              <w:top w:w="0" w:type="dxa"/>
              <w:bottom w:w="0" w:type="dxa"/>
            </w:tcMar>
            <w:vAlign w:val="center"/>
          </w:tcPr>
          <w:p w14:paraId="482F529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181" w:type="dxa"/>
            <w:shd w:val="clear" w:color="auto" w:fill="auto"/>
            <w:tcMar>
              <w:top w:w="0" w:type="dxa"/>
              <w:bottom w:w="0" w:type="dxa"/>
            </w:tcMar>
            <w:vAlign w:val="center"/>
          </w:tcPr>
          <w:p w14:paraId="5A81626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Resolutions</w:t>
            </w:r>
          </w:p>
        </w:tc>
        <w:tc>
          <w:tcPr>
            <w:tcW w:w="1398" w:type="dxa"/>
            <w:shd w:val="clear" w:color="auto" w:fill="auto"/>
            <w:tcMar>
              <w:top w:w="0" w:type="dxa"/>
              <w:bottom w:w="0" w:type="dxa"/>
            </w:tcMar>
            <w:vAlign w:val="center"/>
          </w:tcPr>
          <w:p w14:paraId="30A8A538" w14:textId="77777777" w:rsidR="00AE38AC" w:rsidRDefault="00AE38AC" w:rsidP="006A661E">
            <w:pPr>
              <w:tabs>
                <w:tab w:val="left" w:pos="360"/>
              </w:tabs>
              <w:spacing w:after="120" w:line="360" w:lineRule="auto"/>
              <w:rPr>
                <w:rFonts w:ascii="Arial" w:eastAsia="Arial" w:hAnsi="Arial" w:cs="Arial"/>
                <w:color w:val="010000"/>
                <w:sz w:val="20"/>
                <w:szCs w:val="20"/>
              </w:rPr>
            </w:pPr>
          </w:p>
        </w:tc>
        <w:tc>
          <w:tcPr>
            <w:tcW w:w="3643" w:type="dxa"/>
            <w:shd w:val="clear" w:color="auto" w:fill="auto"/>
            <w:tcMar>
              <w:top w:w="0" w:type="dxa"/>
              <w:bottom w:w="0" w:type="dxa"/>
            </w:tcMar>
            <w:vAlign w:val="center"/>
          </w:tcPr>
          <w:p w14:paraId="50D717BB" w14:textId="77777777" w:rsidR="00AE38AC" w:rsidRDefault="00AE38AC" w:rsidP="006A661E">
            <w:pPr>
              <w:tabs>
                <w:tab w:val="left" w:pos="360"/>
              </w:tabs>
              <w:spacing w:after="120" w:line="360" w:lineRule="auto"/>
              <w:rPr>
                <w:rFonts w:ascii="Arial" w:eastAsia="Arial" w:hAnsi="Arial" w:cs="Arial"/>
                <w:color w:val="010000"/>
                <w:sz w:val="20"/>
                <w:szCs w:val="20"/>
              </w:rPr>
            </w:pPr>
          </w:p>
        </w:tc>
      </w:tr>
      <w:tr w:rsidR="00AE38AC" w14:paraId="507F4D88" w14:textId="77777777">
        <w:tc>
          <w:tcPr>
            <w:tcW w:w="795" w:type="dxa"/>
            <w:shd w:val="clear" w:color="auto" w:fill="auto"/>
            <w:tcMar>
              <w:top w:w="0" w:type="dxa"/>
              <w:bottom w:w="0" w:type="dxa"/>
            </w:tcMar>
            <w:vAlign w:val="center"/>
          </w:tcPr>
          <w:p w14:paraId="7797D3F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181" w:type="dxa"/>
            <w:shd w:val="clear" w:color="auto" w:fill="auto"/>
            <w:tcMar>
              <w:top w:w="0" w:type="dxa"/>
              <w:bottom w:w="0" w:type="dxa"/>
            </w:tcMar>
            <w:vAlign w:val="center"/>
          </w:tcPr>
          <w:p w14:paraId="16ACD00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7EB66AA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3643" w:type="dxa"/>
            <w:shd w:val="clear" w:color="auto" w:fill="auto"/>
            <w:tcMar>
              <w:top w:w="0" w:type="dxa"/>
              <w:bottom w:w="0" w:type="dxa"/>
            </w:tcMar>
            <w:vAlign w:val="center"/>
          </w:tcPr>
          <w:p w14:paraId="372639A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Authorize the Manager of Hanoi Branch to sign the transaction documents with banks</w:t>
            </w:r>
          </w:p>
        </w:tc>
      </w:tr>
      <w:tr w:rsidR="00AE38AC" w14:paraId="0DC5B894" w14:textId="77777777">
        <w:tc>
          <w:tcPr>
            <w:tcW w:w="795" w:type="dxa"/>
            <w:shd w:val="clear" w:color="auto" w:fill="auto"/>
            <w:tcMar>
              <w:top w:w="0" w:type="dxa"/>
              <w:bottom w:w="0" w:type="dxa"/>
            </w:tcMar>
            <w:vAlign w:val="center"/>
          </w:tcPr>
          <w:p w14:paraId="3ECE304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181" w:type="dxa"/>
            <w:shd w:val="clear" w:color="auto" w:fill="auto"/>
            <w:tcMar>
              <w:top w:w="0" w:type="dxa"/>
              <w:bottom w:w="0" w:type="dxa"/>
            </w:tcMar>
            <w:vAlign w:val="center"/>
          </w:tcPr>
          <w:p w14:paraId="071ECD6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43BB292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3643" w:type="dxa"/>
            <w:shd w:val="clear" w:color="auto" w:fill="auto"/>
            <w:tcMar>
              <w:top w:w="0" w:type="dxa"/>
              <w:bottom w:w="0" w:type="dxa"/>
            </w:tcMar>
            <w:vAlign w:val="center"/>
          </w:tcPr>
          <w:p w14:paraId="7E25DE1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Authorize the Manager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Branch to sign the transaction documents with banks</w:t>
            </w:r>
          </w:p>
        </w:tc>
      </w:tr>
      <w:tr w:rsidR="00AE38AC" w14:paraId="3A156CC3" w14:textId="77777777">
        <w:tc>
          <w:tcPr>
            <w:tcW w:w="795" w:type="dxa"/>
            <w:shd w:val="clear" w:color="auto" w:fill="auto"/>
            <w:tcMar>
              <w:top w:w="0" w:type="dxa"/>
              <w:bottom w:w="0" w:type="dxa"/>
            </w:tcMar>
            <w:vAlign w:val="center"/>
          </w:tcPr>
          <w:p w14:paraId="7546BD6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181" w:type="dxa"/>
            <w:shd w:val="clear" w:color="auto" w:fill="auto"/>
            <w:tcMar>
              <w:top w:w="0" w:type="dxa"/>
              <w:bottom w:w="0" w:type="dxa"/>
            </w:tcMar>
            <w:vAlign w:val="center"/>
          </w:tcPr>
          <w:p w14:paraId="35DE49F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2BC7EE9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3643" w:type="dxa"/>
            <w:shd w:val="clear" w:color="auto" w:fill="auto"/>
            <w:tcMar>
              <w:top w:w="0" w:type="dxa"/>
              <w:bottom w:w="0" w:type="dxa"/>
            </w:tcMar>
            <w:vAlign w:val="center"/>
          </w:tcPr>
          <w:p w14:paraId="301894E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Authorize the Manager of Van Long Branch to sign the transaction documents with banks</w:t>
            </w:r>
          </w:p>
        </w:tc>
      </w:tr>
      <w:tr w:rsidR="00AE38AC" w14:paraId="1001AC6C" w14:textId="77777777">
        <w:tc>
          <w:tcPr>
            <w:tcW w:w="795" w:type="dxa"/>
            <w:shd w:val="clear" w:color="auto" w:fill="auto"/>
            <w:tcMar>
              <w:top w:w="0" w:type="dxa"/>
              <w:bottom w:w="0" w:type="dxa"/>
            </w:tcMar>
            <w:vAlign w:val="center"/>
          </w:tcPr>
          <w:p w14:paraId="62FA3E9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181" w:type="dxa"/>
            <w:shd w:val="clear" w:color="auto" w:fill="auto"/>
            <w:tcMar>
              <w:top w:w="0" w:type="dxa"/>
              <w:bottom w:w="0" w:type="dxa"/>
            </w:tcMar>
            <w:vAlign w:val="center"/>
          </w:tcPr>
          <w:p w14:paraId="353F36B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5521DAF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3643" w:type="dxa"/>
            <w:shd w:val="clear" w:color="auto" w:fill="auto"/>
            <w:tcMar>
              <w:top w:w="0" w:type="dxa"/>
              <w:bottom w:w="0" w:type="dxa"/>
            </w:tcMar>
            <w:vAlign w:val="center"/>
          </w:tcPr>
          <w:p w14:paraId="0EDB596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implementation of contracts and transaction between the Company and Vietnam National Coal - Mineral Industries Holding Corporation Limited, branches, subsidiaries and affiliated persons of Vietnam National Coal - Mineral Industries Holding Corporation Limited</w:t>
            </w:r>
          </w:p>
        </w:tc>
      </w:tr>
      <w:tr w:rsidR="00AE38AC" w14:paraId="256F556D" w14:textId="77777777">
        <w:tc>
          <w:tcPr>
            <w:tcW w:w="795" w:type="dxa"/>
            <w:shd w:val="clear" w:color="auto" w:fill="auto"/>
            <w:tcMar>
              <w:top w:w="0" w:type="dxa"/>
              <w:bottom w:w="0" w:type="dxa"/>
            </w:tcMar>
            <w:vAlign w:val="center"/>
          </w:tcPr>
          <w:p w14:paraId="2B40633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181" w:type="dxa"/>
            <w:shd w:val="clear" w:color="auto" w:fill="auto"/>
            <w:tcMar>
              <w:top w:w="0" w:type="dxa"/>
              <w:bottom w:w="0" w:type="dxa"/>
            </w:tcMar>
            <w:vAlign w:val="center"/>
          </w:tcPr>
          <w:p w14:paraId="602AB60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6196193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3643" w:type="dxa"/>
            <w:shd w:val="clear" w:color="auto" w:fill="auto"/>
            <w:tcMar>
              <w:top w:w="0" w:type="dxa"/>
              <w:bottom w:w="0" w:type="dxa"/>
            </w:tcMar>
            <w:vAlign w:val="center"/>
          </w:tcPr>
          <w:p w14:paraId="5652115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Borrow capital at the Transaction Office - Bank for Foreign Trade of Vietnam</w:t>
            </w:r>
          </w:p>
        </w:tc>
      </w:tr>
      <w:tr w:rsidR="00AE38AC" w14:paraId="0C9E9012" w14:textId="77777777">
        <w:tc>
          <w:tcPr>
            <w:tcW w:w="795" w:type="dxa"/>
            <w:shd w:val="clear" w:color="auto" w:fill="auto"/>
            <w:tcMar>
              <w:top w:w="0" w:type="dxa"/>
              <w:bottom w:w="0" w:type="dxa"/>
            </w:tcMar>
            <w:vAlign w:val="center"/>
          </w:tcPr>
          <w:p w14:paraId="3B2CF9E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181" w:type="dxa"/>
            <w:shd w:val="clear" w:color="auto" w:fill="auto"/>
            <w:tcMar>
              <w:top w:w="0" w:type="dxa"/>
              <w:bottom w:w="0" w:type="dxa"/>
            </w:tcMar>
            <w:vAlign w:val="center"/>
          </w:tcPr>
          <w:p w14:paraId="477B314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5C1EA3B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3643" w:type="dxa"/>
            <w:shd w:val="clear" w:color="auto" w:fill="auto"/>
            <w:tcMar>
              <w:top w:w="0" w:type="dxa"/>
              <w:bottom w:w="0" w:type="dxa"/>
            </w:tcMar>
            <w:vAlign w:val="center"/>
          </w:tcPr>
          <w:p w14:paraId="1E7BC0C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settlement of the salary fund in 2022</w:t>
            </w:r>
          </w:p>
        </w:tc>
      </w:tr>
      <w:tr w:rsidR="00AE38AC" w14:paraId="24427045" w14:textId="77777777">
        <w:tc>
          <w:tcPr>
            <w:tcW w:w="795" w:type="dxa"/>
            <w:shd w:val="clear" w:color="auto" w:fill="auto"/>
            <w:tcMar>
              <w:top w:w="0" w:type="dxa"/>
              <w:bottom w:w="0" w:type="dxa"/>
            </w:tcMar>
            <w:vAlign w:val="center"/>
          </w:tcPr>
          <w:p w14:paraId="3A09C1D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3181" w:type="dxa"/>
            <w:shd w:val="clear" w:color="auto" w:fill="auto"/>
            <w:tcMar>
              <w:top w:w="0" w:type="dxa"/>
              <w:bottom w:w="0" w:type="dxa"/>
            </w:tcMar>
            <w:vAlign w:val="center"/>
          </w:tcPr>
          <w:p w14:paraId="235EB4B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0346C4B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3643" w:type="dxa"/>
            <w:shd w:val="clear" w:color="auto" w:fill="auto"/>
            <w:tcMar>
              <w:top w:w="0" w:type="dxa"/>
              <w:bottom w:w="0" w:type="dxa"/>
            </w:tcMar>
            <w:vAlign w:val="center"/>
          </w:tcPr>
          <w:p w14:paraId="4CF669B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Prepare the organization of the Annual General Meeting of Shareholders 2023</w:t>
            </w:r>
          </w:p>
        </w:tc>
      </w:tr>
      <w:tr w:rsidR="00AE38AC" w14:paraId="16A7EDE6" w14:textId="77777777">
        <w:tc>
          <w:tcPr>
            <w:tcW w:w="795" w:type="dxa"/>
            <w:shd w:val="clear" w:color="auto" w:fill="auto"/>
            <w:tcMar>
              <w:top w:w="0" w:type="dxa"/>
              <w:bottom w:w="0" w:type="dxa"/>
            </w:tcMar>
            <w:vAlign w:val="center"/>
          </w:tcPr>
          <w:p w14:paraId="23D9C8E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3181" w:type="dxa"/>
            <w:shd w:val="clear" w:color="auto" w:fill="auto"/>
            <w:tcMar>
              <w:top w:w="0" w:type="dxa"/>
              <w:bottom w:w="0" w:type="dxa"/>
            </w:tcMar>
            <w:vAlign w:val="center"/>
          </w:tcPr>
          <w:p w14:paraId="74FE1F5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54050E0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643" w:type="dxa"/>
            <w:shd w:val="clear" w:color="auto" w:fill="auto"/>
            <w:tcMar>
              <w:top w:w="0" w:type="dxa"/>
              <w:bottom w:w="0" w:type="dxa"/>
            </w:tcMar>
            <w:vAlign w:val="center"/>
          </w:tcPr>
          <w:p w14:paraId="60F79F5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documents of the Annual General Meeting of Shareholders </w:t>
            </w:r>
          </w:p>
        </w:tc>
      </w:tr>
      <w:tr w:rsidR="00AE38AC" w14:paraId="35580DFB" w14:textId="77777777">
        <w:tc>
          <w:tcPr>
            <w:tcW w:w="795" w:type="dxa"/>
            <w:shd w:val="clear" w:color="auto" w:fill="auto"/>
            <w:tcMar>
              <w:top w:w="0" w:type="dxa"/>
              <w:bottom w:w="0" w:type="dxa"/>
            </w:tcMar>
            <w:vAlign w:val="center"/>
          </w:tcPr>
          <w:p w14:paraId="435E539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181" w:type="dxa"/>
            <w:shd w:val="clear" w:color="auto" w:fill="auto"/>
            <w:tcMar>
              <w:top w:w="0" w:type="dxa"/>
              <w:bottom w:w="0" w:type="dxa"/>
            </w:tcMar>
            <w:vAlign w:val="center"/>
          </w:tcPr>
          <w:p w14:paraId="14BA9DA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563FE86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3643" w:type="dxa"/>
            <w:shd w:val="clear" w:color="auto" w:fill="auto"/>
            <w:tcMar>
              <w:top w:w="0" w:type="dxa"/>
              <w:bottom w:w="0" w:type="dxa"/>
            </w:tcMar>
            <w:vAlign w:val="center"/>
          </w:tcPr>
          <w:p w14:paraId="6CC3F9E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Sending Company officials on business trips abroad</w:t>
            </w:r>
          </w:p>
        </w:tc>
      </w:tr>
      <w:tr w:rsidR="00AE38AC" w14:paraId="6F1946D5" w14:textId="77777777">
        <w:tc>
          <w:tcPr>
            <w:tcW w:w="795" w:type="dxa"/>
            <w:shd w:val="clear" w:color="auto" w:fill="auto"/>
            <w:tcMar>
              <w:top w:w="0" w:type="dxa"/>
              <w:bottom w:w="0" w:type="dxa"/>
            </w:tcMar>
            <w:vAlign w:val="center"/>
          </w:tcPr>
          <w:p w14:paraId="0E1D2D0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3181" w:type="dxa"/>
            <w:shd w:val="clear" w:color="auto" w:fill="auto"/>
            <w:tcMar>
              <w:top w:w="0" w:type="dxa"/>
              <w:bottom w:w="0" w:type="dxa"/>
            </w:tcMar>
            <w:vAlign w:val="center"/>
          </w:tcPr>
          <w:p w14:paraId="10552D0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2EAD23F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13, 2023</w:t>
            </w:r>
          </w:p>
        </w:tc>
        <w:tc>
          <w:tcPr>
            <w:tcW w:w="3643" w:type="dxa"/>
            <w:shd w:val="clear" w:color="auto" w:fill="auto"/>
            <w:tcMar>
              <w:top w:w="0" w:type="dxa"/>
              <w:bottom w:w="0" w:type="dxa"/>
            </w:tcMar>
            <w:vAlign w:val="center"/>
          </w:tcPr>
          <w:p w14:paraId="4349539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Approved the draft Regulation on Coordination between the Party Committee, the Board of Directors and the Company's Manager </w:t>
            </w:r>
          </w:p>
        </w:tc>
      </w:tr>
      <w:tr w:rsidR="00AE38AC" w14:paraId="3DE504FF" w14:textId="77777777">
        <w:tc>
          <w:tcPr>
            <w:tcW w:w="795" w:type="dxa"/>
            <w:shd w:val="clear" w:color="auto" w:fill="auto"/>
            <w:tcMar>
              <w:top w:w="0" w:type="dxa"/>
              <w:bottom w:w="0" w:type="dxa"/>
            </w:tcMar>
            <w:vAlign w:val="center"/>
          </w:tcPr>
          <w:p w14:paraId="37BF5E4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3181" w:type="dxa"/>
            <w:shd w:val="clear" w:color="auto" w:fill="auto"/>
            <w:tcMar>
              <w:top w:w="0" w:type="dxa"/>
              <w:bottom w:w="0" w:type="dxa"/>
            </w:tcMar>
            <w:vAlign w:val="center"/>
          </w:tcPr>
          <w:p w14:paraId="439192C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42B9B2B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3643" w:type="dxa"/>
            <w:shd w:val="clear" w:color="auto" w:fill="auto"/>
            <w:tcMar>
              <w:top w:w="0" w:type="dxa"/>
              <w:bottom w:w="0" w:type="dxa"/>
            </w:tcMar>
            <w:vAlign w:val="center"/>
          </w:tcPr>
          <w:p w14:paraId="6909F41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Technical report and the plan on contractor selection for the project: Combination of washing machine and tray dryer, equal to the ability to distribute meals to serve shift meals at Cao Son</w:t>
            </w:r>
          </w:p>
        </w:tc>
      </w:tr>
      <w:tr w:rsidR="00AE38AC" w14:paraId="3DB5A7FA" w14:textId="77777777">
        <w:tc>
          <w:tcPr>
            <w:tcW w:w="795" w:type="dxa"/>
            <w:shd w:val="clear" w:color="auto" w:fill="auto"/>
            <w:tcMar>
              <w:top w:w="0" w:type="dxa"/>
              <w:bottom w:w="0" w:type="dxa"/>
            </w:tcMar>
            <w:vAlign w:val="center"/>
          </w:tcPr>
          <w:p w14:paraId="15FD75C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3181" w:type="dxa"/>
            <w:shd w:val="clear" w:color="auto" w:fill="auto"/>
            <w:tcMar>
              <w:top w:w="0" w:type="dxa"/>
              <w:bottom w:w="0" w:type="dxa"/>
            </w:tcMar>
            <w:vAlign w:val="center"/>
          </w:tcPr>
          <w:p w14:paraId="379CA75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0FCC901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3643" w:type="dxa"/>
            <w:shd w:val="clear" w:color="auto" w:fill="auto"/>
            <w:tcMar>
              <w:top w:w="0" w:type="dxa"/>
              <w:bottom w:w="0" w:type="dxa"/>
            </w:tcMar>
            <w:vAlign w:val="center"/>
          </w:tcPr>
          <w:p w14:paraId="35C0BA3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Technical report and the plan on contractor selection for the project: Investing in expanding capacity of </w:t>
            </w:r>
            <w:proofErr w:type="spellStart"/>
            <w:r>
              <w:rPr>
                <w:rFonts w:ascii="Arial" w:hAnsi="Arial"/>
                <w:color w:val="010000"/>
                <w:sz w:val="20"/>
              </w:rPr>
              <w:t>CN</w:t>
            </w:r>
            <w:proofErr w:type="spellEnd"/>
            <w:r>
              <w:rPr>
                <w:rFonts w:ascii="Arial" w:hAnsi="Arial"/>
                <w:color w:val="010000"/>
                <w:sz w:val="20"/>
              </w:rPr>
              <w:t xml:space="preserve"> - </w:t>
            </w:r>
            <w:proofErr w:type="spellStart"/>
            <w:r>
              <w:rPr>
                <w:rFonts w:ascii="Arial" w:hAnsi="Arial"/>
                <w:color w:val="010000"/>
                <w:sz w:val="20"/>
              </w:rPr>
              <w:t>CNVLong's</w:t>
            </w:r>
            <w:proofErr w:type="spellEnd"/>
            <w:r>
              <w:rPr>
                <w:rFonts w:ascii="Arial" w:hAnsi="Arial"/>
                <w:color w:val="010000"/>
                <w:sz w:val="20"/>
              </w:rPr>
              <w:t xml:space="preserve"> meal processing house</w:t>
            </w:r>
          </w:p>
        </w:tc>
      </w:tr>
      <w:tr w:rsidR="00AE38AC" w14:paraId="224C50F5" w14:textId="77777777">
        <w:tc>
          <w:tcPr>
            <w:tcW w:w="795" w:type="dxa"/>
            <w:shd w:val="clear" w:color="auto" w:fill="auto"/>
            <w:tcMar>
              <w:top w:w="0" w:type="dxa"/>
              <w:bottom w:w="0" w:type="dxa"/>
            </w:tcMar>
            <w:vAlign w:val="center"/>
          </w:tcPr>
          <w:p w14:paraId="7CF9F84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3181" w:type="dxa"/>
            <w:shd w:val="clear" w:color="auto" w:fill="auto"/>
            <w:tcMar>
              <w:top w:w="0" w:type="dxa"/>
              <w:bottom w:w="0" w:type="dxa"/>
            </w:tcMar>
            <w:vAlign w:val="center"/>
          </w:tcPr>
          <w:p w14:paraId="1CB6F9E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329D4C9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3643" w:type="dxa"/>
            <w:shd w:val="clear" w:color="auto" w:fill="auto"/>
            <w:tcMar>
              <w:top w:w="0" w:type="dxa"/>
              <w:bottom w:w="0" w:type="dxa"/>
            </w:tcMar>
            <w:vAlign w:val="center"/>
          </w:tcPr>
          <w:p w14:paraId="578EF4A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Project: Investment in renovating Bien Dong hotel room and contractor selection plan</w:t>
            </w:r>
          </w:p>
        </w:tc>
      </w:tr>
      <w:tr w:rsidR="00AE38AC" w14:paraId="4F0A49B9" w14:textId="77777777">
        <w:tc>
          <w:tcPr>
            <w:tcW w:w="795" w:type="dxa"/>
            <w:shd w:val="clear" w:color="auto" w:fill="auto"/>
            <w:tcMar>
              <w:top w:w="0" w:type="dxa"/>
              <w:bottom w:w="0" w:type="dxa"/>
            </w:tcMar>
            <w:vAlign w:val="center"/>
          </w:tcPr>
          <w:p w14:paraId="64CA99D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gramStart"/>
            <w:r>
              <w:rPr>
                <w:rFonts w:ascii="Arial" w:hAnsi="Arial"/>
                <w:color w:val="010000"/>
                <w:sz w:val="20"/>
              </w:rPr>
              <w:t>14 .</w:t>
            </w:r>
            <w:proofErr w:type="gramEnd"/>
          </w:p>
        </w:tc>
        <w:tc>
          <w:tcPr>
            <w:tcW w:w="3181" w:type="dxa"/>
            <w:shd w:val="clear" w:color="auto" w:fill="auto"/>
            <w:tcMar>
              <w:top w:w="0" w:type="dxa"/>
              <w:bottom w:w="0" w:type="dxa"/>
            </w:tcMar>
            <w:vAlign w:val="center"/>
          </w:tcPr>
          <w:p w14:paraId="4B7DFC2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3B3FD6A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3643" w:type="dxa"/>
            <w:shd w:val="clear" w:color="auto" w:fill="auto"/>
            <w:tcMar>
              <w:top w:w="0" w:type="dxa"/>
              <w:bottom w:w="0" w:type="dxa"/>
            </w:tcMar>
            <w:vAlign w:val="center"/>
          </w:tcPr>
          <w:p w14:paraId="1B19FCF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Assign the Manager to sign contracts.</w:t>
            </w:r>
          </w:p>
        </w:tc>
      </w:tr>
      <w:tr w:rsidR="00AE38AC" w14:paraId="50FDD5EE" w14:textId="77777777">
        <w:tc>
          <w:tcPr>
            <w:tcW w:w="795" w:type="dxa"/>
            <w:shd w:val="clear" w:color="auto" w:fill="auto"/>
            <w:tcMar>
              <w:top w:w="0" w:type="dxa"/>
              <w:bottom w:w="0" w:type="dxa"/>
            </w:tcMar>
            <w:vAlign w:val="center"/>
          </w:tcPr>
          <w:p w14:paraId="58BB2EA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3181" w:type="dxa"/>
            <w:shd w:val="clear" w:color="auto" w:fill="auto"/>
            <w:tcMar>
              <w:top w:w="0" w:type="dxa"/>
              <w:bottom w:w="0" w:type="dxa"/>
            </w:tcMar>
            <w:vAlign w:val="center"/>
          </w:tcPr>
          <w:p w14:paraId="1FFA6EF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6580354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3643" w:type="dxa"/>
            <w:shd w:val="clear" w:color="auto" w:fill="auto"/>
            <w:tcMar>
              <w:top w:w="0" w:type="dxa"/>
              <w:bottom w:w="0" w:type="dxa"/>
            </w:tcMar>
            <w:vAlign w:val="center"/>
          </w:tcPr>
          <w:p w14:paraId="0288B11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Adjust credit limit with Vietnam Technological and Commercial Joint Stock Bank</w:t>
            </w:r>
          </w:p>
        </w:tc>
      </w:tr>
      <w:tr w:rsidR="00AE38AC" w14:paraId="1713985C" w14:textId="77777777">
        <w:tc>
          <w:tcPr>
            <w:tcW w:w="795" w:type="dxa"/>
            <w:shd w:val="clear" w:color="auto" w:fill="auto"/>
            <w:tcMar>
              <w:top w:w="0" w:type="dxa"/>
              <w:bottom w:w="0" w:type="dxa"/>
            </w:tcMar>
            <w:vAlign w:val="center"/>
          </w:tcPr>
          <w:p w14:paraId="3504F5D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3181" w:type="dxa"/>
            <w:shd w:val="clear" w:color="auto" w:fill="auto"/>
            <w:tcMar>
              <w:top w:w="0" w:type="dxa"/>
              <w:bottom w:w="0" w:type="dxa"/>
            </w:tcMar>
            <w:vAlign w:val="center"/>
          </w:tcPr>
          <w:p w14:paraId="1A58E71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5FA5517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April 28, 2023 </w:t>
            </w:r>
          </w:p>
        </w:tc>
        <w:tc>
          <w:tcPr>
            <w:tcW w:w="3643" w:type="dxa"/>
            <w:shd w:val="clear" w:color="auto" w:fill="auto"/>
            <w:tcMar>
              <w:top w:w="0" w:type="dxa"/>
              <w:bottom w:w="0" w:type="dxa"/>
            </w:tcMar>
            <w:vAlign w:val="center"/>
          </w:tcPr>
          <w:p w14:paraId="6433175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Re-appointment of Company </w:t>
            </w:r>
            <w:proofErr w:type="spellStart"/>
            <w:r>
              <w:rPr>
                <w:rFonts w:ascii="Arial" w:hAnsi="Arial"/>
                <w:color w:val="010000"/>
                <w:sz w:val="20"/>
              </w:rPr>
              <w:t>oficial</w:t>
            </w:r>
            <w:proofErr w:type="spellEnd"/>
            <w:r>
              <w:rPr>
                <w:rFonts w:ascii="Arial" w:hAnsi="Arial"/>
                <w:color w:val="010000"/>
                <w:sz w:val="20"/>
              </w:rPr>
              <w:t xml:space="preserve"> positions (Deputy Manager Nguyen Thanh Tung)</w:t>
            </w:r>
          </w:p>
        </w:tc>
      </w:tr>
      <w:tr w:rsidR="00AE38AC" w14:paraId="1EDE1C46" w14:textId="77777777">
        <w:tc>
          <w:tcPr>
            <w:tcW w:w="795" w:type="dxa"/>
            <w:shd w:val="clear" w:color="auto" w:fill="auto"/>
            <w:tcMar>
              <w:top w:w="0" w:type="dxa"/>
              <w:bottom w:w="0" w:type="dxa"/>
            </w:tcMar>
            <w:vAlign w:val="center"/>
          </w:tcPr>
          <w:p w14:paraId="65C8D1E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3181" w:type="dxa"/>
            <w:shd w:val="clear" w:color="auto" w:fill="auto"/>
            <w:tcMar>
              <w:top w:w="0" w:type="dxa"/>
              <w:bottom w:w="0" w:type="dxa"/>
            </w:tcMar>
            <w:vAlign w:val="center"/>
          </w:tcPr>
          <w:p w14:paraId="64291B2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1804772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643" w:type="dxa"/>
            <w:shd w:val="clear" w:color="auto" w:fill="auto"/>
            <w:tcMar>
              <w:top w:w="0" w:type="dxa"/>
              <w:bottom w:w="0" w:type="dxa"/>
            </w:tcMar>
            <w:vAlign w:val="center"/>
          </w:tcPr>
          <w:p w14:paraId="7E5BB28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Increasing official salary levels (Deputy Director Nguyen Quynh Phuong)</w:t>
            </w:r>
          </w:p>
        </w:tc>
      </w:tr>
      <w:tr w:rsidR="00AE38AC" w14:paraId="77711AB4" w14:textId="77777777">
        <w:tc>
          <w:tcPr>
            <w:tcW w:w="795" w:type="dxa"/>
            <w:shd w:val="clear" w:color="auto" w:fill="auto"/>
            <w:tcMar>
              <w:top w:w="0" w:type="dxa"/>
              <w:bottom w:w="0" w:type="dxa"/>
            </w:tcMar>
            <w:vAlign w:val="center"/>
          </w:tcPr>
          <w:p w14:paraId="49EF7AE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3181" w:type="dxa"/>
            <w:shd w:val="clear" w:color="auto" w:fill="auto"/>
            <w:tcMar>
              <w:top w:w="0" w:type="dxa"/>
              <w:bottom w:w="0" w:type="dxa"/>
            </w:tcMar>
            <w:vAlign w:val="center"/>
          </w:tcPr>
          <w:p w14:paraId="0349CE3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41793B4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05, 2023</w:t>
            </w:r>
          </w:p>
        </w:tc>
        <w:tc>
          <w:tcPr>
            <w:tcW w:w="3643" w:type="dxa"/>
            <w:shd w:val="clear" w:color="auto" w:fill="auto"/>
            <w:tcMar>
              <w:top w:w="0" w:type="dxa"/>
              <w:bottom w:w="0" w:type="dxa"/>
            </w:tcMar>
            <w:vAlign w:val="center"/>
          </w:tcPr>
          <w:p w14:paraId="62E49D3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Sending Company officials on business trips abroad</w:t>
            </w:r>
          </w:p>
        </w:tc>
      </w:tr>
      <w:tr w:rsidR="00AE38AC" w14:paraId="187E7C9B" w14:textId="77777777">
        <w:tc>
          <w:tcPr>
            <w:tcW w:w="795" w:type="dxa"/>
            <w:shd w:val="clear" w:color="auto" w:fill="auto"/>
            <w:tcMar>
              <w:top w:w="0" w:type="dxa"/>
              <w:bottom w:w="0" w:type="dxa"/>
            </w:tcMar>
            <w:vAlign w:val="center"/>
          </w:tcPr>
          <w:p w14:paraId="491A5AA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3181" w:type="dxa"/>
            <w:shd w:val="clear" w:color="auto" w:fill="auto"/>
            <w:tcMar>
              <w:top w:w="0" w:type="dxa"/>
              <w:bottom w:w="0" w:type="dxa"/>
            </w:tcMar>
            <w:vAlign w:val="center"/>
          </w:tcPr>
          <w:p w14:paraId="1314D53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2143A3C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3643" w:type="dxa"/>
            <w:shd w:val="clear" w:color="auto" w:fill="auto"/>
            <w:tcMar>
              <w:top w:w="0" w:type="dxa"/>
              <w:bottom w:w="0" w:type="dxa"/>
            </w:tcMar>
            <w:vAlign w:val="center"/>
          </w:tcPr>
          <w:p w14:paraId="3AEFB1A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Bonus for managers of the Company in 2022</w:t>
            </w:r>
          </w:p>
        </w:tc>
      </w:tr>
      <w:tr w:rsidR="00AE38AC" w14:paraId="29C4601F" w14:textId="77777777">
        <w:tc>
          <w:tcPr>
            <w:tcW w:w="795" w:type="dxa"/>
            <w:shd w:val="clear" w:color="auto" w:fill="auto"/>
            <w:tcMar>
              <w:top w:w="0" w:type="dxa"/>
              <w:bottom w:w="0" w:type="dxa"/>
            </w:tcMar>
            <w:vAlign w:val="center"/>
          </w:tcPr>
          <w:p w14:paraId="477EF73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3181" w:type="dxa"/>
            <w:shd w:val="clear" w:color="auto" w:fill="auto"/>
            <w:tcMar>
              <w:top w:w="0" w:type="dxa"/>
              <w:bottom w:w="0" w:type="dxa"/>
            </w:tcMar>
            <w:vAlign w:val="center"/>
          </w:tcPr>
          <w:p w14:paraId="6CDFAA1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5B8D006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22, 2023</w:t>
            </w:r>
          </w:p>
        </w:tc>
        <w:tc>
          <w:tcPr>
            <w:tcW w:w="3643" w:type="dxa"/>
            <w:shd w:val="clear" w:color="auto" w:fill="auto"/>
            <w:tcMar>
              <w:top w:w="0" w:type="dxa"/>
              <w:bottom w:w="0" w:type="dxa"/>
            </w:tcMar>
            <w:vAlign w:val="center"/>
          </w:tcPr>
          <w:p w14:paraId="4B557DB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Re-appointment of Head of Planning - Investment Department of the Company</w:t>
            </w:r>
          </w:p>
        </w:tc>
      </w:tr>
      <w:tr w:rsidR="00AE38AC" w14:paraId="06B71BAF" w14:textId="77777777">
        <w:tc>
          <w:tcPr>
            <w:tcW w:w="795" w:type="dxa"/>
            <w:shd w:val="clear" w:color="auto" w:fill="auto"/>
            <w:tcMar>
              <w:top w:w="0" w:type="dxa"/>
              <w:bottom w:w="0" w:type="dxa"/>
            </w:tcMar>
            <w:vAlign w:val="center"/>
          </w:tcPr>
          <w:p w14:paraId="6DA8572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3181" w:type="dxa"/>
            <w:shd w:val="clear" w:color="auto" w:fill="auto"/>
            <w:tcMar>
              <w:top w:w="0" w:type="dxa"/>
              <w:bottom w:w="0" w:type="dxa"/>
            </w:tcMar>
            <w:vAlign w:val="center"/>
          </w:tcPr>
          <w:p w14:paraId="6E2487D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0A7B91E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22, 2023</w:t>
            </w:r>
          </w:p>
        </w:tc>
        <w:tc>
          <w:tcPr>
            <w:tcW w:w="3643" w:type="dxa"/>
            <w:shd w:val="clear" w:color="auto" w:fill="auto"/>
            <w:tcMar>
              <w:top w:w="0" w:type="dxa"/>
              <w:bottom w:w="0" w:type="dxa"/>
            </w:tcMar>
            <w:vAlign w:val="center"/>
          </w:tcPr>
          <w:p w14:paraId="419831B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Sending Company officials on business trips abroad</w:t>
            </w:r>
          </w:p>
        </w:tc>
      </w:tr>
      <w:tr w:rsidR="00AE38AC" w14:paraId="077C4A49" w14:textId="77777777">
        <w:tc>
          <w:tcPr>
            <w:tcW w:w="795" w:type="dxa"/>
            <w:shd w:val="clear" w:color="auto" w:fill="auto"/>
            <w:tcMar>
              <w:top w:w="0" w:type="dxa"/>
              <w:bottom w:w="0" w:type="dxa"/>
            </w:tcMar>
            <w:vAlign w:val="center"/>
          </w:tcPr>
          <w:p w14:paraId="39ADCDE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3181" w:type="dxa"/>
            <w:shd w:val="clear" w:color="auto" w:fill="auto"/>
            <w:tcMar>
              <w:top w:w="0" w:type="dxa"/>
              <w:bottom w:w="0" w:type="dxa"/>
            </w:tcMar>
            <w:vAlign w:val="center"/>
          </w:tcPr>
          <w:p w14:paraId="5BC0319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773C3E0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3643" w:type="dxa"/>
            <w:shd w:val="clear" w:color="auto" w:fill="auto"/>
            <w:tcMar>
              <w:top w:w="0" w:type="dxa"/>
              <w:bottom w:w="0" w:type="dxa"/>
            </w:tcMar>
            <w:vAlign w:val="center"/>
          </w:tcPr>
          <w:p w14:paraId="5D25A01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Company officials traveling abroad</w:t>
            </w:r>
          </w:p>
        </w:tc>
      </w:tr>
      <w:tr w:rsidR="00AE38AC" w14:paraId="6A0E7DFB" w14:textId="77777777">
        <w:tc>
          <w:tcPr>
            <w:tcW w:w="795" w:type="dxa"/>
            <w:shd w:val="clear" w:color="auto" w:fill="auto"/>
            <w:tcMar>
              <w:top w:w="0" w:type="dxa"/>
              <w:bottom w:w="0" w:type="dxa"/>
            </w:tcMar>
            <w:vAlign w:val="center"/>
          </w:tcPr>
          <w:p w14:paraId="463A8C8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3181" w:type="dxa"/>
            <w:shd w:val="clear" w:color="auto" w:fill="auto"/>
            <w:tcMar>
              <w:top w:w="0" w:type="dxa"/>
              <w:bottom w:w="0" w:type="dxa"/>
            </w:tcMar>
            <w:vAlign w:val="center"/>
          </w:tcPr>
          <w:p w14:paraId="4F2D6E0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1CE4019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3643" w:type="dxa"/>
            <w:shd w:val="clear" w:color="auto" w:fill="auto"/>
            <w:tcMar>
              <w:top w:w="0" w:type="dxa"/>
              <w:bottom w:w="0" w:type="dxa"/>
            </w:tcMar>
            <w:vAlign w:val="center"/>
          </w:tcPr>
          <w:p w14:paraId="721D533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 payment 2022</w:t>
            </w:r>
          </w:p>
        </w:tc>
      </w:tr>
      <w:tr w:rsidR="00AE38AC" w14:paraId="7D6A5648" w14:textId="77777777">
        <w:tc>
          <w:tcPr>
            <w:tcW w:w="795" w:type="dxa"/>
            <w:shd w:val="clear" w:color="auto" w:fill="auto"/>
            <w:tcMar>
              <w:top w:w="0" w:type="dxa"/>
              <w:bottom w:w="0" w:type="dxa"/>
            </w:tcMar>
            <w:vAlign w:val="center"/>
          </w:tcPr>
          <w:p w14:paraId="4904031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3181" w:type="dxa"/>
            <w:shd w:val="clear" w:color="auto" w:fill="auto"/>
            <w:tcMar>
              <w:top w:w="0" w:type="dxa"/>
              <w:bottom w:w="0" w:type="dxa"/>
            </w:tcMar>
            <w:vAlign w:val="center"/>
          </w:tcPr>
          <w:p w14:paraId="39F75B5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6177746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3643" w:type="dxa"/>
            <w:shd w:val="clear" w:color="auto" w:fill="auto"/>
            <w:tcMar>
              <w:top w:w="0" w:type="dxa"/>
              <w:bottom w:w="0" w:type="dxa"/>
            </w:tcMar>
            <w:vAlign w:val="center"/>
          </w:tcPr>
          <w:p w14:paraId="3EB9EA9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Re-elect the manager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Branch (Mr. Nguyen Thanh </w:t>
            </w:r>
            <w:proofErr w:type="spellStart"/>
            <w:r>
              <w:rPr>
                <w:rFonts w:ascii="Arial" w:hAnsi="Arial"/>
                <w:color w:val="010000"/>
                <w:sz w:val="20"/>
              </w:rPr>
              <w:t>Trung</w:t>
            </w:r>
            <w:proofErr w:type="spellEnd"/>
            <w:r>
              <w:rPr>
                <w:rFonts w:ascii="Arial" w:hAnsi="Arial"/>
                <w:color w:val="010000"/>
                <w:sz w:val="20"/>
              </w:rPr>
              <w:t xml:space="preserve">) </w:t>
            </w:r>
          </w:p>
        </w:tc>
      </w:tr>
      <w:tr w:rsidR="00AE38AC" w14:paraId="1F792065" w14:textId="77777777">
        <w:tc>
          <w:tcPr>
            <w:tcW w:w="795" w:type="dxa"/>
            <w:shd w:val="clear" w:color="auto" w:fill="auto"/>
            <w:tcMar>
              <w:top w:w="0" w:type="dxa"/>
              <w:bottom w:w="0" w:type="dxa"/>
            </w:tcMar>
            <w:vAlign w:val="center"/>
          </w:tcPr>
          <w:p w14:paraId="737D12C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3181" w:type="dxa"/>
            <w:shd w:val="clear" w:color="auto" w:fill="auto"/>
            <w:tcMar>
              <w:top w:w="0" w:type="dxa"/>
              <w:bottom w:w="0" w:type="dxa"/>
            </w:tcMar>
            <w:vAlign w:val="center"/>
          </w:tcPr>
          <w:p w14:paraId="2046114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3B1147B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3643" w:type="dxa"/>
            <w:shd w:val="clear" w:color="auto" w:fill="auto"/>
            <w:tcMar>
              <w:top w:w="0" w:type="dxa"/>
              <w:bottom w:w="0" w:type="dxa"/>
            </w:tcMar>
            <w:vAlign w:val="center"/>
          </w:tcPr>
          <w:p w14:paraId="20F9853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Personnel work</w:t>
            </w:r>
          </w:p>
        </w:tc>
      </w:tr>
      <w:tr w:rsidR="00AE38AC" w14:paraId="60378832" w14:textId="77777777">
        <w:tc>
          <w:tcPr>
            <w:tcW w:w="795" w:type="dxa"/>
            <w:shd w:val="clear" w:color="auto" w:fill="auto"/>
            <w:tcMar>
              <w:top w:w="0" w:type="dxa"/>
              <w:bottom w:w="0" w:type="dxa"/>
            </w:tcMar>
            <w:vAlign w:val="center"/>
          </w:tcPr>
          <w:p w14:paraId="04DC951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3181" w:type="dxa"/>
            <w:shd w:val="clear" w:color="auto" w:fill="auto"/>
            <w:tcMar>
              <w:top w:w="0" w:type="dxa"/>
              <w:bottom w:w="0" w:type="dxa"/>
            </w:tcMar>
            <w:vAlign w:val="center"/>
          </w:tcPr>
          <w:p w14:paraId="1D514BE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52D8E87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3643" w:type="dxa"/>
            <w:shd w:val="clear" w:color="auto" w:fill="auto"/>
            <w:tcMar>
              <w:top w:w="0" w:type="dxa"/>
              <w:bottom w:w="0" w:type="dxa"/>
            </w:tcMar>
            <w:vAlign w:val="center"/>
          </w:tcPr>
          <w:p w14:paraId="665B862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Chief of the Supervisory Board travels abroad on business</w:t>
            </w:r>
          </w:p>
        </w:tc>
      </w:tr>
      <w:tr w:rsidR="00AE38AC" w14:paraId="14A24FE4" w14:textId="77777777">
        <w:tc>
          <w:tcPr>
            <w:tcW w:w="795" w:type="dxa"/>
            <w:shd w:val="clear" w:color="auto" w:fill="auto"/>
            <w:tcMar>
              <w:top w:w="0" w:type="dxa"/>
              <w:bottom w:w="0" w:type="dxa"/>
            </w:tcMar>
            <w:vAlign w:val="center"/>
          </w:tcPr>
          <w:p w14:paraId="4D70DF2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3181" w:type="dxa"/>
            <w:shd w:val="clear" w:color="auto" w:fill="auto"/>
            <w:tcMar>
              <w:top w:w="0" w:type="dxa"/>
              <w:bottom w:w="0" w:type="dxa"/>
            </w:tcMar>
            <w:vAlign w:val="center"/>
          </w:tcPr>
          <w:p w14:paraId="7E2E823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59471D2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3643" w:type="dxa"/>
            <w:shd w:val="clear" w:color="auto" w:fill="auto"/>
            <w:tcMar>
              <w:top w:w="0" w:type="dxa"/>
              <w:bottom w:w="0" w:type="dxa"/>
            </w:tcMar>
            <w:vAlign w:val="center"/>
          </w:tcPr>
          <w:p w14:paraId="1837180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Adjust the construction investment plan in 2023</w:t>
            </w:r>
          </w:p>
        </w:tc>
      </w:tr>
      <w:tr w:rsidR="00AE38AC" w14:paraId="2A38B317" w14:textId="77777777">
        <w:tc>
          <w:tcPr>
            <w:tcW w:w="795" w:type="dxa"/>
            <w:shd w:val="clear" w:color="auto" w:fill="auto"/>
            <w:tcMar>
              <w:top w:w="0" w:type="dxa"/>
              <w:bottom w:w="0" w:type="dxa"/>
            </w:tcMar>
            <w:vAlign w:val="center"/>
          </w:tcPr>
          <w:p w14:paraId="31DF94E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3181" w:type="dxa"/>
            <w:shd w:val="clear" w:color="auto" w:fill="auto"/>
            <w:tcMar>
              <w:top w:w="0" w:type="dxa"/>
              <w:bottom w:w="0" w:type="dxa"/>
            </w:tcMar>
            <w:vAlign w:val="center"/>
          </w:tcPr>
          <w:p w14:paraId="696028C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290A13D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3643" w:type="dxa"/>
            <w:shd w:val="clear" w:color="auto" w:fill="auto"/>
            <w:tcMar>
              <w:top w:w="0" w:type="dxa"/>
              <w:bottom w:w="0" w:type="dxa"/>
            </w:tcMar>
            <w:vAlign w:val="center"/>
          </w:tcPr>
          <w:p w14:paraId="02A90BD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Preparation to hold extraordinary General Meeting of Shareholders</w:t>
            </w:r>
          </w:p>
        </w:tc>
      </w:tr>
      <w:tr w:rsidR="00AE38AC" w14:paraId="0B231CD6" w14:textId="77777777">
        <w:tc>
          <w:tcPr>
            <w:tcW w:w="795" w:type="dxa"/>
            <w:shd w:val="clear" w:color="auto" w:fill="auto"/>
            <w:tcMar>
              <w:top w:w="0" w:type="dxa"/>
              <w:bottom w:w="0" w:type="dxa"/>
            </w:tcMar>
            <w:vAlign w:val="center"/>
          </w:tcPr>
          <w:p w14:paraId="5C3B4DB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3181" w:type="dxa"/>
            <w:shd w:val="clear" w:color="auto" w:fill="auto"/>
            <w:tcMar>
              <w:top w:w="0" w:type="dxa"/>
              <w:bottom w:w="0" w:type="dxa"/>
            </w:tcMar>
            <w:vAlign w:val="center"/>
          </w:tcPr>
          <w:p w14:paraId="6A21B74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2A810F6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643" w:type="dxa"/>
            <w:shd w:val="clear" w:color="auto" w:fill="auto"/>
            <w:tcMar>
              <w:top w:w="0" w:type="dxa"/>
              <w:bottom w:w="0" w:type="dxa"/>
            </w:tcMar>
            <w:vAlign w:val="center"/>
          </w:tcPr>
          <w:p w14:paraId="3439093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Sending Company officials on business trips abroad</w:t>
            </w:r>
          </w:p>
        </w:tc>
      </w:tr>
      <w:tr w:rsidR="00AE38AC" w14:paraId="08DBE952" w14:textId="77777777">
        <w:tc>
          <w:tcPr>
            <w:tcW w:w="795" w:type="dxa"/>
            <w:shd w:val="clear" w:color="auto" w:fill="auto"/>
            <w:tcMar>
              <w:top w:w="0" w:type="dxa"/>
              <w:bottom w:w="0" w:type="dxa"/>
            </w:tcMar>
            <w:vAlign w:val="center"/>
          </w:tcPr>
          <w:p w14:paraId="5D15E46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3181" w:type="dxa"/>
            <w:shd w:val="clear" w:color="auto" w:fill="auto"/>
            <w:tcMar>
              <w:top w:w="0" w:type="dxa"/>
              <w:bottom w:w="0" w:type="dxa"/>
            </w:tcMar>
            <w:vAlign w:val="center"/>
          </w:tcPr>
          <w:p w14:paraId="2BE8392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06E48E8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3643" w:type="dxa"/>
            <w:shd w:val="clear" w:color="auto" w:fill="auto"/>
            <w:tcMar>
              <w:top w:w="0" w:type="dxa"/>
              <w:bottom w:w="0" w:type="dxa"/>
            </w:tcMar>
            <w:vAlign w:val="center"/>
          </w:tcPr>
          <w:p w14:paraId="093D1F0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Used to deploy the construction investment project of Bien Dong hotel</w:t>
            </w:r>
          </w:p>
        </w:tc>
      </w:tr>
      <w:tr w:rsidR="00AE38AC" w14:paraId="51319B81" w14:textId="77777777">
        <w:tc>
          <w:tcPr>
            <w:tcW w:w="795" w:type="dxa"/>
            <w:shd w:val="clear" w:color="auto" w:fill="auto"/>
            <w:tcMar>
              <w:top w:w="0" w:type="dxa"/>
              <w:bottom w:w="0" w:type="dxa"/>
            </w:tcMar>
            <w:vAlign w:val="center"/>
          </w:tcPr>
          <w:p w14:paraId="7792B4D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3181" w:type="dxa"/>
            <w:shd w:val="clear" w:color="auto" w:fill="auto"/>
            <w:tcMar>
              <w:top w:w="0" w:type="dxa"/>
              <w:bottom w:w="0" w:type="dxa"/>
            </w:tcMar>
            <w:vAlign w:val="center"/>
          </w:tcPr>
          <w:p w14:paraId="5230BC4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32B4BD4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3643" w:type="dxa"/>
            <w:shd w:val="clear" w:color="auto" w:fill="auto"/>
            <w:tcMar>
              <w:top w:w="0" w:type="dxa"/>
              <w:bottom w:w="0" w:type="dxa"/>
            </w:tcMar>
            <w:vAlign w:val="center"/>
          </w:tcPr>
          <w:p w14:paraId="5ACEF8F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economic and technical report and Plan to select contractors for 7-seat car investment project</w:t>
            </w:r>
          </w:p>
        </w:tc>
      </w:tr>
      <w:tr w:rsidR="00AE38AC" w14:paraId="324FC985" w14:textId="77777777">
        <w:tc>
          <w:tcPr>
            <w:tcW w:w="795" w:type="dxa"/>
            <w:shd w:val="clear" w:color="auto" w:fill="auto"/>
            <w:tcMar>
              <w:top w:w="0" w:type="dxa"/>
              <w:bottom w:w="0" w:type="dxa"/>
            </w:tcMar>
            <w:vAlign w:val="center"/>
          </w:tcPr>
          <w:p w14:paraId="77278F2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3181" w:type="dxa"/>
            <w:shd w:val="clear" w:color="auto" w:fill="auto"/>
            <w:tcMar>
              <w:top w:w="0" w:type="dxa"/>
              <w:bottom w:w="0" w:type="dxa"/>
            </w:tcMar>
            <w:vAlign w:val="center"/>
          </w:tcPr>
          <w:p w14:paraId="43ABF5E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370683C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643" w:type="dxa"/>
            <w:shd w:val="clear" w:color="auto" w:fill="auto"/>
            <w:tcMar>
              <w:top w:w="0" w:type="dxa"/>
              <w:bottom w:w="0" w:type="dxa"/>
            </w:tcMar>
            <w:vAlign w:val="center"/>
          </w:tcPr>
          <w:p w14:paraId="0FFB2F3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Change in personnel of the Board of Directors term IV</w:t>
            </w:r>
          </w:p>
        </w:tc>
      </w:tr>
      <w:tr w:rsidR="00AE38AC" w14:paraId="7EE25D42" w14:textId="77777777">
        <w:tc>
          <w:tcPr>
            <w:tcW w:w="795" w:type="dxa"/>
            <w:shd w:val="clear" w:color="auto" w:fill="auto"/>
            <w:tcMar>
              <w:top w:w="0" w:type="dxa"/>
              <w:bottom w:w="0" w:type="dxa"/>
            </w:tcMar>
            <w:vAlign w:val="center"/>
          </w:tcPr>
          <w:p w14:paraId="39F2BA0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3181" w:type="dxa"/>
            <w:shd w:val="clear" w:color="auto" w:fill="auto"/>
            <w:tcMar>
              <w:top w:w="0" w:type="dxa"/>
              <w:bottom w:w="0" w:type="dxa"/>
            </w:tcMar>
            <w:vAlign w:val="center"/>
          </w:tcPr>
          <w:p w14:paraId="2FD84A2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17A2AF2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643" w:type="dxa"/>
            <w:shd w:val="clear" w:color="auto" w:fill="auto"/>
            <w:tcMar>
              <w:top w:w="0" w:type="dxa"/>
              <w:bottom w:w="0" w:type="dxa"/>
            </w:tcMar>
            <w:vAlign w:val="center"/>
          </w:tcPr>
          <w:p w14:paraId="572699A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of Directors meeting at 8:00 P.M. on July 31, 2023</w:t>
            </w:r>
          </w:p>
        </w:tc>
      </w:tr>
      <w:tr w:rsidR="00AE38AC" w14:paraId="0595A3ED" w14:textId="77777777">
        <w:tc>
          <w:tcPr>
            <w:tcW w:w="795" w:type="dxa"/>
            <w:shd w:val="clear" w:color="auto" w:fill="auto"/>
            <w:tcMar>
              <w:top w:w="0" w:type="dxa"/>
              <w:bottom w:w="0" w:type="dxa"/>
            </w:tcMar>
            <w:vAlign w:val="center"/>
          </w:tcPr>
          <w:p w14:paraId="4D209DE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3181" w:type="dxa"/>
            <w:shd w:val="clear" w:color="auto" w:fill="auto"/>
            <w:tcMar>
              <w:top w:w="0" w:type="dxa"/>
              <w:bottom w:w="0" w:type="dxa"/>
            </w:tcMar>
            <w:vAlign w:val="center"/>
          </w:tcPr>
          <w:p w14:paraId="775629D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3F8FFA2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643" w:type="dxa"/>
            <w:shd w:val="clear" w:color="auto" w:fill="auto"/>
            <w:tcMar>
              <w:top w:w="0" w:type="dxa"/>
              <w:bottom w:w="0" w:type="dxa"/>
            </w:tcMar>
            <w:vAlign w:val="center"/>
          </w:tcPr>
          <w:p w14:paraId="117D0E2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Tung - Member of the Board of Directors, Deputy Director of the Company took leave to go abroad</w:t>
            </w:r>
          </w:p>
        </w:tc>
      </w:tr>
      <w:tr w:rsidR="00AE38AC" w14:paraId="4ABFA969" w14:textId="77777777">
        <w:tc>
          <w:tcPr>
            <w:tcW w:w="795" w:type="dxa"/>
            <w:shd w:val="clear" w:color="auto" w:fill="auto"/>
            <w:tcMar>
              <w:top w:w="0" w:type="dxa"/>
              <w:bottom w:w="0" w:type="dxa"/>
            </w:tcMar>
            <w:vAlign w:val="center"/>
          </w:tcPr>
          <w:p w14:paraId="58BE6AD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
        </w:tc>
        <w:tc>
          <w:tcPr>
            <w:tcW w:w="3181" w:type="dxa"/>
            <w:shd w:val="clear" w:color="auto" w:fill="auto"/>
            <w:tcMar>
              <w:top w:w="0" w:type="dxa"/>
              <w:bottom w:w="0" w:type="dxa"/>
            </w:tcMar>
            <w:vAlign w:val="center"/>
          </w:tcPr>
          <w:p w14:paraId="1C15158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6FE836C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3643" w:type="dxa"/>
            <w:shd w:val="clear" w:color="auto" w:fill="auto"/>
            <w:tcMar>
              <w:top w:w="0" w:type="dxa"/>
              <w:bottom w:w="0" w:type="dxa"/>
            </w:tcMar>
            <w:vAlign w:val="center"/>
          </w:tcPr>
          <w:p w14:paraId="3A89925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Change in personnel of the Shareholder Status Inspection Committee</w:t>
            </w:r>
          </w:p>
        </w:tc>
      </w:tr>
      <w:tr w:rsidR="00AE38AC" w14:paraId="0E313080" w14:textId="77777777">
        <w:tc>
          <w:tcPr>
            <w:tcW w:w="795" w:type="dxa"/>
            <w:shd w:val="clear" w:color="auto" w:fill="auto"/>
            <w:tcMar>
              <w:top w:w="0" w:type="dxa"/>
              <w:bottom w:w="0" w:type="dxa"/>
            </w:tcMar>
            <w:vAlign w:val="center"/>
          </w:tcPr>
          <w:p w14:paraId="35D2F58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36</w:t>
            </w:r>
          </w:p>
        </w:tc>
        <w:tc>
          <w:tcPr>
            <w:tcW w:w="3181" w:type="dxa"/>
            <w:shd w:val="clear" w:color="auto" w:fill="auto"/>
            <w:tcMar>
              <w:top w:w="0" w:type="dxa"/>
              <w:bottom w:w="0" w:type="dxa"/>
            </w:tcMar>
            <w:vAlign w:val="center"/>
          </w:tcPr>
          <w:p w14:paraId="792190A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17B776B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3643" w:type="dxa"/>
            <w:shd w:val="clear" w:color="auto" w:fill="auto"/>
            <w:tcMar>
              <w:top w:w="0" w:type="dxa"/>
              <w:bottom w:w="0" w:type="dxa"/>
            </w:tcMar>
            <w:vAlign w:val="center"/>
          </w:tcPr>
          <w:p w14:paraId="745223B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of Directors meeting on September 5, 2023 </w:t>
            </w:r>
            <w:r>
              <w:rPr>
                <w:rFonts w:ascii="Arial" w:hAnsi="Arial"/>
                <w:color w:val="010000"/>
                <w:sz w:val="20"/>
              </w:rPr>
              <w:br/>
              <w:t xml:space="preserve">1/Elected Mr. Pham Dang </w:t>
            </w:r>
            <w:proofErr w:type="spellStart"/>
            <w:r>
              <w:rPr>
                <w:rFonts w:ascii="Arial" w:hAnsi="Arial"/>
                <w:color w:val="010000"/>
                <w:sz w:val="20"/>
              </w:rPr>
              <w:t>Phu</w:t>
            </w:r>
            <w:proofErr w:type="spellEnd"/>
            <w:r>
              <w:rPr>
                <w:rFonts w:ascii="Arial" w:hAnsi="Arial"/>
                <w:color w:val="010000"/>
                <w:sz w:val="20"/>
              </w:rPr>
              <w:t xml:space="preserve"> to hold the position of Chair of the Board of Directors of the Company </w:t>
            </w:r>
            <w:r>
              <w:rPr>
                <w:rFonts w:ascii="Arial" w:hAnsi="Arial"/>
                <w:color w:val="010000"/>
                <w:sz w:val="20"/>
              </w:rPr>
              <w:br/>
              <w:t>2/Approved adjusting the assignment of tasks to members of the Board of Directors term IV</w:t>
            </w:r>
          </w:p>
        </w:tc>
      </w:tr>
      <w:tr w:rsidR="00AE38AC" w14:paraId="29696E20" w14:textId="77777777">
        <w:tc>
          <w:tcPr>
            <w:tcW w:w="795" w:type="dxa"/>
            <w:shd w:val="clear" w:color="auto" w:fill="auto"/>
            <w:tcMar>
              <w:top w:w="0" w:type="dxa"/>
              <w:bottom w:w="0" w:type="dxa"/>
            </w:tcMar>
            <w:vAlign w:val="center"/>
          </w:tcPr>
          <w:p w14:paraId="101E4C4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
        </w:tc>
        <w:tc>
          <w:tcPr>
            <w:tcW w:w="3181" w:type="dxa"/>
            <w:shd w:val="clear" w:color="auto" w:fill="auto"/>
            <w:tcMar>
              <w:top w:w="0" w:type="dxa"/>
              <w:bottom w:w="0" w:type="dxa"/>
            </w:tcMar>
            <w:vAlign w:val="center"/>
          </w:tcPr>
          <w:p w14:paraId="75613F5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2EC70C7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3643" w:type="dxa"/>
            <w:shd w:val="clear" w:color="auto" w:fill="auto"/>
            <w:tcMar>
              <w:top w:w="0" w:type="dxa"/>
              <w:bottom w:w="0" w:type="dxa"/>
            </w:tcMar>
            <w:vAlign w:val="center"/>
          </w:tcPr>
          <w:p w14:paraId="2536562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 key personnel</w:t>
            </w:r>
          </w:p>
          <w:p w14:paraId="3093C1A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 /Reappoint Mr. Tran Tat Thanh - Director of Hanoi branch</w:t>
            </w:r>
          </w:p>
          <w:p w14:paraId="2F77FE7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2/Reappoint Ms. Ngo Thi Minh - Head of Marketing and Communications Department of the Company</w:t>
            </w:r>
          </w:p>
        </w:tc>
      </w:tr>
      <w:tr w:rsidR="00AE38AC" w14:paraId="513F3C0A" w14:textId="77777777">
        <w:tc>
          <w:tcPr>
            <w:tcW w:w="795" w:type="dxa"/>
            <w:shd w:val="clear" w:color="auto" w:fill="auto"/>
            <w:tcMar>
              <w:top w:w="0" w:type="dxa"/>
              <w:bottom w:w="0" w:type="dxa"/>
            </w:tcMar>
            <w:vAlign w:val="center"/>
          </w:tcPr>
          <w:p w14:paraId="4CB28E2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3181" w:type="dxa"/>
            <w:shd w:val="clear" w:color="auto" w:fill="auto"/>
            <w:tcMar>
              <w:top w:w="0" w:type="dxa"/>
              <w:bottom w:w="0" w:type="dxa"/>
            </w:tcMar>
            <w:vAlign w:val="center"/>
          </w:tcPr>
          <w:p w14:paraId="79034CE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0EAAD7C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27, 2023</w:t>
            </w:r>
          </w:p>
        </w:tc>
        <w:tc>
          <w:tcPr>
            <w:tcW w:w="3643" w:type="dxa"/>
            <w:shd w:val="clear" w:color="auto" w:fill="auto"/>
            <w:tcMar>
              <w:top w:w="0" w:type="dxa"/>
              <w:bottom w:w="0" w:type="dxa"/>
            </w:tcMar>
            <w:vAlign w:val="center"/>
          </w:tcPr>
          <w:p w14:paraId="4B2478E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Approval of Technical Report and Contractor Selection Plan for investment project in conveyor patching and roller coating system - Tire patching workshop</w:t>
            </w:r>
          </w:p>
        </w:tc>
      </w:tr>
      <w:tr w:rsidR="00AE38AC" w14:paraId="03B2F19D" w14:textId="77777777">
        <w:tc>
          <w:tcPr>
            <w:tcW w:w="795" w:type="dxa"/>
            <w:shd w:val="clear" w:color="auto" w:fill="auto"/>
            <w:tcMar>
              <w:top w:w="0" w:type="dxa"/>
              <w:bottom w:w="0" w:type="dxa"/>
            </w:tcMar>
            <w:vAlign w:val="center"/>
          </w:tcPr>
          <w:p w14:paraId="01EF2AB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3181" w:type="dxa"/>
            <w:shd w:val="clear" w:color="auto" w:fill="auto"/>
            <w:tcMar>
              <w:top w:w="0" w:type="dxa"/>
              <w:bottom w:w="0" w:type="dxa"/>
            </w:tcMar>
            <w:vAlign w:val="center"/>
          </w:tcPr>
          <w:p w14:paraId="4F469B9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62CB423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643" w:type="dxa"/>
            <w:shd w:val="clear" w:color="auto" w:fill="auto"/>
            <w:tcMar>
              <w:top w:w="0" w:type="dxa"/>
              <w:bottom w:w="0" w:type="dxa"/>
            </w:tcMar>
            <w:vAlign w:val="center"/>
          </w:tcPr>
          <w:p w14:paraId="2AB8842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Assign the task of being in charge of the Administrative Department to Ms. Nguyen Thu Ha</w:t>
            </w:r>
          </w:p>
        </w:tc>
      </w:tr>
      <w:tr w:rsidR="00AE38AC" w14:paraId="318549C1" w14:textId="77777777">
        <w:tc>
          <w:tcPr>
            <w:tcW w:w="795" w:type="dxa"/>
            <w:shd w:val="clear" w:color="auto" w:fill="auto"/>
            <w:tcMar>
              <w:top w:w="0" w:type="dxa"/>
              <w:bottom w:w="0" w:type="dxa"/>
            </w:tcMar>
            <w:vAlign w:val="center"/>
          </w:tcPr>
          <w:p w14:paraId="02EBC9E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w:t>
            </w:r>
          </w:p>
        </w:tc>
        <w:tc>
          <w:tcPr>
            <w:tcW w:w="3181" w:type="dxa"/>
            <w:shd w:val="clear" w:color="auto" w:fill="auto"/>
            <w:tcMar>
              <w:top w:w="0" w:type="dxa"/>
              <w:bottom w:w="0" w:type="dxa"/>
            </w:tcMar>
            <w:vAlign w:val="center"/>
          </w:tcPr>
          <w:p w14:paraId="2AADBA2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65CA263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3643" w:type="dxa"/>
            <w:shd w:val="clear" w:color="auto" w:fill="auto"/>
            <w:tcMar>
              <w:top w:w="0" w:type="dxa"/>
              <w:bottom w:w="0" w:type="dxa"/>
            </w:tcMar>
            <w:vAlign w:val="center"/>
          </w:tcPr>
          <w:p w14:paraId="172996A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Sending 3 Company officials on business trips abroad</w:t>
            </w:r>
          </w:p>
        </w:tc>
      </w:tr>
      <w:tr w:rsidR="00AE38AC" w14:paraId="0EF1866D" w14:textId="77777777">
        <w:tc>
          <w:tcPr>
            <w:tcW w:w="795" w:type="dxa"/>
            <w:shd w:val="clear" w:color="auto" w:fill="auto"/>
            <w:tcMar>
              <w:top w:w="0" w:type="dxa"/>
              <w:bottom w:w="0" w:type="dxa"/>
            </w:tcMar>
            <w:vAlign w:val="center"/>
          </w:tcPr>
          <w:p w14:paraId="616B36B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w:t>
            </w:r>
          </w:p>
        </w:tc>
        <w:tc>
          <w:tcPr>
            <w:tcW w:w="3181" w:type="dxa"/>
            <w:shd w:val="clear" w:color="auto" w:fill="auto"/>
            <w:tcMar>
              <w:top w:w="0" w:type="dxa"/>
              <w:bottom w:w="0" w:type="dxa"/>
            </w:tcMar>
            <w:vAlign w:val="center"/>
          </w:tcPr>
          <w:p w14:paraId="691F273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6B30DBF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3643" w:type="dxa"/>
            <w:shd w:val="clear" w:color="auto" w:fill="auto"/>
            <w:tcMar>
              <w:top w:w="0" w:type="dxa"/>
              <w:bottom w:w="0" w:type="dxa"/>
            </w:tcMar>
            <w:vAlign w:val="center"/>
          </w:tcPr>
          <w:p w14:paraId="4C73BB9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Officials take leave to go abroad</w:t>
            </w:r>
          </w:p>
        </w:tc>
      </w:tr>
      <w:tr w:rsidR="00AE38AC" w14:paraId="7679AB44" w14:textId="77777777">
        <w:tc>
          <w:tcPr>
            <w:tcW w:w="795" w:type="dxa"/>
            <w:shd w:val="clear" w:color="auto" w:fill="auto"/>
            <w:tcMar>
              <w:top w:w="0" w:type="dxa"/>
              <w:bottom w:w="0" w:type="dxa"/>
            </w:tcMar>
            <w:vAlign w:val="center"/>
          </w:tcPr>
          <w:p w14:paraId="62BEB7E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w:t>
            </w:r>
          </w:p>
        </w:tc>
        <w:tc>
          <w:tcPr>
            <w:tcW w:w="3181" w:type="dxa"/>
            <w:shd w:val="clear" w:color="auto" w:fill="auto"/>
            <w:tcMar>
              <w:top w:w="0" w:type="dxa"/>
              <w:bottom w:w="0" w:type="dxa"/>
            </w:tcMar>
            <w:vAlign w:val="center"/>
          </w:tcPr>
          <w:p w14:paraId="49A1C42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5DEEDE9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3643" w:type="dxa"/>
            <w:shd w:val="clear" w:color="auto" w:fill="auto"/>
            <w:tcMar>
              <w:top w:w="0" w:type="dxa"/>
              <w:bottom w:w="0" w:type="dxa"/>
            </w:tcMar>
            <w:vAlign w:val="center"/>
          </w:tcPr>
          <w:p w14:paraId="2FDE193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credit limits at banks</w:t>
            </w:r>
          </w:p>
        </w:tc>
      </w:tr>
      <w:tr w:rsidR="00AE38AC" w14:paraId="16C01A63" w14:textId="77777777">
        <w:tc>
          <w:tcPr>
            <w:tcW w:w="795" w:type="dxa"/>
            <w:shd w:val="clear" w:color="auto" w:fill="auto"/>
            <w:tcMar>
              <w:top w:w="0" w:type="dxa"/>
              <w:bottom w:w="0" w:type="dxa"/>
            </w:tcMar>
            <w:vAlign w:val="center"/>
          </w:tcPr>
          <w:p w14:paraId="34AC459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w:t>
            </w:r>
          </w:p>
        </w:tc>
        <w:tc>
          <w:tcPr>
            <w:tcW w:w="3181" w:type="dxa"/>
            <w:shd w:val="clear" w:color="auto" w:fill="auto"/>
            <w:tcMar>
              <w:top w:w="0" w:type="dxa"/>
              <w:bottom w:w="0" w:type="dxa"/>
            </w:tcMar>
            <w:vAlign w:val="center"/>
          </w:tcPr>
          <w:p w14:paraId="4FF59AE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1C435CF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3643" w:type="dxa"/>
            <w:shd w:val="clear" w:color="auto" w:fill="auto"/>
            <w:tcMar>
              <w:top w:w="0" w:type="dxa"/>
              <w:bottom w:w="0" w:type="dxa"/>
            </w:tcMar>
            <w:vAlign w:val="center"/>
          </w:tcPr>
          <w:p w14:paraId="5F53390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from the State Bank of Vietnam and Rural Development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branch</w:t>
            </w:r>
          </w:p>
        </w:tc>
      </w:tr>
      <w:tr w:rsidR="00AE38AC" w14:paraId="7E8BC54B" w14:textId="77777777">
        <w:tc>
          <w:tcPr>
            <w:tcW w:w="795" w:type="dxa"/>
            <w:shd w:val="clear" w:color="auto" w:fill="auto"/>
            <w:tcMar>
              <w:top w:w="0" w:type="dxa"/>
              <w:bottom w:w="0" w:type="dxa"/>
            </w:tcMar>
            <w:vAlign w:val="center"/>
          </w:tcPr>
          <w:p w14:paraId="62C1151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w:t>
            </w:r>
          </w:p>
        </w:tc>
        <w:tc>
          <w:tcPr>
            <w:tcW w:w="3181" w:type="dxa"/>
            <w:shd w:val="clear" w:color="auto" w:fill="auto"/>
            <w:tcMar>
              <w:top w:w="0" w:type="dxa"/>
              <w:bottom w:w="0" w:type="dxa"/>
            </w:tcMar>
            <w:vAlign w:val="center"/>
          </w:tcPr>
          <w:p w14:paraId="2452037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795CDC3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3643" w:type="dxa"/>
            <w:shd w:val="clear" w:color="auto" w:fill="auto"/>
            <w:tcMar>
              <w:top w:w="0" w:type="dxa"/>
              <w:bottom w:w="0" w:type="dxa"/>
            </w:tcMar>
            <w:vAlign w:val="center"/>
          </w:tcPr>
          <w:p w14:paraId="7A78922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from Bank for Investment and Development of Vietnam - Ngoc </w:t>
            </w:r>
            <w:proofErr w:type="spellStart"/>
            <w:r>
              <w:rPr>
                <w:rFonts w:ascii="Arial" w:hAnsi="Arial"/>
                <w:color w:val="010000"/>
                <w:sz w:val="20"/>
              </w:rPr>
              <w:t>Khanh</w:t>
            </w:r>
            <w:proofErr w:type="spellEnd"/>
            <w:r>
              <w:rPr>
                <w:rFonts w:ascii="Arial" w:hAnsi="Arial"/>
                <w:color w:val="010000"/>
                <w:sz w:val="20"/>
              </w:rPr>
              <w:t xml:space="preserve"> Branch, Hanoi</w:t>
            </w:r>
          </w:p>
        </w:tc>
      </w:tr>
      <w:tr w:rsidR="00AE38AC" w14:paraId="099C0AD5" w14:textId="77777777">
        <w:tc>
          <w:tcPr>
            <w:tcW w:w="795" w:type="dxa"/>
            <w:shd w:val="clear" w:color="auto" w:fill="auto"/>
            <w:tcMar>
              <w:top w:w="0" w:type="dxa"/>
              <w:bottom w:w="0" w:type="dxa"/>
            </w:tcMar>
            <w:vAlign w:val="center"/>
          </w:tcPr>
          <w:p w14:paraId="531CDA7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w:t>
            </w:r>
          </w:p>
        </w:tc>
        <w:tc>
          <w:tcPr>
            <w:tcW w:w="3181" w:type="dxa"/>
            <w:shd w:val="clear" w:color="auto" w:fill="auto"/>
            <w:tcMar>
              <w:top w:w="0" w:type="dxa"/>
              <w:bottom w:w="0" w:type="dxa"/>
            </w:tcMar>
            <w:vAlign w:val="center"/>
          </w:tcPr>
          <w:p w14:paraId="14F4CED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0EAF9A8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3643" w:type="dxa"/>
            <w:shd w:val="clear" w:color="auto" w:fill="auto"/>
            <w:tcMar>
              <w:top w:w="0" w:type="dxa"/>
              <w:bottom w:w="0" w:type="dxa"/>
            </w:tcMar>
            <w:vAlign w:val="center"/>
          </w:tcPr>
          <w:p w14:paraId="01C8A62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Approval of Credit Limit at Vietnam Public Joint Stock Commercial Bank - </w:t>
            </w:r>
            <w:r>
              <w:rPr>
                <w:rFonts w:ascii="Arial" w:hAnsi="Arial"/>
                <w:color w:val="010000"/>
                <w:sz w:val="20"/>
              </w:rPr>
              <w:lastRenderedPageBreak/>
              <w:t xml:space="preserve">Hai Ba </w:t>
            </w:r>
            <w:proofErr w:type="spellStart"/>
            <w:r>
              <w:rPr>
                <w:rFonts w:ascii="Arial" w:hAnsi="Arial"/>
                <w:color w:val="010000"/>
                <w:sz w:val="20"/>
              </w:rPr>
              <w:t>Trung</w:t>
            </w:r>
            <w:proofErr w:type="spellEnd"/>
            <w:r>
              <w:rPr>
                <w:rFonts w:ascii="Arial" w:hAnsi="Arial"/>
                <w:color w:val="010000"/>
                <w:sz w:val="20"/>
              </w:rPr>
              <w:t xml:space="preserve"> Branch</w:t>
            </w:r>
          </w:p>
        </w:tc>
      </w:tr>
      <w:tr w:rsidR="00AE38AC" w14:paraId="2A715935" w14:textId="77777777">
        <w:tc>
          <w:tcPr>
            <w:tcW w:w="795" w:type="dxa"/>
            <w:shd w:val="clear" w:color="auto" w:fill="auto"/>
            <w:tcMar>
              <w:top w:w="0" w:type="dxa"/>
              <w:bottom w:w="0" w:type="dxa"/>
            </w:tcMar>
            <w:vAlign w:val="center"/>
          </w:tcPr>
          <w:p w14:paraId="425831D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46</w:t>
            </w:r>
          </w:p>
        </w:tc>
        <w:tc>
          <w:tcPr>
            <w:tcW w:w="3181" w:type="dxa"/>
            <w:shd w:val="clear" w:color="auto" w:fill="auto"/>
            <w:tcMar>
              <w:top w:w="0" w:type="dxa"/>
              <w:bottom w:w="0" w:type="dxa"/>
            </w:tcMar>
            <w:vAlign w:val="center"/>
          </w:tcPr>
          <w:p w14:paraId="4C7E141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p>
        </w:tc>
        <w:tc>
          <w:tcPr>
            <w:tcW w:w="1398" w:type="dxa"/>
            <w:shd w:val="clear" w:color="auto" w:fill="auto"/>
            <w:tcMar>
              <w:top w:w="0" w:type="dxa"/>
              <w:bottom w:w="0" w:type="dxa"/>
            </w:tcMar>
            <w:vAlign w:val="center"/>
          </w:tcPr>
          <w:p w14:paraId="1BD589F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 05, 2023</w:t>
            </w:r>
          </w:p>
        </w:tc>
        <w:tc>
          <w:tcPr>
            <w:tcW w:w="3643" w:type="dxa"/>
            <w:shd w:val="clear" w:color="auto" w:fill="auto"/>
            <w:tcMar>
              <w:top w:w="0" w:type="dxa"/>
              <w:bottom w:w="0" w:type="dxa"/>
            </w:tcMar>
            <w:vAlign w:val="center"/>
          </w:tcPr>
          <w:p w14:paraId="6A1B0A9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Review, evaluate, and classify staff under the management of the Board of Directors</w:t>
            </w:r>
          </w:p>
        </w:tc>
      </w:tr>
      <w:tr w:rsidR="00AE38AC" w14:paraId="4EE23EC3" w14:textId="77777777">
        <w:tc>
          <w:tcPr>
            <w:tcW w:w="795" w:type="dxa"/>
            <w:shd w:val="clear" w:color="auto" w:fill="auto"/>
            <w:tcMar>
              <w:top w:w="0" w:type="dxa"/>
              <w:bottom w:w="0" w:type="dxa"/>
            </w:tcMar>
            <w:vAlign w:val="center"/>
          </w:tcPr>
          <w:p w14:paraId="59781BB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II</w:t>
            </w:r>
          </w:p>
        </w:tc>
        <w:tc>
          <w:tcPr>
            <w:tcW w:w="3181" w:type="dxa"/>
            <w:shd w:val="clear" w:color="auto" w:fill="auto"/>
            <w:tcMar>
              <w:top w:w="0" w:type="dxa"/>
              <w:bottom w:w="0" w:type="dxa"/>
            </w:tcMar>
            <w:vAlign w:val="center"/>
          </w:tcPr>
          <w:p w14:paraId="6FCD51E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Decisions</w:t>
            </w:r>
          </w:p>
        </w:tc>
        <w:tc>
          <w:tcPr>
            <w:tcW w:w="1398" w:type="dxa"/>
            <w:shd w:val="clear" w:color="auto" w:fill="auto"/>
            <w:tcMar>
              <w:top w:w="0" w:type="dxa"/>
              <w:bottom w:w="0" w:type="dxa"/>
            </w:tcMar>
            <w:vAlign w:val="center"/>
          </w:tcPr>
          <w:p w14:paraId="32CB7A0F" w14:textId="77777777" w:rsidR="00AE38AC" w:rsidRDefault="00AE38AC" w:rsidP="006A661E">
            <w:pPr>
              <w:tabs>
                <w:tab w:val="left" w:pos="360"/>
              </w:tabs>
              <w:spacing w:after="120" w:line="360" w:lineRule="auto"/>
              <w:rPr>
                <w:rFonts w:ascii="Arial" w:eastAsia="Arial" w:hAnsi="Arial" w:cs="Arial"/>
                <w:color w:val="010000"/>
                <w:sz w:val="20"/>
                <w:szCs w:val="20"/>
              </w:rPr>
            </w:pPr>
          </w:p>
        </w:tc>
        <w:tc>
          <w:tcPr>
            <w:tcW w:w="3643" w:type="dxa"/>
            <w:shd w:val="clear" w:color="auto" w:fill="auto"/>
            <w:tcMar>
              <w:top w:w="0" w:type="dxa"/>
              <w:bottom w:w="0" w:type="dxa"/>
            </w:tcMar>
            <w:vAlign w:val="center"/>
          </w:tcPr>
          <w:p w14:paraId="43167062" w14:textId="77777777" w:rsidR="00AE38AC" w:rsidRDefault="00AE38AC" w:rsidP="006A661E">
            <w:pPr>
              <w:tabs>
                <w:tab w:val="left" w:pos="360"/>
              </w:tabs>
              <w:spacing w:after="120" w:line="360" w:lineRule="auto"/>
              <w:rPr>
                <w:rFonts w:ascii="Arial" w:eastAsia="Arial" w:hAnsi="Arial" w:cs="Arial"/>
                <w:color w:val="010000"/>
                <w:sz w:val="20"/>
                <w:szCs w:val="20"/>
              </w:rPr>
            </w:pPr>
          </w:p>
        </w:tc>
      </w:tr>
      <w:tr w:rsidR="00AE38AC" w14:paraId="57278CD8" w14:textId="77777777">
        <w:tc>
          <w:tcPr>
            <w:tcW w:w="795" w:type="dxa"/>
            <w:shd w:val="clear" w:color="auto" w:fill="auto"/>
            <w:tcMar>
              <w:top w:w="0" w:type="dxa"/>
              <w:bottom w:w="0" w:type="dxa"/>
            </w:tcMar>
            <w:vAlign w:val="center"/>
          </w:tcPr>
          <w:p w14:paraId="588E8C8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181" w:type="dxa"/>
            <w:shd w:val="clear" w:color="auto" w:fill="auto"/>
            <w:tcMar>
              <w:top w:w="0" w:type="dxa"/>
              <w:bottom w:w="0" w:type="dxa"/>
            </w:tcMar>
            <w:vAlign w:val="center"/>
          </w:tcPr>
          <w:p w14:paraId="6FB271D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2BC5E13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17, 2023</w:t>
            </w:r>
          </w:p>
        </w:tc>
        <w:tc>
          <w:tcPr>
            <w:tcW w:w="3643" w:type="dxa"/>
            <w:shd w:val="clear" w:color="auto" w:fill="auto"/>
            <w:tcMar>
              <w:top w:w="0" w:type="dxa"/>
              <w:bottom w:w="0" w:type="dxa"/>
            </w:tcMar>
            <w:vAlign w:val="center"/>
          </w:tcPr>
          <w:p w14:paraId="615D663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the Organizing Committee of the Annual General Meeting of Shareholders 2023</w:t>
            </w:r>
          </w:p>
        </w:tc>
      </w:tr>
      <w:tr w:rsidR="00AE38AC" w14:paraId="305D8CC7" w14:textId="77777777">
        <w:tc>
          <w:tcPr>
            <w:tcW w:w="795" w:type="dxa"/>
            <w:shd w:val="clear" w:color="auto" w:fill="auto"/>
            <w:tcMar>
              <w:top w:w="0" w:type="dxa"/>
              <w:bottom w:w="0" w:type="dxa"/>
            </w:tcMar>
            <w:vAlign w:val="center"/>
          </w:tcPr>
          <w:p w14:paraId="2353292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181" w:type="dxa"/>
            <w:shd w:val="clear" w:color="auto" w:fill="auto"/>
            <w:tcMar>
              <w:top w:w="0" w:type="dxa"/>
              <w:bottom w:w="0" w:type="dxa"/>
            </w:tcMar>
            <w:vAlign w:val="center"/>
          </w:tcPr>
          <w:p w14:paraId="485E086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5A75CF8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3643" w:type="dxa"/>
            <w:shd w:val="clear" w:color="auto" w:fill="auto"/>
            <w:tcMar>
              <w:top w:w="0" w:type="dxa"/>
              <w:bottom w:w="0" w:type="dxa"/>
            </w:tcMar>
            <w:vAlign w:val="center"/>
          </w:tcPr>
          <w:p w14:paraId="74A6718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salary fund in 2022</w:t>
            </w:r>
          </w:p>
        </w:tc>
      </w:tr>
      <w:tr w:rsidR="00AE38AC" w14:paraId="6AB40AC8" w14:textId="77777777">
        <w:tc>
          <w:tcPr>
            <w:tcW w:w="795" w:type="dxa"/>
            <w:shd w:val="clear" w:color="auto" w:fill="auto"/>
            <w:tcMar>
              <w:top w:w="0" w:type="dxa"/>
              <w:bottom w:w="0" w:type="dxa"/>
            </w:tcMar>
            <w:vAlign w:val="center"/>
          </w:tcPr>
          <w:p w14:paraId="0FEE6E36" w14:textId="77777777" w:rsidR="00AE38AC" w:rsidRDefault="00AE38AC" w:rsidP="006A661E">
            <w:pPr>
              <w:tabs>
                <w:tab w:val="left" w:pos="360"/>
              </w:tabs>
              <w:spacing w:after="120" w:line="360" w:lineRule="auto"/>
              <w:rPr>
                <w:rFonts w:ascii="Arial" w:eastAsia="Arial" w:hAnsi="Arial" w:cs="Arial"/>
                <w:color w:val="010000"/>
                <w:sz w:val="20"/>
                <w:szCs w:val="20"/>
              </w:rPr>
            </w:pPr>
          </w:p>
        </w:tc>
        <w:tc>
          <w:tcPr>
            <w:tcW w:w="3181" w:type="dxa"/>
            <w:shd w:val="clear" w:color="auto" w:fill="auto"/>
            <w:tcMar>
              <w:top w:w="0" w:type="dxa"/>
              <w:bottom w:w="0" w:type="dxa"/>
            </w:tcMar>
            <w:vAlign w:val="center"/>
          </w:tcPr>
          <w:p w14:paraId="4906BEC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22D16B6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3643" w:type="dxa"/>
            <w:shd w:val="clear" w:color="auto" w:fill="auto"/>
            <w:tcMar>
              <w:top w:w="0" w:type="dxa"/>
              <w:bottom w:w="0" w:type="dxa"/>
            </w:tcMar>
            <w:vAlign w:val="center"/>
          </w:tcPr>
          <w:p w14:paraId="57120E1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Sending Company officials on business trips abroad</w:t>
            </w:r>
          </w:p>
        </w:tc>
      </w:tr>
      <w:tr w:rsidR="00AE38AC" w14:paraId="244EAF2C" w14:textId="77777777">
        <w:tc>
          <w:tcPr>
            <w:tcW w:w="795" w:type="dxa"/>
            <w:shd w:val="clear" w:color="auto" w:fill="auto"/>
            <w:tcMar>
              <w:top w:w="0" w:type="dxa"/>
              <w:bottom w:w="0" w:type="dxa"/>
            </w:tcMar>
            <w:vAlign w:val="center"/>
          </w:tcPr>
          <w:p w14:paraId="180E86D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181" w:type="dxa"/>
            <w:shd w:val="clear" w:color="auto" w:fill="auto"/>
            <w:tcMar>
              <w:top w:w="0" w:type="dxa"/>
              <w:bottom w:w="0" w:type="dxa"/>
            </w:tcMar>
            <w:vAlign w:val="center"/>
          </w:tcPr>
          <w:p w14:paraId="00583E2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54541EC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643" w:type="dxa"/>
            <w:shd w:val="clear" w:color="auto" w:fill="auto"/>
            <w:tcMar>
              <w:top w:w="0" w:type="dxa"/>
              <w:bottom w:w="0" w:type="dxa"/>
            </w:tcMar>
            <w:vAlign w:val="center"/>
          </w:tcPr>
          <w:p w14:paraId="3A2E7BC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the Shareholders’ Eligibility Verification Committee</w:t>
            </w:r>
          </w:p>
        </w:tc>
      </w:tr>
      <w:tr w:rsidR="00AE38AC" w14:paraId="24AA30DB" w14:textId="77777777">
        <w:tc>
          <w:tcPr>
            <w:tcW w:w="795" w:type="dxa"/>
            <w:shd w:val="clear" w:color="auto" w:fill="auto"/>
            <w:tcMar>
              <w:top w:w="0" w:type="dxa"/>
              <w:bottom w:w="0" w:type="dxa"/>
            </w:tcMar>
            <w:vAlign w:val="center"/>
          </w:tcPr>
          <w:p w14:paraId="79A301D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181" w:type="dxa"/>
            <w:shd w:val="clear" w:color="auto" w:fill="auto"/>
            <w:tcMar>
              <w:top w:w="0" w:type="dxa"/>
              <w:bottom w:w="0" w:type="dxa"/>
            </w:tcMar>
            <w:vAlign w:val="center"/>
          </w:tcPr>
          <w:p w14:paraId="7D89E97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2ECF921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643" w:type="dxa"/>
            <w:shd w:val="clear" w:color="auto" w:fill="auto"/>
            <w:tcMar>
              <w:top w:w="0" w:type="dxa"/>
              <w:bottom w:w="0" w:type="dxa"/>
            </w:tcMar>
            <w:vAlign w:val="center"/>
          </w:tcPr>
          <w:p w14:paraId="6C23636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Increase the salary level of the Company's Deputy Manager</w:t>
            </w:r>
          </w:p>
        </w:tc>
      </w:tr>
      <w:tr w:rsidR="00AE38AC" w14:paraId="3006AD4C" w14:textId="77777777">
        <w:tc>
          <w:tcPr>
            <w:tcW w:w="795" w:type="dxa"/>
            <w:shd w:val="clear" w:color="auto" w:fill="auto"/>
            <w:tcMar>
              <w:top w:w="0" w:type="dxa"/>
              <w:bottom w:w="0" w:type="dxa"/>
            </w:tcMar>
            <w:vAlign w:val="center"/>
          </w:tcPr>
          <w:p w14:paraId="3020F68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181" w:type="dxa"/>
            <w:shd w:val="clear" w:color="auto" w:fill="auto"/>
            <w:tcMar>
              <w:top w:w="0" w:type="dxa"/>
              <w:bottom w:w="0" w:type="dxa"/>
            </w:tcMar>
            <w:vAlign w:val="center"/>
          </w:tcPr>
          <w:p w14:paraId="7B9EA95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10D3DBC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643" w:type="dxa"/>
            <w:shd w:val="clear" w:color="auto" w:fill="auto"/>
            <w:tcMar>
              <w:top w:w="0" w:type="dxa"/>
              <w:bottom w:w="0" w:type="dxa"/>
            </w:tcMar>
            <w:vAlign w:val="center"/>
          </w:tcPr>
          <w:p w14:paraId="2AA250E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Re-appointment of Deputy Manager of the Company (Mr. Nguyen Thanh Tung)</w:t>
            </w:r>
          </w:p>
        </w:tc>
      </w:tr>
      <w:tr w:rsidR="00AE38AC" w14:paraId="57170BBB" w14:textId="77777777">
        <w:tc>
          <w:tcPr>
            <w:tcW w:w="795" w:type="dxa"/>
            <w:shd w:val="clear" w:color="auto" w:fill="auto"/>
            <w:tcMar>
              <w:top w:w="0" w:type="dxa"/>
              <w:bottom w:w="0" w:type="dxa"/>
            </w:tcMar>
            <w:vAlign w:val="center"/>
          </w:tcPr>
          <w:p w14:paraId="0B330E5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181" w:type="dxa"/>
            <w:shd w:val="clear" w:color="auto" w:fill="auto"/>
            <w:tcMar>
              <w:top w:w="0" w:type="dxa"/>
              <w:bottom w:w="0" w:type="dxa"/>
            </w:tcMar>
            <w:vAlign w:val="center"/>
          </w:tcPr>
          <w:p w14:paraId="40BA996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519C67F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05, 2023</w:t>
            </w:r>
          </w:p>
        </w:tc>
        <w:tc>
          <w:tcPr>
            <w:tcW w:w="3643" w:type="dxa"/>
            <w:shd w:val="clear" w:color="auto" w:fill="auto"/>
            <w:tcMar>
              <w:top w:w="0" w:type="dxa"/>
              <w:bottom w:w="0" w:type="dxa"/>
            </w:tcMar>
            <w:vAlign w:val="center"/>
          </w:tcPr>
          <w:p w14:paraId="784DADF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 officials on business trips abroad</w:t>
            </w:r>
          </w:p>
        </w:tc>
      </w:tr>
      <w:tr w:rsidR="00AE38AC" w14:paraId="3AEB5F40" w14:textId="77777777">
        <w:tc>
          <w:tcPr>
            <w:tcW w:w="795" w:type="dxa"/>
            <w:shd w:val="clear" w:color="auto" w:fill="auto"/>
            <w:tcMar>
              <w:top w:w="0" w:type="dxa"/>
              <w:bottom w:w="0" w:type="dxa"/>
            </w:tcMar>
            <w:vAlign w:val="center"/>
          </w:tcPr>
          <w:p w14:paraId="2A29F7A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3181" w:type="dxa"/>
            <w:shd w:val="clear" w:color="auto" w:fill="auto"/>
            <w:tcMar>
              <w:top w:w="0" w:type="dxa"/>
              <w:bottom w:w="0" w:type="dxa"/>
            </w:tcMar>
            <w:vAlign w:val="center"/>
          </w:tcPr>
          <w:p w14:paraId="270E78A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7137F80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2023</w:t>
            </w:r>
          </w:p>
        </w:tc>
        <w:tc>
          <w:tcPr>
            <w:tcW w:w="3643" w:type="dxa"/>
            <w:shd w:val="clear" w:color="auto" w:fill="auto"/>
            <w:tcMar>
              <w:top w:w="0" w:type="dxa"/>
              <w:bottom w:w="0" w:type="dxa"/>
            </w:tcMar>
            <w:vAlign w:val="center"/>
          </w:tcPr>
          <w:p w14:paraId="497C26DA" w14:textId="7301DD5B"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Bonus for managers of the Company in 2022</w:t>
            </w:r>
          </w:p>
        </w:tc>
      </w:tr>
      <w:tr w:rsidR="00AE38AC" w14:paraId="0C6D0A17" w14:textId="77777777">
        <w:tc>
          <w:tcPr>
            <w:tcW w:w="795" w:type="dxa"/>
            <w:shd w:val="clear" w:color="auto" w:fill="auto"/>
            <w:tcMar>
              <w:top w:w="0" w:type="dxa"/>
              <w:bottom w:w="0" w:type="dxa"/>
            </w:tcMar>
            <w:vAlign w:val="center"/>
          </w:tcPr>
          <w:p w14:paraId="72B1DCD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181" w:type="dxa"/>
            <w:shd w:val="clear" w:color="auto" w:fill="auto"/>
            <w:tcMar>
              <w:top w:w="0" w:type="dxa"/>
              <w:bottom w:w="0" w:type="dxa"/>
            </w:tcMar>
            <w:vAlign w:val="center"/>
          </w:tcPr>
          <w:p w14:paraId="2C72D01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4BA6F3D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22, 2023</w:t>
            </w:r>
          </w:p>
        </w:tc>
        <w:tc>
          <w:tcPr>
            <w:tcW w:w="3643" w:type="dxa"/>
            <w:shd w:val="clear" w:color="auto" w:fill="auto"/>
            <w:tcMar>
              <w:top w:w="0" w:type="dxa"/>
              <w:bottom w:w="0" w:type="dxa"/>
            </w:tcMar>
            <w:vAlign w:val="center"/>
          </w:tcPr>
          <w:p w14:paraId="5EE4D93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Sending Mr. N.M. </w:t>
            </w:r>
            <w:proofErr w:type="spellStart"/>
            <w:r>
              <w:rPr>
                <w:rFonts w:ascii="Arial" w:hAnsi="Arial"/>
                <w:color w:val="010000"/>
                <w:sz w:val="20"/>
              </w:rPr>
              <w:t>Toan</w:t>
            </w:r>
            <w:proofErr w:type="spellEnd"/>
            <w:r>
              <w:rPr>
                <w:rFonts w:ascii="Arial" w:hAnsi="Arial"/>
                <w:color w:val="010000"/>
                <w:sz w:val="20"/>
              </w:rPr>
              <w:t xml:space="preserve"> - Manager of the Company on a business trip to Taiwan</w:t>
            </w:r>
          </w:p>
        </w:tc>
      </w:tr>
      <w:tr w:rsidR="00AE38AC" w14:paraId="19039089" w14:textId="77777777">
        <w:tc>
          <w:tcPr>
            <w:tcW w:w="795" w:type="dxa"/>
            <w:shd w:val="clear" w:color="auto" w:fill="auto"/>
            <w:tcMar>
              <w:top w:w="0" w:type="dxa"/>
              <w:bottom w:w="0" w:type="dxa"/>
            </w:tcMar>
            <w:vAlign w:val="center"/>
          </w:tcPr>
          <w:p w14:paraId="4E28CD4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3181" w:type="dxa"/>
            <w:shd w:val="clear" w:color="auto" w:fill="auto"/>
            <w:tcMar>
              <w:top w:w="0" w:type="dxa"/>
              <w:bottom w:w="0" w:type="dxa"/>
            </w:tcMar>
            <w:vAlign w:val="center"/>
          </w:tcPr>
          <w:p w14:paraId="0E58DE9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0260E62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3643" w:type="dxa"/>
            <w:shd w:val="clear" w:color="auto" w:fill="auto"/>
            <w:tcMar>
              <w:top w:w="0" w:type="dxa"/>
              <w:bottom w:w="0" w:type="dxa"/>
            </w:tcMar>
            <w:vAlign w:val="center"/>
          </w:tcPr>
          <w:p w14:paraId="5A69699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Appointed Mr. </w:t>
            </w:r>
            <w:proofErr w:type="spellStart"/>
            <w:r>
              <w:rPr>
                <w:rFonts w:ascii="Arial" w:hAnsi="Arial"/>
                <w:color w:val="010000"/>
                <w:sz w:val="20"/>
              </w:rPr>
              <w:t>H.V</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 Chief of the Supervisory Board to go on a business trip to Taiwan </w:t>
            </w:r>
          </w:p>
        </w:tc>
      </w:tr>
      <w:tr w:rsidR="00AE38AC" w14:paraId="1E24F4AB" w14:textId="77777777">
        <w:tc>
          <w:tcPr>
            <w:tcW w:w="795" w:type="dxa"/>
            <w:shd w:val="clear" w:color="auto" w:fill="auto"/>
            <w:tcMar>
              <w:top w:w="0" w:type="dxa"/>
              <w:bottom w:w="0" w:type="dxa"/>
            </w:tcMar>
            <w:vAlign w:val="center"/>
          </w:tcPr>
          <w:p w14:paraId="38CC8C5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3181" w:type="dxa"/>
            <w:shd w:val="clear" w:color="auto" w:fill="auto"/>
            <w:tcMar>
              <w:top w:w="0" w:type="dxa"/>
              <w:bottom w:w="0" w:type="dxa"/>
            </w:tcMar>
            <w:vAlign w:val="center"/>
          </w:tcPr>
          <w:p w14:paraId="1A31DF9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065C98B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643" w:type="dxa"/>
            <w:shd w:val="clear" w:color="auto" w:fill="auto"/>
            <w:tcMar>
              <w:top w:w="0" w:type="dxa"/>
              <w:bottom w:w="0" w:type="dxa"/>
            </w:tcMar>
            <w:vAlign w:val="center"/>
          </w:tcPr>
          <w:p w14:paraId="295ADEE0" w14:textId="69AA8373"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 Mr.</w:t>
            </w:r>
            <w:r w:rsidR="00333503">
              <w:rPr>
                <w:rFonts w:ascii="Arial" w:hAnsi="Arial"/>
                <w:color w:val="010000"/>
                <w:sz w:val="20"/>
              </w:rPr>
              <w:t xml:space="preserve"> </w:t>
            </w:r>
            <w:proofErr w:type="spellStart"/>
            <w:r>
              <w:rPr>
                <w:rFonts w:ascii="Arial" w:hAnsi="Arial"/>
                <w:color w:val="010000"/>
                <w:sz w:val="20"/>
              </w:rPr>
              <w:t>N.M.Toan</w:t>
            </w:r>
            <w:proofErr w:type="spellEnd"/>
            <w:r>
              <w:rPr>
                <w:rFonts w:ascii="Arial" w:hAnsi="Arial"/>
                <w:color w:val="010000"/>
                <w:sz w:val="20"/>
              </w:rPr>
              <w:t xml:space="preserve"> - Member of the Board of Directors, Company Manager went on a business trip to China</w:t>
            </w:r>
          </w:p>
        </w:tc>
      </w:tr>
      <w:tr w:rsidR="00AE38AC" w14:paraId="6881B591" w14:textId="77777777">
        <w:tc>
          <w:tcPr>
            <w:tcW w:w="795" w:type="dxa"/>
            <w:shd w:val="clear" w:color="auto" w:fill="auto"/>
            <w:tcMar>
              <w:top w:w="0" w:type="dxa"/>
              <w:bottom w:w="0" w:type="dxa"/>
            </w:tcMar>
            <w:vAlign w:val="center"/>
          </w:tcPr>
          <w:p w14:paraId="0ACB0DE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3181" w:type="dxa"/>
            <w:shd w:val="clear" w:color="auto" w:fill="auto"/>
            <w:tcMar>
              <w:top w:w="0" w:type="dxa"/>
              <w:bottom w:w="0" w:type="dxa"/>
            </w:tcMar>
            <w:vAlign w:val="center"/>
          </w:tcPr>
          <w:p w14:paraId="2AE213B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3E1B2C6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3643" w:type="dxa"/>
            <w:shd w:val="clear" w:color="auto" w:fill="auto"/>
            <w:tcMar>
              <w:top w:w="0" w:type="dxa"/>
              <w:bottom w:w="0" w:type="dxa"/>
            </w:tcMar>
            <w:vAlign w:val="center"/>
          </w:tcPr>
          <w:p w14:paraId="3383F60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Stop implementing the Bien Dong Hotel construction project</w:t>
            </w:r>
          </w:p>
        </w:tc>
      </w:tr>
      <w:tr w:rsidR="00AE38AC" w14:paraId="1B70D7CD" w14:textId="77777777">
        <w:tc>
          <w:tcPr>
            <w:tcW w:w="795" w:type="dxa"/>
            <w:shd w:val="clear" w:color="auto" w:fill="auto"/>
            <w:tcMar>
              <w:top w:w="0" w:type="dxa"/>
              <w:bottom w:w="0" w:type="dxa"/>
            </w:tcMar>
            <w:vAlign w:val="center"/>
          </w:tcPr>
          <w:p w14:paraId="531F6BC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3181" w:type="dxa"/>
            <w:shd w:val="clear" w:color="auto" w:fill="auto"/>
            <w:tcMar>
              <w:top w:w="0" w:type="dxa"/>
              <w:bottom w:w="0" w:type="dxa"/>
            </w:tcMar>
            <w:vAlign w:val="center"/>
          </w:tcPr>
          <w:p w14:paraId="7776343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0CBDFF0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3643" w:type="dxa"/>
            <w:shd w:val="clear" w:color="auto" w:fill="auto"/>
            <w:tcMar>
              <w:top w:w="0" w:type="dxa"/>
              <w:bottom w:w="0" w:type="dxa"/>
            </w:tcMar>
            <w:vAlign w:val="center"/>
          </w:tcPr>
          <w:p w14:paraId="6FEE138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the Organizing Committee of the Annual General Meeting of Shareholders 2023</w:t>
            </w:r>
          </w:p>
        </w:tc>
      </w:tr>
      <w:tr w:rsidR="00AE38AC" w14:paraId="3048DE60" w14:textId="77777777">
        <w:tc>
          <w:tcPr>
            <w:tcW w:w="795" w:type="dxa"/>
            <w:shd w:val="clear" w:color="auto" w:fill="auto"/>
            <w:tcMar>
              <w:top w:w="0" w:type="dxa"/>
              <w:bottom w:w="0" w:type="dxa"/>
            </w:tcMar>
            <w:vAlign w:val="center"/>
          </w:tcPr>
          <w:p w14:paraId="5313835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3181" w:type="dxa"/>
            <w:shd w:val="clear" w:color="auto" w:fill="auto"/>
            <w:tcMar>
              <w:top w:w="0" w:type="dxa"/>
              <w:bottom w:w="0" w:type="dxa"/>
            </w:tcMar>
            <w:vAlign w:val="center"/>
          </w:tcPr>
          <w:p w14:paraId="2EA2F02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3BE40DE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643" w:type="dxa"/>
            <w:shd w:val="clear" w:color="auto" w:fill="auto"/>
            <w:tcMar>
              <w:top w:w="0" w:type="dxa"/>
              <w:bottom w:w="0" w:type="dxa"/>
            </w:tcMar>
            <w:vAlign w:val="center"/>
          </w:tcPr>
          <w:p w14:paraId="36F6AC9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the Shareholder's Eligibility Verification Committee of the Annual General Meeting of Shareholders 2023</w:t>
            </w:r>
          </w:p>
        </w:tc>
      </w:tr>
      <w:tr w:rsidR="00AE38AC" w14:paraId="29889467" w14:textId="77777777">
        <w:tc>
          <w:tcPr>
            <w:tcW w:w="795" w:type="dxa"/>
            <w:shd w:val="clear" w:color="auto" w:fill="auto"/>
            <w:tcMar>
              <w:top w:w="0" w:type="dxa"/>
              <w:bottom w:w="0" w:type="dxa"/>
            </w:tcMar>
            <w:vAlign w:val="center"/>
          </w:tcPr>
          <w:p w14:paraId="7687CC7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3181" w:type="dxa"/>
            <w:shd w:val="clear" w:color="auto" w:fill="auto"/>
            <w:tcMar>
              <w:top w:w="0" w:type="dxa"/>
              <w:bottom w:w="0" w:type="dxa"/>
            </w:tcMar>
            <w:vAlign w:val="center"/>
          </w:tcPr>
          <w:p w14:paraId="52BB9E9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02BED01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3643" w:type="dxa"/>
            <w:shd w:val="clear" w:color="auto" w:fill="auto"/>
            <w:tcMar>
              <w:top w:w="0" w:type="dxa"/>
              <w:bottom w:w="0" w:type="dxa"/>
            </w:tcMar>
            <w:vAlign w:val="center"/>
          </w:tcPr>
          <w:p w14:paraId="6D4274D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Adjust the construction investment plan in 2023</w:t>
            </w:r>
          </w:p>
        </w:tc>
      </w:tr>
      <w:tr w:rsidR="00AE38AC" w14:paraId="54A7DC25" w14:textId="77777777">
        <w:tc>
          <w:tcPr>
            <w:tcW w:w="795" w:type="dxa"/>
            <w:shd w:val="clear" w:color="auto" w:fill="auto"/>
            <w:tcMar>
              <w:top w:w="0" w:type="dxa"/>
              <w:bottom w:w="0" w:type="dxa"/>
            </w:tcMar>
            <w:vAlign w:val="center"/>
          </w:tcPr>
          <w:p w14:paraId="77B2046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3181" w:type="dxa"/>
            <w:shd w:val="clear" w:color="auto" w:fill="auto"/>
            <w:tcMar>
              <w:top w:w="0" w:type="dxa"/>
              <w:bottom w:w="0" w:type="dxa"/>
            </w:tcMar>
            <w:vAlign w:val="center"/>
          </w:tcPr>
          <w:p w14:paraId="03603DE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1E33E09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3643" w:type="dxa"/>
            <w:shd w:val="clear" w:color="auto" w:fill="auto"/>
            <w:tcMar>
              <w:top w:w="0" w:type="dxa"/>
              <w:bottom w:w="0" w:type="dxa"/>
            </w:tcMar>
            <w:vAlign w:val="center"/>
          </w:tcPr>
          <w:p w14:paraId="67236A09" w14:textId="2995E179"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Establishment of a Shareholder Eligibility Verification Board (replacing Decision No. 41/</w:t>
            </w:r>
            <w:proofErr w:type="spellStart"/>
            <w:r>
              <w:rPr>
                <w:rFonts w:ascii="Arial" w:hAnsi="Arial"/>
                <w:color w:val="010000"/>
                <w:sz w:val="20"/>
              </w:rPr>
              <w:t>QD-VTTC-DHDCD</w:t>
            </w:r>
            <w:proofErr w:type="spellEnd"/>
            <w:r>
              <w:rPr>
                <w:rFonts w:ascii="Arial" w:hAnsi="Arial"/>
                <w:color w:val="010000"/>
                <w:sz w:val="20"/>
              </w:rPr>
              <w:t xml:space="preserve"> dated July 31, 2023)</w:t>
            </w:r>
          </w:p>
        </w:tc>
      </w:tr>
      <w:tr w:rsidR="00AE38AC" w14:paraId="72C55A2E" w14:textId="77777777">
        <w:tc>
          <w:tcPr>
            <w:tcW w:w="795" w:type="dxa"/>
            <w:shd w:val="clear" w:color="auto" w:fill="auto"/>
            <w:tcMar>
              <w:top w:w="0" w:type="dxa"/>
              <w:bottom w:w="0" w:type="dxa"/>
            </w:tcMar>
            <w:vAlign w:val="center"/>
          </w:tcPr>
          <w:p w14:paraId="46B5617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3181" w:type="dxa"/>
            <w:shd w:val="clear" w:color="auto" w:fill="auto"/>
            <w:tcMar>
              <w:top w:w="0" w:type="dxa"/>
              <w:bottom w:w="0" w:type="dxa"/>
            </w:tcMar>
            <w:vAlign w:val="center"/>
          </w:tcPr>
          <w:p w14:paraId="3768ECE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4F54DEC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3643" w:type="dxa"/>
            <w:shd w:val="clear" w:color="auto" w:fill="auto"/>
            <w:tcMar>
              <w:top w:w="0" w:type="dxa"/>
              <w:bottom w:w="0" w:type="dxa"/>
            </w:tcMar>
            <w:vAlign w:val="center"/>
          </w:tcPr>
          <w:p w14:paraId="05F3BDC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Assign duties to the Board of Directors</w:t>
            </w:r>
          </w:p>
        </w:tc>
      </w:tr>
      <w:tr w:rsidR="00AE38AC" w14:paraId="210EEBEE" w14:textId="77777777">
        <w:tc>
          <w:tcPr>
            <w:tcW w:w="795" w:type="dxa"/>
            <w:shd w:val="clear" w:color="auto" w:fill="auto"/>
            <w:tcMar>
              <w:top w:w="0" w:type="dxa"/>
              <w:bottom w:w="0" w:type="dxa"/>
            </w:tcMar>
            <w:vAlign w:val="center"/>
          </w:tcPr>
          <w:p w14:paraId="1821887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3181" w:type="dxa"/>
            <w:shd w:val="clear" w:color="auto" w:fill="auto"/>
            <w:tcMar>
              <w:top w:w="0" w:type="dxa"/>
              <w:bottom w:w="0" w:type="dxa"/>
            </w:tcMar>
            <w:vAlign w:val="center"/>
          </w:tcPr>
          <w:p w14:paraId="597C99C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w:t>
            </w:r>
            <w:proofErr w:type="spellStart"/>
            <w:r>
              <w:rPr>
                <w:rFonts w:ascii="Arial" w:hAnsi="Arial"/>
                <w:color w:val="010000"/>
                <w:sz w:val="20"/>
              </w:rPr>
              <w:t>QD-VTTC-HDQT</w:t>
            </w:r>
            <w:proofErr w:type="spellEnd"/>
          </w:p>
        </w:tc>
        <w:tc>
          <w:tcPr>
            <w:tcW w:w="1398" w:type="dxa"/>
            <w:shd w:val="clear" w:color="auto" w:fill="auto"/>
            <w:tcMar>
              <w:top w:w="0" w:type="dxa"/>
              <w:bottom w:w="0" w:type="dxa"/>
            </w:tcMar>
            <w:vAlign w:val="center"/>
          </w:tcPr>
          <w:p w14:paraId="1C24B77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3643" w:type="dxa"/>
            <w:shd w:val="clear" w:color="auto" w:fill="auto"/>
            <w:tcMar>
              <w:top w:w="0" w:type="dxa"/>
              <w:bottom w:w="0" w:type="dxa"/>
            </w:tcMar>
            <w:vAlign w:val="center"/>
          </w:tcPr>
          <w:p w14:paraId="479E5AD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Send 3 members of the Board of Directors on business trips abroad (China)</w:t>
            </w:r>
          </w:p>
        </w:tc>
      </w:tr>
    </w:tbl>
    <w:p w14:paraId="547DC16E" w14:textId="77777777" w:rsidR="00AE38AC" w:rsidRDefault="00F7080C" w:rsidP="006A661E">
      <w:pPr>
        <w:numPr>
          <w:ilvl w:val="0"/>
          <w:numId w:val="1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77728D19" w14:textId="77777777" w:rsidR="00AE38AC" w:rsidRDefault="00F7080C" w:rsidP="006A661E">
      <w:pPr>
        <w:numPr>
          <w:ilvl w:val="0"/>
          <w:numId w:val="1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2371"/>
        <w:gridCol w:w="1693"/>
        <w:gridCol w:w="2510"/>
        <w:gridCol w:w="1912"/>
      </w:tblGrid>
      <w:tr w:rsidR="00AE38AC" w14:paraId="7237CF02" w14:textId="77777777">
        <w:tc>
          <w:tcPr>
            <w:tcW w:w="531" w:type="dxa"/>
            <w:shd w:val="clear" w:color="auto" w:fill="auto"/>
            <w:tcMar>
              <w:top w:w="0" w:type="dxa"/>
              <w:bottom w:w="0" w:type="dxa"/>
            </w:tcMar>
            <w:vAlign w:val="center"/>
          </w:tcPr>
          <w:p w14:paraId="009BE6C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71" w:type="dxa"/>
            <w:shd w:val="clear" w:color="auto" w:fill="auto"/>
            <w:tcMar>
              <w:top w:w="0" w:type="dxa"/>
              <w:bottom w:w="0" w:type="dxa"/>
            </w:tcMar>
            <w:vAlign w:val="center"/>
          </w:tcPr>
          <w:p w14:paraId="77F0388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693" w:type="dxa"/>
            <w:shd w:val="clear" w:color="auto" w:fill="auto"/>
            <w:tcMar>
              <w:top w:w="0" w:type="dxa"/>
              <w:bottom w:w="0" w:type="dxa"/>
            </w:tcMar>
            <w:vAlign w:val="center"/>
          </w:tcPr>
          <w:p w14:paraId="55B578A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510" w:type="dxa"/>
            <w:shd w:val="clear" w:color="auto" w:fill="auto"/>
            <w:tcMar>
              <w:top w:w="0" w:type="dxa"/>
              <w:bottom w:w="0" w:type="dxa"/>
            </w:tcMar>
            <w:vAlign w:val="center"/>
          </w:tcPr>
          <w:p w14:paraId="2DE2430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912" w:type="dxa"/>
            <w:shd w:val="clear" w:color="auto" w:fill="auto"/>
            <w:tcMar>
              <w:top w:w="0" w:type="dxa"/>
              <w:bottom w:w="0" w:type="dxa"/>
            </w:tcMar>
            <w:vAlign w:val="center"/>
          </w:tcPr>
          <w:p w14:paraId="5C31813C"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AE38AC" w14:paraId="1C810146" w14:textId="77777777">
        <w:tc>
          <w:tcPr>
            <w:tcW w:w="531" w:type="dxa"/>
            <w:shd w:val="clear" w:color="auto" w:fill="auto"/>
            <w:tcMar>
              <w:top w:w="0" w:type="dxa"/>
              <w:bottom w:w="0" w:type="dxa"/>
            </w:tcMar>
            <w:vAlign w:val="center"/>
          </w:tcPr>
          <w:p w14:paraId="620D755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71" w:type="dxa"/>
            <w:shd w:val="clear" w:color="auto" w:fill="auto"/>
            <w:tcMar>
              <w:top w:w="0" w:type="dxa"/>
              <w:bottom w:w="0" w:type="dxa"/>
            </w:tcMar>
            <w:vAlign w:val="center"/>
          </w:tcPr>
          <w:p w14:paraId="395C518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Hoang Van </w:t>
            </w:r>
            <w:proofErr w:type="spellStart"/>
            <w:r>
              <w:rPr>
                <w:rFonts w:ascii="Arial" w:hAnsi="Arial"/>
                <w:color w:val="010000"/>
                <w:sz w:val="20"/>
              </w:rPr>
              <w:t>Kiem</w:t>
            </w:r>
            <w:proofErr w:type="spellEnd"/>
          </w:p>
        </w:tc>
        <w:tc>
          <w:tcPr>
            <w:tcW w:w="1693" w:type="dxa"/>
            <w:shd w:val="clear" w:color="auto" w:fill="auto"/>
            <w:tcMar>
              <w:top w:w="0" w:type="dxa"/>
              <w:bottom w:w="0" w:type="dxa"/>
            </w:tcMar>
            <w:vAlign w:val="center"/>
          </w:tcPr>
          <w:p w14:paraId="25B021E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510" w:type="dxa"/>
            <w:shd w:val="clear" w:color="auto" w:fill="auto"/>
            <w:tcMar>
              <w:top w:w="0" w:type="dxa"/>
              <w:bottom w:w="0" w:type="dxa"/>
            </w:tcMar>
            <w:vAlign w:val="center"/>
          </w:tcPr>
          <w:p w14:paraId="7111527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22, 2020</w:t>
            </w:r>
          </w:p>
        </w:tc>
        <w:tc>
          <w:tcPr>
            <w:tcW w:w="1912" w:type="dxa"/>
            <w:shd w:val="clear" w:color="auto" w:fill="auto"/>
            <w:tcMar>
              <w:top w:w="0" w:type="dxa"/>
              <w:bottom w:w="0" w:type="dxa"/>
            </w:tcMar>
            <w:vAlign w:val="center"/>
          </w:tcPr>
          <w:p w14:paraId="4094836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Finance</w:t>
            </w:r>
          </w:p>
        </w:tc>
      </w:tr>
      <w:tr w:rsidR="00AE38AC" w14:paraId="43CAA2F9" w14:textId="77777777">
        <w:tc>
          <w:tcPr>
            <w:tcW w:w="531" w:type="dxa"/>
            <w:shd w:val="clear" w:color="auto" w:fill="auto"/>
            <w:tcMar>
              <w:top w:w="0" w:type="dxa"/>
              <w:bottom w:w="0" w:type="dxa"/>
            </w:tcMar>
            <w:vAlign w:val="center"/>
          </w:tcPr>
          <w:p w14:paraId="1C1A968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71" w:type="dxa"/>
            <w:shd w:val="clear" w:color="auto" w:fill="auto"/>
            <w:tcMar>
              <w:top w:w="0" w:type="dxa"/>
              <w:bottom w:w="0" w:type="dxa"/>
            </w:tcMar>
            <w:vAlign w:val="center"/>
          </w:tcPr>
          <w:p w14:paraId="430D6015"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Thanh Chung</w:t>
            </w:r>
          </w:p>
        </w:tc>
        <w:tc>
          <w:tcPr>
            <w:tcW w:w="1693" w:type="dxa"/>
            <w:shd w:val="clear" w:color="auto" w:fill="auto"/>
            <w:tcMar>
              <w:top w:w="0" w:type="dxa"/>
              <w:bottom w:w="0" w:type="dxa"/>
            </w:tcMar>
            <w:vAlign w:val="center"/>
          </w:tcPr>
          <w:p w14:paraId="732BD17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510" w:type="dxa"/>
            <w:shd w:val="clear" w:color="auto" w:fill="auto"/>
            <w:tcMar>
              <w:top w:w="0" w:type="dxa"/>
              <w:bottom w:w="0" w:type="dxa"/>
            </w:tcMar>
            <w:vAlign w:val="center"/>
          </w:tcPr>
          <w:p w14:paraId="730F487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22, 2020</w:t>
            </w:r>
          </w:p>
        </w:tc>
        <w:tc>
          <w:tcPr>
            <w:tcW w:w="1912" w:type="dxa"/>
            <w:shd w:val="clear" w:color="auto" w:fill="auto"/>
            <w:tcMar>
              <w:top w:w="0" w:type="dxa"/>
              <w:bottom w:w="0" w:type="dxa"/>
            </w:tcMar>
            <w:vAlign w:val="center"/>
          </w:tcPr>
          <w:p w14:paraId="2C5B409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AE38AC" w14:paraId="77FAA250" w14:textId="77777777">
        <w:tc>
          <w:tcPr>
            <w:tcW w:w="531" w:type="dxa"/>
            <w:shd w:val="clear" w:color="auto" w:fill="auto"/>
            <w:tcMar>
              <w:top w:w="0" w:type="dxa"/>
              <w:bottom w:w="0" w:type="dxa"/>
            </w:tcMar>
            <w:vAlign w:val="center"/>
          </w:tcPr>
          <w:p w14:paraId="4FDAFF6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71" w:type="dxa"/>
            <w:shd w:val="clear" w:color="auto" w:fill="auto"/>
            <w:tcMar>
              <w:top w:w="0" w:type="dxa"/>
              <w:bottom w:w="0" w:type="dxa"/>
            </w:tcMar>
            <w:vAlign w:val="center"/>
          </w:tcPr>
          <w:p w14:paraId="1F85D1B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Luong Anh</w:t>
            </w:r>
          </w:p>
        </w:tc>
        <w:tc>
          <w:tcPr>
            <w:tcW w:w="1693" w:type="dxa"/>
            <w:shd w:val="clear" w:color="auto" w:fill="auto"/>
            <w:tcMar>
              <w:top w:w="0" w:type="dxa"/>
              <w:bottom w:w="0" w:type="dxa"/>
            </w:tcMar>
            <w:vAlign w:val="center"/>
          </w:tcPr>
          <w:p w14:paraId="6BCA25A6"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510" w:type="dxa"/>
            <w:shd w:val="clear" w:color="auto" w:fill="auto"/>
            <w:tcMar>
              <w:top w:w="0" w:type="dxa"/>
              <w:bottom w:w="0" w:type="dxa"/>
            </w:tcMar>
            <w:vAlign w:val="center"/>
          </w:tcPr>
          <w:p w14:paraId="451353E8"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2021</w:t>
            </w:r>
          </w:p>
        </w:tc>
        <w:tc>
          <w:tcPr>
            <w:tcW w:w="1912" w:type="dxa"/>
            <w:shd w:val="clear" w:color="auto" w:fill="auto"/>
            <w:tcMar>
              <w:top w:w="0" w:type="dxa"/>
              <w:bottom w:w="0" w:type="dxa"/>
            </w:tcMar>
            <w:vAlign w:val="center"/>
          </w:tcPr>
          <w:p w14:paraId="1186B5D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6531D384" w14:textId="77777777" w:rsidR="00AE38AC" w:rsidRDefault="00F7080C" w:rsidP="006A661E">
      <w:pPr>
        <w:numPr>
          <w:ilvl w:val="0"/>
          <w:numId w:val="1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2655"/>
        <w:gridCol w:w="1650"/>
        <w:gridCol w:w="1913"/>
        <w:gridCol w:w="1993"/>
      </w:tblGrid>
      <w:tr w:rsidR="00AE38AC" w14:paraId="3F8B731C" w14:textId="77777777">
        <w:tc>
          <w:tcPr>
            <w:tcW w:w="806" w:type="dxa"/>
            <w:shd w:val="clear" w:color="auto" w:fill="auto"/>
            <w:tcMar>
              <w:top w:w="0" w:type="dxa"/>
              <w:bottom w:w="0" w:type="dxa"/>
            </w:tcMar>
            <w:vAlign w:val="center"/>
          </w:tcPr>
          <w:p w14:paraId="438C63EB"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55" w:type="dxa"/>
            <w:shd w:val="clear" w:color="auto" w:fill="auto"/>
            <w:tcMar>
              <w:top w:w="0" w:type="dxa"/>
              <w:bottom w:w="0" w:type="dxa"/>
            </w:tcMar>
            <w:vAlign w:val="center"/>
          </w:tcPr>
          <w:p w14:paraId="7BE1F69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650" w:type="dxa"/>
            <w:shd w:val="clear" w:color="auto" w:fill="auto"/>
            <w:tcMar>
              <w:top w:w="0" w:type="dxa"/>
              <w:bottom w:w="0" w:type="dxa"/>
            </w:tcMar>
            <w:vAlign w:val="center"/>
          </w:tcPr>
          <w:p w14:paraId="26BE4FA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13" w:type="dxa"/>
            <w:shd w:val="clear" w:color="auto" w:fill="auto"/>
            <w:tcMar>
              <w:top w:w="0" w:type="dxa"/>
              <w:bottom w:w="0" w:type="dxa"/>
            </w:tcMar>
            <w:vAlign w:val="center"/>
          </w:tcPr>
          <w:p w14:paraId="6E03A90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993" w:type="dxa"/>
            <w:shd w:val="clear" w:color="auto" w:fill="auto"/>
            <w:tcMar>
              <w:top w:w="0" w:type="dxa"/>
              <w:bottom w:w="0" w:type="dxa"/>
            </w:tcMar>
            <w:vAlign w:val="center"/>
          </w:tcPr>
          <w:p w14:paraId="1D78D4E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AE38AC" w14:paraId="469A7C85" w14:textId="77777777">
        <w:tc>
          <w:tcPr>
            <w:tcW w:w="806" w:type="dxa"/>
            <w:shd w:val="clear" w:color="auto" w:fill="auto"/>
            <w:tcMar>
              <w:top w:w="0" w:type="dxa"/>
              <w:bottom w:w="0" w:type="dxa"/>
            </w:tcMar>
            <w:vAlign w:val="center"/>
          </w:tcPr>
          <w:p w14:paraId="63CBDBE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55" w:type="dxa"/>
            <w:shd w:val="clear" w:color="auto" w:fill="auto"/>
            <w:tcMar>
              <w:top w:w="0" w:type="dxa"/>
              <w:bottom w:w="0" w:type="dxa"/>
            </w:tcMar>
            <w:vAlign w:val="center"/>
          </w:tcPr>
          <w:p w14:paraId="1EC0FC6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Manh </w:t>
            </w:r>
            <w:proofErr w:type="spellStart"/>
            <w:r>
              <w:rPr>
                <w:rFonts w:ascii="Arial" w:hAnsi="Arial"/>
                <w:color w:val="010000"/>
                <w:sz w:val="20"/>
              </w:rPr>
              <w:t>Toan</w:t>
            </w:r>
            <w:proofErr w:type="spellEnd"/>
          </w:p>
        </w:tc>
        <w:tc>
          <w:tcPr>
            <w:tcW w:w="1650" w:type="dxa"/>
            <w:shd w:val="clear" w:color="auto" w:fill="auto"/>
            <w:tcMar>
              <w:top w:w="0" w:type="dxa"/>
              <w:bottom w:w="0" w:type="dxa"/>
            </w:tcMar>
            <w:vAlign w:val="center"/>
          </w:tcPr>
          <w:p w14:paraId="6C9EAA3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1978</w:t>
            </w:r>
          </w:p>
        </w:tc>
        <w:tc>
          <w:tcPr>
            <w:tcW w:w="1913" w:type="dxa"/>
            <w:shd w:val="clear" w:color="auto" w:fill="auto"/>
            <w:tcMar>
              <w:top w:w="0" w:type="dxa"/>
              <w:bottom w:w="0" w:type="dxa"/>
            </w:tcMar>
            <w:vAlign w:val="center"/>
          </w:tcPr>
          <w:p w14:paraId="1DF4FAC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93" w:type="dxa"/>
            <w:shd w:val="clear" w:color="auto" w:fill="auto"/>
            <w:tcMar>
              <w:top w:w="0" w:type="dxa"/>
              <w:bottom w:w="0" w:type="dxa"/>
            </w:tcMar>
            <w:vAlign w:val="center"/>
          </w:tcPr>
          <w:p w14:paraId="5A45E62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2022</w:t>
            </w:r>
          </w:p>
        </w:tc>
      </w:tr>
      <w:tr w:rsidR="00AE38AC" w14:paraId="2F8D9577" w14:textId="77777777">
        <w:tc>
          <w:tcPr>
            <w:tcW w:w="806" w:type="dxa"/>
            <w:shd w:val="clear" w:color="auto" w:fill="auto"/>
            <w:tcMar>
              <w:top w:w="0" w:type="dxa"/>
              <w:bottom w:w="0" w:type="dxa"/>
            </w:tcMar>
            <w:vAlign w:val="center"/>
          </w:tcPr>
          <w:p w14:paraId="2FA7CFD0"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655" w:type="dxa"/>
            <w:shd w:val="clear" w:color="auto" w:fill="auto"/>
            <w:tcMar>
              <w:top w:w="0" w:type="dxa"/>
              <w:bottom w:w="0" w:type="dxa"/>
            </w:tcMar>
            <w:vAlign w:val="center"/>
          </w:tcPr>
          <w:p w14:paraId="53DC1BB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Thanh Tung</w:t>
            </w:r>
          </w:p>
        </w:tc>
        <w:tc>
          <w:tcPr>
            <w:tcW w:w="1650" w:type="dxa"/>
            <w:shd w:val="clear" w:color="auto" w:fill="auto"/>
            <w:tcMar>
              <w:top w:w="0" w:type="dxa"/>
              <w:bottom w:w="0" w:type="dxa"/>
            </w:tcMar>
            <w:vAlign w:val="center"/>
          </w:tcPr>
          <w:p w14:paraId="3E1FAA9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11, 1973</w:t>
            </w:r>
          </w:p>
        </w:tc>
        <w:tc>
          <w:tcPr>
            <w:tcW w:w="1913" w:type="dxa"/>
            <w:shd w:val="clear" w:color="auto" w:fill="auto"/>
            <w:tcMar>
              <w:top w:w="0" w:type="dxa"/>
              <w:bottom w:w="0" w:type="dxa"/>
            </w:tcMar>
            <w:vAlign w:val="center"/>
          </w:tcPr>
          <w:p w14:paraId="5FE1749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Foreign Language</w:t>
            </w:r>
          </w:p>
        </w:tc>
        <w:tc>
          <w:tcPr>
            <w:tcW w:w="1993" w:type="dxa"/>
            <w:shd w:val="clear" w:color="auto" w:fill="auto"/>
            <w:tcMar>
              <w:top w:w="0" w:type="dxa"/>
              <w:bottom w:w="0" w:type="dxa"/>
            </w:tcMar>
            <w:vAlign w:val="center"/>
          </w:tcPr>
          <w:p w14:paraId="6743CFF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03, 2018</w:t>
            </w:r>
          </w:p>
        </w:tc>
      </w:tr>
      <w:tr w:rsidR="00AE38AC" w14:paraId="43D608BB" w14:textId="77777777">
        <w:tc>
          <w:tcPr>
            <w:tcW w:w="806" w:type="dxa"/>
            <w:shd w:val="clear" w:color="auto" w:fill="auto"/>
            <w:tcMar>
              <w:top w:w="0" w:type="dxa"/>
              <w:bottom w:w="0" w:type="dxa"/>
            </w:tcMar>
            <w:vAlign w:val="center"/>
          </w:tcPr>
          <w:p w14:paraId="65ABB73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55" w:type="dxa"/>
            <w:shd w:val="clear" w:color="auto" w:fill="auto"/>
            <w:tcMar>
              <w:top w:w="0" w:type="dxa"/>
              <w:bottom w:w="0" w:type="dxa"/>
            </w:tcMar>
            <w:vAlign w:val="center"/>
          </w:tcPr>
          <w:p w14:paraId="079FBF27"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Quynh Phuong</w:t>
            </w:r>
          </w:p>
        </w:tc>
        <w:tc>
          <w:tcPr>
            <w:tcW w:w="1650" w:type="dxa"/>
            <w:shd w:val="clear" w:color="auto" w:fill="auto"/>
            <w:tcMar>
              <w:top w:w="0" w:type="dxa"/>
              <w:bottom w:w="0" w:type="dxa"/>
            </w:tcMar>
            <w:vAlign w:val="center"/>
          </w:tcPr>
          <w:p w14:paraId="1674E14F"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30, 1979</w:t>
            </w:r>
          </w:p>
        </w:tc>
        <w:tc>
          <w:tcPr>
            <w:tcW w:w="1913" w:type="dxa"/>
            <w:shd w:val="clear" w:color="auto" w:fill="auto"/>
            <w:tcMar>
              <w:top w:w="0" w:type="dxa"/>
              <w:bottom w:w="0" w:type="dxa"/>
            </w:tcMar>
            <w:vAlign w:val="center"/>
          </w:tcPr>
          <w:p w14:paraId="1CF458A3"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93" w:type="dxa"/>
            <w:shd w:val="clear" w:color="auto" w:fill="auto"/>
            <w:tcMar>
              <w:top w:w="0" w:type="dxa"/>
              <w:bottom w:w="0" w:type="dxa"/>
            </w:tcMar>
            <w:vAlign w:val="center"/>
          </w:tcPr>
          <w:p w14:paraId="64F91CE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01, 2019</w:t>
            </w:r>
          </w:p>
        </w:tc>
      </w:tr>
      <w:tr w:rsidR="00AE38AC" w14:paraId="1DEBA69F" w14:textId="77777777">
        <w:tc>
          <w:tcPr>
            <w:tcW w:w="806" w:type="dxa"/>
            <w:shd w:val="clear" w:color="auto" w:fill="auto"/>
            <w:tcMar>
              <w:top w:w="0" w:type="dxa"/>
              <w:bottom w:w="0" w:type="dxa"/>
            </w:tcMar>
            <w:vAlign w:val="center"/>
          </w:tcPr>
          <w:p w14:paraId="0519C6B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655" w:type="dxa"/>
            <w:shd w:val="clear" w:color="auto" w:fill="auto"/>
            <w:tcMar>
              <w:top w:w="0" w:type="dxa"/>
              <w:bottom w:w="0" w:type="dxa"/>
            </w:tcMar>
            <w:vAlign w:val="center"/>
          </w:tcPr>
          <w:p w14:paraId="48E98A69"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Tuyen</w:t>
            </w:r>
            <w:proofErr w:type="spellEnd"/>
          </w:p>
        </w:tc>
        <w:tc>
          <w:tcPr>
            <w:tcW w:w="1650" w:type="dxa"/>
            <w:shd w:val="clear" w:color="auto" w:fill="auto"/>
            <w:tcMar>
              <w:top w:w="0" w:type="dxa"/>
              <w:bottom w:w="0" w:type="dxa"/>
            </w:tcMar>
            <w:vAlign w:val="center"/>
          </w:tcPr>
          <w:p w14:paraId="426FCAD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18, 1974</w:t>
            </w:r>
          </w:p>
        </w:tc>
        <w:tc>
          <w:tcPr>
            <w:tcW w:w="1913" w:type="dxa"/>
            <w:shd w:val="clear" w:color="auto" w:fill="auto"/>
            <w:tcMar>
              <w:top w:w="0" w:type="dxa"/>
              <w:bottom w:w="0" w:type="dxa"/>
            </w:tcMar>
            <w:vAlign w:val="center"/>
          </w:tcPr>
          <w:p w14:paraId="55C66FA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993" w:type="dxa"/>
            <w:shd w:val="clear" w:color="auto" w:fill="auto"/>
            <w:tcMar>
              <w:top w:w="0" w:type="dxa"/>
              <w:bottom w:w="0" w:type="dxa"/>
            </w:tcMar>
            <w:vAlign w:val="center"/>
          </w:tcPr>
          <w:p w14:paraId="38B54A2E"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2020</w:t>
            </w:r>
          </w:p>
        </w:tc>
      </w:tr>
    </w:tbl>
    <w:p w14:paraId="7463E86B" w14:textId="77777777" w:rsidR="00AE38AC" w:rsidRDefault="00F7080C" w:rsidP="006A661E">
      <w:pPr>
        <w:numPr>
          <w:ilvl w:val="0"/>
          <w:numId w:val="1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2007"/>
        <w:gridCol w:w="2516"/>
        <w:gridCol w:w="2599"/>
      </w:tblGrid>
      <w:tr w:rsidR="00AE38AC" w14:paraId="47B872AC" w14:textId="77777777">
        <w:tc>
          <w:tcPr>
            <w:tcW w:w="1895" w:type="dxa"/>
            <w:shd w:val="clear" w:color="auto" w:fill="auto"/>
            <w:tcMar>
              <w:top w:w="0" w:type="dxa"/>
              <w:bottom w:w="0" w:type="dxa"/>
            </w:tcMar>
            <w:vAlign w:val="center"/>
          </w:tcPr>
          <w:p w14:paraId="37D835BA"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007" w:type="dxa"/>
            <w:shd w:val="clear" w:color="auto" w:fill="auto"/>
            <w:tcMar>
              <w:top w:w="0" w:type="dxa"/>
              <w:bottom w:w="0" w:type="dxa"/>
            </w:tcMar>
            <w:vAlign w:val="center"/>
          </w:tcPr>
          <w:p w14:paraId="7C91E6ED"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516" w:type="dxa"/>
            <w:shd w:val="clear" w:color="auto" w:fill="auto"/>
            <w:tcMar>
              <w:top w:w="0" w:type="dxa"/>
              <w:bottom w:w="0" w:type="dxa"/>
            </w:tcMar>
            <w:vAlign w:val="center"/>
          </w:tcPr>
          <w:p w14:paraId="0455017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2599" w:type="dxa"/>
            <w:shd w:val="clear" w:color="auto" w:fill="auto"/>
            <w:tcMar>
              <w:top w:w="0" w:type="dxa"/>
              <w:bottom w:w="0" w:type="dxa"/>
            </w:tcMar>
            <w:vAlign w:val="center"/>
          </w:tcPr>
          <w:p w14:paraId="4C2522E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AE38AC" w14:paraId="6E72F555" w14:textId="77777777">
        <w:tc>
          <w:tcPr>
            <w:tcW w:w="1895" w:type="dxa"/>
            <w:shd w:val="clear" w:color="auto" w:fill="auto"/>
            <w:tcMar>
              <w:top w:w="0" w:type="dxa"/>
              <w:bottom w:w="0" w:type="dxa"/>
            </w:tcMar>
            <w:vAlign w:val="center"/>
          </w:tcPr>
          <w:p w14:paraId="0A14154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Phan Thi Hang</w:t>
            </w:r>
          </w:p>
        </w:tc>
        <w:tc>
          <w:tcPr>
            <w:tcW w:w="2007" w:type="dxa"/>
            <w:shd w:val="clear" w:color="auto" w:fill="auto"/>
            <w:tcMar>
              <w:top w:w="0" w:type="dxa"/>
              <w:bottom w:w="0" w:type="dxa"/>
            </w:tcMar>
            <w:vAlign w:val="center"/>
          </w:tcPr>
          <w:p w14:paraId="3F8090F1"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1980</w:t>
            </w:r>
          </w:p>
        </w:tc>
        <w:tc>
          <w:tcPr>
            <w:tcW w:w="2516" w:type="dxa"/>
            <w:shd w:val="clear" w:color="auto" w:fill="auto"/>
            <w:tcMar>
              <w:top w:w="0" w:type="dxa"/>
              <w:bottom w:w="0" w:type="dxa"/>
            </w:tcMar>
            <w:vAlign w:val="center"/>
          </w:tcPr>
          <w:p w14:paraId="42455314"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599" w:type="dxa"/>
            <w:shd w:val="clear" w:color="auto" w:fill="auto"/>
            <w:tcMar>
              <w:top w:w="0" w:type="dxa"/>
              <w:bottom w:w="0" w:type="dxa"/>
            </w:tcMar>
            <w:vAlign w:val="center"/>
          </w:tcPr>
          <w:p w14:paraId="789104D2" w14:textId="77777777" w:rsidR="00AE38AC" w:rsidRDefault="00F7080C" w:rsidP="006A66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01, 2021</w:t>
            </w:r>
          </w:p>
        </w:tc>
      </w:tr>
    </w:tbl>
    <w:p w14:paraId="4B3AA042" w14:textId="77777777" w:rsidR="00AE38AC" w:rsidRDefault="00F7080C" w:rsidP="006A661E">
      <w:pPr>
        <w:keepNext/>
        <w:numPr>
          <w:ilvl w:val="0"/>
          <w:numId w:val="4"/>
        </w:numPr>
        <w:pBdr>
          <w:top w:val="nil"/>
          <w:left w:val="nil"/>
          <w:bottom w:val="nil"/>
          <w:right w:val="nil"/>
          <w:between w:val="nil"/>
        </w:pBdr>
        <w:tabs>
          <w:tab w:val="left" w:pos="360"/>
          <w:tab w:val="left" w:pos="432"/>
          <w:tab w:val="left" w:pos="718"/>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2322F0D9" w14:textId="77777777" w:rsidR="00AE38AC" w:rsidRDefault="00F7080C" w:rsidP="006A661E">
      <w:pPr>
        <w:numPr>
          <w:ilvl w:val="0"/>
          <w:numId w:val="4"/>
        </w:numPr>
        <w:pBdr>
          <w:top w:val="nil"/>
          <w:left w:val="nil"/>
          <w:bottom w:val="nil"/>
          <w:right w:val="nil"/>
          <w:between w:val="nil"/>
        </w:pBdr>
        <w:tabs>
          <w:tab w:val="left" w:pos="360"/>
          <w:tab w:val="left" w:pos="432"/>
          <w:tab w:val="left" w:pos="799"/>
        </w:tabs>
        <w:spacing w:after="120" w:line="360" w:lineRule="auto"/>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0E7E8BC1" w14:textId="082099F0" w:rsidR="00AE38AC" w:rsidRPr="007F48CD" w:rsidRDefault="00F7080C" w:rsidP="006A661E">
      <w:pPr>
        <w:numPr>
          <w:ilvl w:val="0"/>
          <w:numId w:val="6"/>
        </w:numPr>
        <w:pBdr>
          <w:top w:val="nil"/>
          <w:left w:val="nil"/>
          <w:bottom w:val="nil"/>
          <w:right w:val="nil"/>
          <w:between w:val="nil"/>
        </w:pBdr>
        <w:tabs>
          <w:tab w:val="left" w:pos="360"/>
          <w:tab w:val="left" w:pos="432"/>
          <w:tab w:val="left" w:pos="127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1293"/>
        <w:gridCol w:w="682"/>
        <w:gridCol w:w="1133"/>
        <w:gridCol w:w="1067"/>
        <w:gridCol w:w="633"/>
        <w:gridCol w:w="1181"/>
        <w:gridCol w:w="2027"/>
        <w:gridCol w:w="603"/>
      </w:tblGrid>
      <w:tr w:rsidR="007F48CD" w14:paraId="15ED5083" w14:textId="77777777" w:rsidTr="00C440FE">
        <w:tc>
          <w:tcPr>
            <w:tcW w:w="398" w:type="dxa"/>
            <w:shd w:val="clear" w:color="auto" w:fill="auto"/>
            <w:tcMar>
              <w:top w:w="0" w:type="dxa"/>
              <w:bottom w:w="0" w:type="dxa"/>
            </w:tcMar>
            <w:vAlign w:val="center"/>
          </w:tcPr>
          <w:p w14:paraId="5057DA83"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93" w:type="dxa"/>
            <w:shd w:val="clear" w:color="auto" w:fill="auto"/>
            <w:tcMar>
              <w:top w:w="0" w:type="dxa"/>
              <w:bottom w:w="0" w:type="dxa"/>
            </w:tcMar>
            <w:vAlign w:val="center"/>
          </w:tcPr>
          <w:p w14:paraId="5566BE83"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682" w:type="dxa"/>
            <w:shd w:val="clear" w:color="auto" w:fill="auto"/>
            <w:tcMar>
              <w:top w:w="0" w:type="dxa"/>
              <w:bottom w:w="0" w:type="dxa"/>
            </w:tcMar>
            <w:vAlign w:val="center"/>
          </w:tcPr>
          <w:p w14:paraId="61A78925"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1133" w:type="dxa"/>
            <w:shd w:val="clear" w:color="auto" w:fill="auto"/>
            <w:tcMar>
              <w:top w:w="0" w:type="dxa"/>
              <w:bottom w:w="0" w:type="dxa"/>
            </w:tcMar>
            <w:vAlign w:val="center"/>
          </w:tcPr>
          <w:p w14:paraId="73453D4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 Date of issue, Place of issue</w:t>
            </w:r>
          </w:p>
        </w:tc>
        <w:tc>
          <w:tcPr>
            <w:tcW w:w="1067" w:type="dxa"/>
            <w:shd w:val="clear" w:color="auto" w:fill="auto"/>
            <w:tcMar>
              <w:top w:w="0" w:type="dxa"/>
              <w:bottom w:w="0" w:type="dxa"/>
            </w:tcMar>
            <w:vAlign w:val="center"/>
          </w:tcPr>
          <w:p w14:paraId="424DFCF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office’s address/Contract address</w:t>
            </w:r>
          </w:p>
        </w:tc>
        <w:tc>
          <w:tcPr>
            <w:tcW w:w="633" w:type="dxa"/>
            <w:shd w:val="clear" w:color="auto" w:fill="auto"/>
            <w:tcMar>
              <w:top w:w="0" w:type="dxa"/>
              <w:bottom w:w="0" w:type="dxa"/>
            </w:tcMar>
            <w:vAlign w:val="center"/>
          </w:tcPr>
          <w:p w14:paraId="44EEF7A2"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181" w:type="dxa"/>
            <w:shd w:val="clear" w:color="auto" w:fill="auto"/>
            <w:tcMar>
              <w:top w:w="0" w:type="dxa"/>
              <w:bottom w:w="0" w:type="dxa"/>
            </w:tcMar>
            <w:vAlign w:val="center"/>
          </w:tcPr>
          <w:p w14:paraId="1E9EE283"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Approved General Mandate/Decision No. of the General Meeting of Shareholders and Board Resolutions/Decisions (including promulgation date if any)</w:t>
            </w:r>
          </w:p>
        </w:tc>
        <w:tc>
          <w:tcPr>
            <w:tcW w:w="2027" w:type="dxa"/>
            <w:shd w:val="clear" w:color="auto" w:fill="auto"/>
            <w:tcMar>
              <w:top w:w="0" w:type="dxa"/>
              <w:bottom w:w="0" w:type="dxa"/>
            </w:tcMar>
            <w:vAlign w:val="center"/>
          </w:tcPr>
          <w:p w14:paraId="50647B34"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03" w:type="dxa"/>
            <w:shd w:val="clear" w:color="auto" w:fill="auto"/>
            <w:tcMar>
              <w:top w:w="0" w:type="dxa"/>
              <w:bottom w:w="0" w:type="dxa"/>
            </w:tcMar>
            <w:vAlign w:val="center"/>
          </w:tcPr>
          <w:p w14:paraId="39D75BE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7F48CD" w14:paraId="761E7AFF" w14:textId="77777777" w:rsidTr="00C440FE">
        <w:tc>
          <w:tcPr>
            <w:tcW w:w="398" w:type="dxa"/>
            <w:shd w:val="clear" w:color="auto" w:fill="auto"/>
            <w:tcMar>
              <w:top w:w="0" w:type="dxa"/>
              <w:bottom w:w="0" w:type="dxa"/>
            </w:tcMar>
            <w:vAlign w:val="center"/>
          </w:tcPr>
          <w:p w14:paraId="4C366FC8"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93" w:type="dxa"/>
            <w:shd w:val="clear" w:color="auto" w:fill="auto"/>
            <w:tcMar>
              <w:top w:w="0" w:type="dxa"/>
              <w:bottom w:w="0" w:type="dxa"/>
            </w:tcMar>
            <w:vAlign w:val="center"/>
          </w:tcPr>
          <w:p w14:paraId="5F6B1C5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Vietnam National Coal - Mineral </w:t>
            </w:r>
            <w:r>
              <w:rPr>
                <w:rFonts w:ascii="Arial" w:hAnsi="Arial"/>
                <w:color w:val="010000"/>
                <w:sz w:val="20"/>
              </w:rPr>
              <w:lastRenderedPageBreak/>
              <w:t>Industries Holding Corporation Limited</w:t>
            </w:r>
          </w:p>
        </w:tc>
        <w:tc>
          <w:tcPr>
            <w:tcW w:w="682" w:type="dxa"/>
            <w:shd w:val="clear" w:color="auto" w:fill="auto"/>
            <w:tcMar>
              <w:top w:w="0" w:type="dxa"/>
              <w:bottom w:w="0" w:type="dxa"/>
            </w:tcMar>
            <w:vAlign w:val="center"/>
          </w:tcPr>
          <w:p w14:paraId="2B2B9A97"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Major sharehol</w:t>
            </w:r>
            <w:r>
              <w:rPr>
                <w:rFonts w:ascii="Arial" w:hAnsi="Arial"/>
                <w:color w:val="010000"/>
                <w:sz w:val="20"/>
              </w:rPr>
              <w:lastRenderedPageBreak/>
              <w:t>der;</w:t>
            </w:r>
          </w:p>
        </w:tc>
        <w:tc>
          <w:tcPr>
            <w:tcW w:w="1133" w:type="dxa"/>
            <w:shd w:val="clear" w:color="auto" w:fill="auto"/>
            <w:tcMar>
              <w:top w:w="0" w:type="dxa"/>
              <w:bottom w:w="0" w:type="dxa"/>
            </w:tcMar>
            <w:vAlign w:val="center"/>
          </w:tcPr>
          <w:p w14:paraId="42D649E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5700100256</w:t>
            </w:r>
          </w:p>
          <w:p w14:paraId="31DEF658"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Hanoi Authority </w:t>
            </w:r>
            <w:r>
              <w:rPr>
                <w:rFonts w:ascii="Arial" w:hAnsi="Arial"/>
                <w:color w:val="010000"/>
                <w:sz w:val="20"/>
              </w:rPr>
              <w:lastRenderedPageBreak/>
              <w:t>for Planning and Investment</w:t>
            </w:r>
          </w:p>
        </w:tc>
        <w:tc>
          <w:tcPr>
            <w:tcW w:w="1067" w:type="dxa"/>
            <w:shd w:val="clear" w:color="auto" w:fill="auto"/>
            <w:tcMar>
              <w:top w:w="0" w:type="dxa"/>
              <w:bottom w:w="0" w:type="dxa"/>
            </w:tcMar>
            <w:vAlign w:val="center"/>
          </w:tcPr>
          <w:p w14:paraId="519D615D"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226 Le </w:t>
            </w:r>
            <w:proofErr w:type="spellStart"/>
            <w:r>
              <w:rPr>
                <w:rFonts w:ascii="Arial" w:hAnsi="Arial"/>
                <w:color w:val="010000"/>
                <w:sz w:val="20"/>
              </w:rPr>
              <w:t>Duan</w:t>
            </w:r>
            <w:proofErr w:type="spellEnd"/>
            <w:r>
              <w:rPr>
                <w:rFonts w:ascii="Arial" w:hAnsi="Arial"/>
                <w:color w:val="010000"/>
                <w:sz w:val="20"/>
              </w:rPr>
              <w:t xml:space="preserve"> Street, Dong Da </w:t>
            </w:r>
            <w:r>
              <w:rPr>
                <w:rFonts w:ascii="Arial" w:hAnsi="Arial"/>
                <w:color w:val="010000"/>
                <w:sz w:val="20"/>
              </w:rPr>
              <w:lastRenderedPageBreak/>
              <w:t>District, Hanoi</w:t>
            </w:r>
          </w:p>
        </w:tc>
        <w:tc>
          <w:tcPr>
            <w:tcW w:w="633" w:type="dxa"/>
            <w:shd w:val="clear" w:color="auto" w:fill="auto"/>
            <w:tcMar>
              <w:top w:w="0" w:type="dxa"/>
              <w:bottom w:w="0" w:type="dxa"/>
            </w:tcMar>
            <w:vAlign w:val="center"/>
          </w:tcPr>
          <w:p w14:paraId="1DAD0CF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181" w:type="dxa"/>
            <w:shd w:val="clear" w:color="auto" w:fill="auto"/>
            <w:tcMar>
              <w:top w:w="0" w:type="dxa"/>
              <w:bottom w:w="0" w:type="dxa"/>
            </w:tcMar>
            <w:vAlign w:val="center"/>
          </w:tcPr>
          <w:p w14:paraId="12D84EC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04/2023/NQ-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lastRenderedPageBreak/>
              <w:t>HDQT</w:t>
            </w:r>
            <w:proofErr w:type="spellEnd"/>
            <w:r>
              <w:rPr>
                <w:rFonts w:ascii="Arial" w:hAnsi="Arial"/>
                <w:color w:val="010000"/>
                <w:sz w:val="20"/>
              </w:rPr>
              <w:t xml:space="preserve"> dated January 04, 2023</w:t>
            </w:r>
          </w:p>
        </w:tc>
        <w:tc>
          <w:tcPr>
            <w:tcW w:w="2027" w:type="dxa"/>
            <w:shd w:val="clear" w:color="auto" w:fill="auto"/>
            <w:tcMar>
              <w:top w:w="0" w:type="dxa"/>
              <w:bottom w:w="0" w:type="dxa"/>
            </w:tcMar>
            <w:vAlign w:val="center"/>
          </w:tcPr>
          <w:p w14:paraId="0F540935" w14:textId="77777777" w:rsidR="007F48CD" w:rsidRDefault="007F48CD" w:rsidP="007F48CD">
            <w:pPr>
              <w:numPr>
                <w:ilvl w:val="0"/>
                <w:numId w:val="5"/>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Selling contents Catering, security, office cleaning services</w:t>
            </w:r>
          </w:p>
          <w:p w14:paraId="25F1FDF6" w14:textId="77777777" w:rsidR="007F48CD" w:rsidRDefault="007F48CD" w:rsidP="007F48CD">
            <w:pPr>
              <w:numPr>
                <w:ilvl w:val="0"/>
                <w:numId w:val="5"/>
              </w:numPr>
              <w:pBdr>
                <w:top w:val="nil"/>
                <w:left w:val="nil"/>
                <w:bottom w:val="nil"/>
                <w:right w:val="nil"/>
                <w:between w:val="nil"/>
              </w:pBdr>
              <w:tabs>
                <w:tab w:val="left" w:pos="110"/>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Meeting contents: Trademark usage rights fees</w:t>
            </w:r>
          </w:p>
          <w:p w14:paraId="4FA899B0" w14:textId="77777777" w:rsidR="007F48CD" w:rsidRDefault="007F48CD" w:rsidP="007F48CD">
            <w:pPr>
              <w:numPr>
                <w:ilvl w:val="0"/>
                <w:numId w:val="5"/>
              </w:numPr>
              <w:pBdr>
                <w:top w:val="nil"/>
                <w:left w:val="nil"/>
                <w:bottom w:val="nil"/>
                <w:right w:val="nil"/>
                <w:between w:val="nil"/>
              </w:pBdr>
              <w:tabs>
                <w:tab w:val="left" w:pos="168"/>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total transaction value of purchase/sale contracts during the period is less than 35% of the total value of the Company's assets recorded in </w:t>
            </w:r>
            <w:proofErr w:type="spellStart"/>
            <w:r>
              <w:rPr>
                <w:rFonts w:ascii="Arial" w:hAnsi="Arial"/>
                <w:color w:val="010000"/>
                <w:sz w:val="20"/>
              </w:rPr>
              <w:t>DLT's</w:t>
            </w:r>
            <w:proofErr w:type="spellEnd"/>
            <w:r>
              <w:rPr>
                <w:rFonts w:ascii="Arial" w:hAnsi="Arial"/>
                <w:color w:val="010000"/>
                <w:sz w:val="20"/>
              </w:rPr>
              <w:t xml:space="preserve"> most recent audited financial statements.</w:t>
            </w:r>
          </w:p>
        </w:tc>
        <w:tc>
          <w:tcPr>
            <w:tcW w:w="603" w:type="dxa"/>
            <w:shd w:val="clear" w:color="auto" w:fill="auto"/>
            <w:tcMar>
              <w:top w:w="0" w:type="dxa"/>
              <w:bottom w:w="0" w:type="dxa"/>
            </w:tcMar>
            <w:vAlign w:val="center"/>
          </w:tcPr>
          <w:p w14:paraId="121CCE2E" w14:textId="77777777" w:rsidR="007F48CD" w:rsidRDefault="007F48CD" w:rsidP="00C440FE">
            <w:pPr>
              <w:tabs>
                <w:tab w:val="left" w:pos="360"/>
              </w:tabs>
              <w:spacing w:after="120" w:line="360" w:lineRule="auto"/>
              <w:rPr>
                <w:rFonts w:ascii="Arial" w:eastAsia="Arial" w:hAnsi="Arial" w:cs="Arial"/>
                <w:color w:val="010000"/>
                <w:sz w:val="20"/>
                <w:szCs w:val="20"/>
              </w:rPr>
            </w:pPr>
          </w:p>
        </w:tc>
      </w:tr>
    </w:tbl>
    <w:p w14:paraId="27C41334" w14:textId="77777777" w:rsidR="00AE38AC" w:rsidRDefault="00F7080C" w:rsidP="006A661E">
      <w:pPr>
        <w:numPr>
          <w:ilvl w:val="0"/>
          <w:numId w:val="6"/>
        </w:numPr>
        <w:pBdr>
          <w:top w:val="nil"/>
          <w:left w:val="nil"/>
          <w:bottom w:val="nil"/>
          <w:right w:val="nil"/>
          <w:between w:val="nil"/>
        </w:pBdr>
        <w:tabs>
          <w:tab w:val="left" w:pos="360"/>
          <w:tab w:val="left" w:pos="432"/>
          <w:tab w:val="left" w:pos="127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28216C30" w14:textId="77777777" w:rsidR="00AE38AC" w:rsidRDefault="00F7080C" w:rsidP="006A661E">
      <w:pPr>
        <w:numPr>
          <w:ilvl w:val="0"/>
          <w:numId w:val="6"/>
        </w:numPr>
        <w:pBdr>
          <w:top w:val="nil"/>
          <w:left w:val="nil"/>
          <w:bottom w:val="nil"/>
          <w:right w:val="nil"/>
          <w:between w:val="nil"/>
        </w:pBdr>
        <w:tabs>
          <w:tab w:val="left" w:pos="360"/>
          <w:tab w:val="left" w:pos="432"/>
          <w:tab w:val="left" w:pos="1274"/>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25402D0E" w14:textId="7B7533DF" w:rsidR="00AE38AC" w:rsidRPr="007F48CD" w:rsidRDefault="00F7080C" w:rsidP="006A661E">
      <w:pPr>
        <w:numPr>
          <w:ilvl w:val="1"/>
          <w:numId w:val="6"/>
        </w:numPr>
        <w:pBdr>
          <w:top w:val="nil"/>
          <w:left w:val="nil"/>
          <w:bottom w:val="nil"/>
          <w:right w:val="nil"/>
          <w:between w:val="nil"/>
        </w:pBdr>
        <w:tabs>
          <w:tab w:val="left" w:pos="360"/>
          <w:tab w:val="left" w:pos="432"/>
          <w:tab w:val="left" w:pos="144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
        <w:gridCol w:w="954"/>
        <w:gridCol w:w="1133"/>
        <w:gridCol w:w="919"/>
        <w:gridCol w:w="697"/>
        <w:gridCol w:w="2873"/>
        <w:gridCol w:w="999"/>
        <w:gridCol w:w="1166"/>
      </w:tblGrid>
      <w:tr w:rsidR="007F48CD" w14:paraId="1DA33DE1" w14:textId="77777777" w:rsidTr="00C440FE">
        <w:tc>
          <w:tcPr>
            <w:tcW w:w="276" w:type="dxa"/>
            <w:shd w:val="clear" w:color="auto" w:fill="auto"/>
            <w:tcMar>
              <w:top w:w="0" w:type="dxa"/>
              <w:bottom w:w="0" w:type="dxa"/>
            </w:tcMar>
            <w:vAlign w:val="center"/>
          </w:tcPr>
          <w:p w14:paraId="6365C3C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954" w:type="dxa"/>
            <w:shd w:val="clear" w:color="auto" w:fill="auto"/>
            <w:tcMar>
              <w:top w:w="0" w:type="dxa"/>
              <w:bottom w:w="0" w:type="dxa"/>
            </w:tcMar>
            <w:vAlign w:val="center"/>
          </w:tcPr>
          <w:p w14:paraId="52153C94"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Name of the company where the transaction </w:t>
            </w:r>
            <w:proofErr w:type="spellStart"/>
            <w:r>
              <w:rPr>
                <w:rFonts w:ascii="Arial" w:hAnsi="Arial"/>
                <w:color w:val="010000"/>
                <w:sz w:val="20"/>
              </w:rPr>
              <w:t>arised</w:t>
            </w:r>
            <w:proofErr w:type="spellEnd"/>
          </w:p>
        </w:tc>
        <w:tc>
          <w:tcPr>
            <w:tcW w:w="1133" w:type="dxa"/>
            <w:shd w:val="clear" w:color="auto" w:fill="auto"/>
            <w:tcMar>
              <w:top w:w="0" w:type="dxa"/>
              <w:bottom w:w="0" w:type="dxa"/>
            </w:tcMar>
            <w:vAlign w:val="center"/>
          </w:tcPr>
          <w:p w14:paraId="13C1E0F2"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 Date of issue, Place of issue</w:t>
            </w:r>
          </w:p>
        </w:tc>
        <w:tc>
          <w:tcPr>
            <w:tcW w:w="919" w:type="dxa"/>
            <w:shd w:val="clear" w:color="auto" w:fill="auto"/>
            <w:tcMar>
              <w:top w:w="0" w:type="dxa"/>
              <w:bottom w:w="0" w:type="dxa"/>
            </w:tcMar>
            <w:vAlign w:val="center"/>
          </w:tcPr>
          <w:p w14:paraId="0FDF5BF7"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office’s address/Contract address</w:t>
            </w:r>
          </w:p>
        </w:tc>
        <w:tc>
          <w:tcPr>
            <w:tcW w:w="697" w:type="dxa"/>
            <w:shd w:val="clear" w:color="auto" w:fill="auto"/>
            <w:tcMar>
              <w:top w:w="0" w:type="dxa"/>
              <w:bottom w:w="0" w:type="dxa"/>
            </w:tcMar>
            <w:vAlign w:val="center"/>
          </w:tcPr>
          <w:p w14:paraId="06D7C11D"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2873" w:type="dxa"/>
            <w:shd w:val="clear" w:color="auto" w:fill="auto"/>
            <w:tcMar>
              <w:top w:w="0" w:type="dxa"/>
              <w:bottom w:w="0" w:type="dxa"/>
            </w:tcMar>
            <w:vAlign w:val="center"/>
          </w:tcPr>
          <w:p w14:paraId="1E1839B9"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999" w:type="dxa"/>
            <w:shd w:val="clear" w:color="auto" w:fill="auto"/>
            <w:tcMar>
              <w:top w:w="0" w:type="dxa"/>
              <w:bottom w:w="0" w:type="dxa"/>
            </w:tcMar>
            <w:vAlign w:val="center"/>
          </w:tcPr>
          <w:p w14:paraId="226B2CED"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 of related members of the Board of Directors/member of the Supervisory Board/Manager</w:t>
            </w:r>
          </w:p>
        </w:tc>
        <w:tc>
          <w:tcPr>
            <w:tcW w:w="1166" w:type="dxa"/>
            <w:shd w:val="clear" w:color="auto" w:fill="auto"/>
            <w:tcMar>
              <w:top w:w="0" w:type="dxa"/>
              <w:bottom w:w="0" w:type="dxa"/>
            </w:tcMar>
            <w:vAlign w:val="center"/>
          </w:tcPr>
          <w:p w14:paraId="04A734D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7F48CD" w14:paraId="2E018137" w14:textId="77777777" w:rsidTr="00C440FE">
        <w:tc>
          <w:tcPr>
            <w:tcW w:w="276" w:type="dxa"/>
            <w:shd w:val="clear" w:color="auto" w:fill="auto"/>
            <w:tcMar>
              <w:top w:w="0" w:type="dxa"/>
              <w:bottom w:w="0" w:type="dxa"/>
            </w:tcMar>
            <w:vAlign w:val="center"/>
          </w:tcPr>
          <w:p w14:paraId="1A899A7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954" w:type="dxa"/>
            <w:shd w:val="clear" w:color="auto" w:fill="auto"/>
            <w:tcMar>
              <w:top w:w="0" w:type="dxa"/>
              <w:bottom w:w="0" w:type="dxa"/>
            </w:tcMar>
            <w:vAlign w:val="center"/>
          </w:tcPr>
          <w:p w14:paraId="2BF668E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Ha </w:t>
            </w:r>
            <w:proofErr w:type="spellStart"/>
            <w:r>
              <w:rPr>
                <w:rFonts w:ascii="Arial" w:hAnsi="Arial"/>
                <w:color w:val="010000"/>
                <w:sz w:val="20"/>
              </w:rPr>
              <w:t>Tu</w:t>
            </w:r>
            <w:proofErr w:type="spellEnd"/>
            <w:r>
              <w:rPr>
                <w:rFonts w:ascii="Arial" w:hAnsi="Arial"/>
                <w:color w:val="010000"/>
                <w:sz w:val="20"/>
              </w:rPr>
              <w:t xml:space="preserve"> </w:t>
            </w:r>
            <w:r>
              <w:rPr>
                <w:rFonts w:ascii="Arial" w:hAnsi="Arial"/>
                <w:color w:val="010000"/>
                <w:sz w:val="20"/>
              </w:rPr>
              <w:lastRenderedPageBreak/>
              <w:t xml:space="preserve">Coal </w:t>
            </w:r>
            <w:proofErr w:type="spellStart"/>
            <w:r>
              <w:rPr>
                <w:rFonts w:ascii="Arial" w:hAnsi="Arial"/>
                <w:color w:val="010000"/>
                <w:sz w:val="20"/>
              </w:rPr>
              <w:t>JSC</w:t>
            </w:r>
            <w:proofErr w:type="spellEnd"/>
          </w:p>
        </w:tc>
        <w:tc>
          <w:tcPr>
            <w:tcW w:w="1133" w:type="dxa"/>
            <w:shd w:val="clear" w:color="auto" w:fill="auto"/>
            <w:tcMar>
              <w:top w:w="0" w:type="dxa"/>
              <w:bottom w:w="0" w:type="dxa"/>
            </w:tcMar>
            <w:vAlign w:val="center"/>
          </w:tcPr>
          <w:p w14:paraId="2723DBFC"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5700101323</w:t>
            </w:r>
          </w:p>
          <w:p w14:paraId="25BB1982"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5700101323 Department of Planning and Investment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919" w:type="dxa"/>
            <w:shd w:val="clear" w:color="auto" w:fill="auto"/>
            <w:tcMar>
              <w:top w:w="0" w:type="dxa"/>
              <w:bottom w:w="0" w:type="dxa"/>
            </w:tcMar>
            <w:vAlign w:val="center"/>
          </w:tcPr>
          <w:p w14:paraId="15CE443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Group 6, Zone 3, Ha </w:t>
            </w:r>
            <w:proofErr w:type="spellStart"/>
            <w:r>
              <w:rPr>
                <w:rFonts w:ascii="Arial" w:hAnsi="Arial"/>
                <w:color w:val="010000"/>
                <w:sz w:val="20"/>
              </w:rPr>
              <w:lastRenderedPageBreak/>
              <w:t>Tu</w:t>
            </w:r>
            <w:proofErr w:type="spellEnd"/>
            <w:r>
              <w:rPr>
                <w:rFonts w:ascii="Arial" w:hAnsi="Arial"/>
                <w:color w:val="010000"/>
                <w:sz w:val="20"/>
              </w:rPr>
              <w:t xml:space="preserve"> ward, Ha Long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697" w:type="dxa"/>
            <w:vMerge w:val="restart"/>
            <w:shd w:val="clear" w:color="auto" w:fill="auto"/>
            <w:tcMar>
              <w:top w:w="0" w:type="dxa"/>
              <w:bottom w:w="0" w:type="dxa"/>
            </w:tcMar>
            <w:vAlign w:val="center"/>
          </w:tcPr>
          <w:p w14:paraId="251C4129"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2873" w:type="dxa"/>
            <w:shd w:val="clear" w:color="auto" w:fill="auto"/>
            <w:tcMar>
              <w:top w:w="0" w:type="dxa"/>
              <w:bottom w:w="0" w:type="dxa"/>
            </w:tcMar>
            <w:vAlign w:val="center"/>
          </w:tcPr>
          <w:p w14:paraId="47FC7E70" w14:textId="77777777" w:rsidR="007F48CD" w:rsidRDefault="007F48CD" w:rsidP="007F48CD">
            <w:pPr>
              <w:numPr>
                <w:ilvl w:val="0"/>
                <w:numId w:val="7"/>
              </w:numPr>
              <w:pBdr>
                <w:top w:val="nil"/>
                <w:left w:val="nil"/>
                <w:bottom w:val="nil"/>
                <w:right w:val="nil"/>
                <w:between w:val="nil"/>
              </w:pBdr>
              <w:tabs>
                <w:tab w:val="left" w:pos="106"/>
                <w:tab w:val="left" w:pos="360"/>
              </w:tabs>
              <w:spacing w:after="120" w:line="360" w:lineRule="auto"/>
              <w:rPr>
                <w:rFonts w:ascii="Arial" w:eastAsia="Arial" w:hAnsi="Arial" w:cs="Arial"/>
                <w:color w:val="010000"/>
                <w:sz w:val="20"/>
                <w:szCs w:val="20"/>
              </w:rPr>
            </w:pPr>
            <w:r>
              <w:rPr>
                <w:rFonts w:ascii="Arial" w:hAnsi="Arial"/>
                <w:color w:val="010000"/>
                <w:sz w:val="20"/>
              </w:rPr>
              <w:t xml:space="preserve">Selling contents: supplies, industrial catering services, </w:t>
            </w:r>
            <w:r>
              <w:rPr>
                <w:rFonts w:ascii="Arial" w:hAnsi="Arial"/>
                <w:color w:val="010000"/>
                <w:sz w:val="20"/>
              </w:rPr>
              <w:lastRenderedPageBreak/>
              <w:t>and tourism services</w:t>
            </w:r>
          </w:p>
          <w:p w14:paraId="3C8B5F89" w14:textId="77777777" w:rsidR="007F48CD" w:rsidRDefault="007F48CD" w:rsidP="007F48CD">
            <w:pPr>
              <w:numPr>
                <w:ilvl w:val="0"/>
                <w:numId w:val="7"/>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Pr>
                <w:rFonts w:ascii="Arial" w:hAnsi="Arial"/>
                <w:color w:val="010000"/>
                <w:sz w:val="20"/>
              </w:rPr>
              <w:t>Meeting contents: Electricity, water, rental of bread production line</w:t>
            </w:r>
          </w:p>
          <w:p w14:paraId="49DCE43C" w14:textId="77777777" w:rsidR="007F48CD" w:rsidRDefault="007F48CD" w:rsidP="007F48CD">
            <w:pPr>
              <w:numPr>
                <w:ilvl w:val="0"/>
                <w:numId w:val="7"/>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total transaction value of purchase/sale contracts during the period is less than 35% of the total value of the Company's assets recorded in </w:t>
            </w:r>
            <w:proofErr w:type="spellStart"/>
            <w:r>
              <w:rPr>
                <w:rFonts w:ascii="Arial" w:hAnsi="Arial"/>
                <w:color w:val="010000"/>
                <w:sz w:val="20"/>
              </w:rPr>
              <w:t>DLT's</w:t>
            </w:r>
            <w:proofErr w:type="spellEnd"/>
            <w:r>
              <w:rPr>
                <w:rFonts w:ascii="Arial" w:hAnsi="Arial"/>
                <w:color w:val="010000"/>
                <w:sz w:val="20"/>
              </w:rPr>
              <w:t xml:space="preserve"> most recent audited financial statements.</w:t>
            </w:r>
          </w:p>
        </w:tc>
        <w:tc>
          <w:tcPr>
            <w:tcW w:w="999" w:type="dxa"/>
            <w:vMerge w:val="restart"/>
            <w:shd w:val="clear" w:color="auto" w:fill="auto"/>
            <w:tcMar>
              <w:top w:w="0" w:type="dxa"/>
              <w:bottom w:w="0" w:type="dxa"/>
            </w:tcMar>
            <w:vAlign w:val="center"/>
          </w:tcPr>
          <w:p w14:paraId="3A2CA6F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 The Thanh - </w:t>
            </w:r>
            <w:r>
              <w:rPr>
                <w:rFonts w:ascii="Arial" w:hAnsi="Arial"/>
                <w:color w:val="010000"/>
                <w:sz w:val="20"/>
              </w:rPr>
              <w:lastRenderedPageBreak/>
              <w:t>Chair of the Board of Directors - Ms. Nguyen Thi Luong Anh - Supervisor</w:t>
            </w:r>
          </w:p>
        </w:tc>
        <w:tc>
          <w:tcPr>
            <w:tcW w:w="1166" w:type="dxa"/>
            <w:vMerge w:val="restart"/>
            <w:shd w:val="clear" w:color="auto" w:fill="auto"/>
            <w:tcMar>
              <w:top w:w="0" w:type="dxa"/>
              <w:bottom w:w="0" w:type="dxa"/>
            </w:tcMar>
            <w:vAlign w:val="center"/>
          </w:tcPr>
          <w:p w14:paraId="5E0F25E7"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Mandate No. 04/2023/N</w:t>
            </w:r>
            <w:r>
              <w:rPr>
                <w:rFonts w:ascii="Arial" w:hAnsi="Arial"/>
                <w:color w:val="010000"/>
                <w:sz w:val="20"/>
              </w:rPr>
              <w:lastRenderedPageBreak/>
              <w:t>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w:t>
            </w:r>
          </w:p>
          <w:p w14:paraId="062E01A3"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dated January 04, 2023</w:t>
            </w:r>
          </w:p>
        </w:tc>
      </w:tr>
      <w:tr w:rsidR="007F48CD" w14:paraId="21EABED9" w14:textId="77777777" w:rsidTr="00C440FE">
        <w:tc>
          <w:tcPr>
            <w:tcW w:w="276" w:type="dxa"/>
            <w:shd w:val="clear" w:color="auto" w:fill="auto"/>
            <w:tcMar>
              <w:top w:w="0" w:type="dxa"/>
              <w:bottom w:w="0" w:type="dxa"/>
            </w:tcMar>
            <w:vAlign w:val="center"/>
          </w:tcPr>
          <w:p w14:paraId="0AC6DAE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954" w:type="dxa"/>
            <w:shd w:val="clear" w:color="auto" w:fill="auto"/>
            <w:tcMar>
              <w:top w:w="0" w:type="dxa"/>
              <w:bottom w:w="0" w:type="dxa"/>
            </w:tcMar>
            <w:vAlign w:val="center"/>
          </w:tcPr>
          <w:p w14:paraId="09C85AB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w:t>
            </w:r>
            <w:proofErr w:type="spellStart"/>
            <w:r>
              <w:rPr>
                <w:rFonts w:ascii="Arial" w:hAnsi="Arial"/>
                <w:color w:val="010000"/>
                <w:sz w:val="20"/>
              </w:rPr>
              <w:t>JSC</w:t>
            </w:r>
            <w:proofErr w:type="spellEnd"/>
          </w:p>
        </w:tc>
        <w:tc>
          <w:tcPr>
            <w:tcW w:w="1133" w:type="dxa"/>
            <w:shd w:val="clear" w:color="auto" w:fill="auto"/>
            <w:tcMar>
              <w:top w:w="0" w:type="dxa"/>
              <w:bottom w:w="0" w:type="dxa"/>
            </w:tcMar>
            <w:vAlign w:val="center"/>
          </w:tcPr>
          <w:p w14:paraId="664CB19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5700101002</w:t>
            </w:r>
          </w:p>
          <w:p w14:paraId="2745AD8C"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5700101323 Department of Planning and Investment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919" w:type="dxa"/>
            <w:shd w:val="clear" w:color="auto" w:fill="auto"/>
            <w:tcMar>
              <w:top w:w="0" w:type="dxa"/>
              <w:bottom w:w="0" w:type="dxa"/>
            </w:tcMar>
            <w:vAlign w:val="center"/>
          </w:tcPr>
          <w:p w14:paraId="371F9679"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Cam </w:t>
            </w:r>
            <w:proofErr w:type="spellStart"/>
            <w:r>
              <w:rPr>
                <w:rFonts w:ascii="Arial" w:hAnsi="Arial"/>
                <w:color w:val="010000"/>
                <w:sz w:val="20"/>
              </w:rPr>
              <w:t>Phu</w:t>
            </w:r>
            <w:proofErr w:type="spellEnd"/>
            <w:r>
              <w:rPr>
                <w:rFonts w:ascii="Arial" w:hAnsi="Arial"/>
                <w:color w:val="010000"/>
                <w:sz w:val="20"/>
              </w:rPr>
              <w:t xml:space="preserve"> Ward - Cam </w:t>
            </w:r>
            <w:proofErr w:type="spellStart"/>
            <w:r>
              <w:rPr>
                <w:rFonts w:ascii="Arial" w:hAnsi="Arial"/>
                <w:color w:val="010000"/>
                <w:sz w:val="20"/>
              </w:rPr>
              <w:t>Pha</w:t>
            </w:r>
            <w:proofErr w:type="spellEnd"/>
            <w:r>
              <w:rPr>
                <w:rFonts w:ascii="Arial" w:hAnsi="Arial"/>
                <w:color w:val="010000"/>
                <w:sz w:val="20"/>
              </w:rPr>
              <w:t xml:space="preserve"> City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697" w:type="dxa"/>
            <w:vMerge/>
            <w:shd w:val="clear" w:color="auto" w:fill="auto"/>
            <w:tcMar>
              <w:top w:w="0" w:type="dxa"/>
              <w:bottom w:w="0" w:type="dxa"/>
            </w:tcMar>
            <w:vAlign w:val="center"/>
          </w:tcPr>
          <w:p w14:paraId="51DC65CA"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873" w:type="dxa"/>
            <w:shd w:val="clear" w:color="auto" w:fill="auto"/>
            <w:tcMar>
              <w:top w:w="0" w:type="dxa"/>
              <w:bottom w:w="0" w:type="dxa"/>
            </w:tcMar>
            <w:vAlign w:val="center"/>
          </w:tcPr>
          <w:p w14:paraId="0F39DB51" w14:textId="77777777" w:rsidR="007F48CD" w:rsidRDefault="007F48CD" w:rsidP="007F48CD">
            <w:pPr>
              <w:numPr>
                <w:ilvl w:val="0"/>
                <w:numId w:val="9"/>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Pr>
                <w:rFonts w:ascii="Arial" w:hAnsi="Arial"/>
                <w:color w:val="010000"/>
                <w:sz w:val="20"/>
              </w:rPr>
              <w:t>Selling contents: Goods and services for tourism, hotels, industrial catering.</w:t>
            </w:r>
          </w:p>
          <w:p w14:paraId="399F593D" w14:textId="77777777" w:rsidR="007F48CD" w:rsidRDefault="007F48CD" w:rsidP="007F48CD">
            <w:pPr>
              <w:numPr>
                <w:ilvl w:val="0"/>
                <w:numId w:val="9"/>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total transaction value of the contracts signed by both parties during the period is less than 35% of the total value of the Company's assets recorded in </w:t>
            </w:r>
            <w:proofErr w:type="spellStart"/>
            <w:r>
              <w:rPr>
                <w:rFonts w:ascii="Arial" w:hAnsi="Arial"/>
                <w:color w:val="010000"/>
                <w:sz w:val="20"/>
              </w:rPr>
              <w:t>DLT's</w:t>
            </w:r>
            <w:proofErr w:type="spellEnd"/>
            <w:r>
              <w:rPr>
                <w:rFonts w:ascii="Arial" w:hAnsi="Arial"/>
                <w:color w:val="010000"/>
                <w:sz w:val="20"/>
              </w:rPr>
              <w:t xml:space="preserve"> most recent audited financial statements.</w:t>
            </w:r>
          </w:p>
        </w:tc>
        <w:tc>
          <w:tcPr>
            <w:tcW w:w="999" w:type="dxa"/>
            <w:vMerge/>
            <w:shd w:val="clear" w:color="auto" w:fill="auto"/>
            <w:tcMar>
              <w:top w:w="0" w:type="dxa"/>
              <w:bottom w:w="0" w:type="dxa"/>
            </w:tcMar>
            <w:vAlign w:val="center"/>
          </w:tcPr>
          <w:p w14:paraId="312F5672"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66" w:type="dxa"/>
            <w:vMerge/>
            <w:shd w:val="clear" w:color="auto" w:fill="auto"/>
            <w:tcMar>
              <w:top w:w="0" w:type="dxa"/>
              <w:bottom w:w="0" w:type="dxa"/>
            </w:tcMar>
            <w:vAlign w:val="center"/>
          </w:tcPr>
          <w:p w14:paraId="001432BA"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7F48CD" w14:paraId="1400484D" w14:textId="77777777" w:rsidTr="00C440FE">
        <w:tc>
          <w:tcPr>
            <w:tcW w:w="276" w:type="dxa"/>
            <w:shd w:val="clear" w:color="auto" w:fill="auto"/>
            <w:tcMar>
              <w:top w:w="0" w:type="dxa"/>
              <w:bottom w:w="0" w:type="dxa"/>
            </w:tcMar>
            <w:vAlign w:val="center"/>
          </w:tcPr>
          <w:p w14:paraId="45A843E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954" w:type="dxa"/>
            <w:shd w:val="clear" w:color="auto" w:fill="auto"/>
            <w:tcMar>
              <w:top w:w="0" w:type="dxa"/>
              <w:bottom w:w="0" w:type="dxa"/>
            </w:tcMar>
            <w:vAlign w:val="center"/>
          </w:tcPr>
          <w:p w14:paraId="6342D24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Mong</w:t>
            </w:r>
            <w:proofErr w:type="spellEnd"/>
            <w:r>
              <w:rPr>
                <w:rFonts w:ascii="Arial" w:hAnsi="Arial"/>
                <w:color w:val="010000"/>
                <w:sz w:val="20"/>
              </w:rPr>
              <w:t xml:space="preserve"> Duong Coal </w:t>
            </w:r>
            <w:proofErr w:type="spellStart"/>
            <w:r>
              <w:rPr>
                <w:rFonts w:ascii="Arial" w:hAnsi="Arial"/>
                <w:color w:val="010000"/>
                <w:sz w:val="20"/>
              </w:rPr>
              <w:t>JSC</w:t>
            </w:r>
            <w:proofErr w:type="spellEnd"/>
          </w:p>
        </w:tc>
        <w:tc>
          <w:tcPr>
            <w:tcW w:w="1133" w:type="dxa"/>
            <w:shd w:val="clear" w:color="auto" w:fill="auto"/>
            <w:tcMar>
              <w:top w:w="0" w:type="dxa"/>
              <w:bottom w:w="0" w:type="dxa"/>
            </w:tcMar>
            <w:vAlign w:val="center"/>
          </w:tcPr>
          <w:p w14:paraId="158AFA2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5700101203</w:t>
            </w:r>
          </w:p>
          <w:p w14:paraId="0FABF274"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5700101323 Department of Planning and Investment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919" w:type="dxa"/>
            <w:shd w:val="clear" w:color="auto" w:fill="auto"/>
            <w:tcMar>
              <w:top w:w="0" w:type="dxa"/>
              <w:bottom w:w="0" w:type="dxa"/>
            </w:tcMar>
            <w:vAlign w:val="center"/>
          </w:tcPr>
          <w:p w14:paraId="528113C5"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Deputy </w:t>
            </w:r>
            <w:proofErr w:type="spellStart"/>
            <w:r>
              <w:rPr>
                <w:rFonts w:ascii="Arial" w:hAnsi="Arial"/>
                <w:color w:val="010000"/>
                <w:sz w:val="20"/>
              </w:rPr>
              <w:t>Mong</w:t>
            </w:r>
            <w:proofErr w:type="spellEnd"/>
            <w:r>
              <w:rPr>
                <w:rFonts w:ascii="Arial" w:hAnsi="Arial"/>
                <w:color w:val="010000"/>
                <w:sz w:val="20"/>
              </w:rPr>
              <w:t xml:space="preserve"> Duong Ward, Cam </w:t>
            </w:r>
            <w:proofErr w:type="spellStart"/>
            <w:r>
              <w:rPr>
                <w:rFonts w:ascii="Arial" w:hAnsi="Arial"/>
                <w:color w:val="010000"/>
                <w:sz w:val="20"/>
              </w:rPr>
              <w:t>Pha</w:t>
            </w:r>
            <w:proofErr w:type="spellEnd"/>
            <w:r>
              <w:rPr>
                <w:rFonts w:ascii="Arial" w:hAnsi="Arial"/>
                <w:color w:val="010000"/>
                <w:sz w:val="20"/>
              </w:rPr>
              <w:t xml:space="preserve">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697" w:type="dxa"/>
            <w:shd w:val="clear" w:color="auto" w:fill="auto"/>
            <w:tcMar>
              <w:top w:w="0" w:type="dxa"/>
              <w:bottom w:w="0" w:type="dxa"/>
            </w:tcMar>
            <w:vAlign w:val="center"/>
          </w:tcPr>
          <w:p w14:paraId="3CE05F48" w14:textId="77777777" w:rsidR="007F48CD" w:rsidRDefault="007F48CD" w:rsidP="00C440FE">
            <w:pPr>
              <w:tabs>
                <w:tab w:val="left" w:pos="360"/>
              </w:tabs>
              <w:spacing w:after="120" w:line="360" w:lineRule="auto"/>
              <w:rPr>
                <w:rFonts w:ascii="Arial" w:eastAsia="Arial" w:hAnsi="Arial" w:cs="Arial"/>
                <w:color w:val="010000"/>
                <w:sz w:val="20"/>
                <w:szCs w:val="20"/>
              </w:rPr>
            </w:pPr>
          </w:p>
        </w:tc>
        <w:tc>
          <w:tcPr>
            <w:tcW w:w="2873" w:type="dxa"/>
            <w:shd w:val="clear" w:color="auto" w:fill="auto"/>
            <w:tcMar>
              <w:top w:w="0" w:type="dxa"/>
              <w:bottom w:w="0" w:type="dxa"/>
            </w:tcMar>
            <w:vAlign w:val="center"/>
          </w:tcPr>
          <w:p w14:paraId="06B42A85" w14:textId="77777777" w:rsidR="007F48CD" w:rsidRDefault="007F48CD" w:rsidP="007F48CD">
            <w:pPr>
              <w:numPr>
                <w:ilvl w:val="0"/>
                <w:numId w:val="10"/>
              </w:numPr>
              <w:pBdr>
                <w:top w:val="nil"/>
                <w:left w:val="nil"/>
                <w:bottom w:val="nil"/>
                <w:right w:val="nil"/>
                <w:between w:val="nil"/>
              </w:pBdr>
              <w:tabs>
                <w:tab w:val="left" w:pos="110"/>
                <w:tab w:val="left" w:pos="360"/>
              </w:tabs>
              <w:spacing w:after="120" w:line="360" w:lineRule="auto"/>
              <w:rPr>
                <w:rFonts w:ascii="Arial" w:eastAsia="Arial" w:hAnsi="Arial" w:cs="Arial"/>
                <w:color w:val="010000"/>
                <w:sz w:val="20"/>
                <w:szCs w:val="20"/>
              </w:rPr>
            </w:pPr>
            <w:r>
              <w:rPr>
                <w:rFonts w:ascii="Arial" w:hAnsi="Arial"/>
                <w:color w:val="010000"/>
                <w:sz w:val="20"/>
              </w:rPr>
              <w:t>Selling contents: Goods, tourism and hotel services</w:t>
            </w:r>
          </w:p>
          <w:p w14:paraId="48CFF03B" w14:textId="77777777" w:rsidR="007F48CD" w:rsidRDefault="007F48CD" w:rsidP="007F48CD">
            <w:pPr>
              <w:numPr>
                <w:ilvl w:val="0"/>
                <w:numId w:val="10"/>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total transaction value of the contracts signed by both parties during the period is less than 35% of the total value of the Company's assets recorded in </w:t>
            </w:r>
            <w:proofErr w:type="spellStart"/>
            <w:r>
              <w:rPr>
                <w:rFonts w:ascii="Arial" w:hAnsi="Arial"/>
                <w:color w:val="010000"/>
                <w:sz w:val="20"/>
              </w:rPr>
              <w:t>DLT's</w:t>
            </w:r>
            <w:proofErr w:type="spellEnd"/>
            <w:r>
              <w:rPr>
                <w:rFonts w:ascii="Arial" w:hAnsi="Arial"/>
                <w:color w:val="010000"/>
                <w:sz w:val="20"/>
              </w:rPr>
              <w:t xml:space="preserve"> most recent audited financial statements.</w:t>
            </w:r>
          </w:p>
        </w:tc>
        <w:tc>
          <w:tcPr>
            <w:tcW w:w="999" w:type="dxa"/>
            <w:shd w:val="clear" w:color="auto" w:fill="auto"/>
            <w:tcMar>
              <w:top w:w="0" w:type="dxa"/>
              <w:bottom w:w="0" w:type="dxa"/>
            </w:tcMar>
            <w:vAlign w:val="center"/>
          </w:tcPr>
          <w:p w14:paraId="6C3FDEF3"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The Thanh-Former Chair of the Board of Directors</w:t>
            </w:r>
          </w:p>
        </w:tc>
        <w:tc>
          <w:tcPr>
            <w:tcW w:w="1166" w:type="dxa"/>
            <w:shd w:val="clear" w:color="auto" w:fill="auto"/>
            <w:tcMar>
              <w:top w:w="0" w:type="dxa"/>
              <w:bottom w:w="0" w:type="dxa"/>
            </w:tcMar>
            <w:vAlign w:val="center"/>
          </w:tcPr>
          <w:p w14:paraId="6958F01C" w14:textId="77777777" w:rsidR="007F48CD" w:rsidRDefault="007F48CD" w:rsidP="00C440FE">
            <w:pPr>
              <w:tabs>
                <w:tab w:val="left" w:pos="360"/>
              </w:tabs>
              <w:spacing w:after="120" w:line="360" w:lineRule="auto"/>
              <w:rPr>
                <w:rFonts w:ascii="Arial" w:eastAsia="Arial" w:hAnsi="Arial" w:cs="Arial"/>
                <w:color w:val="010000"/>
                <w:sz w:val="20"/>
                <w:szCs w:val="20"/>
              </w:rPr>
            </w:pPr>
          </w:p>
        </w:tc>
      </w:tr>
      <w:tr w:rsidR="007F48CD" w14:paraId="54DF782F" w14:textId="77777777" w:rsidTr="00C440FE">
        <w:tc>
          <w:tcPr>
            <w:tcW w:w="276" w:type="dxa"/>
            <w:shd w:val="clear" w:color="auto" w:fill="auto"/>
            <w:tcMar>
              <w:top w:w="0" w:type="dxa"/>
              <w:bottom w:w="0" w:type="dxa"/>
            </w:tcMar>
            <w:vAlign w:val="center"/>
          </w:tcPr>
          <w:p w14:paraId="69E27B8D"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954" w:type="dxa"/>
            <w:shd w:val="clear" w:color="auto" w:fill="auto"/>
            <w:tcMar>
              <w:top w:w="0" w:type="dxa"/>
              <w:bottom w:w="0" w:type="dxa"/>
            </w:tcMar>
            <w:vAlign w:val="center"/>
          </w:tcPr>
          <w:p w14:paraId="30AAB84D"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TKV</w:t>
            </w:r>
            <w:proofErr w:type="spellEnd"/>
            <w:r>
              <w:rPr>
                <w:rFonts w:ascii="Arial" w:hAnsi="Arial"/>
                <w:color w:val="010000"/>
                <w:sz w:val="20"/>
              </w:rPr>
              <w:t xml:space="preserve"> Viet Nam Investment Joint Stock Company</w:t>
            </w:r>
          </w:p>
        </w:tc>
        <w:tc>
          <w:tcPr>
            <w:tcW w:w="1133" w:type="dxa"/>
            <w:shd w:val="clear" w:color="auto" w:fill="auto"/>
            <w:tcMar>
              <w:top w:w="0" w:type="dxa"/>
              <w:bottom w:w="0" w:type="dxa"/>
            </w:tcMar>
            <w:vAlign w:val="center"/>
          </w:tcPr>
          <w:p w14:paraId="206D20E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5700100707</w:t>
            </w:r>
          </w:p>
          <w:p w14:paraId="15947AA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5700101323 Department of Planning and Investment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919" w:type="dxa"/>
            <w:shd w:val="clear" w:color="auto" w:fill="auto"/>
            <w:tcMar>
              <w:top w:w="0" w:type="dxa"/>
              <w:bottom w:w="0" w:type="dxa"/>
            </w:tcMar>
            <w:vAlign w:val="center"/>
          </w:tcPr>
          <w:p w14:paraId="7C32946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Group l, Area 2, Hong Ha Ward, Ha Long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w:t>
            </w:r>
          </w:p>
        </w:tc>
        <w:tc>
          <w:tcPr>
            <w:tcW w:w="697" w:type="dxa"/>
            <w:shd w:val="clear" w:color="auto" w:fill="auto"/>
            <w:tcMar>
              <w:top w:w="0" w:type="dxa"/>
              <w:bottom w:w="0" w:type="dxa"/>
            </w:tcMar>
            <w:vAlign w:val="center"/>
          </w:tcPr>
          <w:p w14:paraId="3B756DDF" w14:textId="77777777" w:rsidR="007F48CD" w:rsidRDefault="007F48CD" w:rsidP="00C440FE">
            <w:pPr>
              <w:tabs>
                <w:tab w:val="left" w:pos="360"/>
              </w:tabs>
              <w:spacing w:after="120" w:line="360" w:lineRule="auto"/>
              <w:rPr>
                <w:rFonts w:ascii="Arial" w:eastAsia="Arial" w:hAnsi="Arial" w:cs="Arial"/>
                <w:color w:val="010000"/>
                <w:sz w:val="20"/>
                <w:szCs w:val="20"/>
              </w:rPr>
            </w:pPr>
          </w:p>
        </w:tc>
        <w:tc>
          <w:tcPr>
            <w:tcW w:w="2873" w:type="dxa"/>
            <w:shd w:val="clear" w:color="auto" w:fill="auto"/>
            <w:tcMar>
              <w:top w:w="0" w:type="dxa"/>
              <w:bottom w:w="0" w:type="dxa"/>
            </w:tcMar>
            <w:vAlign w:val="center"/>
          </w:tcPr>
          <w:p w14:paraId="2304CE1E" w14:textId="77777777" w:rsidR="007F48CD" w:rsidRDefault="007F48CD" w:rsidP="007F48CD">
            <w:pPr>
              <w:numPr>
                <w:ilvl w:val="0"/>
                <w:numId w:val="11"/>
              </w:numPr>
              <w:pBdr>
                <w:top w:val="nil"/>
                <w:left w:val="nil"/>
                <w:bottom w:val="nil"/>
                <w:right w:val="nil"/>
                <w:between w:val="nil"/>
              </w:pBdr>
              <w:tabs>
                <w:tab w:val="left" w:pos="110"/>
                <w:tab w:val="left" w:pos="360"/>
              </w:tabs>
              <w:spacing w:after="120" w:line="360" w:lineRule="auto"/>
              <w:rPr>
                <w:rFonts w:ascii="Arial" w:eastAsia="Arial" w:hAnsi="Arial" w:cs="Arial"/>
                <w:color w:val="010000"/>
                <w:sz w:val="20"/>
                <w:szCs w:val="20"/>
              </w:rPr>
            </w:pPr>
            <w:r>
              <w:rPr>
                <w:rFonts w:ascii="Arial" w:hAnsi="Arial"/>
                <w:color w:val="010000"/>
                <w:sz w:val="20"/>
              </w:rPr>
              <w:t>Content: Buying and selling hotel supplies and services</w:t>
            </w:r>
          </w:p>
          <w:p w14:paraId="0A642107" w14:textId="77777777" w:rsidR="007F48CD" w:rsidRDefault="007F48CD" w:rsidP="007F48CD">
            <w:pPr>
              <w:numPr>
                <w:ilvl w:val="0"/>
                <w:numId w:val="11"/>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total transaction value of the contracts signed by both parties during the period is less than 35% of the total value of the Company's assets recorded in </w:t>
            </w:r>
            <w:proofErr w:type="spellStart"/>
            <w:r>
              <w:rPr>
                <w:rFonts w:ascii="Arial" w:hAnsi="Arial"/>
                <w:color w:val="010000"/>
                <w:sz w:val="20"/>
              </w:rPr>
              <w:t>DLT's</w:t>
            </w:r>
            <w:proofErr w:type="spellEnd"/>
            <w:r>
              <w:rPr>
                <w:rFonts w:ascii="Arial" w:hAnsi="Arial"/>
                <w:color w:val="010000"/>
                <w:sz w:val="20"/>
              </w:rPr>
              <w:t xml:space="preserve"> most recent audited financial statements.</w:t>
            </w:r>
          </w:p>
        </w:tc>
        <w:tc>
          <w:tcPr>
            <w:tcW w:w="999" w:type="dxa"/>
            <w:shd w:val="clear" w:color="auto" w:fill="auto"/>
            <w:tcMar>
              <w:top w:w="0" w:type="dxa"/>
              <w:bottom w:w="0" w:type="dxa"/>
            </w:tcMar>
            <w:vAlign w:val="center"/>
          </w:tcPr>
          <w:p w14:paraId="3E53D20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Dang </w:t>
            </w:r>
            <w:proofErr w:type="spellStart"/>
            <w:r>
              <w:rPr>
                <w:rFonts w:ascii="Arial" w:hAnsi="Arial"/>
                <w:color w:val="010000"/>
                <w:sz w:val="20"/>
              </w:rPr>
              <w:t>Phu</w:t>
            </w:r>
            <w:proofErr w:type="spellEnd"/>
            <w:r>
              <w:rPr>
                <w:rFonts w:ascii="Arial" w:hAnsi="Arial"/>
                <w:color w:val="010000"/>
                <w:sz w:val="20"/>
              </w:rPr>
              <w:t>- Chair of The Board of Directors</w:t>
            </w:r>
          </w:p>
        </w:tc>
        <w:tc>
          <w:tcPr>
            <w:tcW w:w="1166" w:type="dxa"/>
            <w:shd w:val="clear" w:color="auto" w:fill="auto"/>
            <w:tcMar>
              <w:top w:w="0" w:type="dxa"/>
              <w:bottom w:w="0" w:type="dxa"/>
            </w:tcMar>
            <w:vAlign w:val="center"/>
          </w:tcPr>
          <w:p w14:paraId="30AC1647" w14:textId="77777777" w:rsidR="007F48CD" w:rsidRDefault="007F48CD" w:rsidP="00C440FE">
            <w:pPr>
              <w:tabs>
                <w:tab w:val="left" w:pos="360"/>
              </w:tabs>
              <w:spacing w:after="120" w:line="360" w:lineRule="auto"/>
              <w:rPr>
                <w:rFonts w:ascii="Arial" w:eastAsia="Arial" w:hAnsi="Arial" w:cs="Arial"/>
                <w:color w:val="010000"/>
                <w:sz w:val="20"/>
                <w:szCs w:val="20"/>
              </w:rPr>
            </w:pPr>
          </w:p>
        </w:tc>
      </w:tr>
      <w:tr w:rsidR="007F48CD" w14:paraId="0CB00F1C" w14:textId="77777777" w:rsidTr="00C440FE">
        <w:tc>
          <w:tcPr>
            <w:tcW w:w="276" w:type="dxa"/>
            <w:shd w:val="clear" w:color="auto" w:fill="auto"/>
            <w:tcMar>
              <w:top w:w="0" w:type="dxa"/>
              <w:bottom w:w="0" w:type="dxa"/>
            </w:tcMar>
            <w:vAlign w:val="center"/>
          </w:tcPr>
          <w:p w14:paraId="1C128D7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954" w:type="dxa"/>
            <w:shd w:val="clear" w:color="auto" w:fill="auto"/>
            <w:tcMar>
              <w:top w:w="0" w:type="dxa"/>
              <w:bottom w:w="0" w:type="dxa"/>
            </w:tcMar>
            <w:vAlign w:val="center"/>
          </w:tcPr>
          <w:p w14:paraId="0ECA321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w:t>
            </w:r>
            <w:proofErr w:type="spellStart"/>
            <w:r>
              <w:rPr>
                <w:rFonts w:ascii="Arial" w:hAnsi="Arial"/>
                <w:color w:val="010000"/>
                <w:sz w:val="20"/>
              </w:rPr>
              <w:t>JSC</w:t>
            </w:r>
            <w:proofErr w:type="spellEnd"/>
          </w:p>
        </w:tc>
        <w:tc>
          <w:tcPr>
            <w:tcW w:w="1133" w:type="dxa"/>
            <w:shd w:val="clear" w:color="auto" w:fill="auto"/>
            <w:tcMar>
              <w:top w:w="0" w:type="dxa"/>
              <w:bottom w:w="0" w:type="dxa"/>
            </w:tcMar>
            <w:vAlign w:val="center"/>
          </w:tcPr>
          <w:p w14:paraId="7DF0CC6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5700101299 Department of Planning and Investment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919" w:type="dxa"/>
            <w:shd w:val="clear" w:color="auto" w:fill="auto"/>
            <w:tcMar>
              <w:top w:w="0" w:type="dxa"/>
              <w:bottom w:w="0" w:type="dxa"/>
            </w:tcMar>
            <w:vAlign w:val="center"/>
          </w:tcPr>
          <w:p w14:paraId="19DFB8FC"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42 Tran </w:t>
            </w:r>
            <w:proofErr w:type="spellStart"/>
            <w:r>
              <w:rPr>
                <w:rFonts w:ascii="Arial" w:hAnsi="Arial"/>
                <w:color w:val="010000"/>
                <w:sz w:val="20"/>
              </w:rPr>
              <w:t>Phu</w:t>
            </w:r>
            <w:proofErr w:type="spellEnd"/>
            <w:r>
              <w:rPr>
                <w:rFonts w:ascii="Arial" w:hAnsi="Arial"/>
                <w:color w:val="010000"/>
                <w:sz w:val="20"/>
              </w:rPr>
              <w:t xml:space="preserve"> street, Cam </w:t>
            </w:r>
            <w:proofErr w:type="spellStart"/>
            <w:r>
              <w:rPr>
                <w:rFonts w:ascii="Arial" w:hAnsi="Arial"/>
                <w:color w:val="010000"/>
                <w:sz w:val="20"/>
              </w:rPr>
              <w:t>Trung</w:t>
            </w:r>
            <w:proofErr w:type="spellEnd"/>
            <w:r>
              <w:rPr>
                <w:rFonts w:ascii="Arial" w:hAnsi="Arial"/>
                <w:color w:val="010000"/>
                <w:sz w:val="20"/>
              </w:rPr>
              <w:t xml:space="preserve"> Ward, Cam </w:t>
            </w:r>
            <w:proofErr w:type="spellStart"/>
            <w:r>
              <w:rPr>
                <w:rFonts w:ascii="Arial" w:hAnsi="Arial"/>
                <w:color w:val="010000"/>
                <w:sz w:val="20"/>
              </w:rPr>
              <w:t>Pha</w:t>
            </w:r>
            <w:proofErr w:type="spellEnd"/>
            <w:r>
              <w:rPr>
                <w:rFonts w:ascii="Arial" w:hAnsi="Arial"/>
                <w:color w:val="010000"/>
                <w:sz w:val="20"/>
              </w:rPr>
              <w:t xml:space="preserve">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697" w:type="dxa"/>
            <w:shd w:val="clear" w:color="auto" w:fill="auto"/>
            <w:tcMar>
              <w:top w:w="0" w:type="dxa"/>
              <w:bottom w:w="0" w:type="dxa"/>
            </w:tcMar>
            <w:vAlign w:val="center"/>
          </w:tcPr>
          <w:p w14:paraId="36C85C5C"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873" w:type="dxa"/>
            <w:shd w:val="clear" w:color="auto" w:fill="auto"/>
            <w:tcMar>
              <w:top w:w="0" w:type="dxa"/>
              <w:bottom w:w="0" w:type="dxa"/>
            </w:tcMar>
            <w:vAlign w:val="center"/>
          </w:tcPr>
          <w:p w14:paraId="3F8C13D5" w14:textId="77777777" w:rsidR="007F48CD" w:rsidRDefault="007F48CD" w:rsidP="007F48CD">
            <w:pPr>
              <w:numPr>
                <w:ilvl w:val="0"/>
                <w:numId w:val="15"/>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Pr>
                <w:rFonts w:ascii="Arial" w:hAnsi="Arial"/>
                <w:color w:val="010000"/>
                <w:sz w:val="20"/>
              </w:rPr>
              <w:t>Selling contents: supplies, tire repair services, industrial catering, hotel services</w:t>
            </w:r>
          </w:p>
          <w:p w14:paraId="7BE1A71F" w14:textId="77777777" w:rsidR="007F48CD" w:rsidRDefault="007F48CD" w:rsidP="007F48CD">
            <w:pPr>
              <w:numPr>
                <w:ilvl w:val="0"/>
                <w:numId w:val="15"/>
              </w:numPr>
              <w:pBdr>
                <w:top w:val="nil"/>
                <w:left w:val="nil"/>
                <w:bottom w:val="nil"/>
                <w:right w:val="nil"/>
                <w:between w:val="nil"/>
              </w:pBdr>
              <w:tabs>
                <w:tab w:val="left" w:pos="106"/>
                <w:tab w:val="left" w:pos="360"/>
              </w:tabs>
              <w:spacing w:after="120" w:line="360" w:lineRule="auto"/>
              <w:rPr>
                <w:rFonts w:ascii="Arial" w:eastAsia="Arial" w:hAnsi="Arial" w:cs="Arial"/>
                <w:color w:val="010000"/>
                <w:sz w:val="20"/>
                <w:szCs w:val="20"/>
              </w:rPr>
            </w:pPr>
            <w:r>
              <w:rPr>
                <w:rFonts w:ascii="Arial" w:hAnsi="Arial"/>
                <w:color w:val="010000"/>
                <w:sz w:val="20"/>
              </w:rPr>
              <w:t>Meeting contents: Electricity, restaurant rental.</w:t>
            </w:r>
          </w:p>
          <w:p w14:paraId="1AD53AD0" w14:textId="77777777" w:rsidR="007F48CD" w:rsidRDefault="007F48CD" w:rsidP="007F48CD">
            <w:pPr>
              <w:numPr>
                <w:ilvl w:val="0"/>
                <w:numId w:val="15"/>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total transaction value of purchase/sale contracts during the period is less than 35% of the total value of the Company's assets recorded in </w:t>
            </w:r>
            <w:proofErr w:type="spellStart"/>
            <w:r>
              <w:rPr>
                <w:rFonts w:ascii="Arial" w:hAnsi="Arial"/>
                <w:color w:val="010000"/>
                <w:sz w:val="20"/>
              </w:rPr>
              <w:t>DLT's</w:t>
            </w:r>
            <w:proofErr w:type="spellEnd"/>
            <w:r>
              <w:rPr>
                <w:rFonts w:ascii="Arial" w:hAnsi="Arial"/>
                <w:color w:val="010000"/>
                <w:sz w:val="20"/>
              </w:rPr>
              <w:t xml:space="preserve"> most recent audited financial statements.</w:t>
            </w:r>
          </w:p>
        </w:tc>
        <w:tc>
          <w:tcPr>
            <w:tcW w:w="999" w:type="dxa"/>
            <w:shd w:val="clear" w:color="auto" w:fill="auto"/>
            <w:tcMar>
              <w:top w:w="0" w:type="dxa"/>
              <w:bottom w:w="0" w:type="dxa"/>
            </w:tcMar>
            <w:vAlign w:val="center"/>
          </w:tcPr>
          <w:p w14:paraId="013DFC6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Luong Anh - Supervisor</w:t>
            </w:r>
          </w:p>
        </w:tc>
        <w:tc>
          <w:tcPr>
            <w:tcW w:w="1166" w:type="dxa"/>
            <w:shd w:val="clear" w:color="auto" w:fill="auto"/>
            <w:tcMar>
              <w:top w:w="0" w:type="dxa"/>
              <w:bottom w:w="0" w:type="dxa"/>
            </w:tcMar>
            <w:vAlign w:val="center"/>
          </w:tcPr>
          <w:p w14:paraId="4209CAA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04/2023/NQ-</w:t>
            </w:r>
            <w:proofErr w:type="spellStart"/>
            <w:r>
              <w:rPr>
                <w:rFonts w:ascii="Arial" w:hAnsi="Arial"/>
                <w:color w:val="010000"/>
                <w:sz w:val="20"/>
              </w:rPr>
              <w:t>VTTC</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 xml:space="preserve"> dated January 04, 2023</w:t>
            </w:r>
          </w:p>
        </w:tc>
      </w:tr>
      <w:tr w:rsidR="007F48CD" w14:paraId="2E04AAAF" w14:textId="77777777" w:rsidTr="00C440FE">
        <w:tc>
          <w:tcPr>
            <w:tcW w:w="276" w:type="dxa"/>
            <w:shd w:val="clear" w:color="auto" w:fill="auto"/>
            <w:tcMar>
              <w:top w:w="0" w:type="dxa"/>
              <w:bottom w:w="0" w:type="dxa"/>
            </w:tcMar>
            <w:vAlign w:val="center"/>
          </w:tcPr>
          <w:p w14:paraId="59406B14"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954" w:type="dxa"/>
            <w:shd w:val="clear" w:color="auto" w:fill="auto"/>
            <w:tcMar>
              <w:top w:w="0" w:type="dxa"/>
              <w:bottom w:w="0" w:type="dxa"/>
            </w:tcMar>
            <w:vAlign w:val="center"/>
          </w:tcPr>
          <w:p w14:paraId="1758CA2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Transportation and Miner Commuting Service </w:t>
            </w:r>
            <w:proofErr w:type="spellStart"/>
            <w:r>
              <w:rPr>
                <w:rFonts w:ascii="Arial" w:hAnsi="Arial"/>
                <w:color w:val="010000"/>
                <w:sz w:val="20"/>
              </w:rPr>
              <w:t>JSC</w:t>
            </w:r>
            <w:proofErr w:type="spellEnd"/>
          </w:p>
        </w:tc>
        <w:tc>
          <w:tcPr>
            <w:tcW w:w="1133" w:type="dxa"/>
            <w:shd w:val="clear" w:color="auto" w:fill="auto"/>
            <w:tcMar>
              <w:top w:w="0" w:type="dxa"/>
              <w:bottom w:w="0" w:type="dxa"/>
            </w:tcMar>
            <w:vAlign w:val="center"/>
          </w:tcPr>
          <w:p w14:paraId="4450765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5700477326 Department of Planning and Investment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919" w:type="dxa"/>
            <w:shd w:val="clear" w:color="auto" w:fill="auto"/>
            <w:tcMar>
              <w:top w:w="0" w:type="dxa"/>
              <w:bottom w:w="0" w:type="dxa"/>
            </w:tcMar>
            <w:vAlign w:val="center"/>
          </w:tcPr>
          <w:p w14:paraId="5DD7B8B9"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750, Hoang </w:t>
            </w:r>
            <w:proofErr w:type="spellStart"/>
            <w:r>
              <w:rPr>
                <w:rFonts w:ascii="Arial" w:hAnsi="Arial"/>
                <w:color w:val="010000"/>
                <w:sz w:val="20"/>
              </w:rPr>
              <w:t>Quoc</w:t>
            </w:r>
            <w:proofErr w:type="spellEnd"/>
            <w:r>
              <w:rPr>
                <w:rFonts w:ascii="Arial" w:hAnsi="Arial"/>
                <w:color w:val="010000"/>
                <w:sz w:val="20"/>
              </w:rPr>
              <w:t xml:space="preserve"> Viet Street, Group 16, </w:t>
            </w:r>
            <w:proofErr w:type="spellStart"/>
            <w:r>
              <w:rPr>
                <w:rFonts w:ascii="Arial" w:hAnsi="Arial"/>
                <w:color w:val="010000"/>
                <w:sz w:val="20"/>
              </w:rPr>
              <w:t>Tay</w:t>
            </w:r>
            <w:proofErr w:type="spellEnd"/>
            <w:r>
              <w:rPr>
                <w:rFonts w:ascii="Arial" w:hAnsi="Arial"/>
                <w:color w:val="010000"/>
                <w:sz w:val="20"/>
              </w:rPr>
              <w:t xml:space="preserve"> Son 2 Area, Cam Son </w:t>
            </w:r>
            <w:r>
              <w:rPr>
                <w:rFonts w:ascii="Arial" w:hAnsi="Arial"/>
                <w:color w:val="010000"/>
                <w:sz w:val="20"/>
              </w:rPr>
              <w:lastRenderedPageBreak/>
              <w:t xml:space="preserve">Ward, Cam </w:t>
            </w:r>
            <w:proofErr w:type="spellStart"/>
            <w:r>
              <w:rPr>
                <w:rFonts w:ascii="Arial" w:hAnsi="Arial"/>
                <w:color w:val="010000"/>
                <w:sz w:val="20"/>
              </w:rPr>
              <w:t>Pha</w:t>
            </w:r>
            <w:proofErr w:type="spellEnd"/>
            <w:r>
              <w:rPr>
                <w:rFonts w:ascii="Arial" w:hAnsi="Arial"/>
                <w:color w:val="010000"/>
                <w:sz w:val="20"/>
              </w:rPr>
              <w:t xml:space="preserve">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697" w:type="dxa"/>
            <w:shd w:val="clear" w:color="auto" w:fill="auto"/>
            <w:tcMar>
              <w:top w:w="0" w:type="dxa"/>
              <w:bottom w:w="0" w:type="dxa"/>
            </w:tcMar>
            <w:vAlign w:val="center"/>
          </w:tcPr>
          <w:p w14:paraId="37D66CFF" w14:textId="77777777" w:rsidR="007F48CD" w:rsidRDefault="007F48CD" w:rsidP="00C440FE">
            <w:pPr>
              <w:tabs>
                <w:tab w:val="left" w:pos="360"/>
              </w:tabs>
              <w:spacing w:after="120" w:line="360" w:lineRule="auto"/>
              <w:rPr>
                <w:rFonts w:ascii="Arial" w:eastAsia="Arial" w:hAnsi="Arial" w:cs="Arial"/>
                <w:color w:val="010000"/>
                <w:sz w:val="20"/>
                <w:szCs w:val="20"/>
              </w:rPr>
            </w:pPr>
          </w:p>
        </w:tc>
        <w:tc>
          <w:tcPr>
            <w:tcW w:w="2873" w:type="dxa"/>
            <w:shd w:val="clear" w:color="auto" w:fill="auto"/>
            <w:tcMar>
              <w:top w:w="0" w:type="dxa"/>
              <w:bottom w:w="0" w:type="dxa"/>
            </w:tcMar>
            <w:vAlign w:val="center"/>
          </w:tcPr>
          <w:p w14:paraId="382039AB" w14:textId="77777777" w:rsidR="007F48CD" w:rsidRDefault="007F48CD" w:rsidP="007F48CD">
            <w:pPr>
              <w:numPr>
                <w:ilvl w:val="0"/>
                <w:numId w:val="16"/>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Content: Buy transportation services (pick up workers by car)</w:t>
            </w:r>
          </w:p>
          <w:p w14:paraId="47513674" w14:textId="77777777" w:rsidR="007F48CD" w:rsidRDefault="007F48CD" w:rsidP="007F48CD">
            <w:pPr>
              <w:numPr>
                <w:ilvl w:val="0"/>
                <w:numId w:val="16"/>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total transaction value of purchase contracts during the period is less than 35% of the total value of the Company's assets recorded in </w:t>
            </w:r>
            <w:proofErr w:type="spellStart"/>
            <w:r>
              <w:rPr>
                <w:rFonts w:ascii="Arial" w:hAnsi="Arial"/>
                <w:color w:val="010000"/>
                <w:sz w:val="20"/>
              </w:rPr>
              <w:t>DLT's</w:t>
            </w:r>
            <w:proofErr w:type="spellEnd"/>
            <w:r>
              <w:rPr>
                <w:rFonts w:ascii="Arial" w:hAnsi="Arial"/>
                <w:color w:val="010000"/>
                <w:sz w:val="20"/>
              </w:rPr>
              <w:t xml:space="preserve"> most recent audited financial statements.</w:t>
            </w:r>
          </w:p>
        </w:tc>
        <w:tc>
          <w:tcPr>
            <w:tcW w:w="999" w:type="dxa"/>
            <w:shd w:val="clear" w:color="auto" w:fill="auto"/>
            <w:tcMar>
              <w:top w:w="0" w:type="dxa"/>
              <w:bottom w:w="0" w:type="dxa"/>
            </w:tcMar>
            <w:vAlign w:val="center"/>
          </w:tcPr>
          <w:p w14:paraId="11A2D81C"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Dang </w:t>
            </w:r>
            <w:proofErr w:type="spellStart"/>
            <w:r>
              <w:rPr>
                <w:rFonts w:ascii="Arial" w:hAnsi="Arial"/>
                <w:color w:val="010000"/>
                <w:sz w:val="20"/>
              </w:rPr>
              <w:t>Phu</w:t>
            </w:r>
            <w:proofErr w:type="spellEnd"/>
            <w:r>
              <w:rPr>
                <w:rFonts w:ascii="Arial" w:hAnsi="Arial"/>
                <w:color w:val="010000"/>
                <w:sz w:val="20"/>
              </w:rPr>
              <w:t>- Chair of The Board of Directors</w:t>
            </w:r>
          </w:p>
        </w:tc>
        <w:tc>
          <w:tcPr>
            <w:tcW w:w="1166" w:type="dxa"/>
            <w:shd w:val="clear" w:color="auto" w:fill="auto"/>
            <w:tcMar>
              <w:top w:w="0" w:type="dxa"/>
              <w:bottom w:w="0" w:type="dxa"/>
            </w:tcMar>
            <w:vAlign w:val="center"/>
          </w:tcPr>
          <w:p w14:paraId="2F496717" w14:textId="77777777" w:rsidR="007F48CD" w:rsidRDefault="007F48CD" w:rsidP="00C440FE">
            <w:pPr>
              <w:tabs>
                <w:tab w:val="left" w:pos="360"/>
              </w:tabs>
              <w:spacing w:after="120" w:line="360" w:lineRule="auto"/>
              <w:rPr>
                <w:rFonts w:ascii="Arial" w:eastAsia="Arial" w:hAnsi="Arial" w:cs="Arial"/>
                <w:color w:val="010000"/>
                <w:sz w:val="20"/>
                <w:szCs w:val="20"/>
              </w:rPr>
            </w:pPr>
          </w:p>
        </w:tc>
      </w:tr>
    </w:tbl>
    <w:p w14:paraId="2A0D2DBB" w14:textId="77777777" w:rsidR="00AE38AC" w:rsidRDefault="00F7080C" w:rsidP="006A661E">
      <w:pPr>
        <w:numPr>
          <w:ilvl w:val="1"/>
          <w:numId w:val="6"/>
        </w:numPr>
        <w:pBdr>
          <w:top w:val="nil"/>
          <w:left w:val="nil"/>
          <w:bottom w:val="nil"/>
          <w:right w:val="nil"/>
          <w:between w:val="nil"/>
        </w:pBdr>
        <w:tabs>
          <w:tab w:val="left" w:pos="360"/>
          <w:tab w:val="left" w:pos="432"/>
          <w:tab w:val="left" w:pos="1442"/>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Company and company that affiliated persons of members of the Board of Directors, members of the Supervisory Board, the Manager and other managers are members of the Board of Directors, the Executive Manager: None</w:t>
      </w:r>
    </w:p>
    <w:p w14:paraId="56A028E3" w14:textId="77777777" w:rsidR="00AE38AC" w:rsidRDefault="00F7080C" w:rsidP="006A661E">
      <w:pPr>
        <w:numPr>
          <w:ilvl w:val="1"/>
          <w:numId w:val="6"/>
        </w:numPr>
        <w:pBdr>
          <w:top w:val="nil"/>
          <w:left w:val="nil"/>
          <w:bottom w:val="nil"/>
          <w:right w:val="nil"/>
          <w:between w:val="nil"/>
        </w:pBdr>
        <w:tabs>
          <w:tab w:val="left" w:pos="360"/>
          <w:tab w:val="left" w:pos="432"/>
          <w:tab w:val="left" w:pos="1442"/>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 None</w:t>
      </w:r>
    </w:p>
    <w:p w14:paraId="594D7104" w14:textId="77777777" w:rsidR="00AE38AC" w:rsidRDefault="00F7080C" w:rsidP="006A661E">
      <w:pPr>
        <w:numPr>
          <w:ilvl w:val="0"/>
          <w:numId w:val="4"/>
        </w:numPr>
        <w:pBdr>
          <w:top w:val="nil"/>
          <w:left w:val="nil"/>
          <w:bottom w:val="nil"/>
          <w:right w:val="nil"/>
          <w:between w:val="nil"/>
        </w:pBdr>
        <w:tabs>
          <w:tab w:val="left" w:pos="360"/>
          <w:tab w:val="left" w:pos="432"/>
          <w:tab w:val="left" w:pos="886"/>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(Report of 6 months)</w:t>
      </w:r>
    </w:p>
    <w:p w14:paraId="0AF59D85" w14:textId="1E6255B2" w:rsidR="00AE38AC" w:rsidRPr="007F48CD" w:rsidRDefault="00F7080C" w:rsidP="006A661E">
      <w:pPr>
        <w:numPr>
          <w:ilvl w:val="0"/>
          <w:numId w:val="8"/>
        </w:numPr>
        <w:pBdr>
          <w:top w:val="nil"/>
          <w:left w:val="nil"/>
          <w:bottom w:val="nil"/>
          <w:right w:val="nil"/>
          <w:between w:val="nil"/>
        </w:pBdr>
        <w:tabs>
          <w:tab w:val="left" w:pos="360"/>
          <w:tab w:val="left" w:pos="432"/>
          <w:tab w:val="left" w:pos="1260"/>
        </w:tabs>
        <w:spacing w:after="120" w:line="360" w:lineRule="auto"/>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1627"/>
        <w:gridCol w:w="1041"/>
        <w:gridCol w:w="1118"/>
        <w:gridCol w:w="1102"/>
        <w:gridCol w:w="970"/>
        <w:gridCol w:w="1127"/>
        <w:gridCol w:w="1405"/>
      </w:tblGrid>
      <w:tr w:rsidR="007F48CD" w14:paraId="4D07AD0D" w14:textId="77777777" w:rsidTr="00C440FE">
        <w:tc>
          <w:tcPr>
            <w:tcW w:w="627" w:type="dxa"/>
            <w:vMerge w:val="restart"/>
            <w:shd w:val="clear" w:color="auto" w:fill="auto"/>
            <w:tcMar>
              <w:top w:w="0" w:type="dxa"/>
              <w:bottom w:w="0" w:type="dxa"/>
            </w:tcMar>
            <w:vAlign w:val="center"/>
          </w:tcPr>
          <w:p w14:paraId="30116E31"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27" w:type="dxa"/>
            <w:vMerge w:val="restart"/>
            <w:shd w:val="clear" w:color="auto" w:fill="auto"/>
            <w:tcMar>
              <w:top w:w="0" w:type="dxa"/>
              <w:bottom w:w="0" w:type="dxa"/>
            </w:tcMar>
            <w:vAlign w:val="center"/>
          </w:tcPr>
          <w:p w14:paraId="27BD0F71"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041" w:type="dxa"/>
            <w:vMerge w:val="restart"/>
            <w:shd w:val="clear" w:color="auto" w:fill="auto"/>
            <w:tcMar>
              <w:top w:w="0" w:type="dxa"/>
              <w:bottom w:w="0" w:type="dxa"/>
            </w:tcMar>
            <w:vAlign w:val="center"/>
          </w:tcPr>
          <w:p w14:paraId="1B061A0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2220" w:type="dxa"/>
            <w:gridSpan w:val="2"/>
            <w:shd w:val="clear" w:color="auto" w:fill="auto"/>
            <w:tcMar>
              <w:top w:w="0" w:type="dxa"/>
              <w:bottom w:w="0" w:type="dxa"/>
            </w:tcMar>
            <w:vAlign w:val="center"/>
          </w:tcPr>
          <w:p w14:paraId="542125F4"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097" w:type="dxa"/>
            <w:gridSpan w:val="2"/>
            <w:shd w:val="clear" w:color="auto" w:fill="auto"/>
            <w:tcMar>
              <w:top w:w="0" w:type="dxa"/>
              <w:bottom w:w="0" w:type="dxa"/>
            </w:tcMar>
            <w:vAlign w:val="center"/>
          </w:tcPr>
          <w:p w14:paraId="16B9F05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405" w:type="dxa"/>
            <w:vMerge w:val="restart"/>
            <w:shd w:val="clear" w:color="auto" w:fill="auto"/>
            <w:tcMar>
              <w:top w:w="0" w:type="dxa"/>
              <w:bottom w:w="0" w:type="dxa"/>
            </w:tcMar>
            <w:vAlign w:val="center"/>
          </w:tcPr>
          <w:p w14:paraId="7644EB6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7F48CD" w14:paraId="046B9113" w14:textId="77777777" w:rsidTr="00C440FE">
        <w:tc>
          <w:tcPr>
            <w:tcW w:w="627" w:type="dxa"/>
            <w:vMerge/>
            <w:shd w:val="clear" w:color="auto" w:fill="auto"/>
            <w:tcMar>
              <w:top w:w="0" w:type="dxa"/>
              <w:bottom w:w="0" w:type="dxa"/>
            </w:tcMar>
            <w:vAlign w:val="center"/>
          </w:tcPr>
          <w:p w14:paraId="3A86B572"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27" w:type="dxa"/>
            <w:vMerge/>
            <w:shd w:val="clear" w:color="auto" w:fill="auto"/>
            <w:tcMar>
              <w:top w:w="0" w:type="dxa"/>
              <w:bottom w:w="0" w:type="dxa"/>
            </w:tcMar>
            <w:vAlign w:val="center"/>
          </w:tcPr>
          <w:p w14:paraId="5CEBBB91"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1" w:type="dxa"/>
            <w:vMerge/>
            <w:shd w:val="clear" w:color="auto" w:fill="auto"/>
            <w:tcMar>
              <w:top w:w="0" w:type="dxa"/>
              <w:bottom w:w="0" w:type="dxa"/>
            </w:tcMar>
            <w:vAlign w:val="center"/>
          </w:tcPr>
          <w:p w14:paraId="5A878BC1"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18" w:type="dxa"/>
            <w:shd w:val="clear" w:color="auto" w:fill="auto"/>
            <w:tcMar>
              <w:top w:w="0" w:type="dxa"/>
              <w:bottom w:w="0" w:type="dxa"/>
            </w:tcMar>
            <w:vAlign w:val="center"/>
          </w:tcPr>
          <w:p w14:paraId="1D096267"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02" w:type="dxa"/>
            <w:shd w:val="clear" w:color="auto" w:fill="auto"/>
            <w:tcMar>
              <w:top w:w="0" w:type="dxa"/>
              <w:bottom w:w="0" w:type="dxa"/>
            </w:tcMar>
            <w:vAlign w:val="center"/>
          </w:tcPr>
          <w:p w14:paraId="0C10C37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970" w:type="dxa"/>
            <w:shd w:val="clear" w:color="auto" w:fill="auto"/>
            <w:tcMar>
              <w:top w:w="0" w:type="dxa"/>
              <w:bottom w:w="0" w:type="dxa"/>
            </w:tcMar>
            <w:vAlign w:val="center"/>
          </w:tcPr>
          <w:p w14:paraId="7A28637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27" w:type="dxa"/>
            <w:shd w:val="clear" w:color="auto" w:fill="auto"/>
            <w:tcMar>
              <w:top w:w="0" w:type="dxa"/>
              <w:bottom w:w="0" w:type="dxa"/>
            </w:tcMar>
            <w:vAlign w:val="center"/>
          </w:tcPr>
          <w:p w14:paraId="7A7D540D"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405" w:type="dxa"/>
            <w:vMerge/>
            <w:shd w:val="clear" w:color="auto" w:fill="auto"/>
            <w:tcMar>
              <w:top w:w="0" w:type="dxa"/>
              <w:bottom w:w="0" w:type="dxa"/>
            </w:tcMar>
            <w:vAlign w:val="center"/>
          </w:tcPr>
          <w:p w14:paraId="350E65FE"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7F48CD" w14:paraId="7155197F" w14:textId="77777777" w:rsidTr="00C440FE">
        <w:tc>
          <w:tcPr>
            <w:tcW w:w="627" w:type="dxa"/>
            <w:shd w:val="clear" w:color="auto" w:fill="auto"/>
            <w:tcMar>
              <w:top w:w="0" w:type="dxa"/>
              <w:bottom w:w="0" w:type="dxa"/>
            </w:tcMar>
            <w:vAlign w:val="center"/>
          </w:tcPr>
          <w:p w14:paraId="2DA94A8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627" w:type="dxa"/>
            <w:shd w:val="clear" w:color="auto" w:fill="auto"/>
            <w:tcMar>
              <w:top w:w="0" w:type="dxa"/>
              <w:bottom w:w="0" w:type="dxa"/>
            </w:tcMar>
            <w:vAlign w:val="center"/>
          </w:tcPr>
          <w:p w14:paraId="529D524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Manh </w:t>
            </w:r>
            <w:proofErr w:type="spellStart"/>
            <w:r>
              <w:rPr>
                <w:rFonts w:ascii="Arial" w:hAnsi="Arial"/>
                <w:color w:val="010000"/>
                <w:sz w:val="20"/>
              </w:rPr>
              <w:t>Toan</w:t>
            </w:r>
            <w:proofErr w:type="spellEnd"/>
          </w:p>
        </w:tc>
        <w:tc>
          <w:tcPr>
            <w:tcW w:w="1041" w:type="dxa"/>
            <w:vMerge w:val="restart"/>
            <w:shd w:val="clear" w:color="auto" w:fill="auto"/>
            <w:tcMar>
              <w:top w:w="0" w:type="dxa"/>
              <w:bottom w:w="0" w:type="dxa"/>
            </w:tcMar>
            <w:vAlign w:val="center"/>
          </w:tcPr>
          <w:p w14:paraId="786AEFF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p>
        </w:tc>
        <w:tc>
          <w:tcPr>
            <w:tcW w:w="1118" w:type="dxa"/>
            <w:shd w:val="clear" w:color="auto" w:fill="auto"/>
            <w:tcMar>
              <w:top w:w="0" w:type="dxa"/>
              <w:bottom w:w="0" w:type="dxa"/>
            </w:tcMar>
            <w:vAlign w:val="center"/>
          </w:tcPr>
          <w:p w14:paraId="3985E0E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95501</w:t>
            </w:r>
          </w:p>
        </w:tc>
        <w:tc>
          <w:tcPr>
            <w:tcW w:w="1102" w:type="dxa"/>
            <w:shd w:val="clear" w:color="auto" w:fill="auto"/>
            <w:tcMar>
              <w:top w:w="0" w:type="dxa"/>
              <w:bottom w:w="0" w:type="dxa"/>
            </w:tcMar>
            <w:vAlign w:val="center"/>
          </w:tcPr>
          <w:p w14:paraId="6012D57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3.82%</w:t>
            </w:r>
          </w:p>
        </w:tc>
        <w:tc>
          <w:tcPr>
            <w:tcW w:w="970" w:type="dxa"/>
            <w:shd w:val="clear" w:color="auto" w:fill="auto"/>
            <w:tcMar>
              <w:top w:w="0" w:type="dxa"/>
              <w:bottom w:w="0" w:type="dxa"/>
            </w:tcMar>
            <w:vAlign w:val="center"/>
          </w:tcPr>
          <w:p w14:paraId="4D94094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137,923</w:t>
            </w:r>
          </w:p>
        </w:tc>
        <w:tc>
          <w:tcPr>
            <w:tcW w:w="1127" w:type="dxa"/>
            <w:shd w:val="clear" w:color="auto" w:fill="auto"/>
            <w:tcMar>
              <w:top w:w="0" w:type="dxa"/>
              <w:bottom w:w="0" w:type="dxa"/>
            </w:tcMar>
            <w:vAlign w:val="center"/>
          </w:tcPr>
          <w:p w14:paraId="4333BFF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5.52%</w:t>
            </w:r>
          </w:p>
        </w:tc>
        <w:tc>
          <w:tcPr>
            <w:tcW w:w="1405" w:type="dxa"/>
            <w:shd w:val="clear" w:color="auto" w:fill="auto"/>
            <w:tcMar>
              <w:top w:w="0" w:type="dxa"/>
              <w:bottom w:w="0" w:type="dxa"/>
            </w:tcMar>
            <w:vAlign w:val="center"/>
          </w:tcPr>
          <w:p w14:paraId="3358D0F5"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shares</w:t>
            </w:r>
          </w:p>
        </w:tc>
      </w:tr>
      <w:tr w:rsidR="007F48CD" w14:paraId="7FF70ECA" w14:textId="77777777" w:rsidTr="00C440FE">
        <w:tc>
          <w:tcPr>
            <w:tcW w:w="627" w:type="dxa"/>
            <w:shd w:val="clear" w:color="auto" w:fill="auto"/>
            <w:tcMar>
              <w:top w:w="0" w:type="dxa"/>
              <w:bottom w:w="0" w:type="dxa"/>
            </w:tcMar>
            <w:vAlign w:val="center"/>
          </w:tcPr>
          <w:p w14:paraId="68C01CD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627" w:type="dxa"/>
            <w:shd w:val="clear" w:color="auto" w:fill="auto"/>
            <w:tcMar>
              <w:top w:w="0" w:type="dxa"/>
              <w:bottom w:w="0" w:type="dxa"/>
            </w:tcMar>
            <w:vAlign w:val="center"/>
          </w:tcPr>
          <w:p w14:paraId="2D1E452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Quynh Phuong</w:t>
            </w:r>
          </w:p>
        </w:tc>
        <w:tc>
          <w:tcPr>
            <w:tcW w:w="1041" w:type="dxa"/>
            <w:vMerge/>
            <w:shd w:val="clear" w:color="auto" w:fill="auto"/>
            <w:tcMar>
              <w:top w:w="0" w:type="dxa"/>
              <w:bottom w:w="0" w:type="dxa"/>
            </w:tcMar>
            <w:vAlign w:val="center"/>
          </w:tcPr>
          <w:p w14:paraId="7D50EBF2"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18" w:type="dxa"/>
            <w:shd w:val="clear" w:color="auto" w:fill="auto"/>
            <w:tcMar>
              <w:top w:w="0" w:type="dxa"/>
              <w:bottom w:w="0" w:type="dxa"/>
            </w:tcMar>
            <w:vAlign w:val="center"/>
          </w:tcPr>
          <w:p w14:paraId="247894E2"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146,812</w:t>
            </w:r>
          </w:p>
        </w:tc>
        <w:tc>
          <w:tcPr>
            <w:tcW w:w="1102" w:type="dxa"/>
            <w:shd w:val="clear" w:color="auto" w:fill="auto"/>
            <w:tcMar>
              <w:top w:w="0" w:type="dxa"/>
              <w:bottom w:w="0" w:type="dxa"/>
            </w:tcMar>
            <w:vAlign w:val="center"/>
          </w:tcPr>
          <w:p w14:paraId="40F46038"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5.87%</w:t>
            </w:r>
          </w:p>
        </w:tc>
        <w:tc>
          <w:tcPr>
            <w:tcW w:w="970" w:type="dxa"/>
            <w:shd w:val="clear" w:color="auto" w:fill="auto"/>
            <w:tcMar>
              <w:top w:w="0" w:type="dxa"/>
              <w:bottom w:w="0" w:type="dxa"/>
            </w:tcMar>
            <w:vAlign w:val="center"/>
          </w:tcPr>
          <w:p w14:paraId="7A1C0E12"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174,463</w:t>
            </w:r>
          </w:p>
        </w:tc>
        <w:tc>
          <w:tcPr>
            <w:tcW w:w="1127" w:type="dxa"/>
            <w:shd w:val="clear" w:color="auto" w:fill="auto"/>
            <w:tcMar>
              <w:top w:w="0" w:type="dxa"/>
              <w:bottom w:w="0" w:type="dxa"/>
            </w:tcMar>
            <w:vAlign w:val="center"/>
          </w:tcPr>
          <w:p w14:paraId="2154BE8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6.97%</w:t>
            </w:r>
          </w:p>
        </w:tc>
        <w:tc>
          <w:tcPr>
            <w:tcW w:w="1405" w:type="dxa"/>
            <w:shd w:val="clear" w:color="auto" w:fill="auto"/>
            <w:tcMar>
              <w:top w:w="0" w:type="dxa"/>
              <w:bottom w:w="0" w:type="dxa"/>
            </w:tcMar>
            <w:vAlign w:val="center"/>
          </w:tcPr>
          <w:p w14:paraId="4B1F045C"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shares</w:t>
            </w:r>
          </w:p>
        </w:tc>
      </w:tr>
      <w:tr w:rsidR="007F48CD" w14:paraId="33BFE398" w14:textId="77777777" w:rsidTr="00C440FE">
        <w:tc>
          <w:tcPr>
            <w:tcW w:w="627" w:type="dxa"/>
            <w:shd w:val="clear" w:color="auto" w:fill="auto"/>
            <w:tcMar>
              <w:top w:w="0" w:type="dxa"/>
              <w:bottom w:w="0" w:type="dxa"/>
            </w:tcMar>
            <w:vAlign w:val="center"/>
          </w:tcPr>
          <w:p w14:paraId="43FF65A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627" w:type="dxa"/>
            <w:shd w:val="clear" w:color="auto" w:fill="auto"/>
            <w:tcMar>
              <w:top w:w="0" w:type="dxa"/>
              <w:bottom w:w="0" w:type="dxa"/>
            </w:tcMar>
            <w:vAlign w:val="center"/>
          </w:tcPr>
          <w:p w14:paraId="37EA89E9"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Phan Thi Hang</w:t>
            </w:r>
          </w:p>
        </w:tc>
        <w:tc>
          <w:tcPr>
            <w:tcW w:w="1041" w:type="dxa"/>
            <w:vMerge w:val="restart"/>
            <w:shd w:val="clear" w:color="auto" w:fill="auto"/>
            <w:tcMar>
              <w:top w:w="0" w:type="dxa"/>
              <w:bottom w:w="0" w:type="dxa"/>
            </w:tcMar>
            <w:vAlign w:val="center"/>
          </w:tcPr>
          <w:p w14:paraId="3BB980D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p>
        </w:tc>
        <w:tc>
          <w:tcPr>
            <w:tcW w:w="1118" w:type="dxa"/>
            <w:shd w:val="clear" w:color="auto" w:fill="auto"/>
            <w:tcMar>
              <w:top w:w="0" w:type="dxa"/>
              <w:bottom w:w="0" w:type="dxa"/>
            </w:tcMar>
            <w:vAlign w:val="center"/>
          </w:tcPr>
          <w:p w14:paraId="56919A97" w14:textId="68AE72F1"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r w:rsidR="00F7080C">
              <w:rPr>
                <w:rFonts w:ascii="Arial" w:hAnsi="Arial"/>
                <w:color w:val="010000"/>
                <w:sz w:val="20"/>
              </w:rPr>
              <w:t>,</w:t>
            </w:r>
            <w:r>
              <w:rPr>
                <w:rFonts w:ascii="Arial" w:hAnsi="Arial"/>
                <w:color w:val="010000"/>
                <w:sz w:val="20"/>
              </w:rPr>
              <w:t>072</w:t>
            </w:r>
          </w:p>
        </w:tc>
        <w:tc>
          <w:tcPr>
            <w:tcW w:w="1102" w:type="dxa"/>
            <w:shd w:val="clear" w:color="auto" w:fill="auto"/>
            <w:tcMar>
              <w:top w:w="0" w:type="dxa"/>
              <w:bottom w:w="0" w:type="dxa"/>
            </w:tcMar>
            <w:vAlign w:val="center"/>
          </w:tcPr>
          <w:p w14:paraId="2AE479C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0.04%</w:t>
            </w:r>
          </w:p>
        </w:tc>
        <w:tc>
          <w:tcPr>
            <w:tcW w:w="970" w:type="dxa"/>
            <w:shd w:val="clear" w:color="auto" w:fill="auto"/>
            <w:tcMar>
              <w:top w:w="0" w:type="dxa"/>
              <w:bottom w:w="0" w:type="dxa"/>
            </w:tcMar>
            <w:vAlign w:val="center"/>
          </w:tcPr>
          <w:p w14:paraId="1A21C3B5"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18,504</w:t>
            </w:r>
          </w:p>
        </w:tc>
        <w:tc>
          <w:tcPr>
            <w:tcW w:w="1127" w:type="dxa"/>
            <w:shd w:val="clear" w:color="auto" w:fill="auto"/>
            <w:tcMar>
              <w:top w:w="0" w:type="dxa"/>
              <w:bottom w:w="0" w:type="dxa"/>
            </w:tcMar>
            <w:vAlign w:val="center"/>
          </w:tcPr>
          <w:p w14:paraId="1C5DB18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0.74%</w:t>
            </w:r>
          </w:p>
        </w:tc>
        <w:tc>
          <w:tcPr>
            <w:tcW w:w="1405" w:type="dxa"/>
            <w:vMerge w:val="restart"/>
            <w:shd w:val="clear" w:color="auto" w:fill="auto"/>
            <w:tcMar>
              <w:top w:w="0" w:type="dxa"/>
              <w:bottom w:w="0" w:type="dxa"/>
            </w:tcMar>
            <w:vAlign w:val="center"/>
          </w:tcPr>
          <w:p w14:paraId="516F3E8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shares</w:t>
            </w:r>
          </w:p>
        </w:tc>
      </w:tr>
      <w:tr w:rsidR="007F48CD" w14:paraId="40FD2EA7" w14:textId="77777777" w:rsidTr="00C440FE">
        <w:tc>
          <w:tcPr>
            <w:tcW w:w="627" w:type="dxa"/>
            <w:shd w:val="clear" w:color="auto" w:fill="auto"/>
            <w:tcMar>
              <w:top w:w="0" w:type="dxa"/>
              <w:bottom w:w="0" w:type="dxa"/>
            </w:tcMar>
            <w:vAlign w:val="center"/>
          </w:tcPr>
          <w:p w14:paraId="638B0A6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627" w:type="dxa"/>
            <w:shd w:val="clear" w:color="auto" w:fill="auto"/>
            <w:tcMar>
              <w:top w:w="0" w:type="dxa"/>
              <w:bottom w:w="0" w:type="dxa"/>
            </w:tcMar>
            <w:vAlign w:val="center"/>
          </w:tcPr>
          <w:p w14:paraId="681BA0A8"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Thanh Chung</w:t>
            </w:r>
          </w:p>
        </w:tc>
        <w:tc>
          <w:tcPr>
            <w:tcW w:w="1041" w:type="dxa"/>
            <w:vMerge/>
            <w:shd w:val="clear" w:color="auto" w:fill="auto"/>
            <w:tcMar>
              <w:top w:w="0" w:type="dxa"/>
              <w:bottom w:w="0" w:type="dxa"/>
            </w:tcMar>
            <w:vAlign w:val="center"/>
          </w:tcPr>
          <w:p w14:paraId="06EF3B8E"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18" w:type="dxa"/>
            <w:shd w:val="clear" w:color="auto" w:fill="auto"/>
            <w:tcMar>
              <w:top w:w="0" w:type="dxa"/>
              <w:bottom w:w="0" w:type="dxa"/>
            </w:tcMar>
            <w:vAlign w:val="center"/>
          </w:tcPr>
          <w:p w14:paraId="22CC66F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500</w:t>
            </w:r>
          </w:p>
        </w:tc>
        <w:tc>
          <w:tcPr>
            <w:tcW w:w="1102" w:type="dxa"/>
            <w:shd w:val="clear" w:color="auto" w:fill="auto"/>
            <w:tcMar>
              <w:top w:w="0" w:type="dxa"/>
              <w:bottom w:w="0" w:type="dxa"/>
            </w:tcMar>
            <w:vAlign w:val="center"/>
          </w:tcPr>
          <w:p w14:paraId="1697DEC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0.019%</w:t>
            </w:r>
          </w:p>
        </w:tc>
        <w:tc>
          <w:tcPr>
            <w:tcW w:w="970" w:type="dxa"/>
            <w:shd w:val="clear" w:color="auto" w:fill="auto"/>
            <w:tcMar>
              <w:top w:w="0" w:type="dxa"/>
              <w:bottom w:w="0" w:type="dxa"/>
            </w:tcMar>
            <w:vAlign w:val="center"/>
          </w:tcPr>
          <w:p w14:paraId="5B4AADE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20,500</w:t>
            </w:r>
          </w:p>
        </w:tc>
        <w:tc>
          <w:tcPr>
            <w:tcW w:w="1127" w:type="dxa"/>
            <w:shd w:val="clear" w:color="auto" w:fill="auto"/>
            <w:tcMar>
              <w:top w:w="0" w:type="dxa"/>
              <w:bottom w:w="0" w:type="dxa"/>
            </w:tcMar>
            <w:vAlign w:val="center"/>
          </w:tcPr>
          <w:p w14:paraId="5AFEF599"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0.81%</w:t>
            </w:r>
          </w:p>
        </w:tc>
        <w:tc>
          <w:tcPr>
            <w:tcW w:w="1405" w:type="dxa"/>
            <w:vMerge/>
            <w:shd w:val="clear" w:color="auto" w:fill="auto"/>
            <w:tcMar>
              <w:top w:w="0" w:type="dxa"/>
              <w:bottom w:w="0" w:type="dxa"/>
            </w:tcMar>
            <w:vAlign w:val="center"/>
          </w:tcPr>
          <w:p w14:paraId="0220D7A3"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7F48CD" w14:paraId="27F7F6C6" w14:textId="77777777" w:rsidTr="00C440FE">
        <w:tc>
          <w:tcPr>
            <w:tcW w:w="627" w:type="dxa"/>
            <w:shd w:val="clear" w:color="auto" w:fill="auto"/>
            <w:tcMar>
              <w:top w:w="0" w:type="dxa"/>
              <w:bottom w:w="0" w:type="dxa"/>
            </w:tcMar>
            <w:vAlign w:val="center"/>
          </w:tcPr>
          <w:p w14:paraId="4BF39D7A"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627" w:type="dxa"/>
            <w:shd w:val="clear" w:color="auto" w:fill="auto"/>
            <w:tcMar>
              <w:top w:w="0" w:type="dxa"/>
              <w:bottom w:w="0" w:type="dxa"/>
            </w:tcMar>
            <w:vAlign w:val="center"/>
          </w:tcPr>
          <w:p w14:paraId="5BED35DF"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Ngo Thi Minh</w:t>
            </w:r>
          </w:p>
        </w:tc>
        <w:tc>
          <w:tcPr>
            <w:tcW w:w="1041" w:type="dxa"/>
            <w:vMerge/>
            <w:shd w:val="clear" w:color="auto" w:fill="auto"/>
            <w:tcMar>
              <w:top w:w="0" w:type="dxa"/>
              <w:bottom w:w="0" w:type="dxa"/>
            </w:tcMar>
            <w:vAlign w:val="center"/>
          </w:tcPr>
          <w:p w14:paraId="3638A313"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18" w:type="dxa"/>
            <w:shd w:val="clear" w:color="auto" w:fill="auto"/>
            <w:tcMar>
              <w:top w:w="0" w:type="dxa"/>
              <w:bottom w:w="0" w:type="dxa"/>
            </w:tcMar>
            <w:vAlign w:val="center"/>
          </w:tcPr>
          <w:p w14:paraId="35D4DB6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48,924.</w:t>
            </w:r>
          </w:p>
        </w:tc>
        <w:tc>
          <w:tcPr>
            <w:tcW w:w="1102" w:type="dxa"/>
            <w:shd w:val="clear" w:color="auto" w:fill="auto"/>
            <w:tcMar>
              <w:top w:w="0" w:type="dxa"/>
              <w:bottom w:w="0" w:type="dxa"/>
            </w:tcMar>
            <w:vAlign w:val="center"/>
          </w:tcPr>
          <w:p w14:paraId="41F2E866"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1.95%</w:t>
            </w:r>
          </w:p>
        </w:tc>
        <w:tc>
          <w:tcPr>
            <w:tcW w:w="970" w:type="dxa"/>
            <w:shd w:val="clear" w:color="auto" w:fill="auto"/>
            <w:tcMar>
              <w:top w:w="0" w:type="dxa"/>
              <w:bottom w:w="0" w:type="dxa"/>
            </w:tcMar>
            <w:vAlign w:val="center"/>
          </w:tcPr>
          <w:p w14:paraId="1ECA57F0"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3,841</w:t>
            </w:r>
          </w:p>
        </w:tc>
        <w:tc>
          <w:tcPr>
            <w:tcW w:w="1127" w:type="dxa"/>
            <w:shd w:val="clear" w:color="auto" w:fill="auto"/>
            <w:tcMar>
              <w:top w:w="0" w:type="dxa"/>
              <w:bottom w:w="0" w:type="dxa"/>
            </w:tcMar>
            <w:vAlign w:val="center"/>
          </w:tcPr>
          <w:p w14:paraId="539C6595"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0.15%</w:t>
            </w:r>
          </w:p>
        </w:tc>
        <w:tc>
          <w:tcPr>
            <w:tcW w:w="1405" w:type="dxa"/>
            <w:vMerge w:val="restart"/>
            <w:shd w:val="clear" w:color="auto" w:fill="auto"/>
            <w:tcMar>
              <w:top w:w="0" w:type="dxa"/>
              <w:bottom w:w="0" w:type="dxa"/>
            </w:tcMar>
            <w:vAlign w:val="center"/>
          </w:tcPr>
          <w:p w14:paraId="31F1E557"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 shares</w:t>
            </w:r>
          </w:p>
        </w:tc>
      </w:tr>
      <w:tr w:rsidR="007F48CD" w14:paraId="19DE743C" w14:textId="77777777" w:rsidTr="00C440FE">
        <w:tc>
          <w:tcPr>
            <w:tcW w:w="627" w:type="dxa"/>
            <w:shd w:val="clear" w:color="auto" w:fill="auto"/>
            <w:tcMar>
              <w:top w:w="0" w:type="dxa"/>
              <w:bottom w:w="0" w:type="dxa"/>
            </w:tcMar>
            <w:vAlign w:val="center"/>
          </w:tcPr>
          <w:p w14:paraId="6EC2DE4C"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627" w:type="dxa"/>
            <w:shd w:val="clear" w:color="auto" w:fill="auto"/>
            <w:tcMar>
              <w:top w:w="0" w:type="dxa"/>
              <w:bottom w:w="0" w:type="dxa"/>
            </w:tcMar>
            <w:vAlign w:val="center"/>
          </w:tcPr>
          <w:p w14:paraId="44D6F7AE"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Doan Trang</w:t>
            </w:r>
          </w:p>
        </w:tc>
        <w:tc>
          <w:tcPr>
            <w:tcW w:w="1041" w:type="dxa"/>
            <w:vMerge/>
            <w:shd w:val="clear" w:color="auto" w:fill="auto"/>
            <w:tcMar>
              <w:top w:w="0" w:type="dxa"/>
              <w:bottom w:w="0" w:type="dxa"/>
            </w:tcMar>
            <w:vAlign w:val="center"/>
          </w:tcPr>
          <w:p w14:paraId="05E8A19C"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18" w:type="dxa"/>
            <w:shd w:val="clear" w:color="auto" w:fill="auto"/>
            <w:tcMar>
              <w:top w:w="0" w:type="dxa"/>
              <w:bottom w:w="0" w:type="dxa"/>
            </w:tcMar>
            <w:vAlign w:val="center"/>
          </w:tcPr>
          <w:p w14:paraId="488C9784"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62,422</w:t>
            </w:r>
          </w:p>
        </w:tc>
        <w:tc>
          <w:tcPr>
            <w:tcW w:w="1102" w:type="dxa"/>
            <w:shd w:val="clear" w:color="auto" w:fill="auto"/>
            <w:tcMar>
              <w:top w:w="0" w:type="dxa"/>
              <w:bottom w:w="0" w:type="dxa"/>
            </w:tcMar>
            <w:vAlign w:val="center"/>
          </w:tcPr>
          <w:p w14:paraId="549D857C"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2.49%</w:t>
            </w:r>
          </w:p>
        </w:tc>
        <w:tc>
          <w:tcPr>
            <w:tcW w:w="970" w:type="dxa"/>
            <w:shd w:val="clear" w:color="auto" w:fill="auto"/>
            <w:tcMar>
              <w:top w:w="0" w:type="dxa"/>
              <w:bottom w:w="0" w:type="dxa"/>
            </w:tcMar>
            <w:vAlign w:val="center"/>
          </w:tcPr>
          <w:p w14:paraId="3A16BA6B"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127" w:type="dxa"/>
            <w:shd w:val="clear" w:color="auto" w:fill="auto"/>
            <w:tcMar>
              <w:top w:w="0" w:type="dxa"/>
              <w:bottom w:w="0" w:type="dxa"/>
            </w:tcMar>
            <w:vAlign w:val="center"/>
          </w:tcPr>
          <w:p w14:paraId="14FA6295" w14:textId="77777777" w:rsidR="007F48CD" w:rsidRDefault="007F48CD" w:rsidP="00C440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405" w:type="dxa"/>
            <w:vMerge/>
            <w:shd w:val="clear" w:color="auto" w:fill="auto"/>
            <w:tcMar>
              <w:top w:w="0" w:type="dxa"/>
              <w:bottom w:w="0" w:type="dxa"/>
            </w:tcMar>
            <w:vAlign w:val="center"/>
          </w:tcPr>
          <w:p w14:paraId="64A49B15" w14:textId="77777777" w:rsidR="007F48CD" w:rsidRDefault="007F48CD" w:rsidP="00C440F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bl>
    <w:p w14:paraId="3D7E445D" w14:textId="77777777" w:rsidR="007F48CD" w:rsidRDefault="007F48CD" w:rsidP="007F48CD">
      <w:pPr>
        <w:pBdr>
          <w:top w:val="nil"/>
          <w:left w:val="nil"/>
          <w:bottom w:val="nil"/>
          <w:right w:val="nil"/>
          <w:between w:val="nil"/>
        </w:pBdr>
        <w:tabs>
          <w:tab w:val="left" w:pos="360"/>
          <w:tab w:val="left" w:pos="432"/>
          <w:tab w:val="left" w:pos="1260"/>
        </w:tabs>
        <w:spacing w:after="120" w:line="360" w:lineRule="auto"/>
        <w:rPr>
          <w:rFonts w:ascii="Arial" w:eastAsia="Arial" w:hAnsi="Arial" w:cs="Arial"/>
          <w:color w:val="010000"/>
          <w:sz w:val="20"/>
          <w:szCs w:val="20"/>
        </w:rPr>
      </w:pPr>
    </w:p>
    <w:p w14:paraId="1BDBA2A5" w14:textId="730A1E5D" w:rsidR="00AE38AC" w:rsidRPr="007F48CD" w:rsidRDefault="00F7080C" w:rsidP="006A661E">
      <w:pPr>
        <w:numPr>
          <w:ilvl w:val="0"/>
          <w:numId w:val="4"/>
        </w:numPr>
        <w:pBdr>
          <w:top w:val="nil"/>
          <w:left w:val="nil"/>
          <w:bottom w:val="nil"/>
          <w:right w:val="nil"/>
          <w:between w:val="nil"/>
        </w:pBdr>
        <w:tabs>
          <w:tab w:val="left" w:pos="360"/>
          <w:tab w:val="left" w:pos="432"/>
          <w:tab w:val="left" w:pos="713"/>
        </w:tabs>
        <w:spacing w:after="120" w:line="360" w:lineRule="auto"/>
        <w:rPr>
          <w:rFonts w:ascii="Arial" w:eastAsia="Arial" w:hAnsi="Arial" w:cs="Arial"/>
          <w:color w:val="010000"/>
          <w:sz w:val="20"/>
          <w:szCs w:val="20"/>
        </w:rPr>
      </w:pPr>
      <w:r>
        <w:rPr>
          <w:rFonts w:ascii="Arial" w:hAnsi="Arial"/>
          <w:color w:val="010000"/>
          <w:sz w:val="20"/>
        </w:rPr>
        <w:lastRenderedPageBreak/>
        <w:t>Other significant issues: None.</w:t>
      </w:r>
    </w:p>
    <w:sectPr w:rsidR="00AE38AC" w:rsidRPr="007F48C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7C08"/>
    <w:multiLevelType w:val="multilevel"/>
    <w:tmpl w:val="0456D0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04C708E"/>
    <w:multiLevelType w:val="multilevel"/>
    <w:tmpl w:val="88D4A91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2649C2"/>
    <w:multiLevelType w:val="multilevel"/>
    <w:tmpl w:val="A9F0FF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D05346"/>
    <w:multiLevelType w:val="multilevel"/>
    <w:tmpl w:val="CFE2CCD2"/>
    <w:lvl w:ilvl="0">
      <w:start w:val="1"/>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EA71BC"/>
    <w:multiLevelType w:val="multilevel"/>
    <w:tmpl w:val="1370018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CE85CAA"/>
    <w:multiLevelType w:val="multilevel"/>
    <w:tmpl w:val="4F32B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21649E"/>
    <w:multiLevelType w:val="multilevel"/>
    <w:tmpl w:val="B49089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C62341"/>
    <w:multiLevelType w:val="multilevel"/>
    <w:tmpl w:val="6DC0CC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272473"/>
    <w:multiLevelType w:val="multilevel"/>
    <w:tmpl w:val="0F3E1E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4E3BC4"/>
    <w:multiLevelType w:val="multilevel"/>
    <w:tmpl w:val="1A9AD32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56421AA"/>
    <w:multiLevelType w:val="multilevel"/>
    <w:tmpl w:val="753CE3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C40540B"/>
    <w:multiLevelType w:val="multilevel"/>
    <w:tmpl w:val="DC369B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09F0930"/>
    <w:multiLevelType w:val="multilevel"/>
    <w:tmpl w:val="3DAC716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44C05FE"/>
    <w:multiLevelType w:val="multilevel"/>
    <w:tmpl w:val="256AA0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6EC1FE8"/>
    <w:multiLevelType w:val="multilevel"/>
    <w:tmpl w:val="822EC3E8"/>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BD97C0F"/>
    <w:multiLevelType w:val="multilevel"/>
    <w:tmpl w:val="195E6B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C72062D"/>
    <w:multiLevelType w:val="multilevel"/>
    <w:tmpl w:val="2ED280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CBD35C6"/>
    <w:multiLevelType w:val="multilevel"/>
    <w:tmpl w:val="46FEE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CD30E9D"/>
    <w:multiLevelType w:val="multilevel"/>
    <w:tmpl w:val="A9CA52B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3"/>
  </w:num>
  <w:num w:numId="3">
    <w:abstractNumId w:val="4"/>
  </w:num>
  <w:num w:numId="4">
    <w:abstractNumId w:val="18"/>
  </w:num>
  <w:num w:numId="5">
    <w:abstractNumId w:val="6"/>
  </w:num>
  <w:num w:numId="6">
    <w:abstractNumId w:val="15"/>
  </w:num>
  <w:num w:numId="7">
    <w:abstractNumId w:val="2"/>
  </w:num>
  <w:num w:numId="8">
    <w:abstractNumId w:val="1"/>
  </w:num>
  <w:num w:numId="9">
    <w:abstractNumId w:val="16"/>
  </w:num>
  <w:num w:numId="10">
    <w:abstractNumId w:val="7"/>
  </w:num>
  <w:num w:numId="11">
    <w:abstractNumId w:val="10"/>
  </w:num>
  <w:num w:numId="12">
    <w:abstractNumId w:val="13"/>
  </w:num>
  <w:num w:numId="13">
    <w:abstractNumId w:val="12"/>
  </w:num>
  <w:num w:numId="14">
    <w:abstractNumId w:val="9"/>
  </w:num>
  <w:num w:numId="15">
    <w:abstractNumId w:val="8"/>
  </w:num>
  <w:num w:numId="16">
    <w:abstractNumId w:val="11"/>
  </w:num>
  <w:num w:numId="17">
    <w:abstractNumId w:val="0"/>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AC"/>
    <w:rsid w:val="00021474"/>
    <w:rsid w:val="00333503"/>
    <w:rsid w:val="006A661E"/>
    <w:rsid w:val="007A0289"/>
    <w:rsid w:val="007F48CD"/>
    <w:rsid w:val="00AE38AC"/>
    <w:rsid w:val="00F70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F03F"/>
  <w15:docId w15:val="{CD5FA52E-75AE-4154-8EA9-79CD3B17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4"/>
      <w:szCs w:val="2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paragraph" w:customStyle="1" w:styleId="Heading31">
    <w:name w:val="Heading #3"/>
    <w:basedOn w:val="Normal"/>
    <w:link w:val="Heading30"/>
    <w:pPr>
      <w:spacing w:line="288" w:lineRule="auto"/>
      <w:ind w:firstLine="300"/>
      <w:outlineLvl w:val="2"/>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Bodytext20">
    <w:name w:val="Body text (2)"/>
    <w:basedOn w:val="Normal"/>
    <w:link w:val="Bodytext2"/>
    <w:pPr>
      <w:ind w:left="6410"/>
    </w:pPr>
    <w:rPr>
      <w:rFonts w:ascii="Times New Roman" w:eastAsia="Times New Roman" w:hAnsi="Times New Roman" w:cs="Times New Roman"/>
      <w:i/>
      <w:iCs/>
    </w:rPr>
  </w:style>
  <w:style w:type="paragraph" w:customStyle="1" w:styleId="Heading21">
    <w:name w:val="Heading #2"/>
    <w:basedOn w:val="Normal"/>
    <w:link w:val="Heading20"/>
    <w:pPr>
      <w:spacing w:line="276" w:lineRule="auto"/>
      <w:jc w:val="center"/>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ttc.ne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ttc@vttc.net.V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cZD960p/En4ZJu3LVzHYn4cJLw==">CgMxLjA4AHIhMWFLS0tCVzN3OTV0OEt2dnIxNy01bWRBZWgwem1ubXBU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2024-02-20T04:12:00Z</dcterms:created>
  <dcterms:modified xsi:type="dcterms:W3CDTF">2024-02-20T04:12:00Z</dcterms:modified>
</cp:coreProperties>
</file>